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3A9" w:rsidRPr="00790AF6" w:rsidRDefault="00FC6914" w:rsidP="00FC6914">
      <w:pPr>
        <w:ind w:left="-851"/>
        <w:jc w:val="center"/>
        <w:rPr>
          <w:rFonts w:ascii="Palatino Linotype" w:hAnsi="Palatino Linotype" w:cs="Courier New"/>
          <w:shadow/>
          <w:sz w:val="40"/>
          <w:szCs w:val="40"/>
        </w:rPr>
      </w:pPr>
      <w:r w:rsidRPr="00790AF6">
        <w:rPr>
          <w:rFonts w:ascii="Palatino Linotype" w:hAnsi="Palatino Linotype" w:cs="Courier New"/>
          <w:shadow/>
          <w:sz w:val="40"/>
          <w:szCs w:val="40"/>
        </w:rPr>
        <w:t xml:space="preserve">ИЮЛЬ  В </w:t>
      </w:r>
      <w:r w:rsidR="00790AF6" w:rsidRPr="00790AF6">
        <w:rPr>
          <w:rFonts w:ascii="Palatino Linotype" w:hAnsi="Palatino Linotype" w:cs="Courier New"/>
          <w:shadow/>
          <w:sz w:val="40"/>
          <w:szCs w:val="40"/>
        </w:rPr>
        <w:t xml:space="preserve"> </w:t>
      </w:r>
      <w:r w:rsidRPr="00790AF6">
        <w:rPr>
          <w:rFonts w:ascii="Palatino Linotype" w:hAnsi="Palatino Linotype" w:cs="Courier New"/>
          <w:shadow/>
          <w:sz w:val="40"/>
          <w:szCs w:val="40"/>
        </w:rPr>
        <w:t>ЛЕНИНГРАДСКОЙ ОБЛАСТИ</w:t>
      </w:r>
    </w:p>
    <w:p w:rsidR="00FC6914" w:rsidRPr="00790AF6" w:rsidRDefault="00FC6914" w:rsidP="00FC6914">
      <w:pPr>
        <w:ind w:left="-851"/>
        <w:jc w:val="both"/>
        <w:rPr>
          <w:rFonts w:ascii="Palatino Linotype" w:hAnsi="Palatino Linotype" w:cs="Courier New"/>
          <w:sz w:val="24"/>
          <w:szCs w:val="24"/>
        </w:rPr>
      </w:pPr>
    </w:p>
    <w:p w:rsidR="00FC6914" w:rsidRPr="0032729D" w:rsidRDefault="00FC6914" w:rsidP="00FC6914">
      <w:pPr>
        <w:spacing w:line="240" w:lineRule="auto"/>
        <w:ind w:left="-851"/>
        <w:contextualSpacing/>
        <w:jc w:val="both"/>
        <w:rPr>
          <w:rFonts w:ascii="Palatino Linotype" w:hAnsi="Palatino Linotype" w:cs="Courier New"/>
          <w:b/>
          <w:shadow/>
          <w:sz w:val="24"/>
          <w:szCs w:val="24"/>
        </w:rPr>
      </w:pPr>
      <w:r w:rsidRPr="0032729D">
        <w:rPr>
          <w:rFonts w:ascii="Palatino Linotype" w:hAnsi="Palatino Linotype" w:cs="Courier New"/>
          <w:b/>
          <w:shadow/>
          <w:sz w:val="24"/>
          <w:szCs w:val="24"/>
        </w:rPr>
        <w:t xml:space="preserve">Всероссийский военно-исторический фестиваль </w:t>
      </w:r>
    </w:p>
    <w:p w:rsidR="00FC6914" w:rsidRPr="0032729D" w:rsidRDefault="00FC6914" w:rsidP="00FC6914">
      <w:pPr>
        <w:spacing w:line="240" w:lineRule="auto"/>
        <w:ind w:left="-851"/>
        <w:contextualSpacing/>
        <w:jc w:val="both"/>
        <w:rPr>
          <w:rFonts w:ascii="Palatino Linotype" w:hAnsi="Palatino Linotype" w:cs="Courier New"/>
          <w:b/>
          <w:shadow/>
          <w:sz w:val="24"/>
          <w:szCs w:val="24"/>
        </w:rPr>
      </w:pPr>
      <w:r w:rsidRPr="0032729D">
        <w:rPr>
          <w:rFonts w:ascii="Palatino Linotype" w:hAnsi="Palatino Linotype" w:cs="Courier New"/>
          <w:b/>
          <w:shadow/>
          <w:sz w:val="24"/>
          <w:szCs w:val="24"/>
        </w:rPr>
        <w:t>групп реконструкции средневековья «Русская крепость».</w:t>
      </w:r>
    </w:p>
    <w:p w:rsidR="00FC6914" w:rsidRPr="00790AF6" w:rsidRDefault="00FC6914" w:rsidP="00FC6914">
      <w:pPr>
        <w:spacing w:line="240" w:lineRule="auto"/>
        <w:ind w:left="-851"/>
        <w:contextualSpacing/>
        <w:jc w:val="both"/>
        <w:rPr>
          <w:rFonts w:ascii="Palatino Linotype" w:hAnsi="Palatino Linotype" w:cs="Courier New"/>
          <w:b/>
          <w:sz w:val="24"/>
          <w:szCs w:val="24"/>
        </w:rPr>
      </w:pPr>
    </w:p>
    <w:p w:rsidR="00572CC2" w:rsidRPr="00790AF6" w:rsidRDefault="00582DC9" w:rsidP="00790AF6">
      <w:pPr>
        <w:spacing w:line="240" w:lineRule="auto"/>
        <w:ind w:left="-851" w:firstLine="284"/>
        <w:contextualSpacing/>
        <w:jc w:val="both"/>
        <w:rPr>
          <w:rFonts w:ascii="Palatino Linotype" w:hAnsi="Palatino Linotype" w:cs="Courier New"/>
          <w:sz w:val="24"/>
          <w:szCs w:val="24"/>
        </w:rPr>
      </w:pPr>
      <w:r w:rsidRPr="00003A75">
        <w:rPr>
          <w:rFonts w:ascii="Palatino Linotype" w:hAnsi="Palatino Linotype" w:cs="Courier New"/>
          <w:b/>
          <w:sz w:val="24"/>
          <w:szCs w:val="24"/>
        </w:rPr>
        <w:t xml:space="preserve">С </w:t>
      </w:r>
      <w:r w:rsidR="00FC6914" w:rsidRPr="00003A75">
        <w:rPr>
          <w:rFonts w:ascii="Palatino Linotype" w:hAnsi="Palatino Linotype" w:cs="Courier New"/>
          <w:b/>
          <w:sz w:val="24"/>
          <w:szCs w:val="24"/>
        </w:rPr>
        <w:t>1</w:t>
      </w:r>
      <w:r w:rsidRPr="00003A75">
        <w:rPr>
          <w:rFonts w:ascii="Palatino Linotype" w:hAnsi="Palatino Linotype" w:cs="Courier New"/>
          <w:b/>
          <w:sz w:val="24"/>
          <w:szCs w:val="24"/>
        </w:rPr>
        <w:t xml:space="preserve">  по </w:t>
      </w:r>
      <w:r w:rsidR="00FC6914" w:rsidRPr="00003A75">
        <w:rPr>
          <w:rFonts w:ascii="Palatino Linotype" w:hAnsi="Palatino Linotype" w:cs="Courier New"/>
          <w:b/>
          <w:sz w:val="24"/>
          <w:szCs w:val="24"/>
        </w:rPr>
        <w:t>3 июля</w:t>
      </w:r>
      <w:r w:rsidRPr="00790AF6">
        <w:rPr>
          <w:rFonts w:ascii="Palatino Linotype" w:hAnsi="Palatino Linotype" w:cs="Courier New"/>
          <w:sz w:val="24"/>
          <w:szCs w:val="24"/>
        </w:rPr>
        <w:t xml:space="preserve"> 2011 года в государственном музее «Крепость </w:t>
      </w:r>
      <w:proofErr w:type="spellStart"/>
      <w:r w:rsidRPr="00790AF6">
        <w:rPr>
          <w:rFonts w:ascii="Palatino Linotype" w:hAnsi="Palatino Linotype" w:cs="Courier New"/>
          <w:sz w:val="24"/>
          <w:szCs w:val="24"/>
        </w:rPr>
        <w:t>Корела</w:t>
      </w:r>
      <w:proofErr w:type="spellEnd"/>
      <w:r w:rsidRPr="00790AF6">
        <w:rPr>
          <w:rFonts w:ascii="Palatino Linotype" w:hAnsi="Palatino Linotype" w:cs="Courier New"/>
          <w:sz w:val="24"/>
          <w:szCs w:val="24"/>
        </w:rPr>
        <w:t xml:space="preserve">» г. Приозерска  пройдет фестиваль реконструкции средневековья </w:t>
      </w:r>
      <w:r w:rsidR="00572CC2" w:rsidRPr="00790AF6">
        <w:rPr>
          <w:rFonts w:ascii="Palatino Linotype" w:hAnsi="Palatino Linotype" w:cs="Courier New"/>
          <w:sz w:val="24"/>
          <w:szCs w:val="24"/>
        </w:rPr>
        <w:t xml:space="preserve"> </w:t>
      </w:r>
      <w:r w:rsidRPr="00790AF6">
        <w:rPr>
          <w:rFonts w:ascii="Palatino Linotype" w:hAnsi="Palatino Linotype" w:cs="Courier New"/>
          <w:b/>
          <w:sz w:val="24"/>
          <w:szCs w:val="24"/>
        </w:rPr>
        <w:t>«Русская крепость»</w:t>
      </w:r>
      <w:r w:rsidRPr="00790AF6">
        <w:rPr>
          <w:rFonts w:ascii="Palatino Linotype" w:hAnsi="Palatino Linotype" w:cs="Courier New"/>
          <w:sz w:val="24"/>
          <w:szCs w:val="24"/>
        </w:rPr>
        <w:t xml:space="preserve">. Этот военно-исторический праздник каждый год собирает большое количество </w:t>
      </w:r>
      <w:r w:rsidR="00572CC2" w:rsidRPr="00790AF6">
        <w:rPr>
          <w:rFonts w:ascii="Palatino Linotype" w:hAnsi="Palatino Linotype" w:cs="Courier New"/>
          <w:sz w:val="24"/>
          <w:szCs w:val="24"/>
        </w:rPr>
        <w:t>участников</w:t>
      </w:r>
      <w:r w:rsidRPr="00790AF6">
        <w:rPr>
          <w:rFonts w:ascii="Palatino Linotype" w:hAnsi="Palatino Linotype" w:cs="Courier New"/>
          <w:sz w:val="24"/>
          <w:szCs w:val="24"/>
        </w:rPr>
        <w:t xml:space="preserve"> исторической реконструкции </w:t>
      </w:r>
      <w:r w:rsidR="00790AF6">
        <w:rPr>
          <w:rFonts w:ascii="Palatino Linotype" w:hAnsi="Palatino Linotype" w:cs="Courier New"/>
          <w:sz w:val="24"/>
          <w:szCs w:val="24"/>
        </w:rPr>
        <w:t xml:space="preserve">  </w:t>
      </w:r>
      <w:r w:rsidR="00572CC2" w:rsidRPr="00790AF6">
        <w:rPr>
          <w:rFonts w:ascii="Palatino Linotype" w:hAnsi="Palatino Linotype" w:cs="Courier New"/>
          <w:sz w:val="24"/>
          <w:szCs w:val="24"/>
          <w:lang w:val="en-US"/>
        </w:rPr>
        <w:t>IVX</w:t>
      </w:r>
      <w:r w:rsidR="00572CC2" w:rsidRPr="00790AF6">
        <w:rPr>
          <w:rFonts w:ascii="Palatino Linotype" w:hAnsi="Palatino Linotype" w:cs="Courier New"/>
          <w:sz w:val="24"/>
          <w:szCs w:val="24"/>
        </w:rPr>
        <w:t xml:space="preserve"> века</w:t>
      </w:r>
      <w:r w:rsidR="00790AF6">
        <w:rPr>
          <w:rFonts w:ascii="Palatino Linotype" w:hAnsi="Palatino Linotype" w:cs="Courier New"/>
          <w:sz w:val="24"/>
          <w:szCs w:val="24"/>
        </w:rPr>
        <w:t xml:space="preserve"> </w:t>
      </w:r>
      <w:r w:rsidR="00572CC2" w:rsidRPr="00790AF6">
        <w:rPr>
          <w:rFonts w:ascii="Palatino Linotype" w:hAnsi="Palatino Linotype" w:cs="Courier New"/>
          <w:sz w:val="24"/>
          <w:szCs w:val="24"/>
        </w:rPr>
        <w:t xml:space="preserve"> </w:t>
      </w:r>
      <w:r w:rsidRPr="00790AF6">
        <w:rPr>
          <w:rFonts w:ascii="Palatino Linotype" w:hAnsi="Palatino Linotype" w:cs="Courier New"/>
          <w:sz w:val="24"/>
          <w:szCs w:val="24"/>
        </w:rPr>
        <w:t xml:space="preserve">и </w:t>
      </w:r>
      <w:r w:rsidR="00790AF6">
        <w:rPr>
          <w:rFonts w:ascii="Palatino Linotype" w:hAnsi="Palatino Linotype" w:cs="Courier New"/>
          <w:sz w:val="24"/>
          <w:szCs w:val="24"/>
        </w:rPr>
        <w:t xml:space="preserve"> </w:t>
      </w:r>
      <w:r w:rsidRPr="00790AF6">
        <w:rPr>
          <w:rFonts w:ascii="Palatino Linotype" w:hAnsi="Palatino Linotype" w:cs="Courier New"/>
          <w:sz w:val="24"/>
          <w:szCs w:val="24"/>
        </w:rPr>
        <w:t xml:space="preserve">этот год не исключение, к нам приедут около </w:t>
      </w:r>
      <w:r w:rsidR="00FC6914" w:rsidRPr="00790AF6">
        <w:rPr>
          <w:rFonts w:ascii="Palatino Linotype" w:hAnsi="Palatino Linotype" w:cs="Courier New"/>
          <w:sz w:val="24"/>
          <w:szCs w:val="24"/>
        </w:rPr>
        <w:t xml:space="preserve">30 клубов </w:t>
      </w:r>
      <w:r w:rsidRPr="00790AF6">
        <w:rPr>
          <w:rFonts w:ascii="Palatino Linotype" w:hAnsi="Palatino Linotype" w:cs="Courier New"/>
          <w:sz w:val="24"/>
          <w:szCs w:val="24"/>
        </w:rPr>
        <w:t>из России, Украины и</w:t>
      </w:r>
      <w:r w:rsidR="00FC6914" w:rsidRPr="00790AF6">
        <w:rPr>
          <w:rFonts w:ascii="Palatino Linotype" w:hAnsi="Palatino Linotype" w:cs="Courier New"/>
          <w:sz w:val="24"/>
          <w:szCs w:val="24"/>
        </w:rPr>
        <w:t xml:space="preserve"> Белоруссии</w:t>
      </w:r>
      <w:r w:rsidRPr="00790AF6">
        <w:rPr>
          <w:rFonts w:ascii="Palatino Linotype" w:hAnsi="Palatino Linotype" w:cs="Courier New"/>
          <w:sz w:val="24"/>
          <w:szCs w:val="24"/>
        </w:rPr>
        <w:t xml:space="preserve">. </w:t>
      </w:r>
      <w:r w:rsidR="00E85847" w:rsidRPr="00790AF6">
        <w:rPr>
          <w:rFonts w:ascii="Palatino Linotype" w:hAnsi="Palatino Linotype" w:cs="Courier New"/>
          <w:sz w:val="24"/>
          <w:szCs w:val="24"/>
        </w:rPr>
        <w:t>В течение</w:t>
      </w:r>
      <w:r w:rsidRPr="00790AF6">
        <w:rPr>
          <w:rFonts w:ascii="Palatino Linotype" w:hAnsi="Palatino Linotype" w:cs="Courier New"/>
          <w:sz w:val="24"/>
          <w:szCs w:val="24"/>
        </w:rPr>
        <w:t xml:space="preserve"> 3</w:t>
      </w:r>
      <w:r w:rsidR="00E85847" w:rsidRPr="00790AF6">
        <w:rPr>
          <w:rFonts w:ascii="Palatino Linotype" w:hAnsi="Palatino Linotype" w:cs="Courier New"/>
          <w:sz w:val="24"/>
          <w:szCs w:val="24"/>
        </w:rPr>
        <w:t>-</w:t>
      </w:r>
      <w:r w:rsidRPr="00790AF6">
        <w:rPr>
          <w:rFonts w:ascii="Palatino Linotype" w:hAnsi="Palatino Linotype" w:cs="Courier New"/>
          <w:sz w:val="24"/>
          <w:szCs w:val="24"/>
        </w:rPr>
        <w:t xml:space="preserve">х дней у стен древней русской крепости </w:t>
      </w:r>
      <w:proofErr w:type="spellStart"/>
      <w:r w:rsidRPr="00790AF6">
        <w:rPr>
          <w:rFonts w:ascii="Palatino Linotype" w:hAnsi="Palatino Linotype" w:cs="Courier New"/>
          <w:sz w:val="24"/>
          <w:szCs w:val="24"/>
        </w:rPr>
        <w:t>Корела</w:t>
      </w:r>
      <w:proofErr w:type="spellEnd"/>
      <w:r w:rsidRPr="00790AF6">
        <w:rPr>
          <w:rFonts w:ascii="Palatino Linotype" w:hAnsi="Palatino Linotype" w:cs="Courier New"/>
          <w:sz w:val="24"/>
          <w:szCs w:val="24"/>
        </w:rPr>
        <w:t xml:space="preserve"> будут показаны и разыграны  пешие сражения, лучные и конные турниры. Умелые мастера проведут </w:t>
      </w:r>
      <w:r w:rsidR="00FC6914" w:rsidRPr="00790AF6">
        <w:rPr>
          <w:rFonts w:ascii="Palatino Linotype" w:hAnsi="Palatino Linotype" w:cs="Courier New"/>
          <w:sz w:val="24"/>
          <w:szCs w:val="24"/>
        </w:rPr>
        <w:t xml:space="preserve">мастер классы средневековых ремесел и искусств. </w:t>
      </w:r>
      <w:r w:rsidRPr="00790AF6">
        <w:rPr>
          <w:rFonts w:ascii="Palatino Linotype" w:hAnsi="Palatino Linotype" w:cs="Courier New"/>
          <w:sz w:val="24"/>
          <w:szCs w:val="24"/>
        </w:rPr>
        <w:t xml:space="preserve">Вы сможете </w:t>
      </w:r>
      <w:r w:rsidR="00E85847" w:rsidRPr="00790AF6">
        <w:rPr>
          <w:rFonts w:ascii="Palatino Linotype" w:hAnsi="Palatino Linotype" w:cs="Courier New"/>
          <w:sz w:val="24"/>
          <w:szCs w:val="24"/>
        </w:rPr>
        <w:t xml:space="preserve">посмотреть воочию </w:t>
      </w:r>
      <w:r w:rsidR="00790AF6">
        <w:rPr>
          <w:rFonts w:ascii="Palatino Linotype" w:hAnsi="Palatino Linotype" w:cs="Courier New"/>
          <w:sz w:val="24"/>
          <w:szCs w:val="24"/>
        </w:rPr>
        <w:t xml:space="preserve">на </w:t>
      </w:r>
      <w:r w:rsidR="00E85847" w:rsidRPr="00790AF6">
        <w:rPr>
          <w:rFonts w:ascii="Palatino Linotype" w:hAnsi="Palatino Linotype" w:cs="Courier New"/>
          <w:sz w:val="24"/>
          <w:szCs w:val="24"/>
        </w:rPr>
        <w:t>р</w:t>
      </w:r>
      <w:r w:rsidR="00790AF6">
        <w:rPr>
          <w:rFonts w:ascii="Palatino Linotype" w:hAnsi="Palatino Linotype" w:cs="Courier New"/>
          <w:sz w:val="24"/>
          <w:szCs w:val="24"/>
        </w:rPr>
        <w:t>усских витязей, крестоносцев и</w:t>
      </w:r>
      <w:r w:rsidR="00E85847" w:rsidRPr="00790AF6">
        <w:rPr>
          <w:rFonts w:ascii="Palatino Linotype" w:hAnsi="Palatino Linotype" w:cs="Courier New"/>
          <w:sz w:val="24"/>
          <w:szCs w:val="24"/>
        </w:rPr>
        <w:t xml:space="preserve"> европейских рыцарей, которые</w:t>
      </w:r>
      <w:r w:rsidR="00FC6914" w:rsidRPr="00790AF6">
        <w:rPr>
          <w:rFonts w:ascii="Palatino Linotype" w:hAnsi="Palatino Linotype" w:cs="Courier New"/>
          <w:sz w:val="24"/>
          <w:szCs w:val="24"/>
        </w:rPr>
        <w:t xml:space="preserve"> предстанут </w:t>
      </w:r>
      <w:r w:rsidR="00E85847" w:rsidRPr="00790AF6">
        <w:rPr>
          <w:rFonts w:ascii="Palatino Linotype" w:hAnsi="Palatino Linotype" w:cs="Courier New"/>
          <w:sz w:val="24"/>
          <w:szCs w:val="24"/>
        </w:rPr>
        <w:t xml:space="preserve">пред вами </w:t>
      </w:r>
      <w:r w:rsidR="00FC6914" w:rsidRPr="00790AF6">
        <w:rPr>
          <w:rFonts w:ascii="Palatino Linotype" w:hAnsi="Palatino Linotype" w:cs="Courier New"/>
          <w:sz w:val="24"/>
          <w:szCs w:val="24"/>
        </w:rPr>
        <w:t>во всем разнообразии исторических костюмов и доспехов.</w:t>
      </w:r>
      <w:r w:rsidR="00572CC2" w:rsidRPr="00790AF6">
        <w:rPr>
          <w:rFonts w:ascii="Palatino Linotype" w:hAnsi="Palatino Linotype" w:cs="Courier New"/>
          <w:sz w:val="24"/>
          <w:szCs w:val="24"/>
        </w:rPr>
        <w:t xml:space="preserve"> </w:t>
      </w:r>
    </w:p>
    <w:p w:rsidR="00FC6914" w:rsidRDefault="00572CC2" w:rsidP="00790AF6">
      <w:pPr>
        <w:spacing w:line="240" w:lineRule="auto"/>
        <w:ind w:left="-851" w:firstLine="284"/>
        <w:contextualSpacing/>
        <w:jc w:val="both"/>
        <w:rPr>
          <w:rFonts w:ascii="Palatino Linotype" w:hAnsi="Palatino Linotype" w:cs="Courier New"/>
          <w:sz w:val="24"/>
          <w:szCs w:val="24"/>
        </w:rPr>
      </w:pPr>
      <w:r w:rsidRPr="00790AF6">
        <w:rPr>
          <w:rFonts w:ascii="Palatino Linotype" w:hAnsi="Palatino Linotype" w:cs="Courier New"/>
          <w:sz w:val="24"/>
          <w:szCs w:val="24"/>
        </w:rPr>
        <w:t>Организатором фестиваля выступает</w:t>
      </w:r>
      <w:r w:rsidR="00FC6914" w:rsidRPr="00790AF6">
        <w:rPr>
          <w:rFonts w:ascii="Palatino Linotype" w:hAnsi="Palatino Linotype" w:cs="Courier New"/>
          <w:sz w:val="24"/>
          <w:szCs w:val="24"/>
        </w:rPr>
        <w:t xml:space="preserve"> государс</w:t>
      </w:r>
      <w:r w:rsidR="00790AF6">
        <w:rPr>
          <w:rFonts w:ascii="Palatino Linotype" w:hAnsi="Palatino Linotype" w:cs="Courier New"/>
          <w:sz w:val="24"/>
          <w:szCs w:val="24"/>
        </w:rPr>
        <w:t>твенный музей-крепость «</w:t>
      </w:r>
      <w:proofErr w:type="spellStart"/>
      <w:r w:rsidR="00790AF6">
        <w:rPr>
          <w:rFonts w:ascii="Palatino Linotype" w:hAnsi="Palatino Linotype" w:cs="Courier New"/>
          <w:sz w:val="24"/>
          <w:szCs w:val="24"/>
        </w:rPr>
        <w:t>Корела</w:t>
      </w:r>
      <w:proofErr w:type="spellEnd"/>
      <w:r w:rsidR="00790AF6">
        <w:rPr>
          <w:rFonts w:ascii="Palatino Linotype" w:hAnsi="Palatino Linotype" w:cs="Courier New"/>
          <w:sz w:val="24"/>
          <w:szCs w:val="24"/>
        </w:rPr>
        <w:t xml:space="preserve">», который приглашает и ждет всех Вас, </w:t>
      </w:r>
      <w:proofErr w:type="spellStart"/>
      <w:r w:rsidR="00790AF6">
        <w:rPr>
          <w:rFonts w:ascii="Palatino Linotype" w:hAnsi="Palatino Linotype" w:cs="Courier New"/>
          <w:sz w:val="24"/>
          <w:szCs w:val="24"/>
        </w:rPr>
        <w:t>приозерцев</w:t>
      </w:r>
      <w:proofErr w:type="spellEnd"/>
      <w:r w:rsidR="00790AF6">
        <w:rPr>
          <w:rFonts w:ascii="Palatino Linotype" w:hAnsi="Palatino Linotype" w:cs="Courier New"/>
          <w:sz w:val="24"/>
          <w:szCs w:val="24"/>
        </w:rPr>
        <w:t xml:space="preserve"> и гостей нашего города,   на замечательный праздник средневековой эпохи. Вы не останетесь без удивительных впечатлений и не уйдете без памятных сувениров!</w:t>
      </w:r>
    </w:p>
    <w:p w:rsidR="001B5E3E" w:rsidRPr="00790AF6" w:rsidRDefault="001B5E3E" w:rsidP="00790AF6">
      <w:pPr>
        <w:spacing w:line="240" w:lineRule="auto"/>
        <w:ind w:left="-851" w:firstLine="284"/>
        <w:contextualSpacing/>
        <w:jc w:val="both"/>
        <w:rPr>
          <w:rFonts w:ascii="Palatino Linotype" w:hAnsi="Palatino Linotype" w:cs="Courier New"/>
          <w:sz w:val="24"/>
          <w:szCs w:val="24"/>
        </w:rPr>
      </w:pPr>
    </w:p>
    <w:p w:rsidR="00790AF6" w:rsidRPr="00790AF6" w:rsidRDefault="00790AF6" w:rsidP="00572CC2">
      <w:pPr>
        <w:spacing w:line="240" w:lineRule="auto"/>
        <w:ind w:left="-851"/>
        <w:contextualSpacing/>
        <w:jc w:val="both"/>
        <w:rPr>
          <w:rFonts w:ascii="Courier New" w:hAnsi="Courier New" w:cs="Courier New"/>
          <w:sz w:val="24"/>
          <w:szCs w:val="24"/>
        </w:rPr>
      </w:pPr>
    </w:p>
    <w:p w:rsidR="00790AF6" w:rsidRPr="00790AF6" w:rsidRDefault="00790AF6" w:rsidP="00790AF6">
      <w:pPr>
        <w:ind w:left="-851"/>
        <w:jc w:val="center"/>
        <w:rPr>
          <w:rFonts w:ascii="Courier New" w:hAnsi="Courier New" w:cs="Courier New"/>
        </w:rPr>
      </w:pPr>
      <w:r w:rsidRPr="00790AF6"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1825818" cy="1409700"/>
            <wp:effectExtent l="19050" t="0" r="2982" b="0"/>
            <wp:docPr id="1" name="Рисунок 1" descr="0757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57499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99" t="4419" r="2354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36" cy="1409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0AF6">
        <w:rPr>
          <w:rFonts w:ascii="Courier New" w:hAnsi="Courier New" w:cs="Courier New"/>
        </w:rPr>
        <w:t xml:space="preserve">  </w:t>
      </w:r>
      <w:r w:rsidRPr="00790AF6"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1875810" cy="1409700"/>
            <wp:effectExtent l="19050" t="0" r="0" b="0"/>
            <wp:docPr id="2" name="Рисунок 2" descr="Изображение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33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1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0AF6">
        <w:rPr>
          <w:rFonts w:ascii="Courier New" w:hAnsi="Courier New" w:cs="Courier New"/>
        </w:rPr>
        <w:t xml:space="preserve">  </w:t>
      </w:r>
      <w:r w:rsidRPr="00790AF6"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2251710" cy="1414972"/>
            <wp:effectExtent l="19050" t="0" r="0" b="0"/>
            <wp:docPr id="3" name="Рисунок 3" descr="крепость празд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пость празд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7" cy="1417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DC9" w:rsidRDefault="00582DC9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03324" w:rsidRDefault="00603324" w:rsidP="00FC691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582DC9" w:rsidRPr="0032729D" w:rsidRDefault="00603324" w:rsidP="00FC6914">
      <w:pPr>
        <w:ind w:left="-851"/>
        <w:jc w:val="both"/>
        <w:rPr>
          <w:rFonts w:ascii="Palatino Linotype" w:hAnsi="Palatino Linotype" w:cs="Times New Roman"/>
          <w:b/>
          <w:shadow/>
          <w:sz w:val="24"/>
          <w:szCs w:val="24"/>
        </w:rPr>
      </w:pPr>
      <w:r w:rsidRPr="0032729D">
        <w:rPr>
          <w:rFonts w:ascii="Palatino Linotype" w:hAnsi="Palatino Linotype" w:cs="Times New Roman"/>
          <w:b/>
          <w:shadow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159385</wp:posOffset>
            </wp:positionV>
            <wp:extent cx="2773680" cy="1852295"/>
            <wp:effectExtent l="171450" t="133350" r="369570" b="300355"/>
            <wp:wrapThrough wrapText="bothSides">
              <wp:wrapPolygon edited="0">
                <wp:start x="1632" y="-1555"/>
                <wp:lineTo x="445" y="-1333"/>
                <wp:lineTo x="-1335" y="666"/>
                <wp:lineTo x="-890" y="23325"/>
                <wp:lineTo x="445" y="25103"/>
                <wp:lineTo x="890" y="25103"/>
                <wp:lineTo x="22253" y="25103"/>
                <wp:lineTo x="22549" y="25103"/>
                <wp:lineTo x="24033" y="23547"/>
                <wp:lineTo x="24033" y="23325"/>
                <wp:lineTo x="24330" y="19993"/>
                <wp:lineTo x="24330" y="1999"/>
                <wp:lineTo x="24478" y="889"/>
                <wp:lineTo x="22698" y="-1333"/>
                <wp:lineTo x="21511" y="-1555"/>
                <wp:lineTo x="1632" y="-1555"/>
              </wp:wrapPolygon>
            </wp:wrapThrough>
            <wp:docPr id="22" name="i-main-pic" descr="Картинка 1 из 1609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609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5847" w:rsidRPr="0032729D">
        <w:rPr>
          <w:rFonts w:ascii="Palatino Linotype" w:hAnsi="Palatino Linotype" w:cs="Times New Roman"/>
          <w:b/>
          <w:shadow/>
          <w:sz w:val="24"/>
          <w:szCs w:val="24"/>
        </w:rPr>
        <w:t>Морской фестиваль  «Паруса Выборга».</w:t>
      </w:r>
    </w:p>
    <w:p w:rsidR="00DF625F" w:rsidRPr="00C404F8" w:rsidRDefault="00E85847" w:rsidP="00C404F8">
      <w:pPr>
        <w:spacing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 w:rsidRPr="00003A75">
        <w:rPr>
          <w:rFonts w:ascii="Palatino Linotype" w:hAnsi="Palatino Linotype" w:cs="Times New Roman"/>
          <w:b/>
          <w:sz w:val="24"/>
          <w:szCs w:val="24"/>
        </w:rPr>
        <w:t>С 1  по 3 июля</w:t>
      </w:r>
      <w:r w:rsidRPr="00C404F8">
        <w:rPr>
          <w:rFonts w:ascii="Palatino Linotype" w:hAnsi="Palatino Linotype" w:cs="Times New Roman"/>
          <w:sz w:val="24"/>
          <w:szCs w:val="24"/>
        </w:rPr>
        <w:t xml:space="preserve"> 2011 года</w:t>
      </w:r>
      <w:r w:rsidR="00790AF6" w:rsidRPr="00C404F8">
        <w:rPr>
          <w:rFonts w:ascii="Palatino Linotype" w:hAnsi="Palatino Linotype" w:cs="Times New Roman"/>
          <w:sz w:val="24"/>
          <w:szCs w:val="24"/>
        </w:rPr>
        <w:t xml:space="preserve"> в городе Выборг пройдет ежегодный морской фестиваль  </w:t>
      </w:r>
      <w:r w:rsidR="00790AF6" w:rsidRPr="00C404F8">
        <w:rPr>
          <w:rFonts w:ascii="Palatino Linotype" w:hAnsi="Palatino Linotype" w:cs="Times New Roman"/>
          <w:b/>
          <w:sz w:val="24"/>
          <w:szCs w:val="24"/>
        </w:rPr>
        <w:t>«Паруса Выборга»</w:t>
      </w:r>
      <w:r w:rsidR="00603324" w:rsidRPr="00C404F8">
        <w:rPr>
          <w:rFonts w:ascii="Palatino Linotype" w:hAnsi="Palatino Linotype" w:cs="Times New Roman"/>
          <w:sz w:val="24"/>
          <w:szCs w:val="24"/>
        </w:rPr>
        <w:t xml:space="preserve">  - </w:t>
      </w:r>
      <w:r w:rsidR="00603324" w:rsidRPr="00C404F8">
        <w:rPr>
          <w:rFonts w:ascii="Palatino Linotype" w:hAnsi="Palatino Linotype"/>
          <w:sz w:val="24"/>
          <w:szCs w:val="24"/>
        </w:rPr>
        <w:t xml:space="preserve">это  одно из главных спортивных событий города. </w:t>
      </w:r>
      <w:r w:rsidR="00DF625F" w:rsidRPr="00C404F8">
        <w:rPr>
          <w:rFonts w:ascii="Palatino Linotype" w:hAnsi="Palatino Linotype"/>
          <w:sz w:val="24"/>
          <w:szCs w:val="24"/>
        </w:rPr>
        <w:t xml:space="preserve">Выборг исторически сложился, как морской приграничный и торговый город Финского залива. Паруса над заливом – неотъемлемая часть города с более чем 700-летней историей. Морской фестиваль город Выборг проводит вот уже в течение последних  десяти лет. Это мероприятие собирает суда из Выборга, Санкт-Петербурга, Ленинградской области и Финляндии. </w:t>
      </w:r>
    </w:p>
    <w:p w:rsidR="00603324" w:rsidRPr="00C404F8" w:rsidRDefault="00603324" w:rsidP="00C404F8">
      <w:pPr>
        <w:spacing w:line="240" w:lineRule="auto"/>
        <w:ind w:left="-851" w:firstLine="284"/>
        <w:contextualSpacing/>
        <w:jc w:val="both"/>
        <w:rPr>
          <w:rFonts w:ascii="Palatino Linotype" w:hAnsi="Palatino Linotype"/>
          <w:color w:val="231F20"/>
          <w:sz w:val="24"/>
          <w:szCs w:val="24"/>
        </w:rPr>
      </w:pPr>
      <w:r w:rsidRPr="00C404F8">
        <w:rPr>
          <w:rFonts w:ascii="Palatino Linotype" w:hAnsi="Palatino Linotype"/>
          <w:sz w:val="24"/>
          <w:szCs w:val="24"/>
        </w:rPr>
        <w:t xml:space="preserve">В рамках фестиваля проводятся зрелищные мероприятия – парад парусов, регата, культурные </w:t>
      </w:r>
      <w:r w:rsidR="00DF625F" w:rsidRPr="00C404F8">
        <w:rPr>
          <w:rFonts w:ascii="Palatino Linotype" w:hAnsi="Palatino Linotype"/>
          <w:sz w:val="24"/>
          <w:szCs w:val="24"/>
        </w:rPr>
        <w:t>программы</w:t>
      </w:r>
      <w:r w:rsidRPr="00C404F8">
        <w:rPr>
          <w:rFonts w:ascii="Palatino Linotype" w:hAnsi="Palatino Linotype"/>
          <w:sz w:val="24"/>
          <w:szCs w:val="24"/>
        </w:rPr>
        <w:t>.</w:t>
      </w:r>
      <w:r w:rsidR="00DF625F" w:rsidRPr="00C404F8">
        <w:rPr>
          <w:rFonts w:ascii="Palatino Linotype" w:hAnsi="Palatino Linotype"/>
          <w:sz w:val="24"/>
          <w:szCs w:val="24"/>
        </w:rPr>
        <w:t xml:space="preserve"> Т</w:t>
      </w:r>
      <w:r w:rsidR="00DF625F" w:rsidRPr="00C404F8">
        <w:rPr>
          <w:rFonts w:ascii="Palatino Linotype" w:hAnsi="Palatino Linotype"/>
          <w:color w:val="231F20"/>
          <w:sz w:val="24"/>
          <w:szCs w:val="24"/>
        </w:rPr>
        <w:t xml:space="preserve">акже пройдет фестиваль </w:t>
      </w:r>
      <w:proofErr w:type="spellStart"/>
      <w:r w:rsidR="00DF625F" w:rsidRPr="00C404F8">
        <w:rPr>
          <w:rFonts w:ascii="Palatino Linotype" w:hAnsi="Palatino Linotype"/>
          <w:color w:val="231F20"/>
          <w:sz w:val="24"/>
          <w:szCs w:val="24"/>
        </w:rPr>
        <w:t>бардовской</w:t>
      </w:r>
      <w:proofErr w:type="spellEnd"/>
      <w:r w:rsidR="00DF625F" w:rsidRPr="00C404F8">
        <w:rPr>
          <w:rFonts w:ascii="Palatino Linotype" w:hAnsi="Palatino Linotype"/>
          <w:color w:val="231F20"/>
          <w:sz w:val="24"/>
          <w:szCs w:val="24"/>
        </w:rPr>
        <w:t xml:space="preserve"> песни «Шхерный бриз» (городской пляж) и международный джазовый фестиваль «Серенады Выборгского замка».</w:t>
      </w:r>
    </w:p>
    <w:p w:rsidR="005A7A28" w:rsidRPr="00C404F8" w:rsidRDefault="005A7A28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b/>
          <w:bCs/>
          <w:color w:val="231F20"/>
          <w:sz w:val="20"/>
          <w:szCs w:val="20"/>
        </w:rPr>
      </w:pP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b/>
          <w:bCs/>
          <w:color w:val="231F20"/>
          <w:sz w:val="20"/>
          <w:szCs w:val="20"/>
        </w:rPr>
        <w:t>Программа фестиваля: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b/>
          <w:bCs/>
          <w:color w:val="231F20"/>
          <w:sz w:val="20"/>
          <w:szCs w:val="20"/>
        </w:rPr>
        <w:t>1 июля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 xml:space="preserve">13:00 – 22:00 – </w:t>
      </w:r>
      <w:r w:rsidR="005A7A28" w:rsidRPr="00C404F8">
        <w:rPr>
          <w:rFonts w:ascii="Palatino Linotype" w:hAnsi="Palatino Linotype"/>
          <w:color w:val="231F20"/>
          <w:sz w:val="20"/>
          <w:szCs w:val="20"/>
        </w:rPr>
        <w:t>П</w:t>
      </w:r>
      <w:r w:rsidRPr="00C404F8">
        <w:rPr>
          <w:rFonts w:ascii="Palatino Linotype" w:hAnsi="Palatino Linotype"/>
          <w:color w:val="231F20"/>
          <w:sz w:val="20"/>
          <w:szCs w:val="20"/>
        </w:rPr>
        <w:t>рибытие яхт, регистрация участников (городской причал)</w:t>
      </w:r>
    </w:p>
    <w:p w:rsidR="00DF625F" w:rsidRPr="00C404F8" w:rsidRDefault="005A7A28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21.30 – С</w:t>
      </w:r>
      <w:r w:rsidR="00DF625F" w:rsidRPr="00C404F8">
        <w:rPr>
          <w:rFonts w:ascii="Palatino Linotype" w:hAnsi="Palatino Linotype"/>
          <w:color w:val="231F20"/>
          <w:sz w:val="20"/>
          <w:szCs w:val="20"/>
        </w:rPr>
        <w:t>овещание капитанов (городской причал)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b/>
          <w:bCs/>
          <w:color w:val="231F20"/>
          <w:sz w:val="20"/>
          <w:szCs w:val="20"/>
        </w:rPr>
        <w:t>2 июля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 xml:space="preserve">10.00-10.30 – </w:t>
      </w:r>
      <w:r w:rsidR="005A7A28" w:rsidRPr="00C404F8">
        <w:rPr>
          <w:rFonts w:ascii="Palatino Linotype" w:hAnsi="Palatino Linotype"/>
          <w:color w:val="231F20"/>
          <w:sz w:val="20"/>
          <w:szCs w:val="20"/>
        </w:rPr>
        <w:t>Т</w:t>
      </w:r>
      <w:r w:rsidRPr="00C404F8">
        <w:rPr>
          <w:rFonts w:ascii="Palatino Linotype" w:hAnsi="Palatino Linotype"/>
          <w:color w:val="231F20"/>
          <w:sz w:val="20"/>
          <w:szCs w:val="20"/>
        </w:rPr>
        <w:t>оржественное открытие фестиваля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10.30-11.30 – Парад парусов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12:00 – Старт регаты согласно дистанции</w:t>
      </w:r>
    </w:p>
    <w:p w:rsidR="00DF625F" w:rsidRPr="00C404F8" w:rsidRDefault="005A7A28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13.30-17.00 – З</w:t>
      </w:r>
      <w:r w:rsidR="00DF625F" w:rsidRPr="00C404F8">
        <w:rPr>
          <w:rFonts w:ascii="Palatino Linotype" w:hAnsi="Palatino Linotype"/>
          <w:color w:val="231F20"/>
          <w:sz w:val="20"/>
          <w:szCs w:val="20"/>
        </w:rPr>
        <w:t xml:space="preserve">вук и </w:t>
      </w:r>
      <w:proofErr w:type="spellStart"/>
      <w:r w:rsidR="00DF625F" w:rsidRPr="00C404F8">
        <w:rPr>
          <w:rFonts w:ascii="Palatino Linotype" w:hAnsi="Palatino Linotype"/>
          <w:color w:val="231F20"/>
          <w:sz w:val="20"/>
          <w:szCs w:val="20"/>
        </w:rPr>
        <w:t>тюнинг-шоу</w:t>
      </w:r>
      <w:proofErr w:type="spellEnd"/>
      <w:r w:rsidR="00DF625F" w:rsidRPr="00C404F8">
        <w:rPr>
          <w:rFonts w:ascii="Palatino Linotype" w:hAnsi="Palatino Linotype"/>
          <w:color w:val="231F20"/>
          <w:sz w:val="20"/>
          <w:szCs w:val="20"/>
        </w:rPr>
        <w:t xml:space="preserve"> автомобилей, кислородные коктейли (Смоляной мыс, городской пляж)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21.00 – Прием капитанов (причал 1)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b/>
          <w:bCs/>
          <w:color w:val="231F20"/>
          <w:sz w:val="20"/>
          <w:szCs w:val="20"/>
        </w:rPr>
        <w:t>3 июля</w:t>
      </w:r>
    </w:p>
    <w:p w:rsidR="00DF625F" w:rsidRPr="00C404F8" w:rsidRDefault="00DF625F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10:00 – Торжественное награждение победителей и призеров фестиваля «Паруса Выборга»</w:t>
      </w:r>
    </w:p>
    <w:p w:rsidR="00DF625F" w:rsidRPr="00C404F8" w:rsidRDefault="005A7A28" w:rsidP="00DF625F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color w:val="011170"/>
          <w:sz w:val="20"/>
          <w:szCs w:val="20"/>
        </w:rPr>
      </w:pPr>
      <w:r w:rsidRPr="00C404F8">
        <w:rPr>
          <w:rFonts w:ascii="Palatino Linotype" w:hAnsi="Palatino Linotype"/>
          <w:color w:val="231F20"/>
          <w:sz w:val="20"/>
          <w:szCs w:val="20"/>
        </w:rPr>
        <w:t>11.00 – С</w:t>
      </w:r>
      <w:r w:rsidR="00DF625F" w:rsidRPr="00C404F8">
        <w:rPr>
          <w:rFonts w:ascii="Palatino Linotype" w:hAnsi="Palatino Linotype"/>
          <w:color w:val="231F20"/>
          <w:sz w:val="20"/>
          <w:szCs w:val="20"/>
        </w:rPr>
        <w:t>оревнования по парусному спорту «Кубок ветеранов в классе Финн» (бухта в районе Выборгского порта)</w:t>
      </w:r>
    </w:p>
    <w:p w:rsidR="00D75209" w:rsidRPr="00C404F8" w:rsidRDefault="00D75209" w:rsidP="00D75209">
      <w:pPr>
        <w:pStyle w:val="a6"/>
        <w:contextualSpacing/>
        <w:jc w:val="center"/>
        <w:rPr>
          <w:rStyle w:val="a7"/>
          <w:rFonts w:ascii="Palatino Linotype" w:hAnsi="Palatino Linotype" w:cs="Times New Roman"/>
          <w:color w:val="auto"/>
          <w:sz w:val="20"/>
          <w:szCs w:val="20"/>
        </w:rPr>
      </w:pPr>
      <w:r w:rsidRPr="00C404F8">
        <w:rPr>
          <w:rStyle w:val="a7"/>
          <w:rFonts w:ascii="Palatino Linotype" w:hAnsi="Palatino Linotype" w:cs="Times New Roman"/>
          <w:color w:val="auto"/>
          <w:sz w:val="20"/>
          <w:szCs w:val="20"/>
        </w:rPr>
        <w:t xml:space="preserve">Для тех, кто желает отправиться в увлекательное путешествие из Санкт-Петербурга в Выборг и принять участие в празднике «Паруса Выборга» предлагается: </w:t>
      </w:r>
    </w:p>
    <w:p w:rsidR="00D75209" w:rsidRPr="00C404F8" w:rsidRDefault="00D75209" w:rsidP="00D75209">
      <w:pPr>
        <w:pStyle w:val="a6"/>
        <w:contextualSpacing/>
        <w:jc w:val="center"/>
        <w:rPr>
          <w:rStyle w:val="a7"/>
          <w:rFonts w:ascii="Palatino Linotype" w:hAnsi="Palatino Linotype" w:cs="Times New Roman"/>
          <w:color w:val="auto"/>
          <w:sz w:val="16"/>
          <w:szCs w:val="16"/>
        </w:rPr>
      </w:pP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Экскурсионная программа </w:t>
      </w:r>
    </w:p>
    <w:p w:rsidR="00D75209" w:rsidRPr="00C404F8" w:rsidRDefault="00D75209" w:rsidP="00D75209">
      <w:pPr>
        <w:pStyle w:val="a6"/>
        <w:contextualSpacing/>
        <w:jc w:val="center"/>
        <w:rPr>
          <w:rStyle w:val="a7"/>
          <w:rFonts w:ascii="Palatino Linotype" w:hAnsi="Palatino Linotype" w:cs="Times New Roman"/>
          <w:color w:val="auto"/>
          <w:sz w:val="24"/>
          <w:szCs w:val="24"/>
        </w:rPr>
      </w:pPr>
      <w:r w:rsidRPr="00C404F8">
        <w:rPr>
          <w:rStyle w:val="a7"/>
          <w:rFonts w:ascii="Palatino Linotype" w:hAnsi="Palatino Linotype" w:cs="Times New Roman"/>
          <w:color w:val="auto"/>
          <w:sz w:val="24"/>
          <w:szCs w:val="24"/>
        </w:rPr>
        <w:t xml:space="preserve"> «Паруса Выборга» 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2 июля </w:t>
      </w:r>
      <w:smartTag w:uri="urn:schemas-microsoft-com:office:smarttags" w:element="metricconverter">
        <w:smartTagPr>
          <w:attr w:name="ProductID" w:val="2011 г"/>
        </w:smartTagPr>
        <w:r w:rsidRPr="00C404F8">
          <w:rPr>
            <w:rStyle w:val="a7"/>
            <w:rFonts w:ascii="Palatino Linotype" w:hAnsi="Palatino Linotype" w:cs="Times New Roman"/>
            <w:color w:val="auto"/>
            <w:sz w:val="16"/>
            <w:szCs w:val="16"/>
          </w:rPr>
          <w:t>2011 г</w:t>
        </w:r>
      </w:smartTag>
      <w:r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. 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</w:p>
    <w:p w:rsidR="00D75209" w:rsidRPr="00C404F8" w:rsidRDefault="00D75209" w:rsidP="00D75209">
      <w:pPr>
        <w:pStyle w:val="a6"/>
        <w:contextualSpacing/>
        <w:jc w:val="center"/>
        <w:rPr>
          <w:rStyle w:val="a8"/>
          <w:rFonts w:ascii="Palatino Linotype" w:hAnsi="Palatino Linotype" w:cs="Times New Roman"/>
          <w:bCs/>
          <w:i w:val="0"/>
          <w:color w:val="auto"/>
          <w:sz w:val="16"/>
          <w:szCs w:val="16"/>
        </w:rPr>
      </w:pPr>
      <w:r w:rsidRPr="00C404F8">
        <w:rPr>
          <w:rStyle w:val="a8"/>
          <w:rFonts w:ascii="Palatino Linotype" w:hAnsi="Palatino Linotype" w:cs="Times New Roman"/>
          <w:bCs/>
          <w:i w:val="0"/>
          <w:color w:val="auto"/>
          <w:sz w:val="16"/>
          <w:szCs w:val="16"/>
        </w:rPr>
        <w:t>Путешествие в средневековый город с его богатой историей и неповторимой атмосферой, причудливыми зданиями и мощеными улочками, на одно из самых зрелищных мероприятий – фестиваль «Паруса Выборга». В рамках фестиваля проводится парад парусов, парусная регата, культурные мероприятия.  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proofErr w:type="gramStart"/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08.30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 </w:t>
      </w:r>
      <w:r w:rsidR="00D75209"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– 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Отправление из г. Санкт-Петербург</w:t>
      </w:r>
      <w:r w:rsidR="00D75209"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  (ст. м. Пл. Восстания, Лиговский пр., д. 10)</w:t>
      </w:r>
      <w:proofErr w:type="gramEnd"/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08.0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0 – 10.30 </w:t>
      </w:r>
      <w:r w:rsidR="00D75209"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– 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Трассовая экскурсия</w:t>
      </w:r>
    </w:p>
    <w:p w:rsidR="00D75209" w:rsidRPr="00C404F8" w:rsidRDefault="00D75209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10.30 – 11.30 – Парад парусов                            </w:t>
      </w:r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11.30 – 13.3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0 - Обзорная экскурсия по городу Выборг</w:t>
      </w:r>
    </w:p>
    <w:p w:rsidR="00D75209" w:rsidRPr="00C404F8" w:rsidRDefault="00D75209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Fonts w:ascii="Palatino Linotype" w:hAnsi="Palatino Linotype" w:cs="Times New Roman"/>
          <w:color w:val="auto"/>
          <w:sz w:val="16"/>
          <w:szCs w:val="16"/>
        </w:rPr>
        <w:t>История города, овеянная тайнами и легендами о славных рыцарях и королях, простых горожанах и отважных воинах, насчитывает более семи столетий. Совершив экскурсию по городу, Вы сможете почувствовать бег времени, рассматривая уникальные памятники разных эпох.</w:t>
      </w:r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13.30 – 14.3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0 </w:t>
      </w:r>
      <w:r w:rsidR="00D75209"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– 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Обед</w:t>
      </w:r>
    </w:p>
    <w:p w:rsidR="00D75209" w:rsidRPr="00C404F8" w:rsidRDefault="00D75209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Fonts w:ascii="Palatino Linotype" w:hAnsi="Palatino Linotype" w:cs="Times New Roman"/>
          <w:color w:val="auto"/>
          <w:sz w:val="16"/>
          <w:szCs w:val="16"/>
        </w:rPr>
        <w:lastRenderedPageBreak/>
        <w:t>Обед в самом сердце исторической части Выборга, в кафе с панорамным видом на Финский залив.</w:t>
      </w:r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14.30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 – 15.45  – Катание по воде на теплоходе «Пилигрим» </w:t>
      </w:r>
    </w:p>
    <w:p w:rsidR="00D75209" w:rsidRPr="00C404F8" w:rsidRDefault="00D75209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Fonts w:ascii="Palatino Linotype" w:hAnsi="Palatino Linotype" w:cs="Times New Roman"/>
          <w:color w:val="auto"/>
          <w:sz w:val="16"/>
          <w:szCs w:val="16"/>
        </w:rPr>
        <w:t>В ходе путешествия Вы сможете насладиться завораживающим пейзажем, открывающимся с воды.</w:t>
      </w:r>
    </w:p>
    <w:p w:rsidR="00D75209" w:rsidRPr="00C404F8" w:rsidRDefault="00B71717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>
        <w:rPr>
          <w:rStyle w:val="a7"/>
          <w:rFonts w:ascii="Palatino Linotype" w:hAnsi="Palatino Linotype" w:cs="Times New Roman"/>
          <w:color w:val="auto"/>
          <w:sz w:val="16"/>
          <w:szCs w:val="16"/>
        </w:rPr>
        <w:t>16.00 –17.3</w:t>
      </w:r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 xml:space="preserve">0  – Увлекательная экскурсионная программа в музее-заповеднике    "Парк </w:t>
      </w:r>
      <w:proofErr w:type="spellStart"/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Монрепо</w:t>
      </w:r>
      <w:proofErr w:type="spellEnd"/>
      <w:r w:rsidR="00D75209" w:rsidRPr="00C404F8">
        <w:rPr>
          <w:rStyle w:val="a7"/>
          <w:rFonts w:ascii="Palatino Linotype" w:hAnsi="Palatino Linotype" w:cs="Times New Roman"/>
          <w:color w:val="auto"/>
          <w:sz w:val="16"/>
          <w:szCs w:val="16"/>
        </w:rPr>
        <w:t>". </w:t>
      </w:r>
    </w:p>
    <w:p w:rsidR="00D75209" w:rsidRPr="00C404F8" w:rsidRDefault="00D75209" w:rsidP="00D75209">
      <w:pPr>
        <w:pStyle w:val="a6"/>
        <w:contextualSpacing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Историческое ядро музея-заповедника составляет </w:t>
      </w:r>
      <w:proofErr w:type="spellStart"/>
      <w:r w:rsidRPr="00C404F8">
        <w:rPr>
          <w:rFonts w:ascii="Palatino Linotype" w:hAnsi="Palatino Linotype" w:cs="Times New Roman"/>
          <w:color w:val="auto"/>
          <w:sz w:val="16"/>
          <w:szCs w:val="16"/>
        </w:rPr>
        <w:t>усадебно-парковый</w:t>
      </w:r>
      <w:proofErr w:type="spellEnd"/>
      <w:r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 ансамбль конца ХVIII - начала ХIХ в.в</w:t>
      </w:r>
      <w:proofErr w:type="gramStart"/>
      <w:r w:rsidRPr="00C404F8">
        <w:rPr>
          <w:rFonts w:ascii="Palatino Linotype" w:hAnsi="Palatino Linotype" w:cs="Times New Roman"/>
          <w:color w:val="auto"/>
          <w:sz w:val="16"/>
          <w:szCs w:val="16"/>
        </w:rPr>
        <w:t>.И</w:t>
      </w:r>
      <w:proofErr w:type="gramEnd"/>
      <w:r w:rsidRPr="00C404F8">
        <w:rPr>
          <w:rFonts w:ascii="Palatino Linotype" w:hAnsi="Palatino Linotype" w:cs="Times New Roman"/>
          <w:color w:val="auto"/>
          <w:sz w:val="16"/>
          <w:szCs w:val="16"/>
        </w:rPr>
        <w:t xml:space="preserve">сторическая часть парка органично переходит в лесопарковый массив - зону ценного природного ландшафта, который находится в особом физико-географическом      регионе – </w:t>
      </w:r>
      <w:proofErr w:type="spellStart"/>
      <w:r w:rsidRPr="00C404F8">
        <w:rPr>
          <w:rFonts w:ascii="Palatino Linotype" w:hAnsi="Palatino Linotype" w:cs="Times New Roman"/>
          <w:color w:val="auto"/>
          <w:sz w:val="16"/>
          <w:szCs w:val="16"/>
        </w:rPr>
        <w:t>Фенноскандии</w:t>
      </w:r>
      <w:proofErr w:type="spellEnd"/>
      <w:r w:rsidRPr="00C404F8">
        <w:rPr>
          <w:rFonts w:ascii="Palatino Linotype" w:hAnsi="Palatino Linotype" w:cs="Times New Roman"/>
          <w:color w:val="auto"/>
          <w:sz w:val="16"/>
          <w:szCs w:val="16"/>
        </w:rPr>
        <w:t>.</w:t>
      </w:r>
    </w:p>
    <w:p w:rsidR="00D75209" w:rsidRDefault="00B71717" w:rsidP="00D75209">
      <w:pPr>
        <w:pStyle w:val="a6"/>
        <w:contextualSpacing/>
        <w:rPr>
          <w:rFonts w:ascii="Palatino Linotype" w:hAnsi="Palatino Linotype"/>
          <w:b/>
          <w:color w:val="auto"/>
          <w:sz w:val="16"/>
          <w:szCs w:val="16"/>
        </w:rPr>
      </w:pPr>
      <w:r w:rsidRPr="00B71717">
        <w:rPr>
          <w:rFonts w:ascii="Palatino Linotype" w:hAnsi="Palatino Linotype"/>
          <w:b/>
          <w:color w:val="auto"/>
          <w:sz w:val="16"/>
          <w:szCs w:val="16"/>
        </w:rPr>
        <w:t>18.00-19.40  - Катание по воде на теплоходе «Пилигрим».</w:t>
      </w:r>
    </w:p>
    <w:p w:rsidR="00B71717" w:rsidRPr="00B71717" w:rsidRDefault="00B71717" w:rsidP="00D75209">
      <w:pPr>
        <w:pStyle w:val="a6"/>
        <w:contextualSpacing/>
        <w:rPr>
          <w:rFonts w:ascii="Palatino Linotype" w:hAnsi="Palatino Linotype"/>
          <w:b/>
          <w:color w:val="auto"/>
          <w:sz w:val="16"/>
          <w:szCs w:val="16"/>
        </w:rPr>
      </w:pPr>
      <w:r>
        <w:rPr>
          <w:rFonts w:ascii="Palatino Linotype" w:hAnsi="Palatino Linotype"/>
          <w:b/>
          <w:color w:val="auto"/>
          <w:sz w:val="16"/>
          <w:szCs w:val="16"/>
        </w:rPr>
        <w:t>19.40. – Отправление в Санкт-Петербург.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20"/>
          <w:szCs w:val="20"/>
        </w:rPr>
      </w:pPr>
      <w:r w:rsidRPr="00C404F8">
        <w:rPr>
          <w:rStyle w:val="a7"/>
          <w:rFonts w:ascii="Palatino Linotype" w:hAnsi="Palatino Linotype" w:cs="Times New Roman"/>
          <w:color w:val="auto"/>
          <w:sz w:val="20"/>
          <w:szCs w:val="20"/>
        </w:rPr>
        <w:t>Стоимость тура: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20"/>
          <w:szCs w:val="20"/>
        </w:rPr>
      </w:pPr>
      <w:r w:rsidRPr="00C404F8">
        <w:rPr>
          <w:rStyle w:val="a7"/>
          <w:rFonts w:ascii="Palatino Linotype" w:hAnsi="Palatino Linotype" w:cs="Times New Roman"/>
          <w:color w:val="auto"/>
          <w:sz w:val="20"/>
          <w:szCs w:val="20"/>
        </w:rPr>
        <w:t>взрослый –   1 350 руб.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20"/>
          <w:szCs w:val="20"/>
        </w:rPr>
      </w:pPr>
      <w:r w:rsidRPr="00C404F8">
        <w:rPr>
          <w:rStyle w:val="a7"/>
          <w:rFonts w:ascii="Palatino Linotype" w:hAnsi="Palatino Linotype" w:cs="Times New Roman"/>
          <w:color w:val="auto"/>
          <w:sz w:val="20"/>
          <w:szCs w:val="20"/>
        </w:rPr>
        <w:t>детский –   1 250 руб.</w:t>
      </w:r>
    </w:p>
    <w:p w:rsidR="00D75209" w:rsidRPr="00C404F8" w:rsidRDefault="00D75209" w:rsidP="00D75209">
      <w:pPr>
        <w:pStyle w:val="a6"/>
        <w:contextualSpacing/>
        <w:jc w:val="center"/>
        <w:rPr>
          <w:rStyle w:val="a8"/>
          <w:rFonts w:ascii="Palatino Linotype" w:hAnsi="Palatino Linotype" w:cs="Times New Roman"/>
          <w:b/>
          <w:bCs/>
          <w:i w:val="0"/>
          <w:color w:val="auto"/>
          <w:sz w:val="20"/>
          <w:szCs w:val="20"/>
        </w:rPr>
      </w:pPr>
      <w:r w:rsidRPr="00C404F8">
        <w:rPr>
          <w:rStyle w:val="a8"/>
          <w:rFonts w:ascii="Palatino Linotype" w:hAnsi="Palatino Linotype" w:cs="Times New Roman"/>
          <w:b/>
          <w:bCs/>
          <w:i w:val="0"/>
          <w:color w:val="auto"/>
          <w:sz w:val="20"/>
          <w:szCs w:val="20"/>
        </w:rPr>
        <w:t>в стоимость тура входит обед.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Style w:val="a8"/>
          <w:rFonts w:ascii="Palatino Linotype" w:hAnsi="Palatino Linotype" w:cs="Times New Roman"/>
          <w:b/>
          <w:bCs/>
          <w:i w:val="0"/>
          <w:color w:val="auto"/>
          <w:sz w:val="16"/>
          <w:szCs w:val="16"/>
        </w:rPr>
        <w:t>Подробная информация  о турах в Информационно-туристском центре Ленинградской области    по телефонам 496-39-49, 496-39-70</w:t>
      </w:r>
    </w:p>
    <w:p w:rsidR="00D75209" w:rsidRPr="00C404F8" w:rsidRDefault="00D75209" w:rsidP="00D75209">
      <w:pPr>
        <w:pStyle w:val="a6"/>
        <w:contextualSpacing/>
        <w:jc w:val="center"/>
        <w:rPr>
          <w:rFonts w:ascii="Palatino Linotype" w:hAnsi="Palatino Linotype"/>
          <w:color w:val="auto"/>
          <w:sz w:val="16"/>
          <w:szCs w:val="16"/>
        </w:rPr>
      </w:pPr>
      <w:r w:rsidRPr="00C404F8">
        <w:rPr>
          <w:rStyle w:val="a8"/>
          <w:rFonts w:ascii="Palatino Linotype" w:hAnsi="Palatino Linotype" w:cs="Times New Roman"/>
          <w:b/>
          <w:bCs/>
          <w:i w:val="0"/>
          <w:color w:val="auto"/>
          <w:sz w:val="16"/>
          <w:szCs w:val="16"/>
        </w:rPr>
        <w:t>*В программе возможны незначительные изменения</w:t>
      </w:r>
    </w:p>
    <w:p w:rsidR="00D75209" w:rsidRPr="00603324" w:rsidRDefault="00D75209" w:rsidP="00603324">
      <w:pPr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</w:p>
    <w:p w:rsidR="005A7A28" w:rsidRPr="0032729D" w:rsidRDefault="005A7A28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shadow/>
          <w:color w:val="231F20"/>
          <w:sz w:val="24"/>
          <w:szCs w:val="24"/>
        </w:rPr>
      </w:pPr>
      <w:r w:rsidRPr="0032729D">
        <w:rPr>
          <w:rFonts w:ascii="Palatino Linotype" w:hAnsi="Palatino Linotype"/>
          <w:b/>
          <w:shadow/>
          <w:color w:val="231F20"/>
          <w:sz w:val="24"/>
          <w:szCs w:val="24"/>
        </w:rPr>
        <w:t>Международный джазовый фестиваль «Серенады Выборгского замка».</w:t>
      </w:r>
    </w:p>
    <w:p w:rsidR="001B5E3E" w:rsidRPr="005A7A28" w:rsidRDefault="001B5E3E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5A7A28" w:rsidRDefault="005A7A28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color w:val="231F20"/>
          <w:sz w:val="24"/>
          <w:szCs w:val="24"/>
        </w:rPr>
      </w:pPr>
      <w:r w:rsidRPr="005A7A28">
        <w:rPr>
          <w:rFonts w:ascii="Palatino Linotype" w:hAnsi="Palatino Linotype"/>
          <w:color w:val="231F20"/>
          <w:sz w:val="24"/>
          <w:szCs w:val="24"/>
        </w:rPr>
        <w:t xml:space="preserve">Международный джазовый фестиваль </w:t>
      </w:r>
      <w:r w:rsidRPr="001B5E3E">
        <w:rPr>
          <w:rFonts w:ascii="Palatino Linotype" w:hAnsi="Palatino Linotype"/>
          <w:b/>
          <w:color w:val="231F20"/>
          <w:sz w:val="24"/>
          <w:szCs w:val="24"/>
        </w:rPr>
        <w:t>«Серенады Выборгского замка»</w:t>
      </w:r>
      <w:r w:rsidRPr="005A7A28">
        <w:rPr>
          <w:rFonts w:ascii="Palatino Linotype" w:hAnsi="Palatino Linotype"/>
          <w:color w:val="231F20"/>
          <w:sz w:val="24"/>
          <w:szCs w:val="24"/>
        </w:rPr>
        <w:t xml:space="preserve"> пройдет </w:t>
      </w:r>
      <w:r w:rsidRPr="00003A75">
        <w:rPr>
          <w:rFonts w:ascii="Palatino Linotype" w:hAnsi="Palatino Linotype"/>
          <w:b/>
          <w:color w:val="231F20"/>
          <w:sz w:val="24"/>
          <w:szCs w:val="24"/>
        </w:rPr>
        <w:t>3 июля</w:t>
      </w:r>
      <w:r w:rsidRPr="005A7A28">
        <w:rPr>
          <w:rFonts w:ascii="Palatino Linotype" w:hAnsi="Palatino Linotype"/>
          <w:color w:val="231F20"/>
          <w:sz w:val="24"/>
          <w:szCs w:val="24"/>
        </w:rPr>
        <w:t xml:space="preserve"> 2011 года в Выборге на территории Выборгского замка под открытым небом. По традиции его откроют фанфары под куполом башни</w:t>
      </w:r>
      <w:proofErr w:type="gramStart"/>
      <w:r w:rsidRPr="005A7A28">
        <w:rPr>
          <w:rFonts w:ascii="Palatino Linotype" w:hAnsi="Palatino Linotype"/>
          <w:color w:val="231F20"/>
          <w:sz w:val="24"/>
          <w:szCs w:val="24"/>
        </w:rPr>
        <w:t xml:space="preserve"> С</w:t>
      </w:r>
      <w:proofErr w:type="gramEnd"/>
      <w:r w:rsidRPr="005A7A28">
        <w:rPr>
          <w:rFonts w:ascii="Palatino Linotype" w:hAnsi="Palatino Linotype"/>
          <w:color w:val="231F20"/>
          <w:sz w:val="24"/>
          <w:szCs w:val="24"/>
        </w:rPr>
        <w:t xml:space="preserve">в. </w:t>
      </w:r>
      <w:proofErr w:type="spellStart"/>
      <w:r w:rsidRPr="005A7A28">
        <w:rPr>
          <w:rFonts w:ascii="Palatino Linotype" w:hAnsi="Palatino Linotype"/>
          <w:color w:val="231F20"/>
          <w:sz w:val="24"/>
          <w:szCs w:val="24"/>
        </w:rPr>
        <w:t>Олафа</w:t>
      </w:r>
      <w:proofErr w:type="spellEnd"/>
      <w:r w:rsidRPr="005A7A28">
        <w:rPr>
          <w:rFonts w:ascii="Palatino Linotype" w:hAnsi="Palatino Linotype"/>
          <w:color w:val="231F20"/>
          <w:sz w:val="24"/>
          <w:szCs w:val="24"/>
        </w:rPr>
        <w:t xml:space="preserve">.  </w:t>
      </w:r>
      <w:r w:rsidR="001B5E3E">
        <w:rPr>
          <w:rFonts w:ascii="Palatino Linotype" w:hAnsi="Palatino Linotype"/>
          <w:color w:val="231F20"/>
          <w:sz w:val="24"/>
          <w:szCs w:val="24"/>
        </w:rPr>
        <w:t>С</w:t>
      </w:r>
      <w:r w:rsidRPr="005A7A28">
        <w:rPr>
          <w:rFonts w:ascii="Palatino Linotype" w:hAnsi="Palatino Linotype"/>
          <w:color w:val="231F20"/>
          <w:sz w:val="24"/>
          <w:szCs w:val="24"/>
        </w:rPr>
        <w:t>аксофон соло, квартет трубачей и т.д.</w:t>
      </w:r>
    </w:p>
    <w:p w:rsidR="008A6499" w:rsidRDefault="008A6499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color w:val="231F20"/>
          <w:sz w:val="24"/>
          <w:szCs w:val="24"/>
        </w:rPr>
      </w:pPr>
    </w:p>
    <w:p w:rsidR="0055526B" w:rsidRPr="0032729D" w:rsidRDefault="0055526B" w:rsidP="0055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 xml:space="preserve">ХХ Международный фестиваль камерной музыки «Вечера в </w:t>
      </w:r>
      <w:proofErr w:type="spellStart"/>
      <w:r w:rsidRPr="0032729D">
        <w:rPr>
          <w:rFonts w:ascii="Palatino Linotype" w:hAnsi="Palatino Linotype"/>
          <w:b/>
          <w:bCs/>
          <w:shadow/>
          <w:sz w:val="24"/>
          <w:szCs w:val="24"/>
        </w:rPr>
        <w:t>Монрепо</w:t>
      </w:r>
      <w:proofErr w:type="spellEnd"/>
      <w:r w:rsidRPr="0032729D">
        <w:rPr>
          <w:rFonts w:ascii="Palatino Linotype" w:hAnsi="Palatino Linotype"/>
          <w:b/>
          <w:bCs/>
          <w:shadow/>
          <w:sz w:val="24"/>
          <w:szCs w:val="24"/>
        </w:rPr>
        <w:t xml:space="preserve">», </w:t>
      </w:r>
    </w:p>
    <w:p w:rsidR="0055526B" w:rsidRPr="0032729D" w:rsidRDefault="0055526B" w:rsidP="0055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>вечер органной музыки.</w:t>
      </w:r>
    </w:p>
    <w:p w:rsidR="0055526B" w:rsidRPr="0055526B" w:rsidRDefault="0055526B" w:rsidP="0055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sz w:val="24"/>
          <w:szCs w:val="24"/>
        </w:rPr>
      </w:pPr>
    </w:p>
    <w:p w:rsidR="0055526B" w:rsidRPr="0055526B" w:rsidRDefault="0055526B" w:rsidP="0055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sz w:val="24"/>
          <w:szCs w:val="24"/>
        </w:rPr>
      </w:pPr>
      <w:r w:rsidRPr="00003A75">
        <w:rPr>
          <w:rFonts w:ascii="Palatino Linotype" w:hAnsi="Palatino Linotype"/>
          <w:b/>
          <w:bCs/>
          <w:iCs/>
          <w:sz w:val="24"/>
          <w:szCs w:val="24"/>
        </w:rPr>
        <w:t>6 июля</w:t>
      </w:r>
      <w:r w:rsidRPr="0055526B">
        <w:rPr>
          <w:rFonts w:ascii="Palatino Linotype" w:hAnsi="Palatino Linotype"/>
          <w:bCs/>
          <w:iCs/>
          <w:sz w:val="24"/>
          <w:szCs w:val="24"/>
        </w:rPr>
        <w:t xml:space="preserve">  2011 года в городе</w:t>
      </w:r>
      <w:r w:rsidRPr="0055526B">
        <w:rPr>
          <w:rFonts w:ascii="Palatino Linotype" w:hAnsi="Palatino Linotype"/>
          <w:b/>
          <w:bCs/>
          <w:iCs/>
          <w:sz w:val="24"/>
          <w:szCs w:val="24"/>
        </w:rPr>
        <w:t xml:space="preserve">  </w:t>
      </w:r>
      <w:r w:rsidRPr="0055526B">
        <w:rPr>
          <w:rFonts w:ascii="Palatino Linotype" w:hAnsi="Palatino Linotype"/>
          <w:iCs/>
          <w:sz w:val="24"/>
          <w:szCs w:val="24"/>
        </w:rPr>
        <w:t xml:space="preserve">Выборг в музее заповеднике   «Парк </w:t>
      </w:r>
      <w:proofErr w:type="spellStart"/>
      <w:r w:rsidRPr="0055526B">
        <w:rPr>
          <w:rFonts w:ascii="Palatino Linotype" w:hAnsi="Palatino Linotype"/>
          <w:iCs/>
          <w:sz w:val="24"/>
          <w:szCs w:val="24"/>
        </w:rPr>
        <w:t>Монрепо</w:t>
      </w:r>
      <w:proofErr w:type="spellEnd"/>
      <w:r w:rsidRPr="0055526B">
        <w:rPr>
          <w:rFonts w:ascii="Palatino Linotype" w:hAnsi="Palatino Linotype"/>
          <w:iCs/>
          <w:sz w:val="24"/>
          <w:szCs w:val="24"/>
        </w:rPr>
        <w:t xml:space="preserve">»  пройдет </w:t>
      </w:r>
      <w:r w:rsidRPr="0055526B">
        <w:rPr>
          <w:rFonts w:ascii="Palatino Linotype" w:hAnsi="Palatino Linotype"/>
          <w:b/>
          <w:sz w:val="24"/>
          <w:szCs w:val="24"/>
        </w:rPr>
        <w:t xml:space="preserve">музыкальный фестиваль камерной музыки «Вечера в </w:t>
      </w:r>
      <w:proofErr w:type="spellStart"/>
      <w:r w:rsidRPr="0055526B">
        <w:rPr>
          <w:rFonts w:ascii="Palatino Linotype" w:hAnsi="Palatino Linotype"/>
          <w:b/>
          <w:sz w:val="24"/>
          <w:szCs w:val="24"/>
        </w:rPr>
        <w:t>Монрепо</w:t>
      </w:r>
      <w:proofErr w:type="spellEnd"/>
      <w:r w:rsidRPr="0055526B">
        <w:rPr>
          <w:rFonts w:ascii="Palatino Linotype" w:hAnsi="Palatino Linotype"/>
          <w:b/>
          <w:sz w:val="24"/>
          <w:szCs w:val="24"/>
        </w:rPr>
        <w:t>»</w:t>
      </w:r>
      <w:r w:rsidRPr="0055526B">
        <w:rPr>
          <w:rFonts w:ascii="Palatino Linotype" w:hAnsi="Palatino Linotype"/>
          <w:sz w:val="24"/>
          <w:szCs w:val="24"/>
        </w:rPr>
        <w:t>.  Фестиваль уникален тем, что собирает на своих вечерах любителей классической музыки в уютном концертном зале усадьбы Николаи в парке «</w:t>
      </w:r>
      <w:proofErr w:type="spellStart"/>
      <w:r w:rsidRPr="0055526B">
        <w:rPr>
          <w:rFonts w:ascii="Palatino Linotype" w:hAnsi="Palatino Linotype"/>
          <w:sz w:val="24"/>
          <w:szCs w:val="24"/>
        </w:rPr>
        <w:t>Монрепо</w:t>
      </w:r>
      <w:proofErr w:type="spellEnd"/>
      <w:r w:rsidRPr="0055526B">
        <w:rPr>
          <w:rFonts w:ascii="Palatino Linotype" w:hAnsi="Palatino Linotype"/>
          <w:sz w:val="24"/>
          <w:szCs w:val="24"/>
        </w:rPr>
        <w:t>» и  создает ощущение присутствия музыки во всем: в шуме прибоя Финского залива, в шорохе листвы прекрасного парка.</w:t>
      </w:r>
    </w:p>
    <w:p w:rsidR="0055526B" w:rsidRPr="0055526B" w:rsidRDefault="0055526B" w:rsidP="0055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sz w:val="24"/>
          <w:szCs w:val="24"/>
        </w:rPr>
      </w:pPr>
      <w:r w:rsidRPr="0055526B">
        <w:rPr>
          <w:rFonts w:ascii="Palatino Linotype" w:hAnsi="Palatino Linotype"/>
          <w:sz w:val="24"/>
          <w:szCs w:val="24"/>
        </w:rPr>
        <w:t xml:space="preserve">Организатором  выступает ЛОГУК  «Государственный историко-архитектурный и природный музей-заповедник «Парк </w:t>
      </w:r>
      <w:proofErr w:type="spellStart"/>
      <w:r w:rsidRPr="0055526B">
        <w:rPr>
          <w:rFonts w:ascii="Palatino Linotype" w:hAnsi="Palatino Linotype"/>
          <w:sz w:val="24"/>
          <w:szCs w:val="24"/>
        </w:rPr>
        <w:t>Монрепо</w:t>
      </w:r>
      <w:proofErr w:type="spellEnd"/>
      <w:r w:rsidRPr="0055526B">
        <w:rPr>
          <w:rFonts w:ascii="Palatino Linotype" w:hAnsi="Palatino Linotype"/>
          <w:sz w:val="24"/>
          <w:szCs w:val="24"/>
        </w:rPr>
        <w:t>».</w:t>
      </w:r>
    </w:p>
    <w:p w:rsidR="008A6499" w:rsidRPr="0055526B" w:rsidRDefault="008A6499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color w:val="231F20"/>
          <w:sz w:val="24"/>
          <w:szCs w:val="24"/>
        </w:rPr>
      </w:pPr>
    </w:p>
    <w:p w:rsidR="005A7A28" w:rsidRDefault="005A7A28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CC4904" w:rsidRPr="005A7A28" w:rsidRDefault="00CC4904" w:rsidP="005A7A28">
      <w:pPr>
        <w:spacing w:line="240" w:lineRule="auto"/>
        <w:ind w:left="-851"/>
        <w:contextualSpacing/>
        <w:jc w:val="both"/>
        <w:rPr>
          <w:rFonts w:ascii="Palatino Linotype" w:hAnsi="Palatino Linotype"/>
          <w:b/>
          <w:color w:val="231F20"/>
          <w:sz w:val="24"/>
          <w:szCs w:val="24"/>
        </w:rPr>
      </w:pPr>
    </w:p>
    <w:p w:rsidR="008A6499" w:rsidRPr="0032729D" w:rsidRDefault="00CC4904" w:rsidP="008A6499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400050</wp:posOffset>
            </wp:positionV>
            <wp:extent cx="1992630" cy="1470660"/>
            <wp:effectExtent l="19050" t="0" r="7620" b="0"/>
            <wp:wrapThrough wrapText="bothSides">
              <wp:wrapPolygon edited="0">
                <wp:start x="2272" y="0"/>
                <wp:lineTo x="1033" y="560"/>
                <wp:lineTo x="-207" y="2798"/>
                <wp:lineTo x="-207" y="18746"/>
                <wp:lineTo x="1652" y="21264"/>
                <wp:lineTo x="2272" y="21264"/>
                <wp:lineTo x="19205" y="21264"/>
                <wp:lineTo x="19824" y="21264"/>
                <wp:lineTo x="21683" y="18746"/>
                <wp:lineTo x="21683" y="2798"/>
                <wp:lineTo x="20444" y="560"/>
                <wp:lineTo x="19205" y="0"/>
                <wp:lineTo x="2272" y="0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7066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6499" w:rsidRPr="0032729D">
        <w:rPr>
          <w:rFonts w:ascii="Palatino Linotype" w:hAnsi="Palatino Linotype"/>
          <w:b/>
          <w:bCs/>
          <w:shadow/>
          <w:sz w:val="24"/>
          <w:szCs w:val="24"/>
        </w:rPr>
        <w:t>Исторический фестиваль «День святог</w:t>
      </w:r>
      <w:proofErr w:type="gramStart"/>
      <w:r w:rsidR="008A6499" w:rsidRPr="0032729D">
        <w:rPr>
          <w:rFonts w:ascii="Palatino Linotype" w:hAnsi="Palatino Linotype"/>
          <w:b/>
          <w:bCs/>
          <w:shadow/>
          <w:sz w:val="24"/>
          <w:szCs w:val="24"/>
        </w:rPr>
        <w:t>о Иоа</w:t>
      </w:r>
      <w:proofErr w:type="gramEnd"/>
      <w:r w:rsidR="008A6499" w:rsidRPr="0032729D">
        <w:rPr>
          <w:rFonts w:ascii="Palatino Linotype" w:hAnsi="Palatino Linotype"/>
          <w:b/>
          <w:bCs/>
          <w:shadow/>
          <w:sz w:val="24"/>
          <w:szCs w:val="24"/>
        </w:rPr>
        <w:t>нна Крестителя».</w:t>
      </w:r>
    </w:p>
    <w:p w:rsidR="008A6499" w:rsidRPr="008A6499" w:rsidRDefault="008A6499" w:rsidP="008A6499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Cs/>
          <w:iCs/>
        </w:rPr>
      </w:pPr>
    </w:p>
    <w:p w:rsidR="008A6499" w:rsidRPr="00265B86" w:rsidRDefault="008A6499" w:rsidP="00265B86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 w:rsidRPr="00003A75">
        <w:rPr>
          <w:rFonts w:ascii="Palatino Linotype" w:hAnsi="Palatino Linotype"/>
          <w:b/>
          <w:bCs/>
          <w:iCs/>
          <w:sz w:val="24"/>
          <w:szCs w:val="24"/>
        </w:rPr>
        <w:t>6 июля</w:t>
      </w:r>
      <w:r w:rsidRPr="008A6499">
        <w:rPr>
          <w:rFonts w:ascii="Palatino Linotype" w:hAnsi="Palatino Linotype"/>
          <w:bCs/>
          <w:iCs/>
          <w:sz w:val="24"/>
          <w:szCs w:val="24"/>
        </w:rPr>
        <w:t xml:space="preserve">  2011 года в  городе</w:t>
      </w:r>
      <w:r w:rsidRPr="008A6499">
        <w:rPr>
          <w:rFonts w:ascii="Palatino Linotype" w:hAnsi="Palatino Linotype"/>
          <w:b/>
          <w:bCs/>
          <w:iCs/>
          <w:sz w:val="24"/>
          <w:szCs w:val="24"/>
        </w:rPr>
        <w:t xml:space="preserve">  </w:t>
      </w:r>
      <w:r w:rsidRPr="008A6499">
        <w:rPr>
          <w:rFonts w:ascii="Palatino Linotype" w:hAnsi="Palatino Linotype"/>
          <w:iCs/>
          <w:sz w:val="24"/>
          <w:szCs w:val="24"/>
        </w:rPr>
        <w:t xml:space="preserve">Гатчина пройдет исторический </w:t>
      </w:r>
      <w:r w:rsidRPr="008A6499">
        <w:rPr>
          <w:rFonts w:ascii="Palatino Linotype" w:hAnsi="Palatino Linotype"/>
          <w:b/>
          <w:iCs/>
          <w:sz w:val="24"/>
          <w:szCs w:val="24"/>
        </w:rPr>
        <w:t xml:space="preserve">фестиваль </w:t>
      </w:r>
      <w:r w:rsidRPr="008A6499">
        <w:rPr>
          <w:rFonts w:ascii="Palatino Linotype" w:hAnsi="Palatino Linotype"/>
          <w:b/>
          <w:sz w:val="24"/>
          <w:szCs w:val="24"/>
        </w:rPr>
        <w:t>День святог</w:t>
      </w:r>
      <w:proofErr w:type="gramStart"/>
      <w:r w:rsidRPr="008A6499">
        <w:rPr>
          <w:rFonts w:ascii="Palatino Linotype" w:hAnsi="Palatino Linotype"/>
          <w:b/>
          <w:sz w:val="24"/>
          <w:szCs w:val="24"/>
        </w:rPr>
        <w:t>о Иоа</w:t>
      </w:r>
      <w:proofErr w:type="gramEnd"/>
      <w:r w:rsidRPr="008A6499">
        <w:rPr>
          <w:rFonts w:ascii="Palatino Linotype" w:hAnsi="Palatino Linotype"/>
          <w:b/>
          <w:sz w:val="24"/>
          <w:szCs w:val="24"/>
        </w:rPr>
        <w:t>нна Крестителя</w:t>
      </w:r>
      <w:r w:rsidRPr="008A6499">
        <w:rPr>
          <w:rFonts w:ascii="Palatino Linotype" w:hAnsi="Palatino Linotype"/>
          <w:sz w:val="24"/>
          <w:szCs w:val="24"/>
        </w:rPr>
        <w:t xml:space="preserve">  -  главный праздник мальтийского </w:t>
      </w:r>
      <w:r w:rsidRPr="00CC4904">
        <w:rPr>
          <w:rFonts w:ascii="Palatino Linotype" w:hAnsi="Palatino Linotype"/>
          <w:sz w:val="24"/>
          <w:szCs w:val="24"/>
        </w:rPr>
        <w:t xml:space="preserve">ордена. </w:t>
      </w:r>
      <w:r w:rsidR="00CC4904" w:rsidRPr="00CC4904">
        <w:rPr>
          <w:rFonts w:ascii="Palatino Linotype" w:hAnsi="Palatino Linotype"/>
          <w:sz w:val="24"/>
          <w:szCs w:val="24"/>
        </w:rPr>
        <w:t xml:space="preserve">Традициям именно этого </w:t>
      </w:r>
      <w:r w:rsidR="00CC4904" w:rsidRPr="00265B86">
        <w:rPr>
          <w:rStyle w:val="a7"/>
          <w:rFonts w:ascii="Palatino Linotype" w:hAnsi="Palatino Linotype"/>
          <w:b w:val="0"/>
          <w:sz w:val="24"/>
          <w:szCs w:val="24"/>
        </w:rPr>
        <w:t>ордена</w:t>
      </w:r>
      <w:r w:rsidR="00CC4904" w:rsidRPr="00265B86">
        <w:rPr>
          <w:rStyle w:val="a7"/>
          <w:rFonts w:ascii="Palatino Linotype" w:hAnsi="Palatino Linotype"/>
          <w:sz w:val="24"/>
          <w:szCs w:val="24"/>
        </w:rPr>
        <w:t xml:space="preserve"> </w:t>
      </w:r>
      <w:r w:rsidR="00CC4904" w:rsidRPr="00265B86">
        <w:rPr>
          <w:rFonts w:ascii="Palatino Linotype" w:hAnsi="Palatino Linotype"/>
          <w:sz w:val="24"/>
          <w:szCs w:val="24"/>
        </w:rPr>
        <w:t xml:space="preserve">будет отдана честь в Гатчине. Основные события </w:t>
      </w:r>
      <w:r w:rsidR="00CC4904" w:rsidRPr="00265B86">
        <w:rPr>
          <w:rStyle w:val="a7"/>
          <w:rFonts w:ascii="Palatino Linotype" w:hAnsi="Palatino Linotype"/>
          <w:b w:val="0"/>
          <w:sz w:val="24"/>
          <w:szCs w:val="24"/>
        </w:rPr>
        <w:t xml:space="preserve">реконструкции </w:t>
      </w:r>
      <w:r w:rsidR="00CC4904" w:rsidRPr="00265B86">
        <w:rPr>
          <w:rFonts w:ascii="Palatino Linotype" w:hAnsi="Palatino Linotype"/>
          <w:sz w:val="24"/>
          <w:szCs w:val="24"/>
        </w:rPr>
        <w:t xml:space="preserve">пройдут в парке возле </w:t>
      </w:r>
      <w:proofErr w:type="spellStart"/>
      <w:r w:rsidR="00CC4904" w:rsidRPr="00265B86">
        <w:rPr>
          <w:rStyle w:val="a7"/>
          <w:rFonts w:ascii="Palatino Linotype" w:hAnsi="Palatino Linotype"/>
          <w:b w:val="0"/>
          <w:sz w:val="24"/>
          <w:szCs w:val="24"/>
        </w:rPr>
        <w:t>Приоратского</w:t>
      </w:r>
      <w:proofErr w:type="spellEnd"/>
      <w:r w:rsidR="00CC4904" w:rsidRPr="00265B86">
        <w:rPr>
          <w:rStyle w:val="a7"/>
          <w:rFonts w:ascii="Palatino Linotype" w:hAnsi="Palatino Linotype"/>
          <w:b w:val="0"/>
          <w:sz w:val="24"/>
          <w:szCs w:val="24"/>
        </w:rPr>
        <w:t xml:space="preserve"> дворца</w:t>
      </w:r>
      <w:r w:rsidR="00CC4904" w:rsidRPr="00265B86">
        <w:rPr>
          <w:rFonts w:ascii="Palatino Linotype" w:hAnsi="Palatino Linotype"/>
          <w:b/>
          <w:sz w:val="24"/>
          <w:szCs w:val="24"/>
        </w:rPr>
        <w:t xml:space="preserve">. </w:t>
      </w:r>
      <w:r w:rsidRPr="00265B86">
        <w:rPr>
          <w:rFonts w:ascii="Palatino Linotype" w:hAnsi="Palatino Linotype"/>
          <w:iCs/>
          <w:sz w:val="24"/>
          <w:szCs w:val="24"/>
        </w:rPr>
        <w:t xml:space="preserve">Это место не случайно выбрано, ведь </w:t>
      </w:r>
      <w:r w:rsidR="00CC4904" w:rsidRPr="00265B86">
        <w:rPr>
          <w:rFonts w:ascii="Palatino Linotype" w:hAnsi="Palatino Linotype"/>
          <w:iCs/>
          <w:sz w:val="24"/>
          <w:szCs w:val="24"/>
        </w:rPr>
        <w:t xml:space="preserve">в далеком 1798 году император </w:t>
      </w:r>
      <w:r w:rsidR="00CC4904" w:rsidRPr="00265B86">
        <w:rPr>
          <w:rFonts w:ascii="Palatino Linotype" w:hAnsi="Palatino Linotype"/>
          <w:sz w:val="24"/>
          <w:szCs w:val="24"/>
        </w:rPr>
        <w:t xml:space="preserve">Павел I приютил рыцарей, </w:t>
      </w:r>
      <w:r w:rsidR="00265B86" w:rsidRPr="00265B86">
        <w:rPr>
          <w:rFonts w:ascii="Palatino Linotype" w:hAnsi="Palatino Linotype"/>
          <w:sz w:val="24"/>
          <w:szCs w:val="24"/>
        </w:rPr>
        <w:t xml:space="preserve">сбежавших с Мальты от Наполеона, </w:t>
      </w:r>
      <w:r w:rsidR="00265B86">
        <w:rPr>
          <w:rFonts w:ascii="Palatino Linotype" w:hAnsi="Palatino Linotype"/>
          <w:sz w:val="24"/>
          <w:szCs w:val="24"/>
        </w:rPr>
        <w:t xml:space="preserve">выделил им </w:t>
      </w:r>
      <w:r w:rsidR="00CC4904" w:rsidRPr="00265B86">
        <w:rPr>
          <w:rFonts w:ascii="Palatino Linotype" w:hAnsi="Palatino Linotype"/>
          <w:sz w:val="24"/>
          <w:szCs w:val="24"/>
        </w:rPr>
        <w:t>денег и земли и приказал построить для Приора Мальтийского ордена небольшой дворец поблизости от своей гатчинской резиденции.</w:t>
      </w:r>
      <w:r w:rsidR="00265B86" w:rsidRPr="00265B86">
        <w:rPr>
          <w:rFonts w:ascii="Palatino Linotype" w:hAnsi="Palatino Linotype"/>
          <w:sz w:val="24"/>
          <w:szCs w:val="24"/>
        </w:rPr>
        <w:t xml:space="preserve"> </w:t>
      </w:r>
      <w:r w:rsidR="00265B86">
        <w:rPr>
          <w:rFonts w:ascii="Palatino Linotype" w:hAnsi="Palatino Linotype"/>
          <w:sz w:val="24"/>
          <w:szCs w:val="24"/>
        </w:rPr>
        <w:t>Отсюда и название двор</w:t>
      </w:r>
      <w:r w:rsidR="00265B86" w:rsidRPr="00265B86">
        <w:rPr>
          <w:rFonts w:ascii="Palatino Linotype" w:hAnsi="Palatino Linotype"/>
          <w:sz w:val="24"/>
          <w:szCs w:val="24"/>
        </w:rPr>
        <w:t>ц</w:t>
      </w:r>
      <w:r w:rsidR="00265B86">
        <w:rPr>
          <w:rFonts w:ascii="Palatino Linotype" w:hAnsi="Palatino Linotype"/>
          <w:sz w:val="24"/>
          <w:szCs w:val="24"/>
        </w:rPr>
        <w:t>а -</w:t>
      </w:r>
      <w:r w:rsidR="00265B86" w:rsidRPr="00265B8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265B86" w:rsidRPr="00265B86">
        <w:rPr>
          <w:rFonts w:ascii="Palatino Linotype" w:hAnsi="Palatino Linotype"/>
          <w:sz w:val="24"/>
          <w:szCs w:val="24"/>
        </w:rPr>
        <w:t>Приоратски</w:t>
      </w:r>
      <w:r w:rsidR="00265B86">
        <w:rPr>
          <w:rFonts w:ascii="Palatino Linotype" w:hAnsi="Palatino Linotype"/>
          <w:sz w:val="24"/>
          <w:szCs w:val="24"/>
        </w:rPr>
        <w:t>й</w:t>
      </w:r>
      <w:proofErr w:type="spellEnd"/>
      <w:r w:rsidR="00265B86" w:rsidRPr="00265B86">
        <w:rPr>
          <w:rFonts w:ascii="Palatino Linotype" w:hAnsi="Palatino Linotype"/>
          <w:sz w:val="24"/>
          <w:szCs w:val="24"/>
        </w:rPr>
        <w:t>.</w:t>
      </w:r>
    </w:p>
    <w:p w:rsidR="008A6499" w:rsidRPr="008A6499" w:rsidRDefault="008A6499" w:rsidP="00265B86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 w:rsidRPr="00265B86">
        <w:rPr>
          <w:rFonts w:ascii="Palatino Linotype" w:hAnsi="Palatino Linotype"/>
          <w:sz w:val="24"/>
          <w:szCs w:val="24"/>
        </w:rPr>
        <w:t>В программе праздника  реконструкция обряда переноса святынь Иоанна крестителя</w:t>
      </w:r>
      <w:r w:rsidRPr="008A6499">
        <w:rPr>
          <w:rFonts w:ascii="Palatino Linotype" w:hAnsi="Palatino Linotype"/>
          <w:sz w:val="24"/>
          <w:szCs w:val="24"/>
        </w:rPr>
        <w:t>, выставка мальтийского ордена, показательные выступления.  Организатором выступают администрация  МО «Город Гатчина»,  отдел культуры МО «Город Гатчина»  и  музей города Гатчина.</w:t>
      </w:r>
      <w:r w:rsidR="00CC4904" w:rsidRPr="00CC4904">
        <w:rPr>
          <w:noProof/>
          <w:lang w:eastAsia="ru-RU"/>
        </w:rPr>
        <w:t xml:space="preserve"> </w:t>
      </w:r>
    </w:p>
    <w:p w:rsidR="00C404F8" w:rsidRDefault="00C404F8" w:rsidP="00FC691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A75" w:rsidRDefault="00003A75" w:rsidP="00FC691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677" w:rsidRPr="0032729D" w:rsidRDefault="00265B86" w:rsidP="00265B86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 xml:space="preserve">Фестиваль православной культуры </w:t>
      </w:r>
      <w:r w:rsidR="00B46677" w:rsidRPr="0032729D">
        <w:rPr>
          <w:rFonts w:ascii="Palatino Linotype" w:hAnsi="Palatino Linotype"/>
          <w:b/>
          <w:bCs/>
          <w:shadow/>
          <w:sz w:val="24"/>
          <w:szCs w:val="24"/>
        </w:rPr>
        <w:t>«Праздничные звоны».</w:t>
      </w:r>
      <w:r w:rsidRPr="0032729D">
        <w:rPr>
          <w:rFonts w:ascii="Palatino Linotype" w:hAnsi="Palatino Linotype"/>
          <w:b/>
          <w:bCs/>
          <w:shadow/>
          <w:sz w:val="24"/>
          <w:szCs w:val="24"/>
        </w:rPr>
        <w:t xml:space="preserve"> </w:t>
      </w:r>
    </w:p>
    <w:p w:rsidR="00265B86" w:rsidRPr="0032729D" w:rsidRDefault="00B46677" w:rsidP="00265B86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>К</w:t>
      </w:r>
      <w:r w:rsidR="00265B86" w:rsidRPr="0032729D">
        <w:rPr>
          <w:rFonts w:ascii="Palatino Linotype" w:hAnsi="Palatino Linotype"/>
          <w:b/>
          <w:bCs/>
          <w:shadow/>
          <w:sz w:val="24"/>
          <w:szCs w:val="24"/>
        </w:rPr>
        <w:t>онцерты колокольной музыки «Тихвинский Благовест».</w:t>
      </w:r>
    </w:p>
    <w:p w:rsidR="00B46677" w:rsidRPr="00265B86" w:rsidRDefault="00B46677" w:rsidP="00265B86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z w:val="24"/>
          <w:szCs w:val="24"/>
        </w:rPr>
      </w:pPr>
    </w:p>
    <w:p w:rsidR="00B46677" w:rsidRDefault="00B46677" w:rsidP="00B46677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 w:rsidRPr="00003A75">
        <w:rPr>
          <w:rFonts w:ascii="Palatino Linotype" w:hAnsi="Palatino Linotype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38100</wp:posOffset>
            </wp:positionV>
            <wp:extent cx="2454275" cy="1638300"/>
            <wp:effectExtent l="19050" t="0" r="3175" b="0"/>
            <wp:wrapThrough wrapText="bothSides">
              <wp:wrapPolygon edited="0">
                <wp:start x="2180" y="0"/>
                <wp:lineTo x="1174" y="251"/>
                <wp:lineTo x="-168" y="2512"/>
                <wp:lineTo x="-168" y="16074"/>
                <wp:lineTo x="335" y="20344"/>
                <wp:lineTo x="1677" y="21349"/>
                <wp:lineTo x="2012" y="21349"/>
                <wp:lineTo x="19448" y="21349"/>
                <wp:lineTo x="19784" y="21349"/>
                <wp:lineTo x="21125" y="20344"/>
                <wp:lineTo x="21293" y="20093"/>
                <wp:lineTo x="21628" y="17079"/>
                <wp:lineTo x="21628" y="2512"/>
                <wp:lineTo x="20287" y="251"/>
                <wp:lineTo x="19281" y="0"/>
                <wp:lineTo x="2180" y="0"/>
              </wp:wrapPolygon>
            </wp:wrapThrough>
            <wp:docPr id="12" name="Рисунок 12" descr="http://vtihvin.ucoz.ru/P12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tihvin.ucoz.ru/P127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383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5B86" w:rsidRPr="00003A75">
        <w:rPr>
          <w:rFonts w:ascii="Palatino Linotype" w:hAnsi="Palatino Linotype"/>
          <w:b/>
          <w:bCs/>
          <w:iCs/>
          <w:sz w:val="24"/>
          <w:szCs w:val="24"/>
        </w:rPr>
        <w:t>7  и  9 июля</w:t>
      </w:r>
      <w:r w:rsidR="00265B86" w:rsidRPr="00B46677">
        <w:rPr>
          <w:rFonts w:ascii="Palatino Linotype" w:hAnsi="Palatino Linotype"/>
          <w:bCs/>
          <w:iCs/>
          <w:sz w:val="24"/>
          <w:szCs w:val="24"/>
        </w:rPr>
        <w:t xml:space="preserve">  2011 года в исторической части городе Тихвин</w:t>
      </w:r>
      <w:r>
        <w:rPr>
          <w:rFonts w:ascii="Palatino Linotype" w:hAnsi="Palatino Linotype"/>
          <w:bCs/>
          <w:iCs/>
          <w:sz w:val="24"/>
          <w:szCs w:val="24"/>
        </w:rPr>
        <w:t>а</w:t>
      </w:r>
      <w:r w:rsidR="00265B86" w:rsidRPr="00B46677">
        <w:rPr>
          <w:rFonts w:ascii="Palatino Linotype" w:hAnsi="Palatino Linotype"/>
          <w:bCs/>
          <w:iCs/>
          <w:sz w:val="24"/>
          <w:szCs w:val="24"/>
        </w:rPr>
        <w:t xml:space="preserve"> пройдет </w:t>
      </w:r>
      <w:r w:rsidR="00265B86" w:rsidRPr="00B46677">
        <w:rPr>
          <w:rFonts w:ascii="Palatino Linotype" w:hAnsi="Palatino Linotype"/>
          <w:b/>
          <w:bCs/>
          <w:iCs/>
          <w:sz w:val="24"/>
          <w:szCs w:val="24"/>
        </w:rPr>
        <w:t>фестиваль православной культуры</w:t>
      </w:r>
      <w:r w:rsidR="00265B86" w:rsidRPr="00B46677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 </w:t>
      </w:r>
      <w:r w:rsidR="00265B86" w:rsidRPr="00B46677">
        <w:rPr>
          <w:rFonts w:ascii="Palatino Linotype" w:hAnsi="Palatino Linotype"/>
          <w:b/>
          <w:sz w:val="24"/>
          <w:szCs w:val="24"/>
        </w:rPr>
        <w:t>«Праздничные звоны»</w:t>
      </w:r>
      <w:r w:rsidR="00265B86" w:rsidRPr="00265B86">
        <w:rPr>
          <w:rFonts w:ascii="Palatino Linotype" w:hAnsi="Palatino Linotype"/>
          <w:sz w:val="24"/>
          <w:szCs w:val="24"/>
        </w:rPr>
        <w:t xml:space="preserve">.  9 июля – это День явления Тихвинской иконы Божией Матери, который широко отмечается в городе Тихвин.  Концерт духовной музыки, знакомство с музыкальным наследием Н.А. Римского- Корсакова, концертные программы с участием аутентичных коллективов </w:t>
      </w:r>
      <w:proofErr w:type="spellStart"/>
      <w:r w:rsidR="00265B86" w:rsidRPr="00265B86">
        <w:rPr>
          <w:rFonts w:ascii="Palatino Linotype" w:hAnsi="Palatino Linotype"/>
          <w:sz w:val="24"/>
          <w:szCs w:val="24"/>
        </w:rPr>
        <w:t>Северо-Запада</w:t>
      </w:r>
      <w:proofErr w:type="spellEnd"/>
      <w:r w:rsidR="00265B86" w:rsidRPr="00265B86">
        <w:rPr>
          <w:rFonts w:ascii="Palatino Linotype" w:hAnsi="Palatino Linotype"/>
          <w:sz w:val="24"/>
          <w:szCs w:val="24"/>
        </w:rPr>
        <w:t xml:space="preserve">, приобщают участников   праздника к богатому культурному и историческому прошлому Тихвинского края и народному творчеству.  </w:t>
      </w:r>
    </w:p>
    <w:p w:rsidR="00B46677" w:rsidRDefault="00265B86" w:rsidP="00B46677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  <w:shd w:val="clear" w:color="auto" w:fill="FFFFFF" w:themeFill="background1"/>
        </w:rPr>
      </w:pPr>
      <w:r w:rsidRPr="00265B86">
        <w:rPr>
          <w:rFonts w:ascii="Palatino Linotype" w:hAnsi="Palatino Linotype"/>
          <w:sz w:val="24"/>
          <w:szCs w:val="24"/>
        </w:rPr>
        <w:t xml:space="preserve">В фестивале принимают участие </w:t>
      </w:r>
      <w:r w:rsidR="00B46677">
        <w:rPr>
          <w:rFonts w:ascii="Palatino Linotype" w:hAnsi="Palatino Linotype"/>
          <w:sz w:val="24"/>
          <w:szCs w:val="24"/>
        </w:rPr>
        <w:t xml:space="preserve">звонари, </w:t>
      </w:r>
      <w:r w:rsidRPr="00265B86">
        <w:rPr>
          <w:rFonts w:ascii="Palatino Linotype" w:hAnsi="Palatino Linotype"/>
          <w:sz w:val="24"/>
          <w:szCs w:val="24"/>
        </w:rPr>
        <w:t xml:space="preserve">фольклорные коллективы Ленинградской области и </w:t>
      </w:r>
      <w:proofErr w:type="spellStart"/>
      <w:r w:rsidRPr="00265B86">
        <w:rPr>
          <w:rFonts w:ascii="Palatino Linotype" w:hAnsi="Palatino Linotype"/>
          <w:sz w:val="24"/>
          <w:szCs w:val="24"/>
        </w:rPr>
        <w:t>Северо-Запада</w:t>
      </w:r>
      <w:proofErr w:type="spellEnd"/>
      <w:r w:rsidRPr="00265B86">
        <w:rPr>
          <w:rFonts w:ascii="Palatino Linotype" w:hAnsi="Palatino Linotype"/>
          <w:sz w:val="24"/>
          <w:szCs w:val="24"/>
        </w:rPr>
        <w:t>, лучшие звонари из Москвы, Санкт-Петербурга и других регионов России. Одним из ярких событий фестиваля является конкурс мастеров декоративно – прикладного искусства и  народного творчества «Красота земли тихвинской». Ежегодно в нем участвуют более ста мастеров –</w:t>
      </w:r>
      <w:r w:rsidR="00B46677">
        <w:rPr>
          <w:rFonts w:ascii="Palatino Linotype" w:hAnsi="Palatino Linotype"/>
          <w:sz w:val="24"/>
          <w:szCs w:val="24"/>
        </w:rPr>
        <w:t xml:space="preserve"> </w:t>
      </w:r>
      <w:r w:rsidRPr="00265B86">
        <w:rPr>
          <w:rFonts w:ascii="Palatino Linotype" w:hAnsi="Palatino Linotype"/>
          <w:sz w:val="24"/>
          <w:szCs w:val="24"/>
        </w:rPr>
        <w:t>ремесленников.</w:t>
      </w:r>
      <w:r w:rsidR="00B46677">
        <w:rPr>
          <w:rFonts w:ascii="Palatino Linotype" w:hAnsi="Palatino Linotype"/>
          <w:sz w:val="24"/>
          <w:szCs w:val="24"/>
        </w:rPr>
        <w:t xml:space="preserve"> </w:t>
      </w:r>
      <w:r w:rsidR="00B46677" w:rsidRPr="00B46677">
        <w:rPr>
          <w:rFonts w:ascii="Palatino Linotype" w:hAnsi="Palatino Linotype"/>
          <w:sz w:val="24"/>
          <w:szCs w:val="24"/>
          <w:shd w:val="clear" w:color="auto" w:fill="FFFFFF" w:themeFill="background1"/>
        </w:rPr>
        <w:t xml:space="preserve">В Летнем саду участники и гости фестиваля смогут встретиться с писателями, историками, краеведами, учеными, авторами-исполнителями, а также поучаствовать в литературных и краеведческих викторинах.        </w:t>
      </w:r>
    </w:p>
    <w:p w:rsidR="00B46677" w:rsidRPr="00B46677" w:rsidRDefault="00B46677" w:rsidP="00B46677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Организаторами являются п</w:t>
      </w:r>
      <w:r w:rsidRPr="00B46677">
        <w:rPr>
          <w:rFonts w:ascii="Palatino Linotype" w:hAnsi="Palatino Linotype"/>
          <w:sz w:val="24"/>
          <w:szCs w:val="24"/>
        </w:rPr>
        <w:t xml:space="preserve">равительство Ленинградской области, </w:t>
      </w:r>
      <w:r>
        <w:rPr>
          <w:rFonts w:ascii="Palatino Linotype" w:hAnsi="Palatino Linotype"/>
          <w:sz w:val="24"/>
          <w:szCs w:val="24"/>
        </w:rPr>
        <w:t>а</w:t>
      </w:r>
      <w:r w:rsidRPr="00B46677">
        <w:rPr>
          <w:rFonts w:ascii="Palatino Linotype" w:hAnsi="Palatino Linotype"/>
          <w:sz w:val="24"/>
          <w:szCs w:val="24"/>
        </w:rPr>
        <w:t xml:space="preserve">дминистрация Тихвинского района, </w:t>
      </w:r>
      <w:r>
        <w:rPr>
          <w:rFonts w:ascii="Palatino Linotype" w:hAnsi="Palatino Linotype"/>
          <w:sz w:val="24"/>
          <w:szCs w:val="24"/>
        </w:rPr>
        <w:t>а</w:t>
      </w:r>
      <w:r w:rsidRPr="00B46677">
        <w:rPr>
          <w:rFonts w:ascii="Palatino Linotype" w:hAnsi="Palatino Linotype"/>
          <w:sz w:val="24"/>
          <w:szCs w:val="24"/>
        </w:rPr>
        <w:t>дминистрация Тихвинского городского поселения</w:t>
      </w:r>
      <w:r>
        <w:rPr>
          <w:rFonts w:ascii="Palatino Linotype" w:hAnsi="Palatino Linotype"/>
          <w:sz w:val="24"/>
          <w:szCs w:val="24"/>
        </w:rPr>
        <w:t>.</w:t>
      </w:r>
    </w:p>
    <w:p w:rsidR="008A6499" w:rsidRDefault="008A6499" w:rsidP="00FC691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914" w:rsidRPr="0032729D" w:rsidRDefault="00FC6914" w:rsidP="001B5E3E">
      <w:pPr>
        <w:ind w:left="-851"/>
        <w:jc w:val="both"/>
        <w:rPr>
          <w:rFonts w:ascii="Palatino Linotype" w:hAnsi="Palatino Linotype" w:cs="Times New Roman"/>
          <w:b/>
          <w:shadow/>
          <w:sz w:val="24"/>
          <w:szCs w:val="24"/>
        </w:rPr>
      </w:pPr>
      <w:r w:rsidRPr="0032729D">
        <w:rPr>
          <w:rFonts w:ascii="Palatino Linotype" w:hAnsi="Palatino Linotype" w:cs="Times New Roman"/>
          <w:b/>
          <w:shadow/>
          <w:sz w:val="24"/>
          <w:szCs w:val="24"/>
        </w:rPr>
        <w:lastRenderedPageBreak/>
        <w:t>Молодежное народное гуляние «Иванов цвет – любви и верности завет»</w:t>
      </w:r>
      <w:r w:rsidR="00582DC9" w:rsidRPr="0032729D">
        <w:rPr>
          <w:rFonts w:ascii="Palatino Linotype" w:hAnsi="Palatino Linotype" w:cs="Times New Roman"/>
          <w:b/>
          <w:shadow/>
          <w:sz w:val="24"/>
          <w:szCs w:val="24"/>
        </w:rPr>
        <w:t>.</w:t>
      </w:r>
    </w:p>
    <w:p w:rsidR="00FC6914" w:rsidRPr="001B5E3E" w:rsidRDefault="00FC6914" w:rsidP="001B5E3E">
      <w:pPr>
        <w:spacing w:line="240" w:lineRule="auto"/>
        <w:ind w:left="-851" w:firstLine="284"/>
        <w:contextualSpacing/>
        <w:jc w:val="both"/>
        <w:rPr>
          <w:rFonts w:ascii="Palatino Linotype" w:hAnsi="Palatino Linotype" w:cs="Times New Roman"/>
          <w:sz w:val="24"/>
          <w:szCs w:val="24"/>
        </w:rPr>
      </w:pPr>
      <w:r w:rsidRPr="00003A75">
        <w:rPr>
          <w:rFonts w:ascii="Palatino Linotype" w:hAnsi="Palatino Linotype" w:cs="Times New Roman"/>
          <w:b/>
          <w:sz w:val="24"/>
          <w:szCs w:val="24"/>
        </w:rPr>
        <w:t>9 июля</w:t>
      </w:r>
      <w:r w:rsidR="00CA4B36" w:rsidRPr="001B5E3E">
        <w:rPr>
          <w:rFonts w:ascii="Palatino Linotype" w:hAnsi="Palatino Linotype" w:cs="Times New Roman"/>
          <w:sz w:val="24"/>
          <w:szCs w:val="24"/>
        </w:rPr>
        <w:t xml:space="preserve">  2011 года </w:t>
      </w:r>
      <w:r w:rsidR="005668A6" w:rsidRPr="001B5E3E">
        <w:rPr>
          <w:rFonts w:ascii="Palatino Linotype" w:hAnsi="Palatino Linotype" w:cs="Times New Roman"/>
          <w:sz w:val="24"/>
          <w:szCs w:val="24"/>
        </w:rPr>
        <w:t xml:space="preserve"> </w:t>
      </w:r>
      <w:r w:rsidRPr="001B5E3E">
        <w:rPr>
          <w:rFonts w:ascii="Palatino Linotype" w:hAnsi="Palatino Linotype" w:cs="Times New Roman"/>
          <w:sz w:val="24"/>
          <w:szCs w:val="24"/>
        </w:rPr>
        <w:t xml:space="preserve"> государственный музей «Крепость </w:t>
      </w:r>
      <w:proofErr w:type="spellStart"/>
      <w:r w:rsidRPr="001B5E3E">
        <w:rPr>
          <w:rFonts w:ascii="Palatino Linotype" w:hAnsi="Palatino Linotype" w:cs="Times New Roman"/>
          <w:sz w:val="24"/>
          <w:szCs w:val="24"/>
        </w:rPr>
        <w:t>Корела</w:t>
      </w:r>
      <w:proofErr w:type="spellEnd"/>
      <w:r w:rsidRPr="001B5E3E">
        <w:rPr>
          <w:rFonts w:ascii="Palatino Linotype" w:hAnsi="Palatino Linotype" w:cs="Times New Roman"/>
          <w:sz w:val="24"/>
          <w:szCs w:val="24"/>
        </w:rPr>
        <w:t>»</w:t>
      </w:r>
      <w:r w:rsidR="005668A6" w:rsidRPr="001B5E3E">
        <w:rPr>
          <w:rFonts w:ascii="Palatino Linotype" w:hAnsi="Palatino Linotype" w:cs="Times New Roman"/>
          <w:sz w:val="24"/>
          <w:szCs w:val="24"/>
        </w:rPr>
        <w:t xml:space="preserve"> приглашает всех  на м</w:t>
      </w:r>
      <w:r w:rsidRPr="001B5E3E">
        <w:rPr>
          <w:rFonts w:ascii="Palatino Linotype" w:hAnsi="Palatino Linotype" w:cs="Times New Roman"/>
          <w:sz w:val="24"/>
          <w:szCs w:val="24"/>
        </w:rPr>
        <w:t xml:space="preserve">олодежное народное гуляние </w:t>
      </w:r>
      <w:r w:rsidRPr="001B5E3E">
        <w:rPr>
          <w:rFonts w:ascii="Palatino Linotype" w:hAnsi="Palatino Linotype" w:cs="Times New Roman"/>
          <w:b/>
          <w:sz w:val="24"/>
          <w:szCs w:val="24"/>
        </w:rPr>
        <w:t>«Иванов цвет – любви и верности завет»</w:t>
      </w:r>
      <w:r w:rsidR="005668A6" w:rsidRPr="001B5E3E">
        <w:rPr>
          <w:rFonts w:ascii="Palatino Linotype" w:hAnsi="Palatino Linotype" w:cs="Times New Roman"/>
          <w:sz w:val="24"/>
          <w:szCs w:val="24"/>
        </w:rPr>
        <w:t xml:space="preserve">  - это </w:t>
      </w:r>
      <w:r w:rsidRPr="001B5E3E">
        <w:rPr>
          <w:rFonts w:ascii="Palatino Linotype" w:hAnsi="Palatino Linotype" w:cs="Times New Roman"/>
          <w:sz w:val="24"/>
          <w:szCs w:val="24"/>
        </w:rPr>
        <w:t xml:space="preserve"> необычная форма празднования Дня любви, семьи и верности. Синтез народной культуры и современной музыки, яркие конкурсы «Купальский </w:t>
      </w:r>
      <w:r w:rsidR="001B5E3E" w:rsidRPr="001B5E3E">
        <w:rPr>
          <w:rFonts w:ascii="Palatino Linotype" w:hAnsi="Palatino Linotype" w:cs="Times New Roman"/>
          <w:sz w:val="24"/>
          <w:szCs w:val="24"/>
        </w:rPr>
        <w:t>венок», «Богатырская наша сила» и</w:t>
      </w:r>
      <w:r w:rsidRPr="001B5E3E">
        <w:rPr>
          <w:rFonts w:ascii="Palatino Linotype" w:hAnsi="Palatino Linotype" w:cs="Times New Roman"/>
          <w:sz w:val="24"/>
          <w:szCs w:val="24"/>
        </w:rPr>
        <w:t xml:space="preserve"> свадебный обряд. Прыжки через костер, опускание венков на воду, огненной шоу, выступление фольклорных коллективов и молодёжных групп, русская кухня, народные промыслы – традиции и современность.</w:t>
      </w:r>
    </w:p>
    <w:p w:rsidR="00FC6914" w:rsidRPr="001B5E3E" w:rsidRDefault="005668A6" w:rsidP="001B5E3E">
      <w:pPr>
        <w:ind w:left="-851" w:firstLine="284"/>
        <w:jc w:val="both"/>
        <w:rPr>
          <w:rFonts w:ascii="Palatino Linotype" w:hAnsi="Palatino Linotype" w:cs="Times New Roman"/>
          <w:sz w:val="24"/>
          <w:szCs w:val="24"/>
        </w:rPr>
      </w:pPr>
      <w:r w:rsidRPr="001B5E3E">
        <w:rPr>
          <w:rFonts w:ascii="Palatino Linotype" w:hAnsi="Palatino Linotype" w:cs="Times New Roman"/>
          <w:sz w:val="24"/>
          <w:szCs w:val="24"/>
        </w:rPr>
        <w:t xml:space="preserve">Организатором праздника выступает </w:t>
      </w:r>
      <w:r w:rsidR="00FC6914" w:rsidRPr="001B5E3E">
        <w:rPr>
          <w:rFonts w:ascii="Palatino Linotype" w:hAnsi="Palatino Linotype" w:cs="Times New Roman"/>
          <w:sz w:val="24"/>
          <w:szCs w:val="24"/>
        </w:rPr>
        <w:t xml:space="preserve">отдел по культуре администрации МО </w:t>
      </w:r>
      <w:proofErr w:type="spellStart"/>
      <w:r w:rsidR="00FC6914" w:rsidRPr="001B5E3E">
        <w:rPr>
          <w:rFonts w:ascii="Palatino Linotype" w:hAnsi="Palatino Linotype" w:cs="Times New Roman"/>
          <w:sz w:val="24"/>
          <w:szCs w:val="24"/>
        </w:rPr>
        <w:t>Приозерский</w:t>
      </w:r>
      <w:proofErr w:type="spellEnd"/>
      <w:r w:rsidR="00FC6914" w:rsidRPr="001B5E3E">
        <w:rPr>
          <w:rFonts w:ascii="Palatino Linotype" w:hAnsi="Palatino Linotype" w:cs="Times New Roman"/>
          <w:sz w:val="24"/>
          <w:szCs w:val="24"/>
        </w:rPr>
        <w:t xml:space="preserve"> муниципальный район</w:t>
      </w:r>
      <w:r w:rsidRPr="001B5E3E">
        <w:rPr>
          <w:rFonts w:ascii="Palatino Linotype" w:hAnsi="Palatino Linotype" w:cs="Times New Roman"/>
          <w:sz w:val="24"/>
          <w:szCs w:val="24"/>
        </w:rPr>
        <w:t>.</w:t>
      </w:r>
    </w:p>
    <w:p w:rsidR="00135EBA" w:rsidRDefault="00135EBA" w:rsidP="00135EBA">
      <w:pPr>
        <w:jc w:val="both"/>
        <w:rPr>
          <w:b/>
          <w:color w:val="000000"/>
        </w:rPr>
      </w:pPr>
    </w:p>
    <w:p w:rsidR="00C404F8" w:rsidRDefault="00C404F8" w:rsidP="001B5E3E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b/>
          <w:bCs/>
          <w:sz w:val="24"/>
          <w:szCs w:val="24"/>
        </w:rPr>
      </w:pPr>
    </w:p>
    <w:p w:rsidR="001B5E3E" w:rsidRPr="0032729D" w:rsidRDefault="001B5E3E" w:rsidP="001B5E3E">
      <w:pPr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>Фестиваль исторической реконструкции эпохи отечественной войны 1812г. «Недаром помнит вся Россия…».</w:t>
      </w:r>
    </w:p>
    <w:p w:rsidR="001B5E3E" w:rsidRPr="0032729D" w:rsidRDefault="00003A75" w:rsidP="0054526B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i/>
          <w:iCs/>
          <w:shadow/>
          <w:sz w:val="24"/>
          <w:szCs w:val="24"/>
        </w:rPr>
      </w:pPr>
      <w:r>
        <w:rPr>
          <w:rFonts w:ascii="Palatino Linotype" w:hAnsi="Palatino Linotype"/>
          <w:b/>
          <w:bCs/>
          <w:i/>
          <w:i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25400</wp:posOffset>
            </wp:positionV>
            <wp:extent cx="2626360" cy="1992630"/>
            <wp:effectExtent l="171450" t="133350" r="364490" b="312420"/>
            <wp:wrapThrough wrapText="bothSides">
              <wp:wrapPolygon edited="0">
                <wp:start x="1723" y="-1446"/>
                <wp:lineTo x="470" y="-1239"/>
                <wp:lineTo x="-1410" y="620"/>
                <wp:lineTo x="-1410" y="22509"/>
                <wp:lineTo x="313" y="24987"/>
                <wp:lineTo x="940" y="24987"/>
                <wp:lineTo x="22248" y="24987"/>
                <wp:lineTo x="22874" y="24987"/>
                <wp:lineTo x="24441" y="22509"/>
                <wp:lineTo x="24441" y="1859"/>
                <wp:lineTo x="24598" y="826"/>
                <wp:lineTo x="22718" y="-1239"/>
                <wp:lineTo x="21464" y="-1446"/>
                <wp:lineTo x="1723" y="-1446"/>
              </wp:wrapPolygon>
            </wp:wrapThrough>
            <wp:docPr id="4" name="img" descr="picture479_4389470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picture479_438947068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526B" w:rsidRPr="0054526B" w:rsidRDefault="001B5E3E" w:rsidP="0054526B">
      <w:pPr>
        <w:pStyle w:val="a6"/>
        <w:ind w:left="-851" w:firstLine="284"/>
        <w:contextualSpacing/>
        <w:jc w:val="both"/>
        <w:rPr>
          <w:rFonts w:ascii="Palatino Linotype" w:hAnsi="Palatino Linotype"/>
          <w:color w:val="auto"/>
          <w:sz w:val="24"/>
          <w:szCs w:val="24"/>
        </w:rPr>
      </w:pPr>
      <w:r w:rsidRPr="0054526B">
        <w:rPr>
          <w:rFonts w:ascii="Palatino Linotype" w:hAnsi="Palatino Linotype"/>
          <w:bCs/>
          <w:iCs/>
          <w:color w:val="auto"/>
          <w:sz w:val="24"/>
          <w:szCs w:val="24"/>
        </w:rPr>
        <w:t xml:space="preserve">9 июля 2011 года в </w:t>
      </w:r>
      <w:proofErr w:type="spellStart"/>
      <w:r w:rsidRPr="0054526B">
        <w:rPr>
          <w:rFonts w:ascii="Palatino Linotype" w:hAnsi="Palatino Linotype"/>
          <w:bCs/>
          <w:iCs/>
          <w:color w:val="auto"/>
          <w:sz w:val="24"/>
          <w:szCs w:val="24"/>
        </w:rPr>
        <w:t>Лужском</w:t>
      </w:r>
      <w:proofErr w:type="spellEnd"/>
      <w:r w:rsidRPr="0054526B">
        <w:rPr>
          <w:rFonts w:ascii="Palatino Linotype" w:hAnsi="Palatino Linotype"/>
          <w:bCs/>
          <w:iCs/>
          <w:color w:val="auto"/>
          <w:sz w:val="24"/>
          <w:szCs w:val="24"/>
        </w:rPr>
        <w:t xml:space="preserve"> районе в деревне</w:t>
      </w:r>
      <w:r w:rsidRPr="0054526B">
        <w:rPr>
          <w:rFonts w:ascii="Palatino Linotype" w:hAnsi="Palatino Linotype"/>
          <w:b/>
          <w:bCs/>
          <w:iCs/>
          <w:color w:val="auto"/>
          <w:sz w:val="24"/>
          <w:szCs w:val="24"/>
        </w:rPr>
        <w:t xml:space="preserve">  </w:t>
      </w:r>
      <w:r w:rsidRPr="0054526B">
        <w:rPr>
          <w:rFonts w:ascii="Palatino Linotype" w:hAnsi="Palatino Linotype"/>
          <w:iCs/>
          <w:color w:val="auto"/>
          <w:sz w:val="24"/>
          <w:szCs w:val="24"/>
        </w:rPr>
        <w:t xml:space="preserve"> </w:t>
      </w:r>
      <w:proofErr w:type="spellStart"/>
      <w:r w:rsidRPr="0054526B">
        <w:rPr>
          <w:rFonts w:ascii="Palatino Linotype" w:hAnsi="Palatino Linotype"/>
          <w:iCs/>
          <w:color w:val="auto"/>
          <w:sz w:val="24"/>
          <w:szCs w:val="24"/>
        </w:rPr>
        <w:t>Мерево</w:t>
      </w:r>
      <w:proofErr w:type="spellEnd"/>
      <w:r w:rsidRPr="0054526B">
        <w:rPr>
          <w:rFonts w:ascii="Palatino Linotype" w:hAnsi="Palatino Linotype"/>
          <w:iCs/>
          <w:color w:val="auto"/>
          <w:sz w:val="24"/>
          <w:szCs w:val="24"/>
        </w:rPr>
        <w:t xml:space="preserve"> пройдет фестиваль исторической реконструкции войны 1812 года </w:t>
      </w:r>
      <w:r w:rsidRPr="0054526B">
        <w:rPr>
          <w:rFonts w:ascii="Palatino Linotype" w:hAnsi="Palatino Linotype"/>
          <w:b/>
          <w:bCs/>
          <w:color w:val="auto"/>
          <w:sz w:val="24"/>
          <w:szCs w:val="24"/>
        </w:rPr>
        <w:t xml:space="preserve">«Недаром помнит вся Россия…». </w:t>
      </w:r>
      <w:r w:rsidRPr="0054526B">
        <w:rPr>
          <w:rFonts w:ascii="Palatino Linotype" w:hAnsi="Palatino Linotype"/>
          <w:color w:val="auto"/>
          <w:sz w:val="24"/>
          <w:szCs w:val="24"/>
        </w:rPr>
        <w:t xml:space="preserve">Фестиваль посвящен истории отечественной войны 1812г. Место проведения фестиваля д. </w:t>
      </w:r>
      <w:proofErr w:type="spellStart"/>
      <w:r w:rsidRPr="0054526B">
        <w:rPr>
          <w:rFonts w:ascii="Palatino Linotype" w:hAnsi="Palatino Linotype"/>
          <w:color w:val="auto"/>
          <w:sz w:val="24"/>
          <w:szCs w:val="24"/>
        </w:rPr>
        <w:t>Мерево</w:t>
      </w:r>
      <w:proofErr w:type="spellEnd"/>
      <w:r w:rsidRPr="0054526B">
        <w:rPr>
          <w:rFonts w:ascii="Palatino Linotype" w:hAnsi="Palatino Linotype"/>
          <w:color w:val="auto"/>
          <w:sz w:val="24"/>
          <w:szCs w:val="24"/>
        </w:rPr>
        <w:t xml:space="preserve"> - родовое имение участника военных событий </w:t>
      </w:r>
      <w:proofErr w:type="gramStart"/>
      <w:r w:rsidRPr="0054526B">
        <w:rPr>
          <w:rFonts w:ascii="Palatino Linotype" w:hAnsi="Palatino Linotype"/>
          <w:color w:val="auto"/>
          <w:sz w:val="24"/>
          <w:szCs w:val="24"/>
        </w:rPr>
        <w:t>генерала-майора</w:t>
      </w:r>
      <w:proofErr w:type="gramEnd"/>
      <w:r w:rsidRPr="0054526B">
        <w:rPr>
          <w:rFonts w:ascii="Palatino Linotype" w:hAnsi="Palatino Linotype"/>
          <w:color w:val="auto"/>
          <w:sz w:val="24"/>
          <w:szCs w:val="24"/>
        </w:rPr>
        <w:t xml:space="preserve"> Д.В. Лялина. </w:t>
      </w:r>
      <w:r w:rsidR="0054526B" w:rsidRPr="0054526B">
        <w:rPr>
          <w:rFonts w:ascii="Palatino Linotype" w:hAnsi="Palatino Linotype"/>
          <w:color w:val="auto"/>
          <w:sz w:val="24"/>
          <w:szCs w:val="24"/>
        </w:rPr>
        <w:t>За долгую безупречную службу Лялин Д.В.  был награжден многими орденами и медалями, среди них: орден Святого Георгия III класса, орден Святого Георгия IV класса, орден Святой Анны I степени, орден Святой Анны II степени с алмазами и прочими наградами.</w:t>
      </w:r>
    </w:p>
    <w:p w:rsidR="0054526B" w:rsidRDefault="0054526B" w:rsidP="0054526B">
      <w:pPr>
        <w:pStyle w:val="a6"/>
        <w:ind w:left="-851" w:firstLine="284"/>
        <w:contextualSpacing/>
        <w:jc w:val="both"/>
        <w:rPr>
          <w:rStyle w:val="apple-style-span"/>
          <w:rFonts w:ascii="Palatino Linotype" w:hAnsi="Palatino Linotype"/>
          <w:color w:val="auto"/>
          <w:sz w:val="24"/>
          <w:szCs w:val="24"/>
        </w:rPr>
      </w:pPr>
      <w:r w:rsidRPr="0054526B">
        <w:rPr>
          <w:rFonts w:ascii="Palatino Linotype" w:hAnsi="Palatino Linotype"/>
          <w:color w:val="auto"/>
          <w:sz w:val="24"/>
          <w:szCs w:val="24"/>
        </w:rPr>
        <w:t>На фестивале будут воссозданы лагеря русских и наполеоновских войск. Участники фестиваля - исторические объединения-клубы исторической реконструкции из России и стран ближнего зарубежья. Перед зрителями предстанут эпизоды военной жизни, показательные массовые сражения, упражнения с оружием, ярмарка-продажа изделий декоративно-прикладного творчества, потешные игры, концертные выступления народных ансамблей и т.д. Состоится освящение вновь построенной жителями деревни  часовни Святых Петра и Павла. Фестиваль призван познакомить своих посетителей с историей русской государственности, бытом и военными традициями. Красочные костюмы той эпохи, оружие и украшения, которые можно потрогать и примерить, участие в играх и конкурсах, выступления фольклорных коллективов будут интересными для взрослых и детей. </w:t>
      </w:r>
      <w:r w:rsidRPr="0054526B">
        <w:rPr>
          <w:rStyle w:val="apple-style-span"/>
          <w:rFonts w:ascii="Palatino Linotype" w:hAnsi="Palatino Linotype"/>
          <w:color w:val="auto"/>
          <w:sz w:val="24"/>
          <w:szCs w:val="24"/>
        </w:rPr>
        <w:t xml:space="preserve">В этот же день в деревне </w:t>
      </w:r>
      <w:proofErr w:type="spellStart"/>
      <w:r w:rsidRPr="0054526B">
        <w:rPr>
          <w:rStyle w:val="apple-style-span"/>
          <w:rFonts w:ascii="Palatino Linotype" w:hAnsi="Palatino Linotype"/>
          <w:color w:val="auto"/>
          <w:sz w:val="24"/>
          <w:szCs w:val="24"/>
        </w:rPr>
        <w:t>Мерёво</w:t>
      </w:r>
      <w:proofErr w:type="spellEnd"/>
      <w:r w:rsidRPr="0054526B">
        <w:rPr>
          <w:rStyle w:val="apple-style-span"/>
          <w:rFonts w:ascii="Palatino Linotype" w:hAnsi="Palatino Linotype"/>
          <w:color w:val="auto"/>
          <w:sz w:val="24"/>
          <w:szCs w:val="24"/>
        </w:rPr>
        <w:t xml:space="preserve"> будет отмечаться Престольный праздник Петра и Павла.</w:t>
      </w:r>
      <w:r w:rsidR="00003A75" w:rsidRPr="00003A75">
        <w:rPr>
          <w:noProof/>
          <w:color w:val="73746A"/>
          <w:sz w:val="17"/>
          <w:szCs w:val="17"/>
        </w:rPr>
        <w:t xml:space="preserve"> </w:t>
      </w:r>
    </w:p>
    <w:p w:rsidR="001B5E3E" w:rsidRDefault="001B5E3E" w:rsidP="0054526B">
      <w:pPr>
        <w:pStyle w:val="a6"/>
        <w:ind w:left="-851" w:firstLine="284"/>
        <w:contextualSpacing/>
        <w:jc w:val="both"/>
        <w:rPr>
          <w:rFonts w:ascii="Palatino Linotype" w:hAnsi="Palatino Linotype"/>
          <w:color w:val="auto"/>
          <w:sz w:val="24"/>
          <w:szCs w:val="24"/>
        </w:rPr>
      </w:pPr>
      <w:r w:rsidRPr="0054526B">
        <w:rPr>
          <w:rFonts w:ascii="Palatino Linotype" w:hAnsi="Palatino Linotype"/>
          <w:color w:val="auto"/>
          <w:sz w:val="24"/>
          <w:szCs w:val="24"/>
        </w:rPr>
        <w:t xml:space="preserve">Организаторы </w:t>
      </w:r>
      <w:proofErr w:type="spellStart"/>
      <w:r w:rsidRPr="0054526B">
        <w:rPr>
          <w:rFonts w:ascii="Palatino Linotype" w:hAnsi="Palatino Linotype"/>
          <w:color w:val="auto"/>
          <w:sz w:val="24"/>
          <w:szCs w:val="24"/>
        </w:rPr>
        <w:t>Лужский</w:t>
      </w:r>
      <w:proofErr w:type="spellEnd"/>
      <w:r w:rsidRPr="0054526B">
        <w:rPr>
          <w:rFonts w:ascii="Palatino Linotype" w:hAnsi="Palatino Linotype"/>
          <w:color w:val="auto"/>
          <w:sz w:val="24"/>
          <w:szCs w:val="24"/>
        </w:rPr>
        <w:t xml:space="preserve"> Информационно-туристский центр, администрация </w:t>
      </w:r>
      <w:proofErr w:type="spellStart"/>
      <w:r w:rsidRPr="0054526B">
        <w:rPr>
          <w:rFonts w:ascii="Palatino Linotype" w:hAnsi="Palatino Linotype"/>
          <w:color w:val="auto"/>
          <w:sz w:val="24"/>
          <w:szCs w:val="24"/>
        </w:rPr>
        <w:t>Лужского</w:t>
      </w:r>
      <w:proofErr w:type="spellEnd"/>
      <w:r w:rsidRPr="0054526B">
        <w:rPr>
          <w:rFonts w:ascii="Palatino Linotype" w:hAnsi="Palatino Linotype"/>
          <w:color w:val="auto"/>
          <w:sz w:val="24"/>
          <w:szCs w:val="24"/>
        </w:rPr>
        <w:t xml:space="preserve"> района и </w:t>
      </w:r>
      <w:proofErr w:type="spellStart"/>
      <w:r w:rsidRPr="0054526B">
        <w:rPr>
          <w:rFonts w:ascii="Palatino Linotype" w:hAnsi="Palatino Linotype"/>
          <w:color w:val="auto"/>
          <w:sz w:val="24"/>
          <w:szCs w:val="24"/>
        </w:rPr>
        <w:t>Лужский</w:t>
      </w:r>
      <w:proofErr w:type="spellEnd"/>
      <w:r w:rsidRPr="0054526B">
        <w:rPr>
          <w:rFonts w:ascii="Palatino Linotype" w:hAnsi="Palatino Linotype"/>
          <w:color w:val="auto"/>
          <w:sz w:val="24"/>
          <w:szCs w:val="24"/>
        </w:rPr>
        <w:t xml:space="preserve"> городской ДК.</w:t>
      </w:r>
    </w:p>
    <w:p w:rsid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b/>
          <w:color w:val="auto"/>
          <w:sz w:val="20"/>
          <w:szCs w:val="20"/>
        </w:rPr>
      </w:pPr>
      <w:r w:rsidRPr="0054526B">
        <w:rPr>
          <w:rFonts w:ascii="Palatino Linotype" w:hAnsi="Palatino Linotype"/>
          <w:b/>
          <w:color w:val="auto"/>
          <w:sz w:val="20"/>
          <w:szCs w:val="20"/>
        </w:rPr>
        <w:lastRenderedPageBreak/>
        <w:t>Программа фестиваля 9 июля 2011г.: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11.00 – 12.00 – парад российских и французских войск  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12.00 – 12.40 – освящение часовни Святых Петра и Павла, молебен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12.40 – 13.40 – песни, танцы, потешные  игры,  коллектив русской народной песни и пляски</w:t>
      </w:r>
      <w:r>
        <w:rPr>
          <w:rFonts w:ascii="Palatino Linotype" w:hAnsi="Palatino Linotype"/>
          <w:color w:val="auto"/>
          <w:sz w:val="20"/>
          <w:szCs w:val="20"/>
        </w:rPr>
        <w:t xml:space="preserve"> </w:t>
      </w:r>
      <w:r w:rsidRPr="0054526B">
        <w:rPr>
          <w:rFonts w:ascii="Palatino Linotype" w:hAnsi="Palatino Linotype"/>
          <w:color w:val="auto"/>
          <w:sz w:val="20"/>
          <w:szCs w:val="20"/>
        </w:rPr>
        <w:t xml:space="preserve"> "Реченька"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13.40 – 14.00 – переход российских и французских войск  на площадку ведения «военных действий»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14.00 – 15.00 – историческая реконструкция событий Отечественной войны 1812 года «</w:t>
      </w:r>
      <w:proofErr w:type="spellStart"/>
      <w:r w:rsidRPr="0054526B">
        <w:rPr>
          <w:rFonts w:ascii="Palatino Linotype" w:hAnsi="Palatino Linotype"/>
          <w:color w:val="auto"/>
          <w:sz w:val="20"/>
          <w:szCs w:val="20"/>
        </w:rPr>
        <w:t>Лялинские</w:t>
      </w:r>
      <w:proofErr w:type="spellEnd"/>
      <w:r w:rsidRPr="0054526B">
        <w:rPr>
          <w:rFonts w:ascii="Palatino Linotype" w:hAnsi="Palatino Linotype"/>
          <w:color w:val="auto"/>
          <w:sz w:val="20"/>
          <w:szCs w:val="20"/>
        </w:rPr>
        <w:t xml:space="preserve"> манёвры»</w:t>
      </w:r>
    </w:p>
    <w:p w:rsidR="0054526B" w:rsidRPr="0054526B" w:rsidRDefault="0054526B" w:rsidP="0054526B">
      <w:pPr>
        <w:pStyle w:val="a6"/>
        <w:ind w:left="-851"/>
        <w:contextualSpacing/>
        <w:rPr>
          <w:rFonts w:ascii="Palatino Linotype" w:hAnsi="Palatino Linotype"/>
          <w:color w:val="auto"/>
          <w:sz w:val="20"/>
          <w:szCs w:val="20"/>
        </w:rPr>
      </w:pPr>
      <w:r w:rsidRPr="0054526B">
        <w:rPr>
          <w:rFonts w:ascii="Palatino Linotype" w:hAnsi="Palatino Linotype"/>
          <w:color w:val="auto"/>
          <w:sz w:val="20"/>
          <w:szCs w:val="20"/>
        </w:rPr>
        <w:t>15.00 – 17.00 – народное гуляние, песни, танцы, потешные  игры, фотог</w:t>
      </w:r>
      <w:r>
        <w:rPr>
          <w:rFonts w:ascii="Palatino Linotype" w:hAnsi="Palatino Linotype"/>
          <w:color w:val="auto"/>
          <w:sz w:val="20"/>
          <w:szCs w:val="20"/>
        </w:rPr>
        <w:t xml:space="preserve">рафирование с </w:t>
      </w:r>
      <w:proofErr w:type="spellStart"/>
      <w:r>
        <w:rPr>
          <w:rFonts w:ascii="Palatino Linotype" w:hAnsi="Palatino Linotype"/>
          <w:color w:val="auto"/>
          <w:sz w:val="20"/>
          <w:szCs w:val="20"/>
        </w:rPr>
        <w:t>реконструкторами</w:t>
      </w:r>
      <w:proofErr w:type="spellEnd"/>
      <w:r>
        <w:rPr>
          <w:rFonts w:ascii="Palatino Linotype" w:hAnsi="Palatino Linotype"/>
          <w:color w:val="auto"/>
          <w:sz w:val="20"/>
          <w:szCs w:val="20"/>
        </w:rPr>
        <w:t xml:space="preserve"> </w:t>
      </w:r>
      <w:r w:rsidRPr="0054526B">
        <w:rPr>
          <w:rFonts w:ascii="Palatino Linotype" w:hAnsi="Palatino Linotype"/>
          <w:color w:val="auto"/>
          <w:sz w:val="20"/>
          <w:szCs w:val="20"/>
        </w:rPr>
        <w:t>и</w:t>
      </w:r>
      <w:r>
        <w:rPr>
          <w:rFonts w:ascii="Palatino Linotype" w:hAnsi="Palatino Linotype"/>
          <w:color w:val="auto"/>
          <w:sz w:val="20"/>
          <w:szCs w:val="20"/>
        </w:rPr>
        <w:t xml:space="preserve"> </w:t>
      </w:r>
      <w:r w:rsidRPr="0054526B">
        <w:rPr>
          <w:rFonts w:ascii="Palatino Linotype" w:hAnsi="Palatino Linotype"/>
          <w:color w:val="auto"/>
          <w:sz w:val="20"/>
          <w:szCs w:val="20"/>
        </w:rPr>
        <w:t>историческими орудиями</w:t>
      </w:r>
    </w:p>
    <w:p w:rsidR="0054526B" w:rsidRDefault="0054526B" w:rsidP="0054526B">
      <w:pPr>
        <w:pStyle w:val="a6"/>
        <w:ind w:left="-851" w:firstLine="284"/>
        <w:contextualSpacing/>
        <w:jc w:val="both"/>
        <w:rPr>
          <w:rFonts w:ascii="Palatino Linotype" w:hAnsi="Palatino Linotype"/>
          <w:color w:val="auto"/>
          <w:sz w:val="24"/>
          <w:szCs w:val="24"/>
        </w:rPr>
      </w:pPr>
    </w:p>
    <w:p w:rsidR="00CC4AFC" w:rsidRPr="0054526B" w:rsidRDefault="00CC4AFC" w:rsidP="0054526B">
      <w:pPr>
        <w:pStyle w:val="a6"/>
        <w:ind w:left="-851" w:firstLine="284"/>
        <w:contextualSpacing/>
        <w:jc w:val="both"/>
        <w:rPr>
          <w:rFonts w:ascii="Palatino Linotype" w:hAnsi="Palatino Linotype"/>
          <w:color w:val="auto"/>
          <w:sz w:val="24"/>
          <w:szCs w:val="24"/>
        </w:rPr>
      </w:pPr>
    </w:p>
    <w:p w:rsidR="001B5E3E" w:rsidRPr="001B5E3E" w:rsidRDefault="001B5E3E" w:rsidP="001B5E3E">
      <w:pPr>
        <w:tabs>
          <w:tab w:val="num" w:pos="0"/>
        </w:tabs>
        <w:adjustRightInd w:val="0"/>
        <w:spacing w:before="100" w:beforeAutospacing="1" w:after="100" w:afterAutospacing="1" w:line="240" w:lineRule="auto"/>
        <w:ind w:left="-851"/>
        <w:contextualSpacing/>
        <w:rPr>
          <w:rFonts w:ascii="Palatino Linotype" w:hAnsi="Palatino Linotype"/>
          <w:sz w:val="24"/>
          <w:szCs w:val="24"/>
        </w:rPr>
      </w:pPr>
    </w:p>
    <w:p w:rsidR="001B5E3E" w:rsidRDefault="001B5E3E" w:rsidP="006463F3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 w:rsidRPr="0032729D">
        <w:rPr>
          <w:rFonts w:ascii="Palatino Linotype" w:hAnsi="Palatino Linotype"/>
          <w:b/>
          <w:bCs/>
          <w:shadow/>
          <w:sz w:val="24"/>
          <w:szCs w:val="24"/>
        </w:rPr>
        <w:t>22-ой Областной праздник «Венок Славы Александра Невского»</w:t>
      </w:r>
      <w:r w:rsidR="0032729D">
        <w:rPr>
          <w:rFonts w:ascii="Palatino Linotype" w:hAnsi="Palatino Linotype"/>
          <w:b/>
          <w:bCs/>
          <w:shadow/>
          <w:sz w:val="24"/>
          <w:szCs w:val="24"/>
        </w:rPr>
        <w:t>.</w:t>
      </w:r>
    </w:p>
    <w:p w:rsidR="00003A75" w:rsidRPr="0032729D" w:rsidRDefault="00003A75" w:rsidP="006463F3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b/>
          <w:bCs/>
          <w:shadow/>
          <w:sz w:val="24"/>
          <w:szCs w:val="24"/>
        </w:rPr>
      </w:pPr>
      <w:r>
        <w:rPr>
          <w:rFonts w:ascii="Palatino Linotype" w:hAnsi="Palatino Linotype"/>
          <w:b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101600</wp:posOffset>
            </wp:positionV>
            <wp:extent cx="2147570" cy="1104900"/>
            <wp:effectExtent l="19050" t="0" r="5080" b="0"/>
            <wp:wrapThrough wrapText="bothSides">
              <wp:wrapPolygon edited="0">
                <wp:start x="-192" y="0"/>
                <wp:lineTo x="-192" y="21228"/>
                <wp:lineTo x="21651" y="21228"/>
                <wp:lineTo x="21651" y="0"/>
                <wp:lineTo x="-192" y="0"/>
              </wp:wrapPolygon>
            </wp:wrapThrough>
            <wp:docPr id="5" name="i-main-pic" descr="Картинка 13 из 23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75" w:rsidRPr="006463F3" w:rsidRDefault="00003A75" w:rsidP="00003A75">
      <w:pPr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1137920</wp:posOffset>
            </wp:positionV>
            <wp:extent cx="2147570" cy="906780"/>
            <wp:effectExtent l="19050" t="0" r="5080" b="0"/>
            <wp:wrapThrough wrapText="bothSides">
              <wp:wrapPolygon edited="0">
                <wp:start x="-192" y="0"/>
                <wp:lineTo x="-192" y="21328"/>
                <wp:lineTo x="21651" y="21328"/>
                <wp:lineTo x="21651" y="0"/>
                <wp:lineTo x="-192" y="0"/>
              </wp:wrapPolygon>
            </wp:wrapThrough>
            <wp:docPr id="6" name="i-main-pic" descr="Картинка 18 из 23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F3">
        <w:rPr>
          <w:rFonts w:ascii="Palatino Linotype" w:hAnsi="Palatino Linotype"/>
          <w:bCs/>
          <w:iCs/>
          <w:sz w:val="24"/>
          <w:szCs w:val="24"/>
        </w:rPr>
        <w:t xml:space="preserve">9 июля </w:t>
      </w:r>
      <w:r>
        <w:rPr>
          <w:rFonts w:ascii="Palatino Linotype" w:hAnsi="Palatino Linotype"/>
          <w:bCs/>
          <w:iCs/>
          <w:sz w:val="24"/>
          <w:szCs w:val="24"/>
        </w:rPr>
        <w:t xml:space="preserve">2011  года </w:t>
      </w:r>
      <w:r w:rsidRPr="006463F3">
        <w:rPr>
          <w:rFonts w:ascii="Palatino Linotype" w:hAnsi="Palatino Linotype"/>
          <w:bCs/>
          <w:iCs/>
          <w:sz w:val="24"/>
          <w:szCs w:val="24"/>
        </w:rPr>
        <w:t>в Старой Ладоге</w:t>
      </w:r>
      <w:r>
        <w:rPr>
          <w:rFonts w:ascii="Palatino Linotype" w:hAnsi="Palatino Linotype"/>
          <w:bCs/>
          <w:iCs/>
          <w:sz w:val="24"/>
          <w:szCs w:val="24"/>
        </w:rPr>
        <w:t xml:space="preserve"> (</w:t>
      </w:r>
      <w:proofErr w:type="spellStart"/>
      <w:r w:rsidRPr="006463F3">
        <w:rPr>
          <w:rFonts w:ascii="Palatino Linotype" w:hAnsi="Palatino Linotype"/>
          <w:iCs/>
          <w:sz w:val="24"/>
          <w:szCs w:val="24"/>
        </w:rPr>
        <w:t>Волховский</w:t>
      </w:r>
      <w:proofErr w:type="spellEnd"/>
      <w:r w:rsidRPr="006463F3">
        <w:rPr>
          <w:rFonts w:ascii="Palatino Linotype" w:hAnsi="Palatino Linotype"/>
          <w:iCs/>
          <w:sz w:val="24"/>
          <w:szCs w:val="24"/>
        </w:rPr>
        <w:t xml:space="preserve"> район</w:t>
      </w:r>
      <w:r>
        <w:rPr>
          <w:rFonts w:ascii="Palatino Linotype" w:hAnsi="Palatino Linotype"/>
          <w:bCs/>
          <w:iCs/>
          <w:sz w:val="24"/>
          <w:szCs w:val="24"/>
        </w:rPr>
        <w:t xml:space="preserve">) </w:t>
      </w:r>
      <w:r>
        <w:rPr>
          <w:rFonts w:ascii="Palatino Linotype" w:hAnsi="Palatino Linotype"/>
          <w:iCs/>
          <w:sz w:val="24"/>
          <w:szCs w:val="24"/>
        </w:rPr>
        <w:t>пройдет  о</w:t>
      </w:r>
      <w:r w:rsidRPr="006463F3">
        <w:rPr>
          <w:rFonts w:ascii="Palatino Linotype" w:hAnsi="Palatino Linotype"/>
          <w:sz w:val="24"/>
          <w:szCs w:val="24"/>
        </w:rPr>
        <w:t xml:space="preserve">бластной театрализованный праздник </w:t>
      </w:r>
      <w:r w:rsidRPr="006463F3">
        <w:rPr>
          <w:rFonts w:ascii="Palatino Linotype" w:hAnsi="Palatino Linotype"/>
          <w:b/>
          <w:bCs/>
          <w:sz w:val="24"/>
          <w:szCs w:val="24"/>
        </w:rPr>
        <w:t>«Венок Славы Александра Невского»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6463F3">
        <w:rPr>
          <w:rFonts w:ascii="Palatino Linotype" w:hAnsi="Palatino Linotype"/>
          <w:sz w:val="24"/>
          <w:szCs w:val="24"/>
        </w:rPr>
        <w:t xml:space="preserve">в честь Святого Благоверного Великого Князя Александра Ярославовича в </w:t>
      </w:r>
      <w:proofErr w:type="spellStart"/>
      <w:r w:rsidRPr="006463F3">
        <w:rPr>
          <w:rFonts w:ascii="Palatino Linotype" w:hAnsi="Palatino Linotype"/>
          <w:sz w:val="24"/>
          <w:szCs w:val="24"/>
        </w:rPr>
        <w:t>Староладожской</w:t>
      </w:r>
      <w:proofErr w:type="spellEnd"/>
      <w:r w:rsidRPr="006463F3">
        <w:rPr>
          <w:rFonts w:ascii="Palatino Linotype" w:hAnsi="Palatino Linotype"/>
          <w:sz w:val="24"/>
          <w:szCs w:val="24"/>
        </w:rPr>
        <w:t xml:space="preserve"> крепости. В 2011 году праздник будет проходить по программе «Александр Невский - имя России». </w:t>
      </w:r>
      <w:r>
        <w:rPr>
          <w:rFonts w:ascii="Palatino Linotype" w:hAnsi="Palatino Linotype"/>
          <w:sz w:val="24"/>
          <w:szCs w:val="24"/>
        </w:rPr>
        <w:t>В рамках мероприятия будет организовано н</w:t>
      </w:r>
      <w:r w:rsidRPr="006463F3">
        <w:rPr>
          <w:rFonts w:ascii="Palatino Linotype" w:hAnsi="Palatino Linotype"/>
          <w:sz w:val="24"/>
          <w:szCs w:val="24"/>
        </w:rPr>
        <w:t xml:space="preserve">ародное гуляние с фольклорными забавами, эстрадными представлениями, развлечениями для детей и взрослых. </w:t>
      </w:r>
    </w:p>
    <w:p w:rsidR="00003A75" w:rsidRPr="006463F3" w:rsidRDefault="00003A75" w:rsidP="00003A75">
      <w:pPr>
        <w:tabs>
          <w:tab w:val="num" w:pos="0"/>
        </w:tabs>
        <w:adjustRightInd w:val="0"/>
        <w:spacing w:before="100" w:beforeAutospacing="1" w:after="100" w:afterAutospacing="1" w:line="240" w:lineRule="auto"/>
        <w:ind w:left="-851" w:firstLine="284"/>
        <w:contextualSpacing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300990</wp:posOffset>
            </wp:positionV>
            <wp:extent cx="2147570" cy="1043940"/>
            <wp:effectExtent l="19050" t="0" r="5080" b="0"/>
            <wp:wrapThrough wrapText="bothSides">
              <wp:wrapPolygon edited="0">
                <wp:start x="-192" y="0"/>
                <wp:lineTo x="-192" y="21285"/>
                <wp:lineTo x="21651" y="21285"/>
                <wp:lineTo x="21651" y="0"/>
                <wp:lineTo x="-192" y="0"/>
              </wp:wrapPolygon>
            </wp:wrapThrough>
            <wp:docPr id="9" name="centralImgId" descr="Фото Старая Ладога  11 июля 2010">
              <a:hlinkClick xmlns:a="http://schemas.openxmlformats.org/drawingml/2006/main" r:id="rId16" tooltip="Следующее фото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ImgId" descr="Фото Старая Ладога  11 июля 2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5" t="1599" r="2665" b="3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4"/>
          <w:szCs w:val="24"/>
        </w:rPr>
        <w:t>Организаторами  выступают к</w:t>
      </w:r>
      <w:r w:rsidRPr="006463F3">
        <w:rPr>
          <w:rFonts w:ascii="Palatino Linotype" w:hAnsi="Palatino Linotype"/>
          <w:sz w:val="24"/>
          <w:szCs w:val="24"/>
        </w:rPr>
        <w:t>омитет по культуре Ленинградской области</w:t>
      </w:r>
      <w:r>
        <w:rPr>
          <w:rFonts w:ascii="Palatino Linotype" w:hAnsi="Palatino Linotype"/>
          <w:sz w:val="24"/>
          <w:szCs w:val="24"/>
        </w:rPr>
        <w:t>, а</w:t>
      </w:r>
      <w:r w:rsidRPr="006463F3">
        <w:rPr>
          <w:rFonts w:ascii="Palatino Linotype" w:hAnsi="Palatino Linotype"/>
          <w:sz w:val="24"/>
          <w:szCs w:val="24"/>
        </w:rPr>
        <w:t xml:space="preserve">дминистрация </w:t>
      </w:r>
      <w:proofErr w:type="spellStart"/>
      <w:r w:rsidRPr="006463F3">
        <w:rPr>
          <w:rFonts w:ascii="Palatino Linotype" w:hAnsi="Palatino Linotype"/>
          <w:sz w:val="24"/>
          <w:szCs w:val="24"/>
        </w:rPr>
        <w:t>Волховского</w:t>
      </w:r>
      <w:proofErr w:type="spellEnd"/>
      <w:r w:rsidRPr="006463F3">
        <w:rPr>
          <w:rFonts w:ascii="Palatino Linotype" w:hAnsi="Palatino Linotype"/>
          <w:sz w:val="24"/>
          <w:szCs w:val="24"/>
        </w:rPr>
        <w:t xml:space="preserve"> района</w:t>
      </w:r>
      <w:r>
        <w:rPr>
          <w:rFonts w:ascii="Palatino Linotype" w:hAnsi="Palatino Linotype"/>
          <w:sz w:val="24"/>
          <w:szCs w:val="24"/>
        </w:rPr>
        <w:t xml:space="preserve"> и </w:t>
      </w:r>
      <w:proofErr w:type="spellStart"/>
      <w:r w:rsidRPr="006463F3">
        <w:rPr>
          <w:rFonts w:ascii="Palatino Linotype" w:hAnsi="Palatino Linotype"/>
          <w:sz w:val="24"/>
          <w:szCs w:val="24"/>
        </w:rPr>
        <w:t>Староладожский</w:t>
      </w:r>
      <w:proofErr w:type="spellEnd"/>
      <w:r w:rsidRPr="006463F3">
        <w:rPr>
          <w:rFonts w:ascii="Palatino Linotype" w:hAnsi="Palatino Linotype"/>
          <w:sz w:val="24"/>
          <w:szCs w:val="24"/>
        </w:rPr>
        <w:t xml:space="preserve"> историко-археологический и</w:t>
      </w:r>
      <w:r>
        <w:rPr>
          <w:rFonts w:ascii="Palatino Linotype" w:hAnsi="Palatino Linotype"/>
          <w:sz w:val="24"/>
          <w:szCs w:val="24"/>
        </w:rPr>
        <w:t xml:space="preserve"> архитектурный музей-заповедник.</w:t>
      </w:r>
      <w:r w:rsidRPr="006463F3">
        <w:rPr>
          <w:rFonts w:ascii="Palatino Linotype" w:hAnsi="Palatino Linotype"/>
          <w:sz w:val="24"/>
          <w:szCs w:val="24"/>
        </w:rPr>
        <w:t xml:space="preserve"> </w:t>
      </w:r>
    </w:p>
    <w:p w:rsidR="00003A75" w:rsidRDefault="00003A75" w:rsidP="00003A75">
      <w:pPr>
        <w:pStyle w:val="2"/>
        <w:jc w:val="right"/>
        <w:rPr>
          <w:color w:val="523D3D"/>
          <w:sz w:val="29"/>
          <w:szCs w:val="29"/>
        </w:rPr>
      </w:pPr>
    </w:p>
    <w:p w:rsidR="00003A75" w:rsidRPr="00003A75" w:rsidRDefault="00003A75" w:rsidP="00003A75">
      <w:pPr>
        <w:pStyle w:val="2"/>
        <w:jc w:val="right"/>
        <w:rPr>
          <w:b w:val="0"/>
          <w:color w:val="523D3D"/>
          <w:sz w:val="29"/>
          <w:szCs w:val="29"/>
        </w:rPr>
      </w:pPr>
    </w:p>
    <w:p w:rsidR="00003A75" w:rsidRDefault="00003A75" w:rsidP="00003A75">
      <w:pPr>
        <w:pStyle w:val="2"/>
        <w:jc w:val="right"/>
        <w:rPr>
          <w:color w:val="523D3D"/>
          <w:sz w:val="29"/>
          <w:szCs w:val="29"/>
        </w:rPr>
      </w:pPr>
    </w:p>
    <w:p w:rsidR="006463F3" w:rsidRPr="006463F3" w:rsidRDefault="006463F3" w:rsidP="006463F3">
      <w:pPr>
        <w:adjustRightInd w:val="0"/>
        <w:spacing w:before="100" w:beforeAutospacing="1" w:after="100" w:afterAutospacing="1" w:line="240" w:lineRule="auto"/>
        <w:ind w:left="-851"/>
        <w:contextualSpacing/>
        <w:jc w:val="both"/>
        <w:rPr>
          <w:rFonts w:ascii="Palatino Linotype" w:hAnsi="Palatino Linotype"/>
          <w:sz w:val="24"/>
          <w:szCs w:val="24"/>
        </w:rPr>
      </w:pPr>
    </w:p>
    <w:p w:rsidR="00135EBA" w:rsidRPr="006463F3" w:rsidRDefault="00135EBA" w:rsidP="006463F3">
      <w:pPr>
        <w:spacing w:line="240" w:lineRule="auto"/>
        <w:ind w:left="-851" w:firstLine="284"/>
        <w:contextualSpacing/>
        <w:jc w:val="both"/>
        <w:rPr>
          <w:rFonts w:ascii="Palatino Linotype" w:hAnsi="Palatino Linotype"/>
          <w:b/>
          <w:sz w:val="24"/>
          <w:szCs w:val="24"/>
        </w:rPr>
      </w:pPr>
    </w:p>
    <w:sectPr w:rsidR="00135EBA" w:rsidRPr="006463F3" w:rsidSect="007B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914"/>
    <w:rsid w:val="00003A75"/>
    <w:rsid w:val="0006782B"/>
    <w:rsid w:val="00135EBA"/>
    <w:rsid w:val="001B5E3E"/>
    <w:rsid w:val="00265B86"/>
    <w:rsid w:val="002D0AEE"/>
    <w:rsid w:val="0032729D"/>
    <w:rsid w:val="004331CB"/>
    <w:rsid w:val="00484550"/>
    <w:rsid w:val="0054526B"/>
    <w:rsid w:val="0055526B"/>
    <w:rsid w:val="005668A6"/>
    <w:rsid w:val="00572CC2"/>
    <w:rsid w:val="00582DC9"/>
    <w:rsid w:val="005A7A28"/>
    <w:rsid w:val="00603324"/>
    <w:rsid w:val="00604E4B"/>
    <w:rsid w:val="006463F3"/>
    <w:rsid w:val="00652AB2"/>
    <w:rsid w:val="00696235"/>
    <w:rsid w:val="006B5C50"/>
    <w:rsid w:val="00790AF6"/>
    <w:rsid w:val="007B63A9"/>
    <w:rsid w:val="00851E08"/>
    <w:rsid w:val="008943BB"/>
    <w:rsid w:val="008A6499"/>
    <w:rsid w:val="00B07B7D"/>
    <w:rsid w:val="00B46677"/>
    <w:rsid w:val="00B71717"/>
    <w:rsid w:val="00BB4F93"/>
    <w:rsid w:val="00C404F8"/>
    <w:rsid w:val="00C844F5"/>
    <w:rsid w:val="00CA4B36"/>
    <w:rsid w:val="00CC4904"/>
    <w:rsid w:val="00CC4AFC"/>
    <w:rsid w:val="00D47ADB"/>
    <w:rsid w:val="00D75209"/>
    <w:rsid w:val="00DF625F"/>
    <w:rsid w:val="00E42556"/>
    <w:rsid w:val="00E66C49"/>
    <w:rsid w:val="00E85847"/>
    <w:rsid w:val="00EA1835"/>
    <w:rsid w:val="00F739C9"/>
    <w:rsid w:val="00F76425"/>
    <w:rsid w:val="00FC6914"/>
    <w:rsid w:val="00FD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A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135EB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9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0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AF6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7520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11170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D75209"/>
    <w:rPr>
      <w:b/>
      <w:bCs/>
    </w:rPr>
  </w:style>
  <w:style w:type="character" w:styleId="a8">
    <w:name w:val="Emphasis"/>
    <w:basedOn w:val="a0"/>
    <w:qFormat/>
    <w:rsid w:val="00D75209"/>
    <w:rPr>
      <w:i/>
      <w:iCs/>
    </w:rPr>
  </w:style>
  <w:style w:type="character" w:customStyle="1" w:styleId="40">
    <w:name w:val="Заголовок 4 Знак"/>
    <w:basedOn w:val="a0"/>
    <w:link w:val="4"/>
    <w:rsid w:val="00135EB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54526B"/>
  </w:style>
  <w:style w:type="character" w:customStyle="1" w:styleId="20">
    <w:name w:val="Заголовок 2 Знак"/>
    <w:basedOn w:val="a0"/>
    <w:link w:val="2"/>
    <w:uiPriority w:val="9"/>
    <w:semiHidden/>
    <w:rsid w:val="00003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yachting.su/foto/magazine/2009/54/2892/20086.jpg" TargetMode="External"/><Relationship Id="rId12" Type="http://schemas.openxmlformats.org/officeDocument/2006/relationships/hyperlink" Target="http://www.lentravel.ru/Pictures/31951123573224.jpg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foto.mail.ru/mail/tatyna_shamshina/154/151.html#150#15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://www.lentravel.ru/Pictures/256351123573229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6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2011-06-14T06:36:00Z</dcterms:created>
  <dcterms:modified xsi:type="dcterms:W3CDTF">2011-06-29T11:56:00Z</dcterms:modified>
</cp:coreProperties>
</file>