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CA" w:rsidRPr="0057398D" w:rsidRDefault="0057398D" w:rsidP="0057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8D">
        <w:rPr>
          <w:rFonts w:ascii="Times New Roman" w:hAnsi="Times New Roman" w:cs="Times New Roman"/>
          <w:b/>
          <w:sz w:val="28"/>
          <w:szCs w:val="28"/>
        </w:rPr>
        <w:t xml:space="preserve">Оценка качества разработки прогноза социально-экономического развития </w:t>
      </w:r>
      <w:r w:rsidR="00850C19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850C19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="00850C19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</w:t>
      </w:r>
      <w:r w:rsidRPr="0057398D">
        <w:rPr>
          <w:rFonts w:ascii="Times New Roman" w:hAnsi="Times New Roman" w:cs="Times New Roman"/>
          <w:b/>
          <w:sz w:val="28"/>
          <w:szCs w:val="28"/>
        </w:rPr>
        <w:t>Ленинградской области на 20</w:t>
      </w:r>
      <w:r w:rsidR="00E2144C">
        <w:rPr>
          <w:rFonts w:ascii="Times New Roman" w:hAnsi="Times New Roman" w:cs="Times New Roman"/>
          <w:b/>
          <w:sz w:val="28"/>
          <w:szCs w:val="28"/>
        </w:rPr>
        <w:t>21</w:t>
      </w:r>
      <w:r w:rsidRPr="0057398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57398D" w:rsidRDefault="0057398D" w:rsidP="00BA0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850C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Порядка разработки и корректировки</w:t>
      </w:r>
      <w:r w:rsidR="00850C19">
        <w:rPr>
          <w:rFonts w:ascii="Times New Roman" w:hAnsi="Times New Roman" w:cs="Times New Roman"/>
          <w:sz w:val="28"/>
          <w:szCs w:val="28"/>
        </w:rPr>
        <w:t>, осуществления  мониторинга реализации  оценки качества прогноза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850C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50C19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850C19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области, утверждённого постановлением </w:t>
      </w:r>
      <w:r w:rsidR="00850C19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850C19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850C19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850C19">
        <w:rPr>
          <w:rFonts w:ascii="Times New Roman" w:hAnsi="Times New Roman" w:cs="Times New Roman"/>
          <w:sz w:val="28"/>
          <w:szCs w:val="28"/>
        </w:rPr>
        <w:t>14.10.2020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50C19">
        <w:rPr>
          <w:rFonts w:ascii="Times New Roman" w:hAnsi="Times New Roman" w:cs="Times New Roman"/>
          <w:sz w:val="28"/>
          <w:szCs w:val="28"/>
        </w:rPr>
        <w:t>3367</w:t>
      </w:r>
      <w:r>
        <w:rPr>
          <w:rFonts w:ascii="Times New Roman" w:hAnsi="Times New Roman" w:cs="Times New Roman"/>
          <w:sz w:val="28"/>
          <w:szCs w:val="28"/>
        </w:rPr>
        <w:t xml:space="preserve">, проведена оценка </w:t>
      </w:r>
      <w:r w:rsidRPr="0057398D">
        <w:rPr>
          <w:rFonts w:ascii="Times New Roman" w:hAnsi="Times New Roman" w:cs="Times New Roman"/>
          <w:sz w:val="28"/>
          <w:szCs w:val="28"/>
        </w:rPr>
        <w:t xml:space="preserve">качества разработки прогноза социально-экономического развития </w:t>
      </w:r>
      <w:r w:rsidR="00850C1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50C19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850C19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Pr="0057398D"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850C19">
        <w:rPr>
          <w:rFonts w:ascii="Times New Roman" w:hAnsi="Times New Roman" w:cs="Times New Roman"/>
          <w:sz w:val="28"/>
          <w:szCs w:val="28"/>
        </w:rPr>
        <w:t>2</w:t>
      </w:r>
      <w:r w:rsidR="00E2144C">
        <w:rPr>
          <w:rFonts w:ascii="Times New Roman" w:hAnsi="Times New Roman" w:cs="Times New Roman"/>
          <w:sz w:val="28"/>
          <w:szCs w:val="28"/>
        </w:rPr>
        <w:t>1</w:t>
      </w:r>
      <w:r w:rsidRPr="0057398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398D" w:rsidRDefault="0057398D" w:rsidP="005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проведена </w:t>
      </w:r>
      <w:r w:rsidR="005A225A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CE51DA">
        <w:rPr>
          <w:rFonts w:ascii="Times New Roman" w:hAnsi="Times New Roman" w:cs="Times New Roman"/>
          <w:sz w:val="28"/>
          <w:szCs w:val="28"/>
        </w:rPr>
        <w:t>19</w:t>
      </w:r>
      <w:r w:rsidR="005A225A">
        <w:rPr>
          <w:rFonts w:ascii="Times New Roman" w:hAnsi="Times New Roman" w:cs="Times New Roman"/>
          <w:sz w:val="28"/>
          <w:szCs w:val="28"/>
        </w:rPr>
        <w:t xml:space="preserve"> </w:t>
      </w:r>
      <w:r w:rsidR="00CE51DA">
        <w:rPr>
          <w:rFonts w:ascii="Times New Roman" w:hAnsi="Times New Roman" w:cs="Times New Roman"/>
          <w:sz w:val="28"/>
          <w:szCs w:val="28"/>
        </w:rPr>
        <w:t xml:space="preserve">Порядка разработки и корректировки, осуществления  мониторинга реализации  оценки качества прогноза социально-экономического развития муниципального образования </w:t>
      </w:r>
      <w:proofErr w:type="spellStart"/>
      <w:r w:rsidR="00CE51DA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CE51DA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</w:t>
      </w:r>
      <w:r w:rsidR="005A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ключевым показателям:</w:t>
      </w:r>
    </w:p>
    <w:tbl>
      <w:tblPr>
        <w:tblW w:w="4974" w:type="pct"/>
        <w:jc w:val="center"/>
        <w:tblLook w:val="04A0" w:firstRow="1" w:lastRow="0" w:firstColumn="1" w:lastColumn="0" w:noHBand="0" w:noVBand="1"/>
      </w:tblPr>
      <w:tblGrid>
        <w:gridCol w:w="6767"/>
        <w:gridCol w:w="2639"/>
        <w:gridCol w:w="2181"/>
        <w:gridCol w:w="1984"/>
        <w:gridCol w:w="1701"/>
      </w:tblGrid>
      <w:tr w:rsidR="0057398D" w:rsidRPr="0057398D" w:rsidTr="00797149">
        <w:trPr>
          <w:trHeight w:val="70"/>
          <w:jc w:val="center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CE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06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7398D" w:rsidRPr="0057398D" w:rsidTr="00797149">
        <w:trPr>
          <w:trHeight w:val="70"/>
          <w:jc w:val="center"/>
        </w:trPr>
        <w:tc>
          <w:tcPr>
            <w:tcW w:w="6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49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Прогноз </w:t>
            </w:r>
          </w:p>
          <w:p w:rsidR="0057398D" w:rsidRPr="00BA0938" w:rsidRDefault="0091436F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B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вар.)</w:t>
            </w:r>
          </w:p>
          <w:p w:rsidR="0057398D" w:rsidRPr="00BA0938" w:rsidRDefault="0057398D" w:rsidP="007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97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  <w:r w:rsidR="00406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797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Уточненный прогноз </w:t>
            </w:r>
            <w:r w:rsidR="00914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B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</w:t>
            </w:r>
            <w:r w:rsidR="00914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  <w:p w:rsidR="0057398D" w:rsidRPr="00BA0938" w:rsidRDefault="00797149" w:rsidP="007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(март </w:t>
            </w:r>
            <w:r w:rsidR="0057398D"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68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06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7398D"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0424E" w:rsidRPr="0057398D" w:rsidTr="00797149">
        <w:trPr>
          <w:trHeight w:val="419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CE51DA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D78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 в действующих ценах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192BF0" w:rsidRDefault="0040424E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8058AE" w:rsidP="003D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</w:t>
            </w:r>
            <w:r w:rsidR="003D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123B92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192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92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40424E" w:rsidRPr="0057398D" w:rsidTr="00797149">
        <w:trPr>
          <w:trHeight w:val="425"/>
          <w:jc w:val="center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4E" w:rsidRPr="00686BE8" w:rsidRDefault="00CE51DA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D78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в действующих ценах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192BF0" w:rsidRDefault="00CE51DA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1F2FF4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192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940C47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192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92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0424E" w:rsidRPr="0057398D" w:rsidTr="00797149">
        <w:trPr>
          <w:trHeight w:val="417"/>
          <w:jc w:val="center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CE51DA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D78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 в действующих ценах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192BF0" w:rsidRDefault="0040424E" w:rsidP="00D0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1F2FF4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192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192BF0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214,6</w:t>
            </w:r>
          </w:p>
        </w:tc>
      </w:tr>
      <w:tr w:rsidR="0040424E" w:rsidRPr="0057398D" w:rsidTr="00797149">
        <w:trPr>
          <w:trHeight w:val="20"/>
          <w:jc w:val="center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8058AE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организаций (без внешних совместителей)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192BF0" w:rsidRDefault="008058AE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1F2FF4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92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192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940C47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92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1376</w:t>
            </w:r>
          </w:p>
        </w:tc>
      </w:tr>
      <w:tr w:rsidR="0040424E" w:rsidRPr="0057398D" w:rsidTr="00797149">
        <w:trPr>
          <w:trHeight w:val="20"/>
          <w:jc w:val="center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CE51DA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Темп роста среднемесячной номинальной начисленной заработной платы одного работника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192BF0" w:rsidRDefault="0040424E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1F2FF4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192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92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940C47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192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5,8</w:t>
            </w:r>
          </w:p>
        </w:tc>
      </w:tr>
      <w:tr w:rsidR="00E2144C" w:rsidRPr="001B08C0" w:rsidTr="00797149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44C" w:rsidRPr="00686BE8" w:rsidRDefault="00E2144C" w:rsidP="0019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Среднее отклонение отчетных значений от прогнозных значений (целевое значение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</w:t>
            </w:r>
            <w:r w:rsidRPr="0068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20%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до 50%</w:t>
            </w:r>
            <w:r w:rsidRPr="0068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44C" w:rsidRPr="00686BE8" w:rsidRDefault="00E2144C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44C" w:rsidRPr="00686BE8" w:rsidRDefault="00E2144C" w:rsidP="00192BF0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25,4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44C" w:rsidRPr="00686BE8" w:rsidRDefault="00E2144C" w:rsidP="00192BF0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44C" w:rsidRPr="00686BE8" w:rsidRDefault="00E2144C" w:rsidP="00192BF0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1436F" w:rsidRPr="001B08C0" w:rsidRDefault="0091436F" w:rsidP="00914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8C0">
        <w:rPr>
          <w:rFonts w:ascii="Times New Roman" w:hAnsi="Times New Roman" w:cs="Times New Roman"/>
          <w:sz w:val="24"/>
          <w:szCs w:val="24"/>
        </w:rPr>
        <w:t xml:space="preserve">* </w:t>
      </w:r>
      <w:r w:rsidR="001B08C0" w:rsidRPr="001B08C0">
        <w:rPr>
          <w:rFonts w:ascii="Times New Roman" w:hAnsi="Times New Roman" w:cs="Times New Roman"/>
          <w:sz w:val="24"/>
          <w:szCs w:val="24"/>
        </w:rPr>
        <w:t>Оценка по прогнозу социально-экономического развития</w:t>
      </w:r>
      <w:r w:rsidR="008058AE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8058A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058AE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1B08C0" w:rsidRPr="001B08C0">
        <w:rPr>
          <w:rFonts w:ascii="Times New Roman" w:hAnsi="Times New Roman" w:cs="Times New Roman"/>
          <w:sz w:val="24"/>
          <w:szCs w:val="24"/>
        </w:rPr>
        <w:t xml:space="preserve"> Ленинградской области на 20</w:t>
      </w:r>
      <w:r w:rsidR="00686BE8">
        <w:rPr>
          <w:rFonts w:ascii="Times New Roman" w:hAnsi="Times New Roman" w:cs="Times New Roman"/>
          <w:sz w:val="24"/>
          <w:szCs w:val="24"/>
        </w:rPr>
        <w:t>2</w:t>
      </w:r>
      <w:r w:rsidR="00192BF0">
        <w:rPr>
          <w:rFonts w:ascii="Times New Roman" w:hAnsi="Times New Roman" w:cs="Times New Roman"/>
          <w:sz w:val="24"/>
          <w:szCs w:val="24"/>
        </w:rPr>
        <w:t>1</w:t>
      </w:r>
      <w:r w:rsidR="00686BE8">
        <w:rPr>
          <w:rFonts w:ascii="Times New Roman" w:hAnsi="Times New Roman" w:cs="Times New Roman"/>
          <w:sz w:val="24"/>
          <w:szCs w:val="24"/>
        </w:rPr>
        <w:t>-202</w:t>
      </w:r>
      <w:r w:rsidR="00192BF0">
        <w:rPr>
          <w:rFonts w:ascii="Times New Roman" w:hAnsi="Times New Roman" w:cs="Times New Roman"/>
          <w:sz w:val="24"/>
          <w:szCs w:val="24"/>
        </w:rPr>
        <w:t>3</w:t>
      </w:r>
      <w:r w:rsidR="00686BE8">
        <w:rPr>
          <w:rFonts w:ascii="Times New Roman" w:hAnsi="Times New Roman" w:cs="Times New Roman"/>
          <w:sz w:val="24"/>
          <w:szCs w:val="24"/>
        </w:rPr>
        <w:t xml:space="preserve"> годы</w:t>
      </w:r>
      <w:r w:rsidR="008058AE">
        <w:rPr>
          <w:rFonts w:ascii="Times New Roman" w:hAnsi="Times New Roman" w:cs="Times New Roman"/>
          <w:sz w:val="24"/>
          <w:szCs w:val="24"/>
        </w:rPr>
        <w:t>.</w:t>
      </w:r>
    </w:p>
    <w:p w:rsidR="00192BF0" w:rsidRDefault="00192BF0" w:rsidP="00404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24E" w:rsidRDefault="00E2144C" w:rsidP="00404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4C">
        <w:rPr>
          <w:rFonts w:ascii="Times New Roman" w:hAnsi="Times New Roman" w:cs="Times New Roman"/>
          <w:sz w:val="28"/>
          <w:szCs w:val="28"/>
        </w:rPr>
        <w:t>С учетом расчетного значения среднего отклонения отчетных значений от прогнозных значений ключевых показателей (25,4%) можно признать качество прогнозирования социально-экономического развития Ленинградской области на 2021 год</w:t>
      </w:r>
      <w:r w:rsidRPr="00C22C53">
        <w:rPr>
          <w:rFonts w:ascii="Times New Roman" w:hAnsi="Times New Roman" w:cs="Times New Roman"/>
          <w:sz w:val="26"/>
          <w:szCs w:val="26"/>
        </w:rPr>
        <w:t xml:space="preserve"> </w:t>
      </w:r>
      <w:r w:rsidR="00192BF0">
        <w:rPr>
          <w:rFonts w:ascii="Times New Roman" w:hAnsi="Times New Roman" w:cs="Times New Roman"/>
          <w:b/>
          <w:sz w:val="28"/>
          <w:szCs w:val="28"/>
        </w:rPr>
        <w:t>удовлетворительным</w:t>
      </w:r>
      <w:r w:rsidR="00BA093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0424E" w:rsidSect="005A225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8D"/>
    <w:rsid w:val="000707E6"/>
    <w:rsid w:val="000933F1"/>
    <w:rsid w:val="000A3BB4"/>
    <w:rsid w:val="00123B92"/>
    <w:rsid w:val="001513B7"/>
    <w:rsid w:val="00192BF0"/>
    <w:rsid w:val="001B08C0"/>
    <w:rsid w:val="001F2FF4"/>
    <w:rsid w:val="00210B71"/>
    <w:rsid w:val="002A37B2"/>
    <w:rsid w:val="002B4822"/>
    <w:rsid w:val="003C65D3"/>
    <w:rsid w:val="003D413C"/>
    <w:rsid w:val="0040424E"/>
    <w:rsid w:val="00406734"/>
    <w:rsid w:val="00484CD2"/>
    <w:rsid w:val="0057398D"/>
    <w:rsid w:val="005A225A"/>
    <w:rsid w:val="00686BE8"/>
    <w:rsid w:val="006C1604"/>
    <w:rsid w:val="00797149"/>
    <w:rsid w:val="008058AE"/>
    <w:rsid w:val="008356C2"/>
    <w:rsid w:val="00850C19"/>
    <w:rsid w:val="008F7187"/>
    <w:rsid w:val="0091436F"/>
    <w:rsid w:val="00940C47"/>
    <w:rsid w:val="00B123DF"/>
    <w:rsid w:val="00B721A9"/>
    <w:rsid w:val="00BA0938"/>
    <w:rsid w:val="00CA63CC"/>
    <w:rsid w:val="00CE51DA"/>
    <w:rsid w:val="00D059B4"/>
    <w:rsid w:val="00E2144C"/>
    <w:rsid w:val="00F8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36F"/>
    <w:pPr>
      <w:ind w:left="720"/>
      <w:contextualSpacing/>
    </w:pPr>
  </w:style>
  <w:style w:type="paragraph" w:customStyle="1" w:styleId="ConsPlusNormal">
    <w:name w:val="ConsPlusNormal"/>
    <w:rsid w:val="00CE5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36F"/>
    <w:pPr>
      <w:ind w:left="720"/>
      <w:contextualSpacing/>
    </w:pPr>
  </w:style>
  <w:style w:type="paragraph" w:customStyle="1" w:styleId="ConsPlusNormal">
    <w:name w:val="ConsPlusNormal"/>
    <w:rsid w:val="00CE5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USE</cp:lastModifiedBy>
  <cp:revision>4</cp:revision>
  <cp:lastPrinted>2021-03-23T12:22:00Z</cp:lastPrinted>
  <dcterms:created xsi:type="dcterms:W3CDTF">2022-03-11T10:05:00Z</dcterms:created>
  <dcterms:modified xsi:type="dcterms:W3CDTF">2022-03-23T12:27:00Z</dcterms:modified>
</cp:coreProperties>
</file>