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2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3DD" w:rsidRPr="000C40B2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>Г</w:t>
      </w:r>
      <w:r w:rsidR="00912391" w:rsidRPr="000C40B2">
        <w:rPr>
          <w:rFonts w:ascii="Times New Roman" w:hAnsi="Times New Roman" w:cs="Times New Roman"/>
          <w:sz w:val="28"/>
          <w:szCs w:val="28"/>
        </w:rPr>
        <w:t>лава</w:t>
      </w:r>
      <w:r w:rsidR="00DA0DFB" w:rsidRPr="000C40B2">
        <w:rPr>
          <w:rFonts w:ascii="Times New Roman" w:hAnsi="Times New Roman" w:cs="Times New Roman"/>
          <w:sz w:val="28"/>
          <w:szCs w:val="28"/>
        </w:rPr>
        <w:t xml:space="preserve"> </w:t>
      </w:r>
      <w:r w:rsidR="001833DD" w:rsidRPr="000C40B2">
        <w:rPr>
          <w:rFonts w:ascii="Times New Roman" w:hAnsi="Times New Roman" w:cs="Times New Roman"/>
          <w:sz w:val="28"/>
          <w:szCs w:val="28"/>
        </w:rPr>
        <w:t>администрации Приозерск</w:t>
      </w:r>
      <w:r w:rsidR="00342DA1" w:rsidRPr="000C40B2">
        <w:rPr>
          <w:rFonts w:ascii="Times New Roman" w:hAnsi="Times New Roman" w:cs="Times New Roman"/>
          <w:sz w:val="28"/>
          <w:szCs w:val="28"/>
        </w:rPr>
        <w:t>ого</w:t>
      </w:r>
    </w:p>
    <w:p w:rsidR="001833DD" w:rsidRPr="000C40B2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>муниципальн</w:t>
      </w:r>
      <w:r w:rsidR="00342DA1" w:rsidRPr="000C40B2">
        <w:rPr>
          <w:rFonts w:ascii="Times New Roman" w:hAnsi="Times New Roman" w:cs="Times New Roman"/>
          <w:sz w:val="28"/>
          <w:szCs w:val="28"/>
        </w:rPr>
        <w:t>ого</w:t>
      </w:r>
      <w:r w:rsidRPr="000C40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DA1" w:rsidRPr="000C40B2">
        <w:rPr>
          <w:rFonts w:ascii="Times New Roman" w:hAnsi="Times New Roman" w:cs="Times New Roman"/>
          <w:sz w:val="28"/>
          <w:szCs w:val="28"/>
        </w:rPr>
        <w:t>а</w:t>
      </w:r>
      <w:r w:rsidRPr="000C40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2DA1" w:rsidRPr="000C40B2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A1" w:rsidRPr="000C40B2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3DD" w:rsidRPr="000C40B2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0B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12391" w:rsidRPr="000C40B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12391" w:rsidRPr="000C40B2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</w:p>
    <w:p w:rsidR="001833DD" w:rsidRPr="00342DA1" w:rsidRDefault="00342DA1" w:rsidP="00342DA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42DA1">
        <w:rPr>
          <w:rFonts w:ascii="Times New Roman" w:hAnsi="Times New Roman" w:cs="Times New Roman"/>
        </w:rPr>
        <w:t>мп</w:t>
      </w:r>
      <w:proofErr w:type="spellEnd"/>
    </w:p>
    <w:p w:rsidR="001833DD" w:rsidRDefault="001833DD" w:rsidP="00D2626A">
      <w:pPr>
        <w:spacing w:after="0"/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0C40B2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2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C40B2" w:rsidRPr="000C40B2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2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МУНИЦИПАЛЬНЫХ ПРОГРАММ МУНИЦИПАЛЬНОГО ОБРАЗОВАНИЯ </w:t>
      </w:r>
    </w:p>
    <w:p w:rsidR="00A60DA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ПРИОЗЕРСКИЙ МУНИЦИПАЛЬНЫЙ РАЙОН </w:t>
      </w:r>
    </w:p>
    <w:p w:rsidR="00A60DA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C40B2" w:rsidRPr="000C40B2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2">
        <w:rPr>
          <w:rFonts w:ascii="Times New Roman" w:hAnsi="Times New Roman" w:cs="Times New Roman"/>
          <w:b/>
          <w:sz w:val="28"/>
          <w:szCs w:val="28"/>
        </w:rPr>
        <w:t>В 202</w:t>
      </w:r>
      <w:r w:rsidR="00A60DA8">
        <w:rPr>
          <w:rFonts w:ascii="Times New Roman" w:hAnsi="Times New Roman" w:cs="Times New Roman"/>
          <w:b/>
          <w:sz w:val="28"/>
          <w:szCs w:val="28"/>
        </w:rPr>
        <w:t>1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A60DA8" w:rsidP="00B058B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РИОЗЕРСК</w:t>
      </w:r>
      <w:proofErr w:type="spellEnd"/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lastRenderedPageBreak/>
        <w:t>Сводный годовой доклад</w:t>
      </w: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о ходе реализации и оценке эффективности муниципальных программ</w:t>
      </w: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МО Приозерский муниципальный район Ленинградской области</w:t>
      </w:r>
    </w:p>
    <w:p w:rsidR="00D2626A" w:rsidRPr="00A3577D" w:rsidRDefault="00E058CC" w:rsidP="00B058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</w:t>
      </w:r>
      <w:r w:rsidR="003533BC">
        <w:rPr>
          <w:rFonts w:ascii="Times New Roman" w:hAnsi="Times New Roman" w:cs="Times New Roman"/>
          <w:b/>
        </w:rPr>
        <w:t>2</w:t>
      </w:r>
      <w:r w:rsidR="00342DA1">
        <w:rPr>
          <w:rFonts w:ascii="Times New Roman" w:hAnsi="Times New Roman" w:cs="Times New Roman"/>
          <w:b/>
        </w:rPr>
        <w:t>1</w:t>
      </w:r>
      <w:r w:rsidR="00D2626A" w:rsidRPr="00A3577D">
        <w:rPr>
          <w:rFonts w:ascii="Times New Roman" w:hAnsi="Times New Roman" w:cs="Times New Roman"/>
          <w:b/>
        </w:rPr>
        <w:t xml:space="preserve"> год</w:t>
      </w:r>
    </w:p>
    <w:p w:rsidR="00D2626A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6B475C" w:rsidRPr="006B475C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75C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337721">
        <w:rPr>
          <w:rFonts w:ascii="Times New Roman" w:hAnsi="Times New Roman" w:cs="Times New Roman"/>
          <w:sz w:val="24"/>
          <w:szCs w:val="24"/>
        </w:rPr>
        <w:t>,</w:t>
      </w:r>
      <w:r w:rsidRPr="006B475C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Порядком разработки, утверждения,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B475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озерский муниципальный район 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37721">
        <w:rPr>
          <w:rFonts w:ascii="Times New Roman" w:hAnsi="Times New Roman" w:cs="Times New Roman"/>
          <w:sz w:val="24"/>
          <w:szCs w:val="24"/>
        </w:rPr>
        <w:t xml:space="preserve">МО Приозерский муниципальный район Ленинградской области </w:t>
      </w:r>
      <w:r w:rsidRPr="006B475C">
        <w:rPr>
          <w:rFonts w:ascii="Times New Roman" w:hAnsi="Times New Roman" w:cs="Times New Roman"/>
          <w:sz w:val="24"/>
          <w:szCs w:val="24"/>
        </w:rPr>
        <w:t>от 25 сентября 2020 года № 3120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5C">
        <w:rPr>
          <w:rFonts w:ascii="Times New Roman" w:hAnsi="Times New Roman" w:cs="Times New Roman"/>
          <w:sz w:val="24"/>
          <w:szCs w:val="24"/>
        </w:rPr>
        <w:t>(далее – Порядок).</w:t>
      </w:r>
      <w:proofErr w:type="gramEnd"/>
    </w:p>
    <w:p w:rsidR="006B475C" w:rsidRPr="006B475C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годового доклада являются годовые отчеты, представленные в </w:t>
      </w:r>
      <w:r w:rsidR="00337721">
        <w:rPr>
          <w:rFonts w:ascii="Times New Roman" w:hAnsi="Times New Roman" w:cs="Times New Roman"/>
          <w:sz w:val="24"/>
          <w:szCs w:val="24"/>
        </w:rPr>
        <w:t>управление</w:t>
      </w:r>
      <w:r w:rsidRPr="006B475C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</w:t>
      </w:r>
      <w:r w:rsidR="00337721" w:rsidRPr="00337721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 ответственными исполни</w:t>
      </w:r>
      <w:r w:rsidR="00337721"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:rsidR="00337721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75C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 w:rsidR="00AE01A5">
        <w:rPr>
          <w:rFonts w:ascii="Times New Roman" w:hAnsi="Times New Roman" w:cs="Times New Roman"/>
          <w:sz w:val="24"/>
          <w:szCs w:val="24"/>
        </w:rPr>
        <w:t>-целевого</w:t>
      </w:r>
      <w:r w:rsidRPr="006B475C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муниципального образования</w:t>
      </w:r>
      <w:r w:rsidR="00AE01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475C">
        <w:rPr>
          <w:rFonts w:ascii="Times New Roman" w:hAnsi="Times New Roman" w:cs="Times New Roman"/>
          <w:sz w:val="24"/>
          <w:szCs w:val="24"/>
        </w:rPr>
        <w:t xml:space="preserve"> в программном формате в соответствии с Перечнем, утвержденным постановлением администрации </w:t>
      </w:r>
      <w:r w:rsidR="00337721" w:rsidRPr="00337721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 от 2</w:t>
      </w:r>
      <w:r w:rsidR="00337721">
        <w:rPr>
          <w:rFonts w:ascii="Times New Roman" w:hAnsi="Times New Roman" w:cs="Times New Roman"/>
          <w:sz w:val="24"/>
          <w:szCs w:val="24"/>
        </w:rPr>
        <w:t>2.10.</w:t>
      </w:r>
      <w:r w:rsidR="00337721" w:rsidRPr="00337721">
        <w:rPr>
          <w:rFonts w:ascii="Times New Roman" w:hAnsi="Times New Roman" w:cs="Times New Roman"/>
          <w:sz w:val="24"/>
          <w:szCs w:val="24"/>
        </w:rPr>
        <w:t>2020   года</w:t>
      </w:r>
      <w:r w:rsidR="00337721">
        <w:rPr>
          <w:rFonts w:ascii="Times New Roman" w:hAnsi="Times New Roman" w:cs="Times New Roman"/>
          <w:sz w:val="24"/>
          <w:szCs w:val="24"/>
        </w:rPr>
        <w:t xml:space="preserve"> </w:t>
      </w:r>
      <w:r w:rsidR="00337721" w:rsidRPr="00337721">
        <w:rPr>
          <w:rFonts w:ascii="Times New Roman" w:hAnsi="Times New Roman" w:cs="Times New Roman"/>
          <w:sz w:val="24"/>
          <w:szCs w:val="24"/>
        </w:rPr>
        <w:t xml:space="preserve">№ 3481 </w:t>
      </w:r>
      <w:r w:rsidRPr="006B475C">
        <w:rPr>
          <w:rFonts w:ascii="Times New Roman" w:hAnsi="Times New Roman" w:cs="Times New Roman"/>
          <w:sz w:val="24"/>
          <w:szCs w:val="24"/>
        </w:rPr>
        <w:t>«</w:t>
      </w:r>
      <w:r w:rsidR="00337721" w:rsidRPr="00337721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муниципального образования Приозерский муниципальный район Ленинградской области на 2021 год</w:t>
      </w:r>
      <w:r w:rsidRPr="006B475C">
        <w:rPr>
          <w:rFonts w:ascii="Times New Roman" w:hAnsi="Times New Roman" w:cs="Times New Roman"/>
          <w:sz w:val="24"/>
          <w:szCs w:val="24"/>
        </w:rPr>
        <w:t>»</w:t>
      </w:r>
      <w:r w:rsidR="00337721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3927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7721">
        <w:rPr>
          <w:rFonts w:ascii="Times New Roman" w:hAnsi="Times New Roman" w:cs="Times New Roman"/>
          <w:sz w:val="24"/>
          <w:szCs w:val="24"/>
        </w:rPr>
        <w:t xml:space="preserve">от </w:t>
      </w:r>
      <w:r w:rsidR="00337721" w:rsidRPr="00337721">
        <w:rPr>
          <w:rFonts w:ascii="Times New Roman" w:hAnsi="Times New Roman" w:cs="Times New Roman"/>
          <w:sz w:val="24"/>
          <w:szCs w:val="24"/>
        </w:rPr>
        <w:t>25</w:t>
      </w:r>
      <w:r w:rsidR="00337721">
        <w:rPr>
          <w:rFonts w:ascii="Times New Roman" w:hAnsi="Times New Roman" w:cs="Times New Roman"/>
          <w:sz w:val="24"/>
          <w:szCs w:val="24"/>
        </w:rPr>
        <w:t>.11.</w:t>
      </w:r>
      <w:r w:rsidR="00337721" w:rsidRPr="00337721">
        <w:rPr>
          <w:rFonts w:ascii="Times New Roman" w:hAnsi="Times New Roman" w:cs="Times New Roman"/>
          <w:sz w:val="24"/>
          <w:szCs w:val="24"/>
        </w:rPr>
        <w:t>2021г</w:t>
      </w:r>
      <w:r w:rsidR="00337721">
        <w:rPr>
          <w:rFonts w:ascii="Times New Roman" w:hAnsi="Times New Roman" w:cs="Times New Roman"/>
          <w:sz w:val="24"/>
          <w:szCs w:val="24"/>
        </w:rPr>
        <w:t xml:space="preserve">.) </w:t>
      </w:r>
      <w:r w:rsidRPr="006B475C">
        <w:rPr>
          <w:rFonts w:ascii="Times New Roman" w:hAnsi="Times New Roman" w:cs="Times New Roman"/>
          <w:sz w:val="24"/>
          <w:szCs w:val="24"/>
        </w:rPr>
        <w:t>в 202</w:t>
      </w:r>
      <w:r w:rsidR="00337721">
        <w:rPr>
          <w:rFonts w:ascii="Times New Roman" w:hAnsi="Times New Roman" w:cs="Times New Roman"/>
          <w:sz w:val="24"/>
          <w:szCs w:val="24"/>
        </w:rPr>
        <w:t>1</w:t>
      </w:r>
      <w:r w:rsidRPr="006B475C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</w:t>
      </w:r>
      <w:proofErr w:type="gramEnd"/>
      <w:r w:rsidRPr="006B475C">
        <w:rPr>
          <w:rFonts w:ascii="Times New Roman" w:hAnsi="Times New Roman" w:cs="Times New Roman"/>
          <w:sz w:val="24"/>
          <w:szCs w:val="24"/>
        </w:rPr>
        <w:t xml:space="preserve"> 1</w:t>
      </w:r>
      <w:r w:rsidR="00337721">
        <w:rPr>
          <w:rFonts w:ascii="Times New Roman" w:hAnsi="Times New Roman" w:cs="Times New Roman"/>
          <w:sz w:val="24"/>
          <w:szCs w:val="24"/>
        </w:rPr>
        <w:t>2</w:t>
      </w:r>
      <w:r w:rsidRPr="006B475C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6B475C" w:rsidRPr="006B475C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образования </w:t>
      </w:r>
      <w:r w:rsidR="0033772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муниципального образования </w:t>
      </w:r>
      <w:r w:rsidR="00AE01A5" w:rsidRPr="00AE01A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, а также учитывает положения государственных программ </w:t>
      </w:r>
      <w:r w:rsidR="00AE01A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 и Российской Федерации. </w:t>
      </w:r>
    </w:p>
    <w:p w:rsidR="006B475C" w:rsidRPr="006B475C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75C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 w:rsidR="00AE01A5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</w:t>
      </w:r>
      <w:r w:rsidR="00AE01A5" w:rsidRPr="00AE01A5">
        <w:rPr>
          <w:rFonts w:ascii="Times New Roman" w:hAnsi="Times New Roman" w:cs="Times New Roman"/>
          <w:sz w:val="24"/>
          <w:szCs w:val="24"/>
        </w:rPr>
        <w:t>Федеральны</w:t>
      </w:r>
      <w:r w:rsidR="00AE01A5">
        <w:rPr>
          <w:rFonts w:ascii="Times New Roman" w:hAnsi="Times New Roman" w:cs="Times New Roman"/>
          <w:sz w:val="24"/>
          <w:szCs w:val="24"/>
        </w:rPr>
        <w:t>м</w:t>
      </w:r>
      <w:r w:rsidR="00AE01A5" w:rsidRPr="00AE01A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E01A5">
        <w:rPr>
          <w:rFonts w:ascii="Times New Roman" w:hAnsi="Times New Roman" w:cs="Times New Roman"/>
          <w:sz w:val="24"/>
          <w:szCs w:val="24"/>
        </w:rPr>
        <w:t xml:space="preserve">ом от 07.05.2013г № 104-ФЗ </w:t>
      </w:r>
      <w:r w:rsidR="00392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1A5" w:rsidRPr="00AE01A5">
        <w:rPr>
          <w:rFonts w:ascii="Times New Roman" w:hAnsi="Times New Roman" w:cs="Times New Roman"/>
          <w:sz w:val="24"/>
          <w:szCs w:val="24"/>
        </w:rPr>
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AE01A5">
        <w:rPr>
          <w:rFonts w:ascii="Times New Roman" w:hAnsi="Times New Roman" w:cs="Times New Roman"/>
          <w:sz w:val="24"/>
          <w:szCs w:val="24"/>
        </w:rPr>
        <w:t xml:space="preserve">, </w:t>
      </w:r>
      <w:r w:rsidR="00AE01A5" w:rsidRPr="00AE01A5">
        <w:rPr>
          <w:rFonts w:ascii="Times New Roman" w:hAnsi="Times New Roman" w:cs="Times New Roman"/>
          <w:sz w:val="24"/>
          <w:szCs w:val="24"/>
        </w:rPr>
        <w:t>Постановление</w:t>
      </w:r>
      <w:r w:rsidR="00AE01A5">
        <w:rPr>
          <w:rFonts w:ascii="Times New Roman" w:hAnsi="Times New Roman" w:cs="Times New Roman"/>
          <w:sz w:val="24"/>
          <w:szCs w:val="24"/>
        </w:rPr>
        <w:t>м администрации муниципального образования Приозерский муниципальный район Ленинградской области</w:t>
      </w:r>
      <w:r w:rsidR="00AE01A5" w:rsidRPr="00AE01A5">
        <w:rPr>
          <w:rFonts w:ascii="Times New Roman" w:hAnsi="Times New Roman" w:cs="Times New Roman"/>
          <w:sz w:val="24"/>
          <w:szCs w:val="24"/>
        </w:rPr>
        <w:t xml:space="preserve"> от 11 ноября 2020 года № 3693</w:t>
      </w:r>
      <w:r w:rsidR="00AE01A5">
        <w:rPr>
          <w:rFonts w:ascii="Times New Roman" w:hAnsi="Times New Roman" w:cs="Times New Roman"/>
          <w:sz w:val="24"/>
          <w:szCs w:val="24"/>
        </w:rPr>
        <w:t xml:space="preserve"> «Об утверждении м</w:t>
      </w:r>
      <w:r w:rsidR="00AE01A5" w:rsidRPr="00AE01A5">
        <w:rPr>
          <w:rFonts w:ascii="Times New Roman" w:hAnsi="Times New Roman" w:cs="Times New Roman"/>
          <w:sz w:val="24"/>
          <w:szCs w:val="24"/>
        </w:rPr>
        <w:t>етодически</w:t>
      </w:r>
      <w:r w:rsidR="00AE01A5">
        <w:rPr>
          <w:rFonts w:ascii="Times New Roman" w:hAnsi="Times New Roman" w:cs="Times New Roman"/>
          <w:sz w:val="24"/>
          <w:szCs w:val="24"/>
        </w:rPr>
        <w:t>х</w:t>
      </w:r>
      <w:r w:rsidR="00AE01A5" w:rsidRPr="00AE01A5">
        <w:rPr>
          <w:rFonts w:ascii="Times New Roman" w:hAnsi="Times New Roman" w:cs="Times New Roman"/>
          <w:sz w:val="24"/>
          <w:szCs w:val="24"/>
        </w:rPr>
        <w:t xml:space="preserve"> указани</w:t>
      </w:r>
      <w:r w:rsidR="00AE01A5">
        <w:rPr>
          <w:rFonts w:ascii="Times New Roman" w:hAnsi="Times New Roman" w:cs="Times New Roman"/>
          <w:sz w:val="24"/>
          <w:szCs w:val="24"/>
        </w:rPr>
        <w:t>й</w:t>
      </w:r>
      <w:r w:rsidR="00AE01A5" w:rsidRPr="00AE01A5">
        <w:rPr>
          <w:rFonts w:ascii="Times New Roman" w:hAnsi="Times New Roman" w:cs="Times New Roman"/>
          <w:sz w:val="24"/>
          <w:szCs w:val="24"/>
        </w:rPr>
        <w:t xml:space="preserve"> по разработке и реализации</w:t>
      </w:r>
      <w:proofErr w:type="gramEnd"/>
      <w:r w:rsidR="00AE01A5" w:rsidRPr="00AE01A5">
        <w:rPr>
          <w:rFonts w:ascii="Times New Roman" w:hAnsi="Times New Roman" w:cs="Times New Roman"/>
          <w:sz w:val="24"/>
          <w:szCs w:val="24"/>
        </w:rPr>
        <w:t xml:space="preserve"> муниципальных программ МО Приозерский муниципальный район ЛО</w:t>
      </w:r>
      <w:r w:rsidR="00AE01A5">
        <w:rPr>
          <w:rFonts w:ascii="Times New Roman" w:hAnsi="Times New Roman" w:cs="Times New Roman"/>
          <w:sz w:val="24"/>
          <w:szCs w:val="24"/>
        </w:rPr>
        <w:t xml:space="preserve">». </w:t>
      </w:r>
      <w:r w:rsidRPr="006B475C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 w:rsidR="00AE01A5"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, которые разрабатываются и реализуются во взаимосвязи </w:t>
      </w:r>
      <w:r w:rsidR="003927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475C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 w:rsidR="00AE01A5">
        <w:rPr>
          <w:rFonts w:ascii="Times New Roman" w:hAnsi="Times New Roman" w:cs="Times New Roman"/>
          <w:sz w:val="24"/>
          <w:szCs w:val="24"/>
        </w:rPr>
        <w:t>.</w:t>
      </w:r>
    </w:p>
    <w:p w:rsidR="006B475C" w:rsidRPr="00A3577D" w:rsidRDefault="006B475C" w:rsidP="00D2626A">
      <w:pPr>
        <w:spacing w:after="0"/>
        <w:rPr>
          <w:rFonts w:ascii="Times New Roman" w:hAnsi="Times New Roman" w:cs="Times New Roman"/>
          <w:b/>
        </w:rPr>
      </w:pPr>
    </w:p>
    <w:p w:rsidR="00AE01A5" w:rsidRPr="00AE01A5" w:rsidRDefault="00AE01A5" w:rsidP="0052087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A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AE01A5">
        <w:rPr>
          <w:rFonts w:ascii="Times New Roman" w:hAnsi="Times New Roman" w:cs="Times New Roman"/>
          <w:sz w:val="24"/>
          <w:szCs w:val="24"/>
        </w:rPr>
        <w:t>степени достижения значений годовых показателей эффективности реализации муниципальных программ</w:t>
      </w:r>
      <w:proofErr w:type="gramEnd"/>
      <w:r w:rsidRPr="00AE01A5">
        <w:rPr>
          <w:rFonts w:ascii="Times New Roman" w:hAnsi="Times New Roman" w:cs="Times New Roman"/>
          <w:sz w:val="24"/>
          <w:szCs w:val="24"/>
        </w:rPr>
        <w:t xml:space="preserve"> проведен на основе данных представленных ответст</w:t>
      </w:r>
      <w:r w:rsidR="0052087B"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:rsidR="00D2626A" w:rsidRPr="001833DD" w:rsidRDefault="00D2626A" w:rsidP="00AE01A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087B">
        <w:rPr>
          <w:rFonts w:ascii="Times New Roman" w:hAnsi="Times New Roman" w:cs="Times New Roman"/>
          <w:sz w:val="24"/>
          <w:szCs w:val="24"/>
        </w:rPr>
        <w:t>1.</w:t>
      </w:r>
      <w:r w:rsidRPr="0052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2087B">
        <w:rPr>
          <w:rFonts w:ascii="Times New Roman" w:hAnsi="Times New Roman" w:cs="Times New Roman"/>
          <w:sz w:val="24"/>
          <w:szCs w:val="24"/>
        </w:rPr>
        <w:t>овременное</w:t>
      </w:r>
      <w:r w:rsidRPr="001833DD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275009" w:rsidRPr="001833DD">
        <w:rPr>
          <w:rFonts w:ascii="Times New Roman" w:hAnsi="Times New Roman" w:cs="Times New Roman"/>
          <w:sz w:val="24"/>
          <w:szCs w:val="24"/>
        </w:rPr>
        <w:t>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3533BC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2.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в муниципальном образовании Приозерский муниципальный район Ленинградской области</w:t>
      </w:r>
      <w:r w:rsidR="000F050B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279A">
        <w:rPr>
          <w:rFonts w:ascii="Times New Roman" w:hAnsi="Times New Roman" w:cs="Times New Roman"/>
          <w:sz w:val="24"/>
          <w:szCs w:val="24"/>
        </w:rPr>
        <w:t>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39279A">
        <w:rPr>
          <w:rFonts w:ascii="Times New Roman" w:hAnsi="Times New Roman" w:cs="Times New Roman"/>
          <w:sz w:val="24"/>
          <w:szCs w:val="24"/>
        </w:rPr>
        <w:t>Молодежь Приозерского района;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1833DD">
        <w:rPr>
          <w:rFonts w:ascii="Times New Roman" w:hAnsi="Times New Roman" w:cs="Times New Roman"/>
          <w:sz w:val="24"/>
          <w:szCs w:val="24"/>
        </w:rPr>
        <w:t>Развитие культуры 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1833DD">
        <w:rPr>
          <w:rFonts w:ascii="Times New Roman" w:hAnsi="Times New Roman" w:cs="Times New Roman"/>
          <w:sz w:val="24"/>
          <w:szCs w:val="24"/>
        </w:rPr>
        <w:t>Обеспечение</w:t>
      </w:r>
      <w:r w:rsidR="001D30B2">
        <w:rPr>
          <w:rFonts w:ascii="Times New Roman" w:hAnsi="Times New Roman" w:cs="Times New Roman"/>
          <w:sz w:val="24"/>
          <w:szCs w:val="24"/>
        </w:rPr>
        <w:t xml:space="preserve"> качественным </w:t>
      </w:r>
      <w:r w:rsidR="00275009" w:rsidRPr="001833DD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 муниципального образования Приозерский муниципальный район Ленинградской области</w:t>
      </w:r>
      <w:r w:rsidR="001D30B2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009" w:rsidRPr="001833DD">
        <w:rPr>
          <w:rFonts w:ascii="Times New Roman" w:hAnsi="Times New Roman" w:cs="Times New Roman"/>
          <w:sz w:val="24"/>
          <w:szCs w:val="24"/>
        </w:rPr>
        <w:t>.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1833DD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1F3757" w:rsidRPr="001833D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1833DD">
        <w:rPr>
          <w:rFonts w:ascii="Times New Roman" w:hAnsi="Times New Roman" w:cs="Times New Roman"/>
          <w:sz w:val="24"/>
          <w:szCs w:val="24"/>
        </w:rPr>
        <w:t>Развитие агропромышленного комплекса муниципального образования Приозерски</w:t>
      </w:r>
      <w:r w:rsidR="0039279A">
        <w:rPr>
          <w:rFonts w:ascii="Times New Roman" w:hAnsi="Times New Roman" w:cs="Times New Roman"/>
          <w:sz w:val="24"/>
          <w:szCs w:val="24"/>
        </w:rPr>
        <w:t>й муниципальный район;</w:t>
      </w:r>
    </w:p>
    <w:p w:rsidR="00EB6E9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757">
        <w:rPr>
          <w:rFonts w:ascii="Times New Roman" w:hAnsi="Times New Roman" w:cs="Times New Roman"/>
          <w:sz w:val="24"/>
          <w:szCs w:val="24"/>
        </w:rPr>
        <w:t>.</w:t>
      </w:r>
      <w:r w:rsidR="001F3757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Приозерский</w:t>
      </w:r>
      <w:r w:rsidR="00EB6E9D" w:rsidRPr="00A3577D">
        <w:rPr>
          <w:rFonts w:ascii="Times New Roman" w:hAnsi="Times New Roman" w:cs="Times New Roman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1F3757" w:rsidRPr="001833DD" w:rsidRDefault="00EB6E9D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F5BA0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1833DD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муниципального образования Приозерский муниципаль</w:t>
      </w:r>
      <w:r w:rsidR="001F3757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</w:t>
      </w:r>
      <w:r w:rsidR="003533BC">
        <w:rPr>
          <w:rFonts w:ascii="Times New Roman" w:hAnsi="Times New Roman" w:cs="Times New Roman"/>
          <w:sz w:val="24"/>
          <w:szCs w:val="24"/>
        </w:rPr>
        <w:t>1</w:t>
      </w:r>
      <w:r w:rsidRPr="001833DD">
        <w:rPr>
          <w:rFonts w:ascii="Times New Roman" w:hAnsi="Times New Roman" w:cs="Times New Roman"/>
          <w:sz w:val="24"/>
          <w:szCs w:val="24"/>
        </w:rPr>
        <w:t>.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2019-2021 годы</w:t>
      </w:r>
      <w:r w:rsidR="0039279A">
        <w:rPr>
          <w:rFonts w:ascii="Times New Roman" w:hAnsi="Times New Roman" w:cs="Times New Roman"/>
          <w:sz w:val="24"/>
          <w:szCs w:val="24"/>
        </w:rPr>
        <w:t>;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</w:t>
      </w:r>
      <w:r w:rsidR="00021E47">
        <w:rPr>
          <w:rFonts w:ascii="Times New Roman" w:hAnsi="Times New Roman" w:cs="Times New Roman"/>
          <w:sz w:val="24"/>
          <w:szCs w:val="24"/>
        </w:rPr>
        <w:t>2</w:t>
      </w:r>
      <w:r w:rsidRPr="001833DD">
        <w:rPr>
          <w:rFonts w:ascii="Times New Roman" w:hAnsi="Times New Roman" w:cs="Times New Roman"/>
          <w:sz w:val="24"/>
          <w:szCs w:val="24"/>
        </w:rPr>
        <w:t>. Развитие системы защиты прав потребителей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Pr="001833DD">
        <w:rPr>
          <w:rFonts w:ascii="Times New Roman" w:hAnsi="Times New Roman" w:cs="Times New Roman"/>
          <w:sz w:val="24"/>
          <w:szCs w:val="24"/>
        </w:rPr>
        <w:t>.</w:t>
      </w:r>
    </w:p>
    <w:p w:rsidR="005E0972" w:rsidRPr="009F287A" w:rsidRDefault="00E04A9D" w:rsidP="005208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В бюджете Приозерск</w:t>
      </w:r>
      <w:r w:rsidR="00E058C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района в 20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3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Приозерского муниципального района Ленинградской области </w:t>
      </w:r>
      <w:r w:rsidR="003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запланировано финансирование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объеме 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 337 776,3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="00BE7B9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всех источников (</w:t>
      </w:r>
      <w:proofErr w:type="spell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реш</w:t>
      </w:r>
      <w:proofErr w:type="spellEnd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7B9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058C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 от 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12.202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  <w:r w:rsidR="00AE2B7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proofErr w:type="gramEnd"/>
    </w:p>
    <w:p w:rsidR="00B9298D" w:rsidRPr="009F287A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части расходных обязательств 20</w:t>
      </w:r>
      <w:r w:rsidR="00021E47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в течение отчетного года и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5E097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квартала 202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9F287A" w:rsidRDefault="005559D3" w:rsidP="00684D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Современное образование в муниципальном образовании Приозерский муниципальный район Ленинградской области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дм. №4098 от 30.12.2019., внес. изменений пост.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№782от 05.03.2020., № 2726 от 21.08.2020г, №3608 от 03.11.2020г № 628 от 25.02.2021 г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1658 от 18.05.2021 года;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2825 от 06.08.2021 года;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3977 от 29.10.2021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физической культуры и спорта в муниципальном образовании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дм. №4099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30.12.2019г., внес. изменений пост.№ 920 от 19.03.2020г.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84DFA" w:rsidRPr="00684DFA">
        <w:t xml:space="preserve"> 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4770 от 30.12.2021г.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Молодежь Приозерского района (утв. п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№4100 от 30.12.2019г.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№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4771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30.12.2021.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культуры в муниципальном образовании Приозерский муниципальный район Ленинградской области 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№3861 от 17.12.2019г., внес. изменений пост. №1280 от 20.04.2020г.</w:t>
      </w:r>
      <w:r w:rsidR="00E64A33" w:rsidRPr="00E64A33">
        <w:t xml:space="preserve">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4753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30.12.2021г.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 качественным жильем граждан на территории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№3900 от 20.12.2019г., внес. изменений пост. №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827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15.03.2021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64A33" w:rsidRPr="00E64A33">
        <w:t xml:space="preserve"> </w:t>
      </w:r>
      <w:r w:rsidR="00E64A33">
        <w:t xml:space="preserve">№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4737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A954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9.12.2021г.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 развитие автомобильных дорог общего пользования местного значения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образовании Приозерский муниципальный район Ленинградской области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тв. пост. адм. №441 от 14.02.2020 г., внес. изменений пост. №2732 от24.08.2020г, №495 от 10.02.2021г.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4556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22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Безопасность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№9 от 10.01.2020г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4751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30.12.2021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F3757" w:rsidRPr="009F287A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агропромышленного комплекса муниципального образования Приозерский муниципальный район Ленинградской области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3813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13.12.2019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2165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16.07.2020г.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4423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13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DE4AFB" w:rsidRPr="009F287A" w:rsidRDefault="00DE4AFB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в муниципальном образовании Приозерский</w:t>
      </w:r>
      <w:r w:rsidRPr="009F287A">
        <w:rPr>
          <w:rFonts w:ascii="Times New Roman" w:hAnsi="Times New Roman" w:cs="Times New Roman"/>
          <w:color w:val="000000" w:themeColor="text1"/>
        </w:rPr>
        <w:t xml:space="preserve">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 Ленинградской области</w:t>
      </w:r>
      <w:r w:rsidR="004D112F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2020-2022 годы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2738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29.08.2019г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3168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15.10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.2019.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4768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30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муниципальными финансами и муниципальным долгом муниципального образования Приозерский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дм. №3453 от 11.11.2019г., внес. изменений пост.№ 1315 от 22.04.2020г, №26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13.01.2021г, №637от 26.02.2021г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1518 от 29.04.2021г., № 2190 от 23.06.2021г., № 3055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24.08.2021г., № 3942 от 28.10.2021г., № 4706 от 28.12.2021г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B9298D" w:rsidRPr="009F287A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1883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26.06.2019г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внес. изменений пост. №1861 </w:t>
      </w:r>
      <w:r w:rsidR="00E1134F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2.06.2020г, №351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04.02.2021г, № 904 от 18.03.2021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  904, </w:t>
      </w:r>
      <w:r w:rsidR="00EF5BA0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2869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10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.08.2021, </w:t>
      </w:r>
      <w:r w:rsidR="00EF5BA0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4638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24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559D3" w:rsidRPr="009F287A" w:rsidRDefault="005559D3" w:rsidP="005559D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системы защиты прав потребителей в муниципальном образовании Приозерский муниципальный район Ленинградской области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утв. пост. адм. №2552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14.08.2019г., внес. изме</w:t>
      </w:r>
      <w:r w:rsidR="00EF5B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нений пост. №3254 от 07.10.2020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92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251B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Доля муниципальных программ в 2021 году в общем объеме ра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сходов бюджета составляет 90,9%,</w:t>
      </w:r>
      <w:r w:rsidR="003927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исполнение за 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отчетный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составило 2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307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057,4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тыс. руб. или 98,7% к плану года. В 2020 году предусматривались бюджетные ассигнования на реализацию 13 муниципальных программ, исполнение за 2020 год составляло 2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048</w:t>
      </w:r>
      <w:r w:rsidR="00CE7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443,2 тыс. руб.</w:t>
      </w:r>
    </w:p>
    <w:p w:rsidR="00EF5BA0" w:rsidRPr="00FB421A" w:rsidRDefault="00EF5BA0" w:rsidP="00FB421A">
      <w:pPr>
        <w:spacing w:after="0"/>
        <w:jc w:val="center"/>
        <w:outlineLvl w:val="0"/>
        <w:rPr>
          <w:b/>
          <w:color w:val="000000" w:themeColor="text1"/>
        </w:rPr>
      </w:pPr>
      <w:r w:rsidRPr="00FB4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Объем бюджетных ассигнований в 2021 году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701"/>
        <w:gridCol w:w="1275"/>
      </w:tblGrid>
      <w:tr w:rsidR="00EF5BA0" w:rsidRPr="009F287A" w:rsidTr="00FB421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программы,%</w:t>
            </w:r>
          </w:p>
        </w:tc>
      </w:tr>
      <w:tr w:rsidR="00EF5BA0" w:rsidRPr="009F287A" w:rsidTr="00FB421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9F287A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9F287A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9F287A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9F287A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FB421A" w:rsidRPr="009F287A" w:rsidTr="00FB421A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Cs w:val="20"/>
              </w:rPr>
              <w:t>Современное образование в муниципальном образовании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42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1 904 415,</w:t>
            </w:r>
            <w:r w:rsidR="00E04A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:rsidR="00FB421A" w:rsidRPr="00FB421A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</w:rPr>
              <w:t>(35</w:t>
            </w:r>
            <w:r w:rsidR="00E04AE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E04AE3">
              <w:rPr>
                <w:rFonts w:ascii="Times New Roman" w:hAnsi="Times New Roman" w:cs="Times New Roman"/>
                <w:color w:val="000000" w:themeColor="text1"/>
              </w:rPr>
              <w:t>7,9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-ФБ</w:t>
            </w:r>
            <w:proofErr w:type="gramEnd"/>
          </w:p>
          <w:p w:rsidR="00FB421A" w:rsidRPr="00FB421A" w:rsidRDefault="00E04AE3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1 332 862</w:t>
            </w:r>
            <w:r w:rsidR="00FB421A" w:rsidRPr="00FB421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B421A"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FB421A" w:rsidRPr="00FB421A" w:rsidRDefault="00FB421A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535 854,</w:t>
            </w:r>
            <w:r w:rsid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B42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1 878 286,</w:t>
            </w:r>
            <w:r w:rsidR="00E04A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FB421A" w:rsidRPr="00FB421A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</w:rPr>
              <w:t>(33 42</w:t>
            </w:r>
            <w:r w:rsidR="00235D1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35D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-ФБ</w:t>
            </w:r>
            <w:proofErr w:type="gramEnd"/>
          </w:p>
          <w:p w:rsidR="00FB421A" w:rsidRPr="00FB421A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</w:rPr>
              <w:t>1 313 814,</w:t>
            </w:r>
            <w:r w:rsidR="00235D1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FB421A" w:rsidRPr="00FB421A" w:rsidRDefault="00FB421A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531 048,</w:t>
            </w:r>
            <w:r w:rsid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98,6</w:t>
            </w:r>
          </w:p>
        </w:tc>
      </w:tr>
      <w:tr w:rsidR="00FB421A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B421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21A">
              <w:rPr>
                <w:rFonts w:ascii="Times New Roman" w:eastAsia="Times New Roman" w:hAnsi="Times New Roman" w:cs="Times New Roman"/>
                <w:b/>
              </w:rPr>
              <w:t>73 346,9</w:t>
            </w:r>
          </w:p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t>(4 022,5 – ОБ, 69 324,4 –МБ)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21A">
              <w:rPr>
                <w:rFonts w:ascii="Times New Roman" w:eastAsia="Times New Roman" w:hAnsi="Times New Roman" w:cs="Times New Roman"/>
                <w:b/>
              </w:rPr>
              <w:t>72 249,6</w:t>
            </w:r>
          </w:p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t>(4 022,5 – ОБ,  68 227,1 – МБ.)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98,5</w:t>
            </w:r>
          </w:p>
        </w:tc>
      </w:tr>
      <w:tr w:rsidR="00FB421A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421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Молодежь Приозерского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B421A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FB421A">
              <w:rPr>
                <w:rFonts w:ascii="Times New Roman" w:eastAsia="Times New Roman" w:hAnsi="Times New Roman"/>
                <w:b/>
              </w:rPr>
              <w:t>426,3</w:t>
            </w:r>
          </w:p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Pr="00FB421A">
              <w:rPr>
                <w:rFonts w:ascii="Times New Roman" w:eastAsia="Times New Roman" w:hAnsi="Times New Roman"/>
              </w:rPr>
              <w:t>496,2 – ОБ</w:t>
            </w:r>
            <w:proofErr w:type="gramEnd"/>
          </w:p>
          <w:p w:rsidR="00FB421A" w:rsidRPr="00FB421A" w:rsidRDefault="00FB421A" w:rsidP="00B74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FB421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B421A">
              <w:rPr>
                <w:rFonts w:ascii="Times New Roman" w:eastAsia="Times New Roman" w:hAnsi="Times New Roman"/>
              </w:rPr>
              <w:t>930,1 – МБ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B421A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FB421A">
              <w:rPr>
                <w:rFonts w:ascii="Times New Roman" w:eastAsia="Times New Roman" w:hAnsi="Times New Roman"/>
                <w:b/>
              </w:rPr>
              <w:t>426,3</w:t>
            </w:r>
          </w:p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Pr="00FB421A">
              <w:rPr>
                <w:rFonts w:ascii="Times New Roman" w:eastAsia="Times New Roman" w:hAnsi="Times New Roman"/>
              </w:rPr>
              <w:t>496,2 – ОБ</w:t>
            </w:r>
            <w:proofErr w:type="gramEnd"/>
          </w:p>
          <w:p w:rsidR="00FB421A" w:rsidRPr="00FB421A" w:rsidRDefault="00FB421A" w:rsidP="00B74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FB421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B421A">
              <w:rPr>
                <w:rFonts w:ascii="Times New Roman" w:eastAsia="Times New Roman" w:hAnsi="Times New Roman"/>
              </w:rPr>
              <w:t>930,1 – МБ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21A">
              <w:rPr>
                <w:rFonts w:ascii="Times New Roman" w:eastAsia="Times New Roman" w:hAnsi="Times New Roman"/>
              </w:rPr>
              <w:t>100</w:t>
            </w:r>
          </w:p>
        </w:tc>
      </w:tr>
      <w:tr w:rsidR="00FB421A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CB105B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105B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CB105B" w:rsidRDefault="00FB421A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10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культуры в муниципальном образовании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105B">
              <w:rPr>
                <w:rFonts w:ascii="Times New Roman" w:eastAsia="Calibri" w:hAnsi="Times New Roman" w:cs="Times New Roman"/>
                <w:b/>
              </w:rPr>
              <w:t>120 409,</w:t>
            </w:r>
            <w:r w:rsidR="00CB105B" w:rsidRPr="00CB105B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B105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05B">
              <w:rPr>
                <w:rFonts w:ascii="Times New Roman" w:eastAsia="Calibri" w:hAnsi="Times New Roman" w:cs="Times New Roman"/>
              </w:rPr>
              <w:t xml:space="preserve">10 458,3-ОБ, </w:t>
            </w:r>
          </w:p>
          <w:p w:rsidR="00FB421A" w:rsidRPr="00CB105B" w:rsidRDefault="00FB421A" w:rsidP="00CB105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B105B">
              <w:rPr>
                <w:rFonts w:ascii="Times New Roman" w:eastAsia="Calibri" w:hAnsi="Times New Roman" w:cs="Times New Roman"/>
              </w:rPr>
              <w:t>105 763,</w:t>
            </w:r>
            <w:r w:rsidR="00CB105B" w:rsidRPr="00CB105B">
              <w:rPr>
                <w:rFonts w:ascii="Times New Roman" w:eastAsia="Calibri" w:hAnsi="Times New Roman" w:cs="Times New Roman"/>
              </w:rPr>
              <w:t>25</w:t>
            </w:r>
            <w:r w:rsidRPr="00CB105B">
              <w:rPr>
                <w:rFonts w:ascii="Times New Roman" w:eastAsia="Calibri" w:hAnsi="Times New Roman" w:cs="Times New Roman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105B">
              <w:rPr>
                <w:rFonts w:ascii="Times New Roman" w:eastAsia="Calibri" w:hAnsi="Times New Roman" w:cs="Times New Roman"/>
                <w:b/>
              </w:rPr>
              <w:t>119 760,2</w:t>
            </w:r>
          </w:p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B105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05B">
              <w:rPr>
                <w:rFonts w:ascii="Times New Roman" w:eastAsia="Calibri" w:hAnsi="Times New Roman" w:cs="Times New Roman"/>
              </w:rPr>
              <w:t>10 458,3-ОБ,</w:t>
            </w:r>
          </w:p>
          <w:p w:rsidR="00FB421A" w:rsidRPr="00CB105B" w:rsidRDefault="00FB421A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B105B">
              <w:rPr>
                <w:rFonts w:ascii="Times New Roman" w:eastAsia="Calibri" w:hAnsi="Times New Roman" w:cs="Times New Roman"/>
              </w:rPr>
              <w:t>105 114,4-МБ)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CB105B" w:rsidRDefault="00FB421A" w:rsidP="00F7277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05B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FB421A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B421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Обеспечение качественным  жильем граждан на территории  муниципального образования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20D0">
              <w:rPr>
                <w:rFonts w:ascii="Times New Roman" w:hAnsi="Times New Roman" w:cs="Times New Roman"/>
                <w:b/>
              </w:rPr>
              <w:t>272,8</w:t>
            </w:r>
          </w:p>
          <w:p w:rsidR="00FB421A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020D0">
              <w:rPr>
                <w:rFonts w:ascii="Times New Roman" w:hAnsi="Times New Roman" w:cs="Times New Roman"/>
              </w:rPr>
              <w:t>332,0</w:t>
            </w:r>
            <w:r>
              <w:rPr>
                <w:rFonts w:ascii="Times New Roman" w:hAnsi="Times New Roman" w:cs="Times New Roman"/>
              </w:rPr>
              <w:t>-ФБ</w:t>
            </w:r>
            <w:proofErr w:type="gramEnd"/>
          </w:p>
          <w:p w:rsidR="00FB421A" w:rsidRPr="00E020D0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 xml:space="preserve">940,8 </w:t>
            </w:r>
            <w:r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20D0">
              <w:rPr>
                <w:rFonts w:ascii="Times New Roman" w:hAnsi="Times New Roman" w:cs="Times New Roman"/>
                <w:b/>
              </w:rPr>
              <w:t>272,8</w:t>
            </w:r>
          </w:p>
          <w:p w:rsidR="00FB421A" w:rsidRPr="00E020D0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(332,0-ФБ</w:t>
            </w:r>
            <w:proofErr w:type="gramEnd"/>
          </w:p>
          <w:p w:rsidR="00FB421A" w:rsidRPr="00E020D0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 xml:space="preserve">940,8 </w:t>
            </w:r>
            <w:r>
              <w:rPr>
                <w:rFonts w:ascii="Times New Roman" w:hAnsi="Times New Roman" w:cs="Times New Roman"/>
              </w:rPr>
              <w:t>–</w:t>
            </w:r>
            <w:r w:rsidRPr="00E020D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21A">
              <w:rPr>
                <w:rFonts w:ascii="Times New Roman" w:hAnsi="Times New Roman" w:cs="Times New Roman"/>
              </w:rPr>
              <w:t>100</w:t>
            </w:r>
          </w:p>
        </w:tc>
      </w:tr>
      <w:tr w:rsidR="00FB421A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9F287A" w:rsidRDefault="00FB421A" w:rsidP="00FB42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FB421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 на 2020-2022 годы</w:t>
            </w:r>
            <w:r w:rsidRPr="009F287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21A">
              <w:rPr>
                <w:rFonts w:ascii="Times New Roman" w:eastAsia="Times New Roman" w:hAnsi="Times New Roman" w:cs="Times New Roman"/>
                <w:b/>
              </w:rPr>
              <w:t>8 596,1</w:t>
            </w:r>
          </w:p>
          <w:p w:rsidR="00FB421A" w:rsidRPr="00FB421A" w:rsidRDefault="00FB421A" w:rsidP="00F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21A">
              <w:rPr>
                <w:rFonts w:ascii="Times New Roman" w:eastAsia="Times New Roman" w:hAnsi="Times New Roman" w:cs="Times New Roman"/>
                <w:lang w:eastAsia="ru-RU"/>
              </w:rPr>
              <w:t>(2 531,1-ОБ;</w:t>
            </w:r>
          </w:p>
          <w:p w:rsidR="00FB421A" w:rsidRPr="00FB421A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421A">
              <w:rPr>
                <w:rFonts w:ascii="Times New Roman" w:eastAsia="Times New Roman" w:hAnsi="Times New Roman" w:cs="Times New Roman"/>
                <w:lang w:eastAsia="ru-RU"/>
              </w:rPr>
              <w:t>6 065,0-МБ*)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21A">
              <w:rPr>
                <w:rFonts w:ascii="Times New Roman" w:eastAsia="Times New Roman" w:hAnsi="Times New Roman" w:cs="Times New Roman"/>
                <w:b/>
              </w:rPr>
              <w:t>5 771,8</w:t>
            </w:r>
          </w:p>
          <w:p w:rsidR="00FB421A" w:rsidRPr="00FB421A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t>(2 164,1-ОБ;</w:t>
            </w:r>
          </w:p>
          <w:p w:rsidR="00FB421A" w:rsidRPr="00FB421A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B421A">
              <w:rPr>
                <w:rFonts w:ascii="Times New Roman" w:eastAsia="Times New Roman" w:hAnsi="Times New Roman" w:cs="Times New Roman"/>
              </w:rPr>
              <w:t>3 607,7 - 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FB421A" w:rsidRDefault="00FB421A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67,1</w:t>
            </w:r>
          </w:p>
        </w:tc>
      </w:tr>
      <w:tr w:rsidR="00B74EA2" w:rsidRPr="009F287A" w:rsidTr="00B74EA2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421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муниципального образования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2 363,2-МБ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2 363,2-МБ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B74EA2" w:rsidRPr="009F287A" w:rsidTr="00B74EA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33DD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муниципального образования Приозерски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22 273,0</w:t>
            </w:r>
          </w:p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(6 200-ОБ,</w:t>
            </w:r>
            <w:proofErr w:type="gramEnd"/>
          </w:p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16 073,0-МБ)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22 253,5</w:t>
            </w:r>
          </w:p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(6 200-ОБ,</w:t>
            </w:r>
            <w:proofErr w:type="gramEnd"/>
          </w:p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16 053,4-МБ)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99,9</w:t>
            </w:r>
          </w:p>
        </w:tc>
      </w:tr>
      <w:tr w:rsidR="00B74EA2" w:rsidRPr="009F287A" w:rsidTr="00B74EA2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B74E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общественное развитие в муниципальном образовании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E55B50" w:rsidRDefault="00B74EA2" w:rsidP="00B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150,0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E55B50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E55B50" w:rsidRDefault="00B74EA2" w:rsidP="00B74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150,0- </w:t>
            </w:r>
            <w:r w:rsidRPr="00E55B50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jc w:val="center"/>
              <w:rPr>
                <w:rFonts w:ascii="Times New Roman" w:hAnsi="Times New Roman" w:cs="Times New Roman"/>
              </w:rPr>
            </w:pPr>
            <w:r w:rsidRPr="00B74EA2">
              <w:rPr>
                <w:rFonts w:ascii="Times New Roman" w:hAnsi="Times New Roman" w:cs="Times New Roman"/>
              </w:rPr>
              <w:t>100</w:t>
            </w:r>
          </w:p>
        </w:tc>
      </w:tr>
      <w:tr w:rsidR="00B74EA2" w:rsidRPr="009F287A" w:rsidTr="00B74EA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муниципальными финансами и муниципальным долгом муниципального образования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CD5196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185 073,9</w:t>
            </w:r>
          </w:p>
          <w:p w:rsidR="00B74EA2" w:rsidRPr="00B74EA2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(67 873,9- ОБ</w:t>
            </w:r>
            <w:proofErr w:type="gramEnd"/>
          </w:p>
          <w:p w:rsidR="00B74EA2" w:rsidRPr="00CD5196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117 200,0- 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CD5196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185 073,9</w:t>
            </w:r>
          </w:p>
          <w:p w:rsidR="00B74EA2" w:rsidRPr="00B74EA2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(67 873,9- ОБ</w:t>
            </w:r>
            <w:proofErr w:type="gramEnd"/>
          </w:p>
          <w:p w:rsidR="00B74EA2" w:rsidRPr="00CD5196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117 200,0- 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4EA2" w:rsidRPr="009F287A" w:rsidTr="00B74EA2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4EA2">
              <w:rPr>
                <w:rFonts w:ascii="Times New Roman" w:hAnsi="Times New Roman" w:cs="Times New Roman"/>
                <w:b/>
                <w:lang w:eastAsia="ar-SA"/>
              </w:rPr>
              <w:t>4 431,0</w:t>
            </w:r>
          </w:p>
          <w:p w:rsid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74EA2" w:rsidRP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4EA2">
              <w:rPr>
                <w:rFonts w:ascii="Times New Roman" w:hAnsi="Times New Roman" w:cs="Times New Roman"/>
                <w:b/>
                <w:lang w:eastAsia="ar-SA"/>
              </w:rPr>
              <w:t>4 431,0</w:t>
            </w:r>
          </w:p>
          <w:p w:rsid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74EA2" w:rsidRP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DD465D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B74EA2" w:rsidRPr="009F287A" w:rsidTr="00B74EA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9F287A" w:rsidRDefault="00B74EA2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системы защиты прав потребителей в муниципальном образовании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9F287A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-МБ</w:t>
            </w:r>
          </w:p>
          <w:p w:rsidR="00B74EA2" w:rsidRPr="009F287A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9F287A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-МБ</w:t>
            </w:r>
          </w:p>
          <w:p w:rsidR="00B74EA2" w:rsidRPr="009F287A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B74EA2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100</w:t>
            </w:r>
          </w:p>
        </w:tc>
      </w:tr>
      <w:tr w:rsidR="00EF5BA0" w:rsidRPr="009F287A" w:rsidTr="00FB421A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9F287A" w:rsidRDefault="00EF5BA0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B74EA2" w:rsidRDefault="00EF5BA0" w:rsidP="00F7277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2 337 776,3</w:t>
            </w:r>
          </w:p>
          <w:p w:rsidR="00B74EA2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1A72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1A72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A72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-ФБ</w:t>
            </w:r>
            <w:proofErr w:type="gramEnd"/>
          </w:p>
          <w:p w:rsidR="00B74EA2" w:rsidRDefault="00E04AE3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1 441 096,4-ОБ</w:t>
            </w:r>
          </w:p>
          <w:p w:rsidR="00E04AE3" w:rsidRPr="00B74EA2" w:rsidRDefault="00E04AE3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10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2 307 057,4</w:t>
            </w:r>
          </w:p>
          <w:p w:rsidR="00235D1C" w:rsidRPr="00235D1C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942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-ФБ</w:t>
            </w:r>
            <w:proofErr w:type="gramEnd"/>
          </w:p>
          <w:p w:rsidR="00235D1C" w:rsidRPr="00235D1C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1 4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1 6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81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-ОБ</w:t>
            </w:r>
          </w:p>
          <w:p w:rsidR="00235D1C" w:rsidRPr="00B74EA2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7 4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9F287A" w:rsidRDefault="00EF5BA0" w:rsidP="00FB421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98,</w:t>
            </w:r>
            <w:r w:rsidR="00FB4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FB421A" w:rsidRDefault="00FB421A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1A">
        <w:rPr>
          <w:rFonts w:ascii="Times New Roman" w:hAnsi="Times New Roman" w:cs="Times New Roman"/>
          <w:color w:val="000000" w:themeColor="text1"/>
          <w:sz w:val="24"/>
          <w:szCs w:val="24"/>
        </w:rPr>
        <w:t>Общий процент исполнения муницип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альных программ составил 98,7 %.</w:t>
      </w:r>
    </w:p>
    <w:p w:rsidR="00657472" w:rsidRPr="009F287A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</w:t>
      </w:r>
      <w:r w:rsidR="00CB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приведенной выше таблицы, финансирование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на 9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CB10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B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CB105B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F0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67,1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финансирование по программе 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 развитие автомобильных дорог общего пользования местного значения в муниципальном образовании Приозерский муниципальн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ый район Ленинградской области».</w:t>
      </w:r>
    </w:p>
    <w:p w:rsidR="00091DFA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целях </w:t>
      </w:r>
      <w:proofErr w:type="gramStart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всем</w:t>
      </w:r>
      <w:r w:rsidR="00A60D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году можно оценить как удовлетворительную. </w:t>
      </w:r>
    </w:p>
    <w:p w:rsidR="00CB105B" w:rsidRPr="009F287A" w:rsidRDefault="00E75839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муниципальной</w:t>
      </w:r>
      <w:r w:rsidR="00CB10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CB10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CB105B" w:rsidRPr="00CB10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2019-2021 годы</w:t>
      </w:r>
      <w:r w:rsidR="00CB10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представлена и итоговая оценка за три года реализации.</w:t>
      </w:r>
    </w:p>
    <w:p w:rsidR="00091DFA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Оценивая эффективность реализации муниципальных программ за 20</w:t>
      </w:r>
      <w:r w:rsidR="00A258EA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необходимо отметить, что по </w:t>
      </w:r>
      <w:r w:rsidR="00E758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реализация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превысила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запланированны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т. е. фактические расходные обязательства по мероприятиям исполнены в соответствии </w:t>
      </w:r>
      <w:r w:rsidR="00A60D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запланированными объемами и позволили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превысить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запланированны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показател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7505DD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двум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эффективность реализации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запланированной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0BCA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 развитие автомобильных дорог общего пользования местного значения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Приозерский муниципальный район Ленинградской области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2020-2022 годы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программа «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в муниципальном образовании Приозерский муниципальный район Ленинградской области на 2020-2022 годы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657472" w:rsidRPr="009F287A" w:rsidRDefault="00091DFA" w:rsidP="007E4D62">
      <w:pPr>
        <w:pStyle w:val="a3"/>
        <w:spacing w:after="0" w:line="240" w:lineRule="auto"/>
        <w:ind w:left="0" w:firstLine="1069"/>
        <w:jc w:val="both"/>
        <w:rPr>
          <w:color w:val="000000" w:themeColor="text1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 по каждой программе. </w:t>
      </w:r>
    </w:p>
    <w:p w:rsidR="00657472" w:rsidRDefault="00657472" w:rsidP="001833DD">
      <w:pPr>
        <w:spacing w:after="0"/>
        <w:jc w:val="both"/>
        <w:outlineLvl w:val="0"/>
        <w:rPr>
          <w:color w:val="000000" w:themeColor="text1"/>
        </w:rPr>
      </w:pPr>
    </w:p>
    <w:p w:rsidR="00A60DA8" w:rsidRDefault="00A60DA8" w:rsidP="001833DD">
      <w:pPr>
        <w:spacing w:after="0"/>
        <w:jc w:val="both"/>
        <w:outlineLvl w:val="0"/>
        <w:rPr>
          <w:color w:val="000000" w:themeColor="text1"/>
        </w:rPr>
      </w:pPr>
    </w:p>
    <w:p w:rsidR="00A60DA8" w:rsidRDefault="00A60DA8" w:rsidP="001833DD">
      <w:pPr>
        <w:spacing w:after="0"/>
        <w:jc w:val="both"/>
        <w:outlineLvl w:val="0"/>
        <w:rPr>
          <w:color w:val="000000" w:themeColor="text1"/>
        </w:rPr>
      </w:pPr>
    </w:p>
    <w:p w:rsidR="00A60DA8" w:rsidRPr="009F287A" w:rsidRDefault="00A60DA8" w:rsidP="001833DD">
      <w:pPr>
        <w:spacing w:after="0"/>
        <w:jc w:val="both"/>
        <w:outlineLvl w:val="0"/>
        <w:rPr>
          <w:color w:val="000000" w:themeColor="text1"/>
        </w:rPr>
      </w:pP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1.Программа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Современное образование в муниципальном образовании Приозерский муниципальный район Ленинградской области»</w:t>
      </w:r>
      <w:r w:rsidR="000A0324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(пост адм. </w:t>
      </w:r>
      <w:r w:rsidR="00B151C4" w:rsidRPr="00B151C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№ 3977 от 29.10.2021 года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</w:p>
    <w:p w:rsidR="000D1B5D" w:rsidRPr="009F287A" w:rsidRDefault="000D1B5D" w:rsidP="00DA0DFB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A2251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C1DCD"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1701"/>
        <w:gridCol w:w="1134"/>
      </w:tblGrid>
      <w:tr w:rsidR="0026111C" w:rsidRPr="009F287A" w:rsidTr="00235D1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  <w:r w:rsidR="00FC7202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,%</w:t>
            </w:r>
          </w:p>
        </w:tc>
      </w:tr>
      <w:tr w:rsidR="0026111C" w:rsidRPr="009F287A" w:rsidTr="00235D1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9C1D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на 20</w:t>
            </w:r>
            <w:r w:rsidR="0052087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6111C" w:rsidRPr="009F287A" w:rsidTr="00235D1C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Подпрограмма 1 </w:t>
            </w:r>
          </w:p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 xml:space="preserve">548597,3 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35D1C">
              <w:rPr>
                <w:rFonts w:ascii="Times New Roman" w:hAnsi="Times New Roman" w:cs="Times New Roman"/>
                <w:color w:val="000000" w:themeColor="text1"/>
              </w:rPr>
              <w:t>368186,7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-ОБ,</w:t>
            </w:r>
            <w:proofErr w:type="gramEnd"/>
          </w:p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180410,6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544534,1</w:t>
            </w:r>
          </w:p>
          <w:p w:rsidR="000D1B5D" w:rsidRPr="00235D1C" w:rsidRDefault="000D1B5D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2251B" w:rsidRPr="00235D1C">
              <w:rPr>
                <w:rFonts w:ascii="Times New Roman" w:hAnsi="Times New Roman" w:cs="Times New Roman"/>
                <w:color w:val="000000" w:themeColor="text1"/>
              </w:rPr>
              <w:t>367314,1</w:t>
            </w:r>
            <w:r w:rsidRPr="00235D1C">
              <w:rPr>
                <w:rFonts w:ascii="Times New Roman" w:hAnsi="Times New Roman" w:cs="Times New Roman"/>
                <w:color w:val="000000" w:themeColor="text1"/>
              </w:rPr>
              <w:t>-ОБ,</w:t>
            </w:r>
            <w:proofErr w:type="gramEnd"/>
          </w:p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177220,0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2251B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99,3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1B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1 177851,8</w:t>
            </w:r>
          </w:p>
          <w:p w:rsidR="00A2251B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(35200,2-ФБ</w:t>
            </w:r>
            <w:proofErr w:type="gramEnd"/>
          </w:p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915408,7-ОБ 227242,9-МБ)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1B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1156269,0</w:t>
            </w:r>
          </w:p>
          <w:p w:rsidR="00A2251B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(32953,5 -ФБ</w:t>
            </w:r>
            <w:proofErr w:type="gramEnd"/>
          </w:p>
          <w:p w:rsidR="00A2251B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897513,7-ОБ</w:t>
            </w:r>
          </w:p>
          <w:p w:rsidR="000D1B5D" w:rsidRPr="00235D1C" w:rsidRDefault="00A2251B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225801,8-МБ)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«Развитие дополнительного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79 472,1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(261,8-ФБ 1514,3-ОБ</w:t>
            </w:r>
            <w:proofErr w:type="gramEnd"/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77 696,0-МБ)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79 472,1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(261,8 –ФБ</w:t>
            </w:r>
            <w:proofErr w:type="gramEnd"/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1514,3-ОБ</w:t>
            </w:r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77 696,0-МБ)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4. «Развитие кадрового потенциала в муниципальном образовании Приозерский муниципальный район Ленинградской области».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  <w:p w:rsidR="000D1B5D" w:rsidRPr="00235D1C" w:rsidRDefault="000D1B5D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A14C1" w:rsidRPr="00235D1C">
              <w:rPr>
                <w:rFonts w:ascii="Times New Roman" w:hAnsi="Times New Roman" w:cs="Times New Roman"/>
                <w:color w:val="000000" w:themeColor="text1"/>
              </w:rPr>
              <w:t>252</w:t>
            </w:r>
            <w:r w:rsidRPr="00235D1C">
              <w:rPr>
                <w:rFonts w:ascii="Times New Roman" w:hAnsi="Times New Roman" w:cs="Times New Roman"/>
                <w:color w:val="000000" w:themeColor="text1"/>
              </w:rPr>
              <w:t>-ОБ,</w:t>
            </w:r>
            <w:proofErr w:type="gramEnd"/>
          </w:p>
          <w:p w:rsidR="000D1B5D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1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  <w:p w:rsidR="00AA14C1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(252-ОБ,</w:t>
            </w:r>
            <w:proofErr w:type="gramEnd"/>
          </w:p>
          <w:p w:rsidR="000D1B5D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28-МБ)</w:t>
            </w:r>
            <w:r w:rsidR="006A7EF7" w:rsidRPr="00235D1C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6A7EF7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5 «Развитие системы отдыха, оздоровления и занятости детей, подростков и молодежи</w:t>
            </w:r>
            <w:r w:rsidR="00AA14C1"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, в том числе, находящихся  в трудной жизненной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32 718,4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(12 787,3-ОБ</w:t>
            </w:r>
            <w:proofErr w:type="gramEnd"/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19 931,1-МБ)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32 595,3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(12 787,3-ОБ</w:t>
            </w:r>
            <w:proofErr w:type="gramEnd"/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19 808,0-МБ)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99,6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6 «Обеспечение противопожарной и антитеррористической безопасности муниципальных образовательных учреждений»</w:t>
            </w:r>
            <w:r w:rsidRPr="009F287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 xml:space="preserve">1 000,0 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 xml:space="preserve">1 000,0 </w:t>
            </w:r>
            <w:r w:rsidR="000D1B5D" w:rsidRPr="00235D1C">
              <w:rPr>
                <w:rFonts w:ascii="Times New Roman" w:hAnsi="Times New Roman" w:cs="Times New Roman"/>
                <w:color w:val="000000" w:themeColor="text1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001E29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26111C" w:rsidRPr="009F287A" w:rsidTr="00235D1C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7 «Обеспечение санитарно-гигиенических требований в муниципальных образовательных учреждениях»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1F2577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1F2577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0D1B5D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8 «Обеспечение аттестации рабочих мест по условиям труда в муниципальных образовательных </w:t>
            </w:r>
            <w:r w:rsidR="00AA14C1"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A14C1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0D1B5D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F85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F85184"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85184"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«Социальная поддержка  семей 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34 950,0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(236,0-ФБ</w:t>
            </w:r>
            <w:proofErr w:type="gramEnd"/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34 714,0-ОБ)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34 641,0</w:t>
            </w:r>
          </w:p>
          <w:p w:rsidR="00A43763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(207,7-ФБ</w:t>
            </w:r>
            <w:proofErr w:type="gramEnd"/>
          </w:p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35D1C">
              <w:rPr>
                <w:rFonts w:ascii="Times New Roman" w:hAnsi="Times New Roman" w:cs="Times New Roman"/>
                <w:color w:val="000000" w:themeColor="text1"/>
              </w:rPr>
              <w:t>34 433,3-ОБ)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99,1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10 </w:t>
            </w: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учреждений, оказывающих услуги детям в области психолого-медико-педагогической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1 862,8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1 850,9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D" w:rsidRPr="00235D1C" w:rsidRDefault="00A43763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99,4</w:t>
            </w:r>
          </w:p>
        </w:tc>
      </w:tr>
      <w:tr w:rsidR="002611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11 «Развитие учреждений, оказывающих услуги в области бухгалтерского учета и финансово-хозяйственной деятельности».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 xml:space="preserve">26 982,6 </w:t>
            </w:r>
            <w:r w:rsidR="001F2577" w:rsidRPr="00235D1C">
              <w:rPr>
                <w:rFonts w:ascii="Times New Roman" w:hAnsi="Times New Roman" w:cs="Times New Roman"/>
                <w:color w:val="000000" w:themeColor="text1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 xml:space="preserve">26 943,7 </w:t>
            </w:r>
            <w:r w:rsidR="001F2577" w:rsidRPr="00235D1C">
              <w:rPr>
                <w:rFonts w:ascii="Times New Roman" w:hAnsi="Times New Roman" w:cs="Times New Roman"/>
                <w:color w:val="000000" w:themeColor="text1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1F2577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</w:t>
            </w:r>
            <w:r w:rsidR="00A43763"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26111C" w:rsidRPr="009F287A" w:rsidTr="00235D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7B" w:rsidRPr="009F287A" w:rsidRDefault="001F2577" w:rsidP="00520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520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12 «Формирование доступной среды жизнедеятельности для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700,0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A43763" w:rsidP="0052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</w:rPr>
              <w:t>700,0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7" w:rsidRPr="00235D1C" w:rsidRDefault="001F2577" w:rsidP="005208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235D1C" w:rsidRPr="009F287A" w:rsidTr="00235D1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1C" w:rsidRPr="009F287A" w:rsidRDefault="00235D1C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1C" w:rsidRPr="009F287A" w:rsidRDefault="00235D1C" w:rsidP="00EE48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C" w:rsidRPr="00FB421A" w:rsidRDefault="00235D1C" w:rsidP="00F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42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1 904 415,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:rsidR="00235D1C" w:rsidRPr="00FB421A" w:rsidRDefault="00235D1C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</w:rPr>
              <w:t>(35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-ФБ</w:t>
            </w:r>
            <w:proofErr w:type="gramEnd"/>
          </w:p>
          <w:p w:rsidR="00235D1C" w:rsidRPr="00FB421A" w:rsidRDefault="00235D1C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1 332 862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235D1C" w:rsidRPr="00FB421A" w:rsidRDefault="00235D1C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535 854,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C" w:rsidRPr="00FB421A" w:rsidRDefault="00235D1C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B42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1 878 286,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235D1C" w:rsidRPr="00FB421A" w:rsidRDefault="00235D1C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</w:rPr>
              <w:t>(33 42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-ФБ</w:t>
            </w:r>
            <w:proofErr w:type="gramEnd"/>
          </w:p>
          <w:p w:rsidR="00235D1C" w:rsidRPr="00FB421A" w:rsidRDefault="00235D1C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</w:rPr>
              <w:t>1 313 814,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235D1C" w:rsidRPr="00FB421A" w:rsidRDefault="00235D1C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531 048,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C" w:rsidRPr="009F287A" w:rsidRDefault="00235D1C" w:rsidP="0052087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98,6%</w:t>
            </w:r>
          </w:p>
        </w:tc>
      </w:tr>
    </w:tbl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за 20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8,6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B5D" w:rsidRPr="009F287A" w:rsidRDefault="000D1B5D" w:rsidP="000D1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305"/>
        <w:gridCol w:w="1418"/>
        <w:gridCol w:w="1275"/>
      </w:tblGrid>
      <w:tr w:rsidR="0026111C" w:rsidRPr="009F287A" w:rsidTr="0052087B">
        <w:tc>
          <w:tcPr>
            <w:tcW w:w="85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строки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целевого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показа-теля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</w:tr>
      <w:tr w:rsidR="0026111C" w:rsidRPr="009F287A" w:rsidTr="0052087B">
        <w:tc>
          <w:tcPr>
            <w:tcW w:w="85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D1B5D" w:rsidRPr="009F287A" w:rsidRDefault="000D1B5D" w:rsidP="006247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520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/>
                <w:color w:val="000000" w:themeColor="text1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F60AD6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A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F60AD6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676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102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/>
                <w:color w:val="000000" w:themeColor="text1"/>
              </w:rPr>
              <w:t xml:space="preserve">Обновление материально-технической базы в Центрах цифрового, гуманитарного, технологического и естественно-научного  профилей - как сетевых  центров формирования современных компетенций и навыков </w:t>
            </w:r>
            <w:proofErr w:type="gramStart"/>
            <w:r w:rsidRPr="000111E2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0111E2">
              <w:rPr>
                <w:rFonts w:ascii="Times New Roman" w:hAnsi="Times New Roman"/>
                <w:color w:val="000000" w:themeColor="text1"/>
              </w:rPr>
              <w:t xml:space="preserve"> обучающихся.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AA1F3B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100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учащихся общеобразовательных учреждений,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AA1F3B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100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262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>. 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5-18 лет)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104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80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 xml:space="preserve">Доля выпускников муниципальных общеобразовательных организаций, получивших медали «За особые успехи в учении» и подтвердивших свои результаты  </w:t>
            </w:r>
            <w:proofErr w:type="gramStart"/>
            <w:r w:rsidRPr="000111E2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  <w:r w:rsidRPr="00011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1E2">
              <w:rPr>
                <w:rFonts w:ascii="Times New Roman" w:hAnsi="Times New Roman" w:cs="Times New Roman"/>
                <w:color w:val="000000" w:themeColor="text1"/>
              </w:rPr>
              <w:t>сдачи</w:t>
            </w:r>
            <w:proofErr w:type="gramEnd"/>
            <w:r w:rsidRPr="000111E2">
              <w:rPr>
                <w:rFonts w:ascii="Times New Roman" w:hAnsi="Times New Roman" w:cs="Times New Roman"/>
                <w:color w:val="000000" w:themeColor="text1"/>
              </w:rPr>
              <w:t xml:space="preserve"> ЕГЭ, в общей численности выпускников муниципальных общеобразовательных организаций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B63368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B63368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B63368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B63368">
              <w:rPr>
                <w:rFonts w:ascii="Times New Roman" w:hAnsi="Times New Roman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258</w:t>
            </w:r>
          </w:p>
        </w:tc>
      </w:tr>
      <w:tr w:rsidR="00F20366" w:rsidRPr="009F287A" w:rsidTr="0052087B">
        <w:tc>
          <w:tcPr>
            <w:tcW w:w="851" w:type="dxa"/>
            <w:shd w:val="clear" w:color="auto" w:fill="auto"/>
          </w:tcPr>
          <w:p w:rsidR="00F20366" w:rsidRPr="009F287A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20366" w:rsidRPr="000111E2" w:rsidRDefault="00F20366" w:rsidP="000111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1E2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детей и подростков в возрасте 6-17 лет, зарегистрированных на территории Ленинградской области, охваченных организованными формами оздоровления и отдыха детей и подростков, от общего количества детей данной категории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F60AD6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A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F60AD6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676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366" w:rsidRPr="00F20366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102</w:t>
            </w:r>
          </w:p>
        </w:tc>
      </w:tr>
    </w:tbl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периода составила 143,7%.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(102+100+100+262+104+80+258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= 13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периода составил 98,6%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от плановых значений по году.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периоде составила 121,6%.</w:t>
      </w:r>
    </w:p>
    <w:p w:rsid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(13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/98,6)*100 = 14</w:t>
      </w:r>
      <w:r w:rsidR="0052087B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5% </w:t>
      </w:r>
    </w:p>
    <w:p w:rsidR="00424805" w:rsidRPr="009F287A" w:rsidRDefault="00424805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более высока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 сравнению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расходов на реализацию мероприятий программы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достичь результаты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запланированных.</w:t>
      </w:r>
    </w:p>
    <w:p w:rsidR="00EE489A" w:rsidRPr="009F287A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9A" w:rsidRPr="009F287A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65506" w:rsidRPr="009F287A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06550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End"/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в ред. пост. адм.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4771 от 30.12.2021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36DA6" w:rsidRPr="009F287A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5506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B151C4" w:rsidRDefault="00B151C4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22"/>
        <w:gridCol w:w="1859"/>
        <w:gridCol w:w="1812"/>
        <w:gridCol w:w="2562"/>
      </w:tblGrid>
      <w:tr w:rsidR="00F26CD1" w:rsidRPr="00F26CD1" w:rsidTr="00011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№ строки мероприятия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26CD1" w:rsidRPr="00F26CD1" w:rsidTr="00011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:rsidR="00F26CD1" w:rsidRPr="000111E2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E2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Calibri" w:hAnsi="Times New Roman" w:cs="Times New Roman"/>
              </w:rPr>
              <w:t>Организация и проведений официальных физкультурных мероприятий среди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731,6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456,6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CD1">
              <w:rPr>
                <w:rFonts w:ascii="Times New Roman" w:eastAsia="Calibri" w:hAnsi="Times New Roman" w:cs="Times New Roman"/>
              </w:rPr>
              <w:t>Реализация программ спортивной подготовки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073,4</w:t>
            </w:r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(3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562,5-о.б.,</w:t>
            </w:r>
            <w:proofErr w:type="gramEnd"/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510,9-м.б.)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605,1</w:t>
            </w:r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(3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562,5-о.б.,</w:t>
            </w:r>
            <w:proofErr w:type="gramEnd"/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042,6-м.б.)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CD1">
              <w:rPr>
                <w:rFonts w:ascii="Times New Roman" w:eastAsia="Calibri" w:hAnsi="Times New Roman" w:cs="Times New Roman"/>
              </w:rPr>
              <w:t>Материально-техническое, научно-методическое обеспечение физической культуры и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1541,9</w:t>
            </w:r>
          </w:p>
          <w:p w:rsidR="000111E2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(460,0 – о. б., </w:t>
            </w:r>
            <w:proofErr w:type="gramEnd"/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0111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081,9 – м. б.)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912,9</w:t>
            </w:r>
          </w:p>
          <w:p w:rsidR="00F26CD1" w:rsidRPr="00F26CD1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(460,0 – о. б.,</w:t>
            </w:r>
            <w:proofErr w:type="gramEnd"/>
          </w:p>
          <w:p w:rsidR="00F26CD1" w:rsidRPr="00F26CD1" w:rsidRDefault="00F26CD1" w:rsidP="00520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452,9 – м. б.)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F26CD1" w:rsidRPr="00F26CD1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D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73</w:t>
            </w:r>
            <w:r w:rsidR="005208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346,9</w:t>
            </w:r>
          </w:p>
          <w:p w:rsidR="00F26CD1" w:rsidRPr="0052087B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(4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022,5 – 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ОБ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, 69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324,4 –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</w:t>
            </w:r>
            <w:r w:rsidR="005208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249,6</w:t>
            </w:r>
          </w:p>
          <w:p w:rsidR="00F26CD1" w:rsidRPr="0052087B" w:rsidRDefault="00F26CD1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(4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022,5 – 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ОБ, 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68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227,1 – </w:t>
            </w:r>
            <w:r w:rsid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  <w:r w:rsidRPr="0052087B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98,5%</w:t>
            </w:r>
          </w:p>
        </w:tc>
      </w:tr>
    </w:tbl>
    <w:p w:rsidR="00065506" w:rsidRPr="009F287A" w:rsidRDefault="00065506" w:rsidP="0006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6213D" w:rsidRPr="009F287A" w:rsidRDefault="00B6213D" w:rsidP="00B6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F26CD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F26CD1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701"/>
        <w:gridCol w:w="1559"/>
        <w:gridCol w:w="1559"/>
      </w:tblGrid>
      <w:tr w:rsidR="00F26CD1" w:rsidTr="00011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26CD1" w:rsidTr="00011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F26CD1" w:rsidTr="00011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26CD1" w:rsidTr="00011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  <w:p w:rsidR="000111E2" w:rsidRDefault="000111E2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F26CD1" w:rsidTr="00011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и студентов, систематически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обучающихся и студентов</w:t>
            </w:r>
          </w:p>
          <w:p w:rsidR="002B725E" w:rsidRDefault="002B725E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26CD1" w:rsidTr="00011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</w:tbl>
    <w:p w:rsidR="00F26CD1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>
        <w:rPr>
          <w:rFonts w:ascii="Times New Roman" w:hAnsi="Times New Roman"/>
          <w:sz w:val="24"/>
          <w:szCs w:val="28"/>
        </w:rPr>
        <w:t xml:space="preserve"> = (110</w:t>
      </w:r>
      <w:proofErr w:type="gramStart"/>
      <w:r>
        <w:rPr>
          <w:rFonts w:ascii="Times New Roman" w:hAnsi="Times New Roman"/>
          <w:sz w:val="24"/>
          <w:szCs w:val="28"/>
        </w:rPr>
        <w:t>,9</w:t>
      </w:r>
      <w:proofErr w:type="gramEnd"/>
      <w:r>
        <w:rPr>
          <w:rFonts w:ascii="Times New Roman" w:hAnsi="Times New Roman"/>
          <w:sz w:val="24"/>
          <w:szCs w:val="28"/>
        </w:rPr>
        <w:t xml:space="preserve"> + 100,0 +106,0)/3=105,6%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8"/>
        </w:rPr>
        <w:t xml:space="preserve"> = (105,6/98,5)*100=107,2%</w:t>
      </w:r>
    </w:p>
    <w:p w:rsidR="00F26CD1" w:rsidRDefault="00F26CD1" w:rsidP="00F26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CD1">
        <w:rPr>
          <w:rFonts w:ascii="Times New Roman" w:hAnsi="Times New Roman"/>
          <w:sz w:val="24"/>
          <w:szCs w:val="24"/>
        </w:rPr>
        <w:t xml:space="preserve">Реализация Программы более высокая по сравнению </w:t>
      </w:r>
      <w:proofErr w:type="gramStart"/>
      <w:r w:rsidRPr="00F26CD1">
        <w:rPr>
          <w:rFonts w:ascii="Times New Roman" w:hAnsi="Times New Roman"/>
          <w:sz w:val="24"/>
          <w:szCs w:val="24"/>
        </w:rPr>
        <w:t>с</w:t>
      </w:r>
      <w:proofErr w:type="gramEnd"/>
      <w:r w:rsidRPr="00F26CD1">
        <w:rPr>
          <w:rFonts w:ascii="Times New Roman" w:hAnsi="Times New Roman"/>
          <w:sz w:val="24"/>
          <w:szCs w:val="24"/>
        </w:rPr>
        <w:t xml:space="preserve"> запланированной. Фактический  объем расходов на реализацию мероприятий программы </w:t>
      </w:r>
      <w:proofErr w:type="gramStart"/>
      <w:r w:rsidRPr="00F26CD1">
        <w:rPr>
          <w:rFonts w:ascii="Times New Roman" w:hAnsi="Times New Roman"/>
          <w:sz w:val="24"/>
          <w:szCs w:val="24"/>
        </w:rPr>
        <w:t>позволил достичь результаты</w:t>
      </w:r>
      <w:proofErr w:type="gramEnd"/>
      <w:r w:rsidRPr="00F26CD1">
        <w:rPr>
          <w:rFonts w:ascii="Times New Roman" w:hAnsi="Times New Roman"/>
          <w:sz w:val="24"/>
          <w:szCs w:val="24"/>
        </w:rPr>
        <w:t xml:space="preserve"> выше запланированных.</w:t>
      </w:r>
    </w:p>
    <w:p w:rsidR="00840296" w:rsidRPr="009F287A" w:rsidRDefault="00840296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Pr="009F287A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84029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84029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Молодежь Приозерского района».</w:t>
      </w:r>
    </w:p>
    <w:p w:rsidR="00840296" w:rsidRPr="009F287A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4771 от 30.12.2021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840296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701"/>
        <w:gridCol w:w="2126"/>
      </w:tblGrid>
      <w:tr w:rsidR="00B151C4" w:rsidRPr="000111E2" w:rsidTr="00011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№ строки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Фактическое исполнение плановых мероприятий в отчетном периоде,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B151C4" w:rsidRPr="000111E2" w:rsidTr="000111E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планируемое 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фактическое 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51C4" w:rsidRPr="000111E2" w:rsidTr="000111E2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0111E2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563,8</w:t>
            </w:r>
          </w:p>
          <w:p w:rsidR="00B151C4" w:rsidRPr="000111E2" w:rsidRDefault="000111E2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="00B151C4" w:rsidRPr="000111E2">
              <w:rPr>
                <w:rFonts w:ascii="Times New Roman" w:eastAsia="Times New Roman" w:hAnsi="Times New Roman"/>
              </w:rPr>
              <w:t>381,8 – МБ</w:t>
            </w:r>
            <w:proofErr w:type="gramEnd"/>
          </w:p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111E2">
              <w:rPr>
                <w:rFonts w:ascii="Times New Roman" w:eastAsia="Times New Roman" w:hAnsi="Times New Roman"/>
              </w:rPr>
              <w:t>182,0 – ОБ</w:t>
            </w:r>
            <w:r w:rsidR="000111E2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563,8</w:t>
            </w:r>
          </w:p>
          <w:p w:rsidR="00B151C4" w:rsidRPr="000111E2" w:rsidRDefault="000111E2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="00B151C4" w:rsidRPr="000111E2">
              <w:rPr>
                <w:rFonts w:ascii="Times New Roman" w:eastAsia="Times New Roman" w:hAnsi="Times New Roman"/>
              </w:rPr>
              <w:t>381,8 – МБ</w:t>
            </w:r>
            <w:proofErr w:type="gramEnd"/>
          </w:p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111E2">
              <w:rPr>
                <w:rFonts w:ascii="Times New Roman" w:eastAsia="Times New Roman" w:hAnsi="Times New Roman"/>
              </w:rPr>
              <w:t>182,0 – ОБ</w:t>
            </w:r>
            <w:r w:rsidR="000111E2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317,4 –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317,4 –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142,60 –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142,60 –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hAnsi="Times New Roman"/>
              </w:rPr>
              <w:t>Содействие трудовой адаптации и занятости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843,23</w:t>
            </w:r>
          </w:p>
          <w:p w:rsidR="00B151C4" w:rsidRPr="000111E2" w:rsidRDefault="000111E2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="00B151C4" w:rsidRPr="000111E2">
              <w:rPr>
                <w:rFonts w:ascii="Times New Roman" w:eastAsia="Times New Roman" w:hAnsi="Times New Roman"/>
              </w:rPr>
              <w:t>314,20 – ОБ</w:t>
            </w:r>
            <w:proofErr w:type="gramEnd"/>
          </w:p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111E2">
              <w:rPr>
                <w:rFonts w:ascii="Times New Roman" w:eastAsia="Times New Roman" w:hAnsi="Times New Roman"/>
              </w:rPr>
              <w:t>529,03 – МБ</w:t>
            </w:r>
            <w:r w:rsidR="000111E2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843,23</w:t>
            </w:r>
          </w:p>
          <w:p w:rsidR="00B151C4" w:rsidRPr="000111E2" w:rsidRDefault="000111E2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 w:rsidR="00B151C4" w:rsidRPr="000111E2">
              <w:rPr>
                <w:rFonts w:ascii="Times New Roman" w:eastAsia="Times New Roman" w:hAnsi="Times New Roman"/>
              </w:rPr>
              <w:t>314,20 – ОБ</w:t>
            </w:r>
            <w:proofErr w:type="gramEnd"/>
          </w:p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111E2">
              <w:rPr>
                <w:rFonts w:ascii="Times New Roman" w:eastAsia="Times New Roman" w:hAnsi="Times New Roman"/>
              </w:rPr>
              <w:t>529,03 – МБ</w:t>
            </w:r>
            <w:r w:rsidR="000111E2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</w:t>
            </w:r>
            <w:r w:rsidR="000111E2">
              <w:rPr>
                <w:rFonts w:ascii="Times New Roman" w:eastAsia="Times New Roman" w:hAnsi="Times New Roman"/>
              </w:rPr>
              <w:t>50,3</w:t>
            </w:r>
            <w:r w:rsidRPr="000111E2">
              <w:rPr>
                <w:rFonts w:ascii="Times New Roman" w:eastAsia="Times New Roman" w:hAnsi="Times New Roman"/>
              </w:rPr>
              <w:t xml:space="preserve"> –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150,3 –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-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408,92 – </w:t>
            </w:r>
            <w:r w:rsidRPr="000111E2">
              <w:rPr>
                <w:rFonts w:ascii="Times New Roman" w:eastAsia="Times New Roman" w:hAnsi="Times New Roman"/>
                <w:lang w:val="en-US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408,92 – </w:t>
            </w:r>
            <w:r w:rsidRPr="000111E2">
              <w:rPr>
                <w:rFonts w:ascii="Times New Roman" w:eastAsia="Times New Roman" w:hAnsi="Times New Roman"/>
                <w:lang w:val="en-US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100 %</w:t>
            </w:r>
          </w:p>
        </w:tc>
      </w:tr>
      <w:tr w:rsidR="00B151C4" w:rsidRPr="000111E2" w:rsidTr="00011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0111E2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111E2">
              <w:rPr>
                <w:rFonts w:ascii="Times New Roman" w:eastAsia="Times New Roman" w:hAnsi="Times New Roman"/>
                <w:b/>
              </w:rPr>
              <w:t>2</w:t>
            </w:r>
            <w:r w:rsidR="000111E2">
              <w:rPr>
                <w:rFonts w:ascii="Times New Roman" w:eastAsia="Times New Roman" w:hAnsi="Times New Roman"/>
                <w:b/>
              </w:rPr>
              <w:t xml:space="preserve"> </w:t>
            </w:r>
            <w:r w:rsidRPr="000111E2">
              <w:rPr>
                <w:rFonts w:ascii="Times New Roman" w:eastAsia="Times New Roman" w:hAnsi="Times New Roman"/>
                <w:b/>
              </w:rPr>
              <w:t>426,30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496,20 – ОБ 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111E2">
              <w:rPr>
                <w:rFonts w:ascii="Times New Roman" w:eastAsia="Times New Roman" w:hAnsi="Times New Roman"/>
              </w:rPr>
              <w:t>1930,10 – МБ</w:t>
            </w:r>
            <w:r w:rsidRPr="000111E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111E2">
              <w:rPr>
                <w:rFonts w:ascii="Times New Roman" w:eastAsia="Times New Roman" w:hAnsi="Times New Roman"/>
                <w:b/>
              </w:rPr>
              <w:t>2</w:t>
            </w:r>
            <w:r w:rsidR="000111E2">
              <w:rPr>
                <w:rFonts w:ascii="Times New Roman" w:eastAsia="Times New Roman" w:hAnsi="Times New Roman"/>
                <w:b/>
              </w:rPr>
              <w:t xml:space="preserve"> </w:t>
            </w:r>
            <w:r w:rsidRPr="000111E2">
              <w:rPr>
                <w:rFonts w:ascii="Times New Roman" w:eastAsia="Times New Roman" w:hAnsi="Times New Roman"/>
                <w:b/>
              </w:rPr>
              <w:t>426,30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 xml:space="preserve">496,20 – ОБ 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111E2">
              <w:rPr>
                <w:rFonts w:ascii="Times New Roman" w:eastAsia="Times New Roman" w:hAnsi="Times New Roman"/>
              </w:rPr>
              <w:t>1930,10 –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11E2"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840296" w:rsidRPr="000111E2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840296" w:rsidRPr="009F287A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составил 100%.</w:t>
      </w:r>
    </w:p>
    <w:p w:rsidR="00840296" w:rsidRPr="009F287A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DC40E8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559"/>
        <w:gridCol w:w="1559"/>
        <w:gridCol w:w="1559"/>
        <w:gridCol w:w="1701"/>
      </w:tblGrid>
      <w:tr w:rsidR="00B151C4" w:rsidRPr="007D7AED" w:rsidTr="000111E2">
        <w:tc>
          <w:tcPr>
            <w:tcW w:w="993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2977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4819" w:type="dxa"/>
            <w:gridSpan w:val="3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151C4" w:rsidRPr="007D7AED" w:rsidTr="000111E2">
        <w:tc>
          <w:tcPr>
            <w:tcW w:w="993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Планируемое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Фактическое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701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151C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Гражданско-патриотическое воспитание молодежи</w:t>
            </w:r>
          </w:p>
          <w:p w:rsidR="009B6B90" w:rsidRPr="008B0B94" w:rsidRDefault="009B6B90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(учтен показатель (человек))</w:t>
            </w:r>
          </w:p>
        </w:tc>
        <w:tc>
          <w:tcPr>
            <w:tcW w:w="1559" w:type="dxa"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Кол-во мероприятий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1708</w:t>
            </w:r>
          </w:p>
        </w:tc>
        <w:tc>
          <w:tcPr>
            <w:tcW w:w="1701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  <w:p w:rsidR="009B6B90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2B725E">
              <w:rPr>
                <w:rFonts w:ascii="Times New Roman" w:hAnsi="Times New Roman"/>
                <w:szCs w:val="28"/>
                <w:lang w:eastAsia="ru-RU"/>
              </w:rPr>
              <w:t>89,8</w:t>
            </w:r>
            <w:r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151C4" w:rsidRPr="007D7AED" w:rsidTr="000111E2">
        <w:tc>
          <w:tcPr>
            <w:tcW w:w="993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Формирование толерантного сознания молодежи</w:t>
            </w:r>
            <w:r w:rsidR="009B6B90">
              <w:rPr>
                <w:rFonts w:ascii="Times New Roman" w:hAnsi="Times New Roman"/>
                <w:sz w:val="24"/>
                <w:szCs w:val="28"/>
              </w:rPr>
              <w:t xml:space="preserve"> (учтен показатель (человек))</w:t>
            </w:r>
          </w:p>
        </w:tc>
        <w:tc>
          <w:tcPr>
            <w:tcW w:w="1559" w:type="dxa"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Кол-во мероприятий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 400</w:t>
            </w:r>
          </w:p>
        </w:tc>
        <w:tc>
          <w:tcPr>
            <w:tcW w:w="1559" w:type="dxa"/>
          </w:tcPr>
          <w:p w:rsidR="00B151C4" w:rsidRPr="009B6B9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1C4" w:rsidRPr="009B6B9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151C4" w:rsidRPr="009B6B9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9B6B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60%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7D7AED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75%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Реализация творческого потенциала молодежи.</w:t>
            </w:r>
          </w:p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 xml:space="preserve">Организация и проведение </w:t>
            </w:r>
            <w:proofErr w:type="gramStart"/>
            <w:r w:rsidRPr="008B0B94">
              <w:rPr>
                <w:rFonts w:ascii="Times New Roman" w:hAnsi="Times New Roman"/>
                <w:sz w:val="24"/>
                <w:szCs w:val="28"/>
              </w:rPr>
              <w:t>культурно-массовых</w:t>
            </w:r>
            <w:proofErr w:type="gramEnd"/>
            <w:r w:rsidRPr="008B0B94">
              <w:rPr>
                <w:rFonts w:ascii="Times New Roman" w:hAnsi="Times New Roman"/>
                <w:sz w:val="24"/>
                <w:szCs w:val="28"/>
              </w:rPr>
              <w:t xml:space="preserve"> и молодежных</w:t>
            </w:r>
          </w:p>
          <w:p w:rsidR="00B151C4" w:rsidRPr="008B0B94" w:rsidRDefault="009B6B90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B151C4" w:rsidRPr="008B0B94">
              <w:rPr>
                <w:rFonts w:ascii="Times New Roman" w:hAnsi="Times New Roman"/>
                <w:sz w:val="24"/>
                <w:szCs w:val="28"/>
              </w:rPr>
              <w:t>ероприятий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(учтен показатель (человек))</w:t>
            </w:r>
          </w:p>
        </w:tc>
        <w:tc>
          <w:tcPr>
            <w:tcW w:w="1559" w:type="dxa"/>
          </w:tcPr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Кол-во мероприятий</w:t>
            </w: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B90" w:rsidRPr="000111E2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1C4" w:rsidRPr="000111E2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B90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 менее 1650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9B6B90" w:rsidRDefault="009B6B90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700</w:t>
            </w:r>
          </w:p>
        </w:tc>
        <w:tc>
          <w:tcPr>
            <w:tcW w:w="1701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</w:t>
            </w:r>
            <w:r w:rsidR="009B6B90">
              <w:rPr>
                <w:rFonts w:ascii="Times New Roman" w:hAnsi="Times New Roman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Cs w:val="28"/>
                <w:lang w:eastAsia="ru-RU"/>
              </w:rPr>
              <w:t>,4%</w:t>
            </w:r>
          </w:p>
          <w:p w:rsidR="009B6B90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9B6B90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9B6B90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9B6B90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42,4%</w:t>
            </w:r>
          </w:p>
          <w:p w:rsidR="009B6B90" w:rsidRPr="006F49CC" w:rsidRDefault="009B6B90" w:rsidP="009B6B9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151C4" w:rsidRPr="007D7AED" w:rsidTr="000111E2">
        <w:tc>
          <w:tcPr>
            <w:tcW w:w="993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Поддержка деятельности </w:t>
            </w:r>
            <w:r w:rsidRPr="008B0B94">
              <w:rPr>
                <w:rFonts w:ascii="Times New Roman" w:hAnsi="Times New Roman"/>
                <w:sz w:val="24"/>
                <w:szCs w:val="28"/>
              </w:rPr>
              <w:t>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0111E2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Кол-во мероприятий</w:t>
            </w:r>
          </w:p>
          <w:p w:rsidR="00B151C4" w:rsidRPr="008B0B9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51C4" w:rsidRPr="008B0B9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Pr="00F6226B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Pr="00F6226B" w:rsidRDefault="00B151C4" w:rsidP="009B6B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15</w:t>
            </w:r>
            <w:r w:rsidR="009B6B90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4,5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%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Содействие трудовой адаптации и занятости молодежи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B151C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vAlign w:val="center"/>
          </w:tcPr>
          <w:p w:rsidR="00B151C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104%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Поддержка молодых семей</w:t>
            </w:r>
          </w:p>
        </w:tc>
        <w:tc>
          <w:tcPr>
            <w:tcW w:w="1559" w:type="dxa"/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151C4" w:rsidRPr="007D7AED" w:rsidTr="000111E2">
        <w:tc>
          <w:tcPr>
            <w:tcW w:w="993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2977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559" w:type="dxa"/>
            <w:vAlign w:val="center"/>
          </w:tcPr>
          <w:p w:rsidR="00B151C4" w:rsidRPr="000111E2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1E2">
              <w:rPr>
                <w:rFonts w:ascii="Times New Roman" w:hAnsi="Times New Roman"/>
              </w:rPr>
              <w:t>Проекты, мероприятия</w:t>
            </w:r>
          </w:p>
        </w:tc>
        <w:tc>
          <w:tcPr>
            <w:tcW w:w="1559" w:type="dxa"/>
            <w:vAlign w:val="center"/>
          </w:tcPr>
          <w:p w:rsidR="00B151C4" w:rsidRPr="008B0B94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151C4" w:rsidRPr="00F6226B" w:rsidRDefault="00B151C4" w:rsidP="000111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</w:tbl>
    <w:p w:rsidR="00B151C4" w:rsidRPr="00B151C4" w:rsidRDefault="00B151C4" w:rsidP="00B151C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пункт 2 «Формирование толерантного сознания молодежи» связано с проведением мероприятий данного направления, охватывающих большое количество граждан в возрасте более 35 лет.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Невыполнение целевого показателя пункт 3 «Реализация творческого потенциала молодежи. Организация и проведение культурно-массовых и молодежных мероприятий» связано с 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lastRenderedPageBreak/>
        <w:t>эпидемиологической обстановкой в районе в 2021 году, и невозможностью проведения массовых мероприятий.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Перевыполнение целевого показателя пункт 1 «Гражданско-патриотическое воспитание молодежи» связано с большим количеством желающих принимать участия в мероприятиях данного направления. 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Перевыполнение показателя пункт 4 «Поддержка деятельности общественных объединений, реализующих молодежную политику. Развитие добровольческого движения» связано с участием волонтеров Приозерского района в федеральных проектах: общероссийская акция «Мы вместе», «Формирование комфортной городской среды», Всероссийская перепись населения.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Перевыполнение показателя пункт 5 «Содействие трудовой адаптации и занятости молодежи» - на организацию летней трудовой занятости несовершеннолетних был получен грант из средств областного бюджета, за счёт этого появилась возможность трудоустроить больше подростков на средства местного бюджета.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B151C4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= (1</w:t>
      </w:r>
      <w:r w:rsidR="00662FCD">
        <w:rPr>
          <w:rFonts w:ascii="Times New Roman" w:hAnsi="Times New Roman"/>
          <w:color w:val="000000" w:themeColor="text1"/>
          <w:sz w:val="24"/>
          <w:szCs w:val="24"/>
        </w:rPr>
        <w:t>89,8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t>+75+42,4+15</w:t>
      </w:r>
      <w:r w:rsidR="00662FCD">
        <w:rPr>
          <w:rFonts w:ascii="Times New Roman" w:hAnsi="Times New Roman"/>
          <w:color w:val="000000" w:themeColor="text1"/>
          <w:sz w:val="24"/>
          <w:szCs w:val="24"/>
        </w:rPr>
        <w:t>4,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t>5+104+100+100+100)/8 = 10</w:t>
      </w:r>
      <w:r w:rsidR="00662FCD">
        <w:rPr>
          <w:rFonts w:ascii="Times New Roman" w:hAnsi="Times New Roman"/>
          <w:color w:val="000000" w:themeColor="text1"/>
          <w:sz w:val="24"/>
          <w:szCs w:val="24"/>
        </w:rPr>
        <w:t>8,2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B151C4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B151C4">
        <w:rPr>
          <w:rFonts w:ascii="Times New Roman" w:hAnsi="Times New Roman"/>
          <w:color w:val="000000" w:themeColor="text1"/>
          <w:sz w:val="24"/>
          <w:szCs w:val="24"/>
        </w:rPr>
        <w:t>) в отчетном году составила 101,7%.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B151C4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= (10</w:t>
      </w:r>
      <w:r w:rsidR="00662FCD">
        <w:rPr>
          <w:rFonts w:ascii="Times New Roman" w:hAnsi="Times New Roman"/>
          <w:color w:val="000000" w:themeColor="text1"/>
          <w:sz w:val="24"/>
          <w:szCs w:val="24"/>
        </w:rPr>
        <w:t>8,2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t>/100)х100=10</w:t>
      </w:r>
      <w:r w:rsidR="00662FCD">
        <w:rPr>
          <w:rFonts w:ascii="Times New Roman" w:hAnsi="Times New Roman"/>
          <w:color w:val="000000" w:themeColor="text1"/>
          <w:sz w:val="24"/>
          <w:szCs w:val="24"/>
        </w:rPr>
        <w:t>8,2</w:t>
      </w:r>
      <w:r w:rsidRPr="00B151C4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2FCD" w:rsidRDefault="00662FCD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Проведено мероприятий </w:t>
      </w:r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>Программы меньше запланированн</w:t>
      </w:r>
      <w:r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, в связи эпидемиологической обстановкой и действующими ограничениями по вовлечению населения в массовые мероприятия, установленные постановлением Правительства Ленинградской области от </w:t>
      </w:r>
      <w:proofErr w:type="spellStart"/>
      <w:proofErr w:type="gramStart"/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13.08.2020 N 573 "О мерах по предотвращению распространения новой </w:t>
      </w:r>
      <w:proofErr w:type="spellStart"/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="00B151C4"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области". </w:t>
      </w:r>
    </w:p>
    <w:p w:rsidR="00B151C4" w:rsidRPr="00B151C4" w:rsidRDefault="00662FCD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FCD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Программы более высокая по сравнению </w:t>
      </w:r>
      <w:proofErr w:type="gramStart"/>
      <w:r w:rsidRPr="00662FC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62FCD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 объем расходов на реализацию мероприятий программы </w:t>
      </w:r>
      <w:proofErr w:type="gramStart"/>
      <w:r w:rsidRPr="00662FCD">
        <w:rPr>
          <w:rFonts w:ascii="Times New Roman" w:hAnsi="Times New Roman"/>
          <w:color w:val="000000" w:themeColor="text1"/>
          <w:sz w:val="24"/>
          <w:szCs w:val="24"/>
        </w:rPr>
        <w:t>позволил достичь результаты</w:t>
      </w:r>
      <w:proofErr w:type="gramEnd"/>
      <w:r w:rsidRPr="00662FCD">
        <w:rPr>
          <w:rFonts w:ascii="Times New Roman" w:hAnsi="Times New Roman"/>
          <w:color w:val="000000" w:themeColor="text1"/>
          <w:sz w:val="24"/>
          <w:szCs w:val="24"/>
        </w:rPr>
        <w:t xml:space="preserve"> выше запланированных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DA8" w:rsidRPr="00B151C4" w:rsidRDefault="00A60DA8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B5D" w:rsidRPr="009F287A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</w:t>
      </w:r>
      <w:r w:rsidR="001B0B5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культуры в муниципальном образовании Приозерский муниципальный район Ленинградской области</w:t>
      </w:r>
      <w:r w:rsidR="000F050B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». </w:t>
      </w:r>
    </w:p>
    <w:p w:rsidR="001B0B5D" w:rsidRPr="009F287A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4753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от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30.12.2021 года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1B0B5D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B5D" w:rsidRPr="009F287A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A9548B" w:rsidRPr="00410236" w:rsidRDefault="00CD5196" w:rsidP="00CD5196">
      <w:pPr>
        <w:widowControl w:val="0"/>
        <w:tabs>
          <w:tab w:val="left" w:pos="1420"/>
          <w:tab w:val="left" w:pos="5910"/>
        </w:tabs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30"/>
        <w:gridCol w:w="1984"/>
        <w:gridCol w:w="2239"/>
      </w:tblGrid>
      <w:tr w:rsidR="00A9548B" w:rsidRPr="00F11FD3" w:rsidTr="00A9548B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Default="00A9548B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E2">
              <w:rPr>
                <w:rFonts w:ascii="Times New Roman" w:hAnsi="Times New Roman" w:cs="Times New Roman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A60DA8" w:rsidRPr="000111E2" w:rsidRDefault="00A60DA8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25 415,4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(3 874,9-ОБ,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21 540,5-МБ)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24 891,8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(3 874,9-ОБ,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21 016,9-МБ)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97,9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Default="00A9548B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E2">
              <w:rPr>
                <w:rFonts w:ascii="Times New Roman" w:hAnsi="Times New Roman" w:cs="Times New Roman"/>
              </w:rPr>
      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      </w:r>
          </w:p>
          <w:p w:rsidR="000111E2" w:rsidRPr="000111E2" w:rsidRDefault="000111E2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17 041,0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(4 042,8-ОБ,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12 998,2-МБ)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17 005,8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(4 042,8-ОБ,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12 962,8-МБ)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0111E2" w:rsidRDefault="00A9548B" w:rsidP="00011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1E2">
              <w:rPr>
                <w:rFonts w:ascii="Times New Roman" w:hAnsi="Times New Roman" w:cs="Times New Roman"/>
              </w:rPr>
              <w:lastRenderedPageBreak/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73 231,4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2 540,6-ОБ,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66 503,3-МБ)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73 142,6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2 540,6-ОБ,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66 414,5-МБ)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0111E2" w:rsidRDefault="00A9548B" w:rsidP="00011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1E2"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E7583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4 721,</w:t>
            </w:r>
            <w:r w:rsidR="00E75839">
              <w:rPr>
                <w:rFonts w:ascii="Times New Roman" w:eastAsia="Calibri" w:hAnsi="Times New Roman" w:cs="Times New Roman"/>
              </w:rPr>
              <w:t>35</w:t>
            </w:r>
            <w:r w:rsidRPr="00A9548B">
              <w:rPr>
                <w:rFonts w:ascii="Times New Roman" w:eastAsia="Calibri" w:hAnsi="Times New Roman" w:cs="Times New Roman"/>
              </w:rPr>
              <w:t xml:space="preserve">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4 720,2 (МБ)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0111E2" w:rsidRDefault="00A9548B" w:rsidP="0001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1E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E75839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120 409,0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 xml:space="preserve">10 458,3-ОБ, </w:t>
            </w:r>
          </w:p>
          <w:p w:rsidR="00A9548B" w:rsidRPr="00A9548B" w:rsidRDefault="00A9548B" w:rsidP="00E7583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105 763,</w:t>
            </w:r>
            <w:r w:rsidR="00E75839">
              <w:rPr>
                <w:rFonts w:ascii="Times New Roman" w:eastAsia="Calibri" w:hAnsi="Times New Roman" w:cs="Times New Roman"/>
              </w:rPr>
              <w:t>25-</w:t>
            </w:r>
            <w:r w:rsidRPr="00A9548B">
              <w:rPr>
                <w:rFonts w:ascii="Times New Roman" w:eastAsia="Calibri" w:hAnsi="Times New Roman" w:cs="Times New Roman"/>
              </w:rPr>
              <w:t>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548B">
              <w:rPr>
                <w:rFonts w:ascii="Times New Roman" w:eastAsia="Calibri" w:hAnsi="Times New Roman" w:cs="Times New Roman"/>
                <w:b/>
              </w:rPr>
              <w:t>119 760,2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10 458,3-ОБ,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105 114,4-МБ)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99,5 %</w:t>
            </w:r>
          </w:p>
        </w:tc>
      </w:tr>
    </w:tbl>
    <w:p w:rsidR="00A9548B" w:rsidRPr="00F11FD3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9548B" w:rsidRPr="0005661C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>
        <w:rPr>
          <w:rFonts w:ascii="Times New Roman" w:eastAsia="Calibri" w:hAnsi="Times New Roman" w:cs="Times New Roman"/>
        </w:rPr>
        <w:t>99,5</w:t>
      </w:r>
      <w:r w:rsidRPr="00560888">
        <w:rPr>
          <w:rFonts w:ascii="Times New Roman" w:eastAsia="Calibri" w:hAnsi="Times New Roman" w:cs="Times New Roman"/>
        </w:rPr>
        <w:t>%</w:t>
      </w:r>
      <w:r w:rsidRPr="00560888">
        <w:rPr>
          <w:rFonts w:ascii="Times New Roman" w:eastAsia="Calibri" w:hAnsi="Times New Roman" w:cs="Times New Roman"/>
          <w:sz w:val="24"/>
          <w:szCs w:val="24"/>
        </w:rPr>
        <w:t>.</w:t>
      </w: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48B" w:rsidRPr="0046526F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6F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2021 год</w:t>
      </w:r>
    </w:p>
    <w:p w:rsidR="00A9548B" w:rsidRPr="0046526F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5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tbl>
      <w:tblPr>
        <w:tblStyle w:val="ad"/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960"/>
        <w:gridCol w:w="992"/>
        <w:gridCol w:w="1276"/>
        <w:gridCol w:w="1278"/>
        <w:gridCol w:w="992"/>
      </w:tblGrid>
      <w:tr w:rsidR="00A9548B" w:rsidRPr="0046526F" w:rsidTr="005C7839">
        <w:trPr>
          <w:trHeight w:val="400"/>
        </w:trPr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2430" w:type="pct"/>
            <w:vMerge w:val="restart"/>
            <w:shd w:val="clear" w:color="auto" w:fill="auto"/>
            <w:vAlign w:val="center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7" w:type="pct"/>
            <w:gridSpan w:val="3"/>
            <w:shd w:val="clear" w:color="auto" w:fill="auto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5C7839" w:rsidRPr="0046526F" w:rsidTr="005C7839">
        <w:trPr>
          <w:trHeight w:val="600"/>
        </w:trPr>
        <w:tc>
          <w:tcPr>
            <w:tcW w:w="347" w:type="pct"/>
            <w:vMerge/>
            <w:shd w:val="clear" w:color="auto" w:fill="auto"/>
            <w:hideMark/>
          </w:tcPr>
          <w:p w:rsidR="00A9548B" w:rsidRPr="000111E2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vMerge/>
            <w:shd w:val="clear" w:color="auto" w:fill="auto"/>
            <w:hideMark/>
          </w:tcPr>
          <w:p w:rsidR="00A9548B" w:rsidRPr="000111E2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hideMark/>
          </w:tcPr>
          <w:p w:rsidR="00A9548B" w:rsidRPr="000111E2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</w:t>
            </w:r>
          </w:p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626" w:type="pct"/>
            <w:shd w:val="clear" w:color="auto" w:fill="auto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485" w:type="pct"/>
            <w:shd w:val="clear" w:color="auto" w:fill="auto"/>
            <w:hideMark/>
          </w:tcPr>
          <w:p w:rsidR="00A9548B" w:rsidRPr="000111E2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E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  <w:hideMark/>
          </w:tcPr>
          <w:p w:rsidR="00A9548B" w:rsidRPr="006522B5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5C1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pct"/>
            <w:shd w:val="clear" w:color="auto" w:fill="auto"/>
            <w:hideMark/>
          </w:tcPr>
          <w:p w:rsidR="00A9548B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культурно-досуговых мероприятий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сравнению с предыдущим годом) </w:t>
            </w:r>
          </w:p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114 606  человек,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148 135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486" w:type="pct"/>
            <w:shd w:val="clear" w:color="auto" w:fill="auto"/>
            <w:hideMark/>
          </w:tcPr>
          <w:p w:rsidR="00A9548B" w:rsidRPr="00731673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64 998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148 135</w:t>
            </w:r>
          </w:p>
        </w:tc>
        <w:tc>
          <w:tcPr>
            <w:tcW w:w="485" w:type="pct"/>
            <w:shd w:val="clear" w:color="auto" w:fill="auto"/>
            <w:hideMark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670">
              <w:rPr>
                <w:rFonts w:ascii="Times New Roman" w:eastAsia="Times New Roman" w:hAnsi="Times New Roman" w:cs="Times New Roman"/>
                <w:sz w:val="24"/>
                <w:szCs w:val="24"/>
              </w:rPr>
              <w:t>227%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  <w:hideMark/>
          </w:tcPr>
          <w:p w:rsidR="00A9548B" w:rsidRPr="006522B5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44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85" w:type="pct"/>
            <w:shd w:val="clear" w:color="auto" w:fill="auto"/>
          </w:tcPr>
          <w:p w:rsidR="00A9548B" w:rsidRPr="00E90853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B33F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оборудованных с учетом потребностей инвалидов и  маломобильных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в общем количестве </w:t>
            </w:r>
            <w:r w:rsidRPr="004B33F1">
              <w:rPr>
                <w:rFonts w:ascii="Times New Roman" w:hAnsi="Times New Roman" w:cs="Times New Roman"/>
                <w:sz w:val="20"/>
                <w:szCs w:val="20"/>
              </w:rPr>
              <w:t>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</w:tcPr>
          <w:p w:rsidR="00A9548B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A9548B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 библиотек (по сравнению с предыдущим годом)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40 214 человек, 2021 год – 44 556 человек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44 032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44 556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книговыдач (по сравнению с предыдущим годом)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99,13; 2021 год – 108,85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626" w:type="pct"/>
            <w:shd w:val="clear" w:color="auto" w:fill="auto"/>
          </w:tcPr>
          <w:p w:rsidR="00A9548B" w:rsidRPr="000E26F4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27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45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pct"/>
            <w:shd w:val="clear" w:color="auto" w:fill="auto"/>
          </w:tcPr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приобретённых книг для библиотек муниципального района на 1 тыс.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 – 31,5; 2021 год – 32,1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188%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2020 год –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394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год – 45 541 ед.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38 045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45 541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pct"/>
            <w:shd w:val="clear" w:color="auto" w:fill="auto"/>
          </w:tcPr>
          <w:p w:rsidR="00A9548B" w:rsidRPr="001A4404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404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 (</w:t>
            </w:r>
            <w:r w:rsidRPr="00D85B0D">
              <w:rPr>
                <w:rFonts w:ascii="Times New Roman" w:hAnsi="Times New Roman" w:cs="Times New Roman"/>
                <w:sz w:val="20"/>
                <w:szCs w:val="20"/>
              </w:rPr>
              <w:t>743 *100/7 279= 10,2)</w:t>
            </w:r>
            <w:proofErr w:type="gramEnd"/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5B0D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pct"/>
            <w:shd w:val="clear" w:color="auto" w:fill="auto"/>
          </w:tcPr>
          <w:p w:rsidR="00A9548B" w:rsidRPr="00731673" w:rsidRDefault="00A9548B" w:rsidP="00A9548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 района к средней заработной </w:t>
            </w:r>
            <w:r w:rsidRPr="000545C9">
              <w:rPr>
                <w:rFonts w:ascii="Times New Roman" w:hAnsi="Times New Roman"/>
                <w:sz w:val="20"/>
                <w:szCs w:val="20"/>
              </w:rPr>
              <w:lastRenderedPageBreak/>
              <w:t>плате по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(44 537/43310</w:t>
            </w:r>
            <w:r w:rsidRPr="000963CD">
              <w:rPr>
                <w:rFonts w:ascii="Times New Roman" w:hAnsi="Times New Roman"/>
                <w:sz w:val="20"/>
                <w:szCs w:val="20"/>
              </w:rPr>
              <w:t>*100%=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102%</w:t>
            </w:r>
            <w:r w:rsidRPr="00201D2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0963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0" w:type="pct"/>
            <w:shd w:val="clear" w:color="auto" w:fill="auto"/>
          </w:tcPr>
          <w:p w:rsidR="00A9548B" w:rsidRPr="00481200" w:rsidRDefault="00A9548B" w:rsidP="00A9548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 xml:space="preserve">Темп роста заработной платы работников муниципальных учреждений  </w:t>
            </w:r>
            <w:r w:rsidRPr="0038738E">
              <w:rPr>
                <w:rFonts w:ascii="Times New Roman" w:hAnsi="Times New Roman"/>
                <w:sz w:val="20"/>
                <w:szCs w:val="20"/>
              </w:rPr>
              <w:t>(</w:t>
            </w:r>
            <w:r w:rsidRPr="00A76C13">
              <w:rPr>
                <w:rFonts w:ascii="Times New Roman" w:hAnsi="Times New Roman"/>
                <w:sz w:val="20"/>
                <w:szCs w:val="20"/>
              </w:rPr>
              <w:t>44 537*100/42 154=105.6)</w:t>
            </w:r>
          </w:p>
        </w:tc>
        <w:tc>
          <w:tcPr>
            <w:tcW w:w="486" w:type="pct"/>
            <w:shd w:val="clear" w:color="auto" w:fill="auto"/>
          </w:tcPr>
          <w:p w:rsidR="00A9548B" w:rsidRPr="00481200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25" w:type="pct"/>
            <w:shd w:val="clear" w:color="auto" w:fill="auto"/>
          </w:tcPr>
          <w:p w:rsidR="00A9548B" w:rsidRPr="0048120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A9548B" w:rsidRPr="00A76C13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105,6</w:t>
            </w:r>
          </w:p>
        </w:tc>
        <w:tc>
          <w:tcPr>
            <w:tcW w:w="48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5C7839" w:rsidRPr="0046526F" w:rsidTr="005C7839">
        <w:tc>
          <w:tcPr>
            <w:tcW w:w="347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pct"/>
            <w:shd w:val="clear" w:color="auto" w:fill="auto"/>
          </w:tcPr>
          <w:p w:rsidR="00A9548B" w:rsidRPr="003B06BA" w:rsidRDefault="00A9548B" w:rsidP="00A9548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486" w:type="pct"/>
            <w:shd w:val="clear" w:color="auto" w:fill="auto"/>
          </w:tcPr>
          <w:p w:rsidR="00A9548B" w:rsidRPr="000545C9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2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548B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48B" w:rsidRPr="007A5AF7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№8. </w:t>
      </w:r>
      <w:r w:rsidRPr="007A5AF7">
        <w:rPr>
          <w:rFonts w:ascii="Times New Roman" w:eastAsia="Calibri" w:hAnsi="Times New Roman" w:cs="Times New Roman"/>
          <w:b/>
          <w:i/>
          <w:sz w:val="24"/>
          <w:szCs w:val="24"/>
        </w:rPr>
        <w:t>«Доля детей и молодежи в возрасте 6-18 лет, охваченных образовательными программами дополнительного художественно-эстетического образования»</w:t>
      </w: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. Выполнение составило </w:t>
      </w:r>
      <w:r w:rsidRPr="00D85B0D">
        <w:rPr>
          <w:rFonts w:ascii="Times New Roman" w:eastAsia="Calibri" w:hAnsi="Times New Roman" w:cs="Times New Roman"/>
          <w:sz w:val="24"/>
          <w:szCs w:val="24"/>
        </w:rPr>
        <w:t>68%.</w:t>
      </w:r>
    </w:p>
    <w:p w:rsidR="00A9548B" w:rsidRDefault="00A9548B" w:rsidP="00A9548B">
      <w:pPr>
        <w:spacing w:after="0" w:line="259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На 01.01.202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7 727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чел., контингент учащихся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 (</w:t>
      </w:r>
      <w:r w:rsidRPr="0073314F">
        <w:rPr>
          <w:rFonts w:ascii="Times New Roman" w:eastAsia="Calibri" w:hAnsi="Times New Roman" w:cs="Times New Roman"/>
          <w:bCs/>
          <w:sz w:val="24"/>
          <w:szCs w:val="24"/>
        </w:rPr>
        <w:t>9,4%).</w:t>
      </w:r>
    </w:p>
    <w:p w:rsidR="00A9548B" w:rsidRPr="007A5AF7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а 01.01.20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7 279 чел., контингент учащихся – 743 чел. (10,2%).</w:t>
      </w:r>
    </w:p>
    <w:p w:rsidR="00A9548B" w:rsidRPr="007A5AF7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Контингент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 детских школ искусств </w:t>
      </w:r>
      <w:r w:rsidRPr="006623AF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уменьшился, несмотря на увеличение численности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 xml:space="preserve">– плановый показатель 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был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>достигнут.</w:t>
      </w:r>
    </w:p>
    <w:p w:rsidR="00A9548B" w:rsidRPr="008C4898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13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>) по итогам отчетного периода составила 110,3%.</w:t>
      </w:r>
    </w:p>
    <w:p w:rsidR="00A9548B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(227 + 103 + 101 + 10</w:t>
      </w:r>
      <w:r w:rsidR="00274593">
        <w:rPr>
          <w:rFonts w:ascii="Times New Roman" w:eastAsia="Calibri" w:hAnsi="Times New Roman" w:cs="Times New Roman"/>
          <w:sz w:val="24"/>
          <w:szCs w:val="24"/>
        </w:rPr>
        <w:t>1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+ 188 + 119 + 68 +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+ 105 + 100)/1</w:t>
      </w:r>
      <w:r w:rsidR="00662FCD">
        <w:rPr>
          <w:rFonts w:ascii="Times New Roman" w:eastAsia="Calibri" w:hAnsi="Times New Roman" w:cs="Times New Roman"/>
          <w:sz w:val="24"/>
          <w:szCs w:val="24"/>
        </w:rPr>
        <w:t>0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562B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562B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A76C1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9548B" w:rsidRPr="00274593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93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27459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274593">
        <w:rPr>
          <w:rFonts w:ascii="Times New Roman" w:eastAsia="Calibri" w:hAnsi="Times New Roman" w:cs="Times New Roman"/>
          <w:sz w:val="24"/>
          <w:szCs w:val="24"/>
        </w:rPr>
        <w:t>) за отчетный период составила 110,9%.</w:t>
      </w:r>
    </w:p>
    <w:p w:rsidR="00A9548B" w:rsidRDefault="00A9548B" w:rsidP="00A954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4593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27459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274593">
        <w:rPr>
          <w:rFonts w:ascii="Times New Roman" w:eastAsia="Calibri" w:hAnsi="Times New Roman" w:cs="Times New Roman"/>
          <w:sz w:val="24"/>
          <w:szCs w:val="24"/>
        </w:rPr>
        <w:t xml:space="preserve"> = (1</w:t>
      </w:r>
      <w:r w:rsidR="00274593" w:rsidRPr="00274593">
        <w:rPr>
          <w:rFonts w:ascii="Times New Roman" w:eastAsia="Calibri" w:hAnsi="Times New Roman" w:cs="Times New Roman"/>
          <w:sz w:val="24"/>
          <w:szCs w:val="24"/>
        </w:rPr>
        <w:t>2</w:t>
      </w:r>
      <w:r w:rsidRPr="00274593">
        <w:rPr>
          <w:rFonts w:ascii="Times New Roman" w:eastAsia="Calibri" w:hAnsi="Times New Roman" w:cs="Times New Roman"/>
          <w:sz w:val="24"/>
          <w:szCs w:val="24"/>
        </w:rPr>
        <w:t>1,</w:t>
      </w:r>
      <w:r w:rsidR="00274593" w:rsidRPr="00274593">
        <w:rPr>
          <w:rFonts w:ascii="Times New Roman" w:eastAsia="Calibri" w:hAnsi="Times New Roman" w:cs="Times New Roman"/>
          <w:sz w:val="24"/>
          <w:szCs w:val="24"/>
        </w:rPr>
        <w:t>4</w:t>
      </w:r>
      <w:r w:rsidRPr="00274593">
        <w:rPr>
          <w:rFonts w:ascii="Times New Roman" w:eastAsia="Calibri" w:hAnsi="Times New Roman" w:cs="Times New Roman"/>
          <w:sz w:val="24"/>
          <w:szCs w:val="24"/>
        </w:rPr>
        <w:t>/99,4)*100 = 1</w:t>
      </w:r>
      <w:r w:rsidR="00274593" w:rsidRPr="00274593">
        <w:rPr>
          <w:rFonts w:ascii="Times New Roman" w:eastAsia="Calibri" w:hAnsi="Times New Roman" w:cs="Times New Roman"/>
          <w:sz w:val="24"/>
          <w:szCs w:val="24"/>
        </w:rPr>
        <w:t>22,</w:t>
      </w:r>
      <w:r w:rsidRPr="00274593">
        <w:rPr>
          <w:rFonts w:ascii="Times New Roman" w:eastAsia="Calibri" w:hAnsi="Times New Roman" w:cs="Times New Roman"/>
          <w:sz w:val="24"/>
          <w:szCs w:val="24"/>
        </w:rPr>
        <w:t>1</w:t>
      </w:r>
      <w:r w:rsidR="0027459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1B0B5D" w:rsidRPr="009F287A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4DD" w:rsidRPr="009F287A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Обеспечение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качественным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жильем граждан на территории муниципального образования Приозерский муниципальный район Ленинградской области»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годы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B36DA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Start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п</w:t>
      </w:r>
      <w:proofErr w:type="gramEnd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ост. адм. </w:t>
      </w:r>
      <w:r w:rsidR="00A9548B" w:rsidRPr="00A9548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4737 от 09.12.2021г</w:t>
      </w:r>
      <w:r w:rsidR="00A9548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ода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844DD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9548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CD5196" w:rsidRPr="00410236" w:rsidRDefault="00CD5196" w:rsidP="00CD5196">
      <w:pPr>
        <w:widowControl w:val="0"/>
        <w:tabs>
          <w:tab w:val="left" w:pos="1420"/>
          <w:tab w:val="left" w:pos="5910"/>
        </w:tabs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654"/>
        <w:gridCol w:w="1559"/>
        <w:gridCol w:w="1417"/>
        <w:gridCol w:w="1843"/>
      </w:tblGrid>
      <w:tr w:rsidR="00CD5196" w:rsidRPr="00F11FD3" w:rsidTr="00CD5196">
        <w:trPr>
          <w:gridBefore w:val="1"/>
          <w:wBefore w:w="17" w:type="dxa"/>
          <w:jc w:val="center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39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D5196" w:rsidRPr="00F11FD3" w:rsidTr="00CD5196">
        <w:trPr>
          <w:gridBefore w:val="1"/>
          <w:wBefore w:w="17" w:type="dxa"/>
          <w:jc w:val="center"/>
        </w:trPr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39279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:rsidR="00CD5196" w:rsidRPr="00F11FD3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:rsidR="00CD5196" w:rsidRPr="00F11FD3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6" w:rsidRPr="00F11FD3" w:rsidRDefault="00CD5196" w:rsidP="0039279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D0" w:rsidRPr="00E020D0" w:rsidTr="00CD5196">
        <w:tblPrEx>
          <w:jc w:val="left"/>
        </w:tblPrEx>
        <w:trPr>
          <w:trHeight w:val="282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E020D0" w:rsidRPr="00E020D0" w:rsidRDefault="00E020D0" w:rsidP="00E020D0">
            <w:pPr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>«Обеспечение жильём отдельных категорий граждан</w:t>
            </w:r>
            <w:proofErr w:type="gramStart"/>
            <w:r w:rsidRPr="00E020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020D0">
              <w:rPr>
                <w:rFonts w:ascii="Times New Roman" w:hAnsi="Times New Roman" w:cs="Times New Roman"/>
              </w:rPr>
              <w:t>установленных федеральным законодательством на 2020-2022 годы».</w:t>
            </w:r>
            <w:r w:rsidRPr="00E02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E020D0" w:rsidRPr="00E020D0" w:rsidRDefault="00E020D0" w:rsidP="00CD5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Нуждающихся в жилых помещениях указанной категории граждан не имеется.</w:t>
            </w:r>
          </w:p>
        </w:tc>
      </w:tr>
      <w:tr w:rsidR="00E020D0" w:rsidRPr="00E020D0" w:rsidTr="00CD5196">
        <w:tblPrEx>
          <w:jc w:val="left"/>
        </w:tblPrEx>
        <w:trPr>
          <w:trHeight w:val="244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E020D0" w:rsidRPr="00E020D0" w:rsidRDefault="00E020D0" w:rsidP="00CD51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</w:t>
            </w:r>
            <w:r w:rsidRPr="00E020D0">
              <w:rPr>
                <w:rFonts w:ascii="Times New Roman" w:hAnsi="Times New Roman" w:cs="Times New Roman"/>
              </w:rPr>
      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на 2020-2022 годы».</w:t>
            </w:r>
            <w:r w:rsidRPr="00E02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E020D0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13928,8</w:t>
            </w:r>
          </w:p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020D0">
              <w:rPr>
                <w:rFonts w:ascii="Times New Roman" w:hAnsi="Times New Roman" w:cs="Times New Roman"/>
              </w:rPr>
              <w:t>332,0</w:t>
            </w:r>
            <w:r>
              <w:rPr>
                <w:rFonts w:ascii="Times New Roman" w:hAnsi="Times New Roman" w:cs="Times New Roman"/>
              </w:rPr>
              <w:t>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13596,8</w:t>
            </w:r>
            <w:r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E020D0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13928,8</w:t>
            </w:r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(332,0-ФБ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13596,8-ОБ</w:t>
            </w:r>
          </w:p>
        </w:tc>
        <w:tc>
          <w:tcPr>
            <w:tcW w:w="1843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E020D0" w:rsidTr="00CD5196">
        <w:tblPrEx>
          <w:jc w:val="left"/>
        </w:tblPrEx>
        <w:tc>
          <w:tcPr>
            <w:tcW w:w="5671" w:type="dxa"/>
            <w:gridSpan w:val="2"/>
            <w:shd w:val="clear" w:color="auto" w:fill="auto"/>
            <w:vAlign w:val="center"/>
          </w:tcPr>
          <w:p w:rsidR="00E020D0" w:rsidRPr="00E020D0" w:rsidRDefault="00E020D0" w:rsidP="00E020D0">
            <w:pPr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>«Улучшение жилищных условий отдельных категорий граждан на 2020-2022годы».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344,0</w:t>
            </w:r>
            <w:r>
              <w:rPr>
                <w:rFonts w:ascii="Times New Roman" w:hAnsi="Times New Roman" w:cs="Times New Roman"/>
              </w:rPr>
              <w:t xml:space="preserve"> (ОБ)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344,0</w:t>
            </w:r>
            <w:r>
              <w:rPr>
                <w:rFonts w:ascii="Times New Roman" w:hAnsi="Times New Roman" w:cs="Times New Roman"/>
              </w:rPr>
              <w:t xml:space="preserve"> (ОБ)</w:t>
            </w:r>
          </w:p>
        </w:tc>
        <w:tc>
          <w:tcPr>
            <w:tcW w:w="1843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E020D0" w:rsidTr="00CD5196">
        <w:tblPrEx>
          <w:jc w:val="left"/>
        </w:tblPrEx>
        <w:trPr>
          <w:trHeight w:val="270"/>
        </w:trPr>
        <w:tc>
          <w:tcPr>
            <w:tcW w:w="5671" w:type="dxa"/>
            <w:gridSpan w:val="2"/>
            <w:shd w:val="clear" w:color="auto" w:fill="auto"/>
          </w:tcPr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14272,8</w:t>
            </w:r>
          </w:p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020D0">
              <w:rPr>
                <w:rFonts w:ascii="Times New Roman" w:hAnsi="Times New Roman" w:cs="Times New Roman"/>
              </w:rPr>
              <w:t>332,0</w:t>
            </w:r>
            <w:r>
              <w:rPr>
                <w:rFonts w:ascii="Times New Roman" w:hAnsi="Times New Roman" w:cs="Times New Roman"/>
              </w:rPr>
              <w:t>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 xml:space="preserve">13940,8 </w:t>
            </w:r>
            <w:r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14272,8</w:t>
            </w:r>
          </w:p>
          <w:p w:rsidR="00E020D0" w:rsidRPr="00E020D0" w:rsidRDefault="00E020D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(332,0-ФБ</w:t>
            </w:r>
            <w:proofErr w:type="gramEnd"/>
          </w:p>
          <w:p w:rsidR="00E020D0" w:rsidRPr="00E020D0" w:rsidRDefault="00E020D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20D0">
              <w:rPr>
                <w:rFonts w:ascii="Times New Roman" w:hAnsi="Times New Roman" w:cs="Times New Roman"/>
              </w:rPr>
              <w:t>13940,8 -ОБ</w:t>
            </w:r>
          </w:p>
        </w:tc>
        <w:tc>
          <w:tcPr>
            <w:tcW w:w="1843" w:type="dxa"/>
            <w:vAlign w:val="center"/>
          </w:tcPr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247" w:rsidRPr="009F287A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Достижение целевых показателей за 20</w:t>
      </w:r>
      <w:r w:rsidR="00E020D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276"/>
        <w:gridCol w:w="1276"/>
        <w:gridCol w:w="1417"/>
      </w:tblGrid>
      <w:tr w:rsidR="00FC3247" w:rsidRPr="009F287A" w:rsidTr="005C783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5C7839" w:rsidRDefault="00FC3247" w:rsidP="005C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839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5C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FC3247" w:rsidRPr="009F287A" w:rsidTr="005C783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5C7839" w:rsidP="009C1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2021</w:t>
            </w:r>
            <w:r w:rsidR="00FC3247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FC3247" w:rsidRPr="009F287A" w:rsidTr="005C78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которым предоставлены жилые помещения.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BC2C23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BC2C23" w:rsidP="00C37C9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BC2C23" w:rsidP="00C37C9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3247" w:rsidRPr="009F287A" w:rsidTr="005C7839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5C7839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Общая площадь приобретенного (построенного)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Кв. 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5C7839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Количество семей, которым предоставлена единовременная денежная выплата на проведение капитального ремонта жилого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B36DA6" w:rsidRPr="00BC2C23" w:rsidRDefault="00DB3B88" w:rsidP="00B3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C23">
        <w:rPr>
          <w:rFonts w:ascii="Times New Roman" w:hAnsi="Times New Roman" w:cs="Times New Roman"/>
          <w:color w:val="000000" w:themeColor="text1"/>
          <w:sz w:val="24"/>
          <w:szCs w:val="24"/>
        </w:rPr>
        <w:t>Целевой показатель Программы по количеству семей (граждан) достигнут в полном объеме в 20</w:t>
      </w:r>
      <w:r w:rsidR="005C78D4" w:rsidRPr="00BC2C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2C23" w:rsidRPr="00BC2C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</w:t>
      </w:r>
    </w:p>
    <w:p w:rsidR="00DB3B88" w:rsidRPr="00BC2C23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FC3247"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%.</w:t>
      </w:r>
    </w:p>
    <w:p w:rsidR="00DB3B88" w:rsidRPr="00BC2C23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(100+100+100</w:t>
      </w:r>
      <w:r w:rsidR="00BC2C23"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)/3</w:t>
      </w: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=100 %</w:t>
      </w:r>
    </w:p>
    <w:p w:rsidR="00DB3B88" w:rsidRPr="00BC2C23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FC3247"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:rsidR="00DB3B88" w:rsidRPr="00BC2C23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(100/</w:t>
      </w:r>
      <w:r w:rsidR="00FC3247"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)*100 = </w:t>
      </w:r>
      <w:r w:rsidR="00FC3247"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:rsidR="00DB3B88" w:rsidRPr="00BC2C23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9F287A" w:rsidRDefault="00840296" w:rsidP="00A04D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4DED" w:rsidRPr="009F287A" w:rsidRDefault="00A258EA" w:rsidP="00A04D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6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A04DE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A04DED" w:rsidRPr="009F287A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дм.</w:t>
      </w:r>
      <w:r w:rsidR="00C37C9F" w:rsidRPr="00C37C9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 4556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C37C9F" w:rsidRPr="00C37C9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от 22 декабря 2021 года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A04DED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7C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1559"/>
        <w:gridCol w:w="1843"/>
        <w:gridCol w:w="1842"/>
      </w:tblGrid>
      <w:tr w:rsidR="00F4444E" w:rsidRPr="00F4444E" w:rsidTr="00DB24E5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Фактическое </w:t>
            </w:r>
          </w:p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исп. плановых мероприятий в отчетном периоде, %,  примечания</w:t>
            </w:r>
          </w:p>
        </w:tc>
      </w:tr>
      <w:tr w:rsidR="00F4444E" w:rsidRPr="00F4444E" w:rsidTr="00DB24E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планируемое</w:t>
            </w:r>
            <w:proofErr w:type="gramEnd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фактическое</w:t>
            </w:r>
            <w:proofErr w:type="gramEnd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6B0" w:rsidRPr="00F4444E" w:rsidTr="00A60DA8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F4444E" w:rsidRDefault="009A76B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F4444E" w:rsidRDefault="009A76B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 xml:space="preserve">Мероприятия по ремонту, реконструкции и строительству автомобильных дорог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9A76B0" w:rsidP="0039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8 554,7</w:t>
            </w:r>
          </w:p>
          <w:p w:rsidR="00514B67" w:rsidRPr="00A60DA8" w:rsidRDefault="00514B67" w:rsidP="0039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(2 531,1-ОБ;</w:t>
            </w:r>
          </w:p>
          <w:p w:rsidR="00514B67" w:rsidRPr="00A60DA8" w:rsidRDefault="00514B67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6 023,6-МБ)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9A76B0" w:rsidP="0039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5 730,4</w:t>
            </w:r>
          </w:p>
          <w:p w:rsidR="00514B67" w:rsidRPr="00A60DA8" w:rsidRDefault="00514B67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(2 164,1-ОБ;</w:t>
            </w:r>
          </w:p>
          <w:p w:rsidR="00514B67" w:rsidRPr="00A60DA8" w:rsidRDefault="00514B67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3 566,3 - МБ)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9A76B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DA8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9A76B0" w:rsidRPr="00F4444E" w:rsidTr="00DB24E5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F4444E" w:rsidRDefault="00514B67" w:rsidP="00BC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B6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2020-2022 годы»</w:t>
            </w:r>
          </w:p>
        </w:tc>
      </w:tr>
      <w:tr w:rsidR="009A76B0" w:rsidRPr="00752181" w:rsidTr="00DB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752181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752181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752181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752181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752181" w:rsidRDefault="00514B67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A76B0" w:rsidRPr="00752181" w:rsidTr="00DB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752181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514B67" w:rsidRDefault="009A76B0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B6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A8">
              <w:rPr>
                <w:rFonts w:ascii="Times New Roman" w:eastAsia="Times New Roman" w:hAnsi="Times New Roman" w:cs="Times New Roman"/>
                <w:b/>
              </w:rPr>
              <w:t>8</w:t>
            </w:r>
            <w:r w:rsidR="00514B67" w:rsidRPr="00A60DA8">
              <w:rPr>
                <w:rFonts w:ascii="Times New Roman" w:eastAsia="Times New Roman" w:hAnsi="Times New Roman" w:cs="Times New Roman"/>
                <w:b/>
              </w:rPr>
              <w:t> 596,1</w:t>
            </w:r>
          </w:p>
          <w:p w:rsidR="00514B67" w:rsidRPr="00A60DA8" w:rsidRDefault="00514B67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(2 531,1-ОБ;</w:t>
            </w:r>
          </w:p>
          <w:p w:rsidR="00514B67" w:rsidRPr="00A60DA8" w:rsidRDefault="00514B67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0DA8">
              <w:rPr>
                <w:rFonts w:ascii="Times New Roman" w:eastAsia="Times New Roman" w:hAnsi="Times New Roman" w:cs="Times New Roman"/>
                <w:lang w:eastAsia="ru-RU"/>
              </w:rPr>
              <w:t>6 065,0-МБ*)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A8">
              <w:rPr>
                <w:rFonts w:ascii="Times New Roman" w:eastAsia="Times New Roman" w:hAnsi="Times New Roman" w:cs="Times New Roman"/>
                <w:b/>
              </w:rPr>
              <w:t>5</w:t>
            </w:r>
            <w:r w:rsidR="00514B67" w:rsidRPr="00A60D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60DA8">
              <w:rPr>
                <w:rFonts w:ascii="Times New Roman" w:eastAsia="Times New Roman" w:hAnsi="Times New Roman" w:cs="Times New Roman"/>
                <w:b/>
              </w:rPr>
              <w:t>771,8</w:t>
            </w:r>
          </w:p>
          <w:p w:rsidR="00514B67" w:rsidRPr="00A60DA8" w:rsidRDefault="00514B67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DA8">
              <w:rPr>
                <w:rFonts w:ascii="Times New Roman" w:eastAsia="Times New Roman" w:hAnsi="Times New Roman" w:cs="Times New Roman"/>
              </w:rPr>
              <w:t>(2 164,1-ОБ;</w:t>
            </w:r>
          </w:p>
          <w:p w:rsidR="00514B67" w:rsidRPr="00A60DA8" w:rsidRDefault="00514B67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60DA8">
              <w:rPr>
                <w:rFonts w:ascii="Times New Roman" w:eastAsia="Times New Roman" w:hAnsi="Times New Roman" w:cs="Times New Roman"/>
              </w:rPr>
              <w:t>3 607,7 - МБ)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A60DA8" w:rsidRDefault="002B34DE" w:rsidP="002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A8">
              <w:rPr>
                <w:rFonts w:ascii="Times New Roman" w:eastAsia="Times New Roman" w:hAnsi="Times New Roman" w:cs="Times New Roman"/>
                <w:b/>
              </w:rPr>
              <w:t>67,1</w:t>
            </w:r>
            <w:r w:rsidR="009A76B0" w:rsidRPr="00A60DA8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F4444E" w:rsidRDefault="00FD77C5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*- </w:t>
      </w:r>
      <w:r w:rsidR="002B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указаны в соответствии с РСД от 30.12.2021г.№ 146.</w:t>
      </w:r>
    </w:p>
    <w:p w:rsidR="005C7839" w:rsidRPr="00F4444E" w:rsidRDefault="005C7839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4E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/>
          <w:color w:val="000000" w:themeColor="text1"/>
          <w:sz w:val="24"/>
          <w:szCs w:val="24"/>
        </w:rPr>
        <w:t>Достижение целевых показателей за 2021год: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418"/>
        <w:gridCol w:w="1417"/>
        <w:gridCol w:w="1559"/>
      </w:tblGrid>
      <w:tr w:rsidR="00F4444E" w:rsidRPr="00F4444E" w:rsidTr="00DB24E5">
        <w:trPr>
          <w:trHeight w:val="218"/>
        </w:trPr>
        <w:tc>
          <w:tcPr>
            <w:tcW w:w="851" w:type="dxa"/>
            <w:vMerge w:val="restart"/>
          </w:tcPr>
          <w:p w:rsidR="00F4444E" w:rsidRPr="002B34D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DE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2B34DE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2B34DE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3969" w:type="dxa"/>
            <w:vMerge w:val="restart"/>
            <w:vAlign w:val="center"/>
          </w:tcPr>
          <w:p w:rsidR="00F4444E" w:rsidRPr="00F4444E" w:rsidRDefault="00F4444E" w:rsidP="002B34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Значение целевого показателя за 2021 год</w:t>
            </w:r>
          </w:p>
        </w:tc>
      </w:tr>
      <w:tr w:rsidR="00F4444E" w:rsidRPr="00F4444E" w:rsidTr="00DB24E5">
        <w:trPr>
          <w:trHeight w:val="402"/>
        </w:trPr>
        <w:tc>
          <w:tcPr>
            <w:tcW w:w="851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4E">
              <w:rPr>
                <w:rFonts w:ascii="Times New Roman" w:hAnsi="Times New Roman" w:cs="Times New Roman"/>
              </w:rPr>
              <w:t>Планируемое</w:t>
            </w:r>
            <w:proofErr w:type="gramEnd"/>
            <w:r w:rsidRPr="00F4444E"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4E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F4444E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bottom w:val="nil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F4444E" w:rsidRPr="00F4444E" w:rsidTr="00DB24E5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Снижение количества обращений в ОМС о неудовлетворительном состоянии дорог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Кол-во обращений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100%</w:t>
            </w:r>
          </w:p>
        </w:tc>
      </w:tr>
      <w:tr w:rsidR="00F4444E" w:rsidRPr="00F4444E" w:rsidTr="00DB24E5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Снижение доли автомобильных дорог, не отвечающим требованиям от общей протяжённости дорог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514B6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</w:t>
            </w:r>
            <w:r w:rsidR="00514B67">
              <w:rPr>
                <w:rFonts w:ascii="Times New Roman" w:hAnsi="Times New Roman" w:cs="Times New Roman"/>
              </w:rPr>
              <w:t>4,7</w:t>
            </w:r>
            <w:r w:rsidRPr="00F4444E">
              <w:rPr>
                <w:rFonts w:ascii="Times New Roman" w:hAnsi="Times New Roman" w:cs="Times New Roman"/>
              </w:rPr>
              <w:t>%</w:t>
            </w:r>
          </w:p>
        </w:tc>
      </w:tr>
      <w:tr w:rsidR="00F4444E" w:rsidRPr="00F4444E" w:rsidTr="00DB24E5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Протяжённость автомобильных дорог общего пользования местного значения, в отношении которых произведён ремонт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8 %</w:t>
            </w:r>
          </w:p>
        </w:tc>
      </w:tr>
      <w:tr w:rsidR="00F4444E" w:rsidRPr="00F4444E" w:rsidTr="00DB24E5">
        <w:trPr>
          <w:trHeight w:val="547"/>
        </w:trPr>
        <w:tc>
          <w:tcPr>
            <w:tcW w:w="851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4444E" w:rsidRPr="00F4444E" w:rsidRDefault="00F4444E" w:rsidP="00F4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числа лиц, погибших в ДТП </w:t>
            </w:r>
          </w:p>
        </w:tc>
        <w:tc>
          <w:tcPr>
            <w:tcW w:w="992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F4444E" w:rsidRPr="00F4444E" w:rsidTr="00DB24E5">
        <w:trPr>
          <w:trHeight w:val="547"/>
        </w:trPr>
        <w:tc>
          <w:tcPr>
            <w:tcW w:w="851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лиц, пострадавших в результате ДТП </w:t>
            </w:r>
          </w:p>
        </w:tc>
        <w:tc>
          <w:tcPr>
            <w:tcW w:w="992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F4444E" w:rsidRPr="00F4444E" w:rsidTr="00DB24E5">
        <w:trPr>
          <w:trHeight w:val="547"/>
        </w:trPr>
        <w:tc>
          <w:tcPr>
            <w:tcW w:w="851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числа детей, погибших в ДТП </w:t>
            </w:r>
          </w:p>
        </w:tc>
        <w:tc>
          <w:tcPr>
            <w:tcW w:w="992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4444E" w:rsidRPr="00F4444E" w:rsidTr="00DB24E5">
        <w:trPr>
          <w:trHeight w:val="547"/>
        </w:trPr>
        <w:tc>
          <w:tcPr>
            <w:tcW w:w="851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F4444E" w:rsidRPr="00F4444E" w:rsidRDefault="00F4444E" w:rsidP="00F4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аварийно-опасных участков улиц и дорог </w:t>
            </w:r>
          </w:p>
        </w:tc>
        <w:tc>
          <w:tcPr>
            <w:tcW w:w="992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4444E" w:rsidRPr="00F4444E" w:rsidRDefault="00F4444E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 + 7</w:t>
      </w:r>
      <w:r w:rsidR="002B34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4,7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+8+29+52+100+100)/7=66,</w:t>
      </w:r>
      <w:r w:rsidR="002B34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 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</w:t>
      </w:r>
      <w:proofErr w:type="gram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t</w:t>
      </w:r>
      <w:proofErr w:type="spellEnd"/>
      <w:proofErr w:type="gram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(66,</w:t>
      </w:r>
      <w:r w:rsidR="002B34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 w:rsidR="003A0C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67,1)*100=98,6%</w:t>
      </w:r>
    </w:p>
    <w:p w:rsidR="00752181" w:rsidRPr="00752181" w:rsidRDefault="00752181" w:rsidP="0075218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Эффективность реализации Программы </w:t>
      </w:r>
      <w:r w:rsidR="003A0C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незначительно ниже 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запланированны</w:t>
      </w:r>
      <w:r w:rsidR="003A0C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</w:t>
      </w:r>
      <w:r w:rsidR="003A0C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3A0C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выполненном</w:t>
      </w: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объеме расходов.</w:t>
      </w:r>
    </w:p>
    <w:p w:rsidR="00C37C9F" w:rsidRPr="00C37C9F" w:rsidRDefault="00752181" w:rsidP="0075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 неиспользованных денежных сре</w:t>
      </w:r>
      <w:proofErr w:type="gram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ч</w:t>
      </w:r>
      <w:proofErr w:type="gram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асти обязательств по содержанию и  ремонту дорог перенесена на 2022г.</w:t>
      </w:r>
    </w:p>
    <w:p w:rsidR="00840296" w:rsidRPr="009F287A" w:rsidRDefault="00840296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31C" w:rsidRPr="009F287A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«Безопасность муниципального образования Приозерский муниципальный район Ленинградской области на 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-20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37531C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37531C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дм.</w:t>
      </w:r>
      <w:r w:rsidR="00752181" w:rsidRPr="0075218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 4751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752181" w:rsidRPr="0075218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30.12.2021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DB24E5" w:rsidRPr="009F287A" w:rsidRDefault="00DB24E5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37531C" w:rsidRPr="009F287A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75218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1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560"/>
        <w:gridCol w:w="1275"/>
      </w:tblGrid>
      <w:tr w:rsidR="00057956" w:rsidRPr="009F287A" w:rsidTr="00DB24E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DB24E5" w:rsidRDefault="0037531C" w:rsidP="00DB24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B24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7956" w:rsidRPr="009F287A" w:rsidTr="002B34DE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2B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2B3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752181" w:rsidRPr="009F287A" w:rsidTr="002B34DE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25E61" w:rsidRDefault="00752181" w:rsidP="002B34DE">
            <w:pPr>
              <w:spacing w:after="0"/>
              <w:rPr>
                <w:rFonts w:ascii="Times New Roman" w:hAnsi="Times New Roman"/>
              </w:rPr>
            </w:pPr>
            <w:r w:rsidRPr="00F25E61">
              <w:rPr>
                <w:rFonts w:ascii="Times New Roman" w:hAnsi="Times New Roman"/>
              </w:rPr>
              <w:t>Увеличение  объема хранения данных (приобретение  дополнительного массива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25E61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25E61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2B34DE">
        <w:trPr>
          <w:trHeight w:val="1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56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81345" w:rsidRDefault="00752181" w:rsidP="002B3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345">
              <w:rPr>
                <w:rFonts w:ascii="Times New Roman" w:hAnsi="Times New Roman"/>
              </w:rPr>
              <w:t xml:space="preserve">Устройство волоконно-оптической линии связи от ул. Ленина, муфта № 6 до административного здания по ул. Калинина, д. 51 с установкой </w:t>
            </w:r>
            <w:r>
              <w:rPr>
                <w:rFonts w:ascii="Times New Roman" w:hAnsi="Times New Roman"/>
              </w:rPr>
              <w:t>2</w:t>
            </w:r>
            <w:r w:rsidRPr="00481345">
              <w:rPr>
                <w:rFonts w:ascii="Times New Roman" w:hAnsi="Times New Roman"/>
              </w:rPr>
              <w:t xml:space="preserve"> видеокамер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2B34DE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30614E" w:rsidRDefault="00752181" w:rsidP="002B3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14E">
              <w:rPr>
                <w:rFonts w:ascii="Times New Roman" w:hAnsi="Times New Roman"/>
                <w:sz w:val="24"/>
                <w:szCs w:val="24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52181" w:rsidRPr="009F287A" w:rsidTr="002B34DE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30614E" w:rsidRDefault="00752181" w:rsidP="00DD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6565EA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2B34DE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расходы по осуществлению мероприятий 1 –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Default="00752181" w:rsidP="00F83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420" w:rsidRPr="009F287A" w:rsidTr="002B34DE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0" w:rsidRDefault="00F83420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0" w:rsidRPr="002B34DE" w:rsidRDefault="00F83420" w:rsidP="00DD46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3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0" w:rsidRPr="00F83420" w:rsidRDefault="00F83420" w:rsidP="00DD4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2 363,2-МБ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0" w:rsidRPr="00F83420" w:rsidRDefault="00F83420" w:rsidP="00DD4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2 363,2-МБ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0" w:rsidRDefault="00F83420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47DC" w:rsidRPr="009F287A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181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1C4D01" w:rsidRPr="009F287A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13D" w:rsidRPr="009F287A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966C1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1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134"/>
        <w:gridCol w:w="1418"/>
        <w:gridCol w:w="1417"/>
      </w:tblGrid>
      <w:tr w:rsidR="0037531C" w:rsidRPr="009F287A" w:rsidTr="001201A8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37531C" w:rsidRPr="009F287A" w:rsidTr="001201A8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966C11" w:rsidP="00CD5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</w:t>
            </w:r>
            <w:r w:rsidR="00CD5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531C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752181" w:rsidRPr="009F287A" w:rsidTr="001201A8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81" w:rsidRPr="009F287A" w:rsidRDefault="0075218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49F4">
              <w:rPr>
                <w:rFonts w:ascii="Times New Roman" w:hAnsi="Times New Roman"/>
                <w:sz w:val="20"/>
                <w:szCs w:val="24"/>
              </w:rPr>
              <w:t>Доля мест, оборудованных камерами видеонаблюдения в г. Приозерске, к общему количеству узлов доступа в рамках создания АПК АИС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C49F4" w:rsidRDefault="00752181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C49F4" w:rsidRDefault="00752181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C49F4" w:rsidRDefault="00752181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C49F4" w:rsidRDefault="00752181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</w:tr>
    </w:tbl>
    <w:p w:rsidR="0037531C" w:rsidRPr="009F287A" w:rsidRDefault="0037531C" w:rsidP="00375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181" w:rsidRPr="00752181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100,0%.</w:t>
      </w:r>
    </w:p>
    <w:p w:rsidR="00752181" w:rsidRPr="00752181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(100/100)*100 = 100,0%</w:t>
      </w:r>
    </w:p>
    <w:p w:rsidR="00C547DC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 Эффективность реализации Программы является запланированной.</w:t>
      </w:r>
    </w:p>
    <w:p w:rsidR="00752181" w:rsidRPr="009F287A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</w:t>
      </w:r>
      <w:r w:rsidR="00627435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627435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Развитие агропромышленного комплекса муниципального образования Приозерский муниципальный район Ленинградской области» </w:t>
      </w:r>
    </w:p>
    <w:p w:rsidR="00627435" w:rsidRPr="009F287A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1023B7" w:rsidRPr="001023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4423 от 13.12.2021</w:t>
      </w:r>
      <w:r w:rsidR="001023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62743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627435" w:rsidRPr="009F287A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627435" w:rsidRPr="009F287A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23B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627435" w:rsidRPr="009F287A" w:rsidRDefault="00627435" w:rsidP="006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418"/>
        <w:gridCol w:w="1275"/>
      </w:tblGrid>
      <w:tr w:rsidR="00627435" w:rsidRPr="009F287A" w:rsidTr="001201A8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627435" w:rsidRPr="009F287A" w:rsidTr="001201A8">
        <w:trPr>
          <w:trHeight w:val="4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132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12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27435" w:rsidRPr="009F287A" w:rsidTr="001201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0C09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B411AD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11AD">
              <w:rPr>
                <w:rFonts w:ascii="Times New Roman" w:hAnsi="Times New Roman" w:cs="Times New Roman"/>
                <w:color w:val="000000" w:themeColor="text1"/>
              </w:rPr>
              <w:t xml:space="preserve">Субсидия на содержание племенного поголовья КРС, за исключением маточного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66" w:rsidRPr="009F287A" w:rsidRDefault="001321B9" w:rsidP="002F37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3</w:t>
            </w:r>
            <w:r w:rsidR="00F8342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5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00,0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E66" w:rsidRPr="009F287A" w:rsidRDefault="001321B9" w:rsidP="002F37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3</w:t>
            </w:r>
            <w:r w:rsidR="00F8342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499,9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435" w:rsidRPr="009F287A" w:rsidRDefault="001023B7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1201A8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B411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B411AD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11AD">
              <w:rPr>
                <w:rFonts w:ascii="Times New Roman" w:hAnsi="Times New Roman" w:cs="Times New Roman"/>
                <w:color w:val="000000" w:themeColor="text1"/>
              </w:rPr>
              <w:t>Субсидия на возмещение части затрат по приобретению комбикорма на содержание сельскохозяйственных животных и птицы (</w:t>
            </w:r>
            <w:proofErr w:type="gramStart"/>
            <w:r w:rsidRPr="00B411AD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B411AD">
              <w:rPr>
                <w:rFonts w:ascii="Times New Roman" w:hAnsi="Times New Roman" w:cs="Times New Roman"/>
                <w:color w:val="000000" w:themeColor="text1"/>
              </w:rPr>
              <w:t>Ф)Х  и ЛПХ)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B7" w:rsidRPr="001023B7" w:rsidRDefault="001023B7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</w:t>
            </w:r>
            <w:r w:rsidR="00F8342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500,1</w:t>
            </w:r>
          </w:p>
          <w:p w:rsidR="00FC3F2C" w:rsidRDefault="00FC3F2C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(6 200,0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-</w:t>
            </w:r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ОБ</w:t>
            </w:r>
            <w:proofErr w:type="gramEnd"/>
          </w:p>
          <w:p w:rsidR="00627435" w:rsidRPr="009F287A" w:rsidRDefault="00FC3F2C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1 300,1</w:t>
            </w:r>
            <w:r w:rsidR="00B411AD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-</w:t>
            </w:r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МБ)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B7" w:rsidRPr="001023B7" w:rsidRDefault="001D4EBF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7500,3</w:t>
            </w:r>
          </w:p>
          <w:p w:rsidR="00FC3F2C" w:rsidRPr="00FC3F2C" w:rsidRDefault="00FC3F2C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(6 200,0- ОБ</w:t>
            </w:r>
            <w:proofErr w:type="gramEnd"/>
          </w:p>
          <w:p w:rsidR="00627435" w:rsidRPr="009F287A" w:rsidRDefault="00FC3F2C" w:rsidP="001D4EB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1 300,</w:t>
            </w:r>
            <w:r w:rsidR="001D4EBF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3</w:t>
            </w:r>
            <w:r w:rsidRPr="00FC3F2C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- МБ)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435" w:rsidRPr="009F287A" w:rsidRDefault="005D67A6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1201A8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3A0C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>Субсидия на возмещение части затрат при проведении мероприятий районного значения в области сельского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5" w:rsidRPr="009F287A" w:rsidRDefault="00B411AD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B411AD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1 272,9* 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(МБ)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5" w:rsidRPr="009F287A" w:rsidRDefault="001023B7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F8342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253,3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435" w:rsidRPr="009F287A" w:rsidRDefault="002F37FD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98,5</w:t>
            </w:r>
          </w:p>
        </w:tc>
      </w:tr>
      <w:tr w:rsidR="00627435" w:rsidRPr="009F287A" w:rsidTr="00B411AD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4 Координация работы участников мероприятий по борьбе с борщевиком Сосновского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35" w:rsidRPr="009F287A" w:rsidRDefault="00627435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35" w:rsidRPr="009F287A" w:rsidRDefault="00627435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B411AD" w:rsidP="00B411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-</w:t>
            </w:r>
          </w:p>
        </w:tc>
      </w:tr>
      <w:tr w:rsidR="00627435" w:rsidRPr="009F287A" w:rsidTr="001201A8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22</w:t>
            </w:r>
            <w:r w:rsidR="00FC3F2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="00B411A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273</w:t>
            </w:r>
            <w:r w:rsidR="00FC3F2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,0</w:t>
            </w:r>
          </w:p>
          <w:p w:rsidR="00FC3F2C" w:rsidRDefault="00627435" w:rsidP="00B400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="00FC3F2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2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proofErr w:type="gramEnd"/>
          </w:p>
          <w:p w:rsidR="00627435" w:rsidRPr="009F287A" w:rsidRDefault="00FC3F2C" w:rsidP="001201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C3F2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</w:t>
            </w:r>
            <w:r w:rsidR="001201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 073,0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6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  <w:r w:rsidR="001023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  <w:r w:rsidR="00F83420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="001023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253,</w:t>
            </w:r>
            <w:r w:rsidR="001D4EBF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  <w:p w:rsidR="00F83420" w:rsidRDefault="00627435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="00FC3F2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2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proofErr w:type="gramEnd"/>
          </w:p>
          <w:p w:rsidR="00627435" w:rsidRPr="009F287A" w:rsidRDefault="00B40066" w:rsidP="001201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F83420">
              <w:rPr>
                <w:rFonts w:ascii="Times New Roman" w:hAnsi="Times New Roman" w:cs="Times New Roman"/>
                <w:color w:val="000000" w:themeColor="text1"/>
                <w:lang w:eastAsia="en-US"/>
              </w:rPr>
              <w:t>6 053,</w:t>
            </w:r>
            <w:r w:rsidR="001201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="00401E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F83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B41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9,9</w:t>
            </w:r>
            <w:r w:rsidR="00627435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627435" w:rsidRDefault="002F37FD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*-Данные указаны в соответствии с Решением Совета Депутатов №146 от 30.12.2021г. Изменения в муниципальную программу в соответствии с данным решением не вносились, т.к. 27.12.2021г. Постановлением администрации муниципального образования Приозерский муниципальный район № 4662 муниципальная программа «Развитие агропромышленного комплекса муниципального образования Приозерский муниципальный район Ленинградской области» завершена.</w:t>
      </w:r>
    </w:p>
    <w:p w:rsidR="00A60DA8" w:rsidRDefault="00A60DA8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DA8" w:rsidRPr="009F287A" w:rsidRDefault="00A60DA8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37FD">
        <w:rPr>
          <w:rFonts w:ascii="Times New Roman" w:hAnsi="Times New Roman" w:cs="Times New Roman"/>
          <w:color w:val="000000" w:themeColor="text1"/>
          <w:sz w:val="24"/>
          <w:szCs w:val="24"/>
        </w:rPr>
        <w:t>9,9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27435" w:rsidRPr="009F287A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10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34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1276"/>
        <w:gridCol w:w="1276"/>
        <w:gridCol w:w="1275"/>
      </w:tblGrid>
      <w:tr w:rsidR="002B1100" w:rsidRPr="009F287A" w:rsidTr="00CD5196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2B1100" w:rsidRPr="009F287A" w:rsidTr="00CD519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B4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661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2B1100" w:rsidRPr="009F287A" w:rsidTr="00CD5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Производство продукции в сельхозпредприятиях: -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F747C6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79274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B40066" w:rsidP="001D4EB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4 187,8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610A9" w:rsidP="001D4EB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106,7</w:t>
            </w:r>
          </w:p>
        </w:tc>
      </w:tr>
      <w:tr w:rsidR="002B1100" w:rsidRPr="009F287A" w:rsidTr="00CD519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усл. гол.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F747C6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F747C6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F747C6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</w:tr>
      <w:tr w:rsidR="002B1100" w:rsidRPr="009F287A" w:rsidTr="00CD5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610A9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610A9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114,3</w:t>
            </w:r>
          </w:p>
        </w:tc>
      </w:tr>
      <w:tr w:rsidR="002B1100" w:rsidRPr="009F287A" w:rsidTr="00CD5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9F287A" w:rsidRDefault="0062743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7FD" w:rsidRPr="002F37FD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103,8 %.</w:t>
      </w:r>
    </w:p>
    <w:p w:rsidR="002F37FD" w:rsidRPr="002F37FD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(105,7+95,2+114,3+100)/4=103,8 %</w:t>
      </w:r>
    </w:p>
    <w:p w:rsidR="002F37FD" w:rsidRPr="002F37FD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 103,9 %.</w:t>
      </w:r>
    </w:p>
    <w:p w:rsidR="002F37FD" w:rsidRPr="002F37FD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F37FD">
        <w:rPr>
          <w:rFonts w:ascii="Times New Roman" w:hAnsi="Times New Roman" w:cs="Times New Roman"/>
          <w:color w:val="000000" w:themeColor="text1"/>
          <w:sz w:val="24"/>
          <w:szCs w:val="24"/>
        </w:rPr>
        <w:t>=(103,8/99,9)*100=103,9 %</w:t>
      </w:r>
    </w:p>
    <w:p w:rsidR="00D06E56" w:rsidRPr="009F287A" w:rsidRDefault="006610A9" w:rsidP="006610A9">
      <w:pPr>
        <w:spacing w:after="0" w:line="240" w:lineRule="auto"/>
        <w:ind w:firstLine="709"/>
        <w:jc w:val="both"/>
        <w:rPr>
          <w:color w:val="000000" w:themeColor="text1"/>
        </w:rPr>
      </w:pP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 w:rsidR="0035755D">
        <w:rPr>
          <w:rFonts w:ascii="Times New Roman" w:hAnsi="Times New Roman" w:cs="Times New Roman"/>
          <w:color w:val="000000" w:themeColor="text1"/>
          <w:sz w:val="24"/>
          <w:szCs w:val="24"/>
        </w:rPr>
        <w:t>превысила</w:t>
      </w: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запланированны</w:t>
      </w:r>
      <w:r w:rsidR="0035755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35755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запланированном объеме финансирования.</w:t>
      </w:r>
    </w:p>
    <w:p w:rsidR="00B36DA6" w:rsidRPr="009F287A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057956" w:rsidRPr="006610A9" w:rsidRDefault="00A258EA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9</w:t>
      </w:r>
      <w:r w:rsidR="000522B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. Программа </w:t>
      </w:r>
      <w:r w:rsidR="00057956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Устойчивое общественное развитие в муниципальном образовании </w:t>
      </w:r>
    </w:p>
    <w:p w:rsidR="00057956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Приозерский муниципальный район Ленинградской области на 20</w:t>
      </w:r>
      <w:r w:rsidR="004D112F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20</w:t>
      </w:r>
      <w:r w:rsidR="004D112F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годы</w:t>
      </w:r>
    </w:p>
    <w:p w:rsidR="000522BC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E55B50" w:rsidRP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4706 от 28.12.2021г</w:t>
      </w:r>
      <w:r w:rsid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ода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0522BC" w:rsidRPr="009F287A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0522BC" w:rsidRPr="009F287A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560"/>
      </w:tblGrid>
      <w:tr w:rsidR="000522BC" w:rsidRPr="009F287A" w:rsidTr="00FF084E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строки</w:t>
            </w:r>
          </w:p>
          <w:p w:rsidR="000522BC" w:rsidRPr="00FF084E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  <w:r w:rsidRPr="00FF08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программы</w:t>
            </w:r>
          </w:p>
        </w:tc>
      </w:tr>
      <w:tr w:rsidR="000522BC" w:rsidRPr="009F287A" w:rsidTr="00FF084E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FF084E" w:rsidRDefault="000522BC" w:rsidP="0063593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FF084E" w:rsidRDefault="000522BC" w:rsidP="0063593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FF084E" w:rsidP="00E5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084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522BC" w:rsidRPr="00FF084E">
              <w:rPr>
                <w:rFonts w:ascii="Times New Roman" w:hAnsi="Times New Roman" w:cs="Times New Roman"/>
                <w:color w:val="000000" w:themeColor="text1"/>
              </w:rPr>
              <w:t>ланируемое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2021 год</w:t>
            </w:r>
            <w:r w:rsidR="000522BC" w:rsidRPr="00FF08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FF084E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084E">
              <w:rPr>
                <w:rFonts w:ascii="Times New Roman" w:hAnsi="Times New Roman" w:cs="Times New Roman"/>
                <w:color w:val="000000" w:themeColor="text1"/>
              </w:rPr>
              <w:t>фактическое</w:t>
            </w:r>
            <w:proofErr w:type="gramEnd"/>
            <w:r w:rsidRPr="00FF084E">
              <w:rPr>
                <w:rFonts w:ascii="Times New Roman" w:hAnsi="Times New Roman" w:cs="Times New Roman"/>
                <w:color w:val="000000" w:themeColor="text1"/>
              </w:rPr>
              <w:t xml:space="preserve"> за отчетный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FF084E" w:rsidRDefault="000522BC" w:rsidP="0063593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C4D01" w:rsidRPr="009F287A" w:rsidTr="00FF0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FF084E" w:rsidRDefault="001C4D01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FF084E" w:rsidRDefault="001C4D01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FF084E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FF084E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FF084E" w:rsidRDefault="001C4D01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55B50" w:rsidRPr="009F287A" w:rsidTr="00FF0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2017-2019 годы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CD5196" w:rsidP="00E55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5B50" w:rsidRPr="009F287A" w:rsidTr="00FF0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6532E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100</w:t>
            </w:r>
          </w:p>
        </w:tc>
      </w:tr>
      <w:tr w:rsidR="00E55B50" w:rsidRPr="009F287A" w:rsidTr="00FF0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63593D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</w:pPr>
            <w:r w:rsidRPr="00E55B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150,0(МБ)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150,0(МБ)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0522BC" w:rsidRDefault="000522BC" w:rsidP="00D06E56">
      <w:pPr>
        <w:ind w:firstLine="708"/>
        <w:jc w:val="both"/>
        <w:rPr>
          <w:color w:val="000000" w:themeColor="text1"/>
        </w:rPr>
      </w:pPr>
    </w:p>
    <w:p w:rsidR="00FF084E" w:rsidRDefault="00FF084E" w:rsidP="00D06E56">
      <w:pPr>
        <w:ind w:firstLine="708"/>
        <w:jc w:val="both"/>
        <w:rPr>
          <w:color w:val="000000" w:themeColor="text1"/>
        </w:rPr>
      </w:pPr>
    </w:p>
    <w:p w:rsidR="00FF084E" w:rsidRPr="009F287A" w:rsidRDefault="00FF084E" w:rsidP="00D06E56">
      <w:pPr>
        <w:ind w:firstLine="708"/>
        <w:jc w:val="both"/>
        <w:rPr>
          <w:color w:val="000000" w:themeColor="text1"/>
        </w:rPr>
      </w:pPr>
    </w:p>
    <w:p w:rsidR="00E55B50" w:rsidRPr="009B19DB" w:rsidRDefault="00E067C2" w:rsidP="00E55B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Достижение целевых показателей за 20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5B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  <w:r w:rsidR="00E55B50" w:rsidRPr="00E5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1134"/>
      </w:tblGrid>
      <w:tr w:rsidR="00E55B50" w:rsidRPr="009B19DB" w:rsidTr="00DD465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E55B50" w:rsidRPr="009B19DB" w:rsidTr="00DD465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результативности</w:t>
            </w:r>
          </w:p>
        </w:tc>
      </w:tr>
      <w:tr w:rsidR="00E55B50" w:rsidRPr="009B19DB" w:rsidTr="00DD465D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Подпрограмма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</w:p>
        </w:tc>
      </w:tr>
      <w:tr w:rsidR="00E55B50" w:rsidRPr="009B19DB" w:rsidTr="00CE3CAF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</w:pPr>
            <w:r w:rsidRPr="009B19DB">
              <w:rPr>
                <w:rStyle w:val="a9"/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E55B50" w:rsidRPr="009B19DB" w:rsidTr="00CE3CA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CE3CA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</w:tr>
      <w:tr w:rsidR="00E55B50" w:rsidRPr="009B19DB" w:rsidTr="00DD465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»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CD5196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  <w:p w:rsidR="00CE3CAF" w:rsidRPr="009B19DB" w:rsidRDefault="00CE3CAF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E55B50" w:rsidRPr="009B19DB" w:rsidTr="00CE3C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инкультурацию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CE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</w:tr>
    </w:tbl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91,78 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55B50" w:rsidRPr="009B19DB" w:rsidRDefault="00E55B50" w:rsidP="00E55B5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120+100+101+31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+100+100+140+133,3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 w:rsidR="00CE3C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E55B50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 ниже запланированных результатов при запланированном объеме расходов </w:t>
      </w:r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ограничительными мерами по предотвращению распространения новой </w:t>
      </w:r>
      <w:proofErr w:type="spellStart"/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E7" w:rsidRDefault="00586EE7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C40B2" w:rsidRDefault="000C40B2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C40B2" w:rsidRDefault="000C40B2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C40B2" w:rsidRDefault="000C40B2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C40B2" w:rsidRPr="009F287A" w:rsidRDefault="000C40B2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86EE7" w:rsidRPr="009F287A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«Управление муниципальными финансами и муниципальным долгом муниципального образования Приозерский муниципальный район</w:t>
      </w:r>
      <w:r w:rsidR="004D112F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586EE7" w:rsidRPr="009F287A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E55B50" w:rsidRP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4706 от 28.12.2021г</w:t>
      </w:r>
      <w:r w:rsidR="00586EE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E067C2" w:rsidRPr="009F287A" w:rsidRDefault="00E067C2" w:rsidP="00E067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B50" w:rsidRPr="00E55B50" w:rsidRDefault="0063593D" w:rsidP="00E55B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  <w:r w:rsidR="00E55B50" w:rsidRPr="00E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3"/>
        <w:gridCol w:w="1842"/>
      </w:tblGrid>
      <w:tr w:rsidR="00E55B50" w:rsidRPr="00E55B50" w:rsidTr="00FF084E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55B50" w:rsidRPr="00E55B50" w:rsidTr="00FF084E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B50" w:rsidRPr="00E55B50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B50" w:rsidRPr="00E55B50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107873,9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ОБ 67873,9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40000,0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107873,9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ОБ 67873,9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40000,0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BA28F9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B50" w:rsidRPr="00E55B50" w:rsidTr="00FF0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77200,0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77200,0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77200,0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77200,0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BA28F9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B50" w:rsidRPr="00E55B50" w:rsidTr="00FF0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CD5196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по выделению бюджетных кредитов в 2021г. от поселений не поступало</w:t>
            </w:r>
          </w:p>
        </w:tc>
      </w:tr>
      <w:tr w:rsidR="00E55B50" w:rsidRPr="00E55B50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муниципальных заимствований на очередной год и на плановый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CD5196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9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заимствования не планировались, программа муниципальных заимствований не принималась</w:t>
            </w:r>
          </w:p>
        </w:tc>
      </w:tr>
      <w:tr w:rsidR="00E55B50" w:rsidRPr="00E55B50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своевременности и полноты исполнения долговых обязательств МО Приозерский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CD5196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Долговые обязательства в 2021 году </w:t>
            </w:r>
            <w:r w:rsidR="00B058B0" w:rsidRPr="00CD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r w:rsidRPr="00CD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5B50" w:rsidRPr="00E55B50" w:rsidTr="00FF0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7" w:history="1">
              <w:r w:rsidRPr="00E55B50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долг отсутствует, соответственно расходы на его обслуживание также отсутствуют.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196" w:rsidRPr="00E55B50" w:rsidTr="00FF0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E55B50" w:rsidRDefault="00CD5196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CD5196" w:rsidRDefault="00CD5196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19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CD5196" w:rsidRDefault="00CD5196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185 073,9</w:t>
            </w:r>
          </w:p>
          <w:p w:rsidR="00CD5196" w:rsidRPr="00B74EA2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(67 873,9- ОБ</w:t>
            </w:r>
            <w:proofErr w:type="gramEnd"/>
          </w:p>
          <w:p w:rsidR="00CD5196" w:rsidRPr="00CD5196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117 200,0- МБ)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CD5196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185 073,9</w:t>
            </w:r>
          </w:p>
          <w:p w:rsidR="00CD5196" w:rsidRPr="00B74EA2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(67 873,9- ОБ</w:t>
            </w:r>
            <w:proofErr w:type="gramEnd"/>
          </w:p>
          <w:p w:rsidR="00CD5196" w:rsidRPr="00CD5196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EA2">
              <w:rPr>
                <w:rFonts w:ascii="Times New Roman" w:eastAsia="Times New Roman" w:hAnsi="Times New Roman" w:cs="Times New Roman"/>
                <w:sz w:val="24"/>
                <w:szCs w:val="24"/>
              </w:rPr>
              <w:t>117 200,0- МБ)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6" w:rsidRPr="00BA28F9" w:rsidRDefault="00BA28F9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E55B50" w:rsidRPr="00E55B50" w:rsidRDefault="00E55B50" w:rsidP="00E5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3D" w:rsidRPr="009F287A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5B4D14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3593D" w:rsidRPr="009F287A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1559"/>
        <w:gridCol w:w="1843"/>
      </w:tblGrid>
      <w:tr w:rsidR="00E55B50" w:rsidRPr="00E55B50" w:rsidTr="00BA28F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DD465D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55B50" w:rsidRPr="00E55B50" w:rsidTr="00BA28F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планируемое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B5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55B50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E55B50" w:rsidRPr="00E55B50" w:rsidTr="00BA28F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6</w:t>
            </w:r>
          </w:p>
        </w:tc>
      </w:tr>
      <w:tr w:rsidR="00E55B50" w:rsidRPr="00E55B50" w:rsidTr="000C40B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расчетной бюджетной обеспеченности по двум наименее </w:t>
            </w:r>
            <w:r w:rsidRPr="00E55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обеспеченным поселениям  МО Приозерский МР ЛО (к уровню 2016 года)</w:t>
            </w:r>
          </w:p>
          <w:p w:rsidR="000C40B2" w:rsidRPr="00E55B50" w:rsidRDefault="000C40B2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151,0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E55B50" w:rsidRPr="00E55B50" w:rsidTr="000C40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 xml:space="preserve">Доля просроченной кредиторской задолженности в расходах консолидированных бюджетов муниципальных образований МО Приозерский МР 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 xml:space="preserve">Кредиторская задолженность по </w:t>
            </w:r>
            <w:proofErr w:type="spellStart"/>
            <w:proofErr w:type="gramStart"/>
            <w:r w:rsidRPr="00E55B50">
              <w:rPr>
                <w:rFonts w:ascii="Times New Roman" w:hAnsi="Times New Roman" w:cs="Times New Roman"/>
              </w:rPr>
              <w:t>консолидиро</w:t>
            </w:r>
            <w:proofErr w:type="spellEnd"/>
            <w:r w:rsidRPr="00E55B50">
              <w:rPr>
                <w:rFonts w:ascii="Times New Roman" w:hAnsi="Times New Roman" w:cs="Times New Roman"/>
              </w:rPr>
              <w:t>-ванному</w:t>
            </w:r>
            <w:proofErr w:type="gramEnd"/>
            <w:r w:rsidRPr="00E55B50">
              <w:rPr>
                <w:rFonts w:ascii="Times New Roman" w:hAnsi="Times New Roman" w:cs="Times New Roman"/>
              </w:rPr>
              <w:t xml:space="preserve"> бюджету </w:t>
            </w:r>
            <w:r w:rsidRPr="00E55B50">
              <w:rPr>
                <w:rFonts w:ascii="Times New Roman" w:hAnsi="Times New Roman" w:cs="Times New Roman"/>
                <w:u w:val="single"/>
              </w:rPr>
              <w:t>отсутствует. 100%</w:t>
            </w:r>
          </w:p>
        </w:tc>
      </w:tr>
      <w:tr w:rsidR="00E55B50" w:rsidRPr="00E55B50" w:rsidTr="000C40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Доля расходов консолидированного  бюджета МО Приозерский МР ЛО, формируемого в рамках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&gt;=85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91,0</w:t>
            </w:r>
          </w:p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107,1</w:t>
            </w:r>
          </w:p>
        </w:tc>
      </w:tr>
      <w:tr w:rsidR="00E55B50" w:rsidRPr="00E55B50" w:rsidTr="00BA28F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&lt;=100,0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Муниципальный долг МО Приозерский МР ЛО отсутствует</w:t>
            </w:r>
          </w:p>
        </w:tc>
      </w:tr>
      <w:tr w:rsidR="00E55B50" w:rsidRPr="00E55B50" w:rsidTr="00BA28F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&lt;=100,0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Расходы на обслуживание 0,0.</w:t>
            </w:r>
          </w:p>
        </w:tc>
      </w:tr>
    </w:tbl>
    <w:p w:rsidR="00E55B50" w:rsidRPr="00E55B50" w:rsidRDefault="00E55B50" w:rsidP="00C50ABB">
      <w:pPr>
        <w:spacing w:after="0"/>
        <w:ind w:firstLine="142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Интегральная оценка результативности Программы (</w:t>
      </w:r>
      <w:proofErr w:type="spellStart"/>
      <w:r w:rsidRPr="00E55B5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E55B50">
        <w:rPr>
          <w:rFonts w:ascii="Times New Roman" w:eastAsia="Calibri" w:hAnsi="Times New Roman" w:cs="Times New Roman"/>
        </w:rPr>
        <w:t>) по итогам отчетного года составила 102,9 %.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E55B5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E55B50">
        <w:rPr>
          <w:rFonts w:ascii="Times New Roman" w:eastAsia="Calibri" w:hAnsi="Times New Roman" w:cs="Times New Roman"/>
        </w:rPr>
        <w:t xml:space="preserve"> = (104</w:t>
      </w:r>
      <w:proofErr w:type="gramStart"/>
      <w:r w:rsidRPr="00E55B50">
        <w:rPr>
          <w:rFonts w:ascii="Times New Roman" w:eastAsia="Calibri" w:hAnsi="Times New Roman" w:cs="Times New Roman"/>
        </w:rPr>
        <w:t>,1</w:t>
      </w:r>
      <w:proofErr w:type="gramEnd"/>
      <w:r w:rsidRPr="00E55B50">
        <w:rPr>
          <w:rFonts w:ascii="Times New Roman" w:eastAsia="Calibri" w:hAnsi="Times New Roman" w:cs="Times New Roman"/>
        </w:rPr>
        <w:t>+100+107,1+100+100)/5=102,2 %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Эффективность реализации Программы (Э</w:t>
      </w:r>
      <w:proofErr w:type="gramStart"/>
      <w:r w:rsidRPr="00E55B50">
        <w:rPr>
          <w:rFonts w:ascii="Times New Roman" w:eastAsia="Calibri" w:hAnsi="Times New Roman" w:cs="Times New Roman"/>
          <w:lang w:val="en-US"/>
        </w:rPr>
        <w:t>t</w:t>
      </w:r>
      <w:proofErr w:type="gramEnd"/>
      <w:r w:rsidRPr="00E55B50">
        <w:rPr>
          <w:rFonts w:ascii="Times New Roman" w:eastAsia="Calibri" w:hAnsi="Times New Roman" w:cs="Times New Roman"/>
        </w:rPr>
        <w:t>) в отчетном году составила 102,9%.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Э</w:t>
      </w:r>
      <w:proofErr w:type="gramStart"/>
      <w:r w:rsidRPr="00E55B50">
        <w:rPr>
          <w:rFonts w:ascii="Times New Roman" w:eastAsia="Calibri" w:hAnsi="Times New Roman" w:cs="Times New Roman"/>
          <w:lang w:val="en-US"/>
        </w:rPr>
        <w:t>t</w:t>
      </w:r>
      <w:proofErr w:type="gramEnd"/>
      <w:r w:rsidRPr="00E55B50">
        <w:rPr>
          <w:rFonts w:ascii="Times New Roman" w:eastAsia="Calibri" w:hAnsi="Times New Roman" w:cs="Times New Roman"/>
        </w:rPr>
        <w:t xml:space="preserve"> = (102,2/100,0)*100 = 102,2%.</w:t>
      </w:r>
    </w:p>
    <w:p w:rsid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DD465D" w:rsidRPr="00E55B50" w:rsidRDefault="00DD465D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B4D14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2019-2021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4638от 24 декабря 2021 г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C50ABB" w:rsidRPr="009F287A" w:rsidRDefault="00C50ABB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DD465D" w:rsidRPr="00DD465D" w:rsidRDefault="005B4D14" w:rsidP="00DD465D">
      <w:pPr>
        <w:spacing w:after="0"/>
        <w:jc w:val="both"/>
        <w:rPr>
          <w:rFonts w:ascii="Times New Roman" w:hAnsi="Times New Roman" w:cs="Times New Roman"/>
        </w:rPr>
      </w:pPr>
      <w:r w:rsidRPr="00B535D7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 w:rsidRPr="00B535D7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B535D7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  <w:r w:rsidR="00DD465D" w:rsidRPr="00DD465D">
        <w:rPr>
          <w:sz w:val="26"/>
          <w:szCs w:val="26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701"/>
        <w:gridCol w:w="2409"/>
      </w:tblGrid>
      <w:tr w:rsidR="00C50ABB" w:rsidRPr="00DD465D" w:rsidTr="00C50ABB">
        <w:trPr>
          <w:trHeight w:val="101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B" w:rsidRPr="00DD465D" w:rsidRDefault="00C50ABB" w:rsidP="00C5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Pr="00DD465D" w:rsidRDefault="00C50ABB" w:rsidP="00C5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0ABB" w:rsidRPr="00DD465D" w:rsidTr="00C50ABB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B" w:rsidRPr="00DD465D" w:rsidRDefault="00C50ABB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B" w:rsidRPr="00DD465D" w:rsidRDefault="00C50ABB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50ABB" w:rsidRPr="00DD465D" w:rsidRDefault="00C50ABB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B" w:rsidRPr="00DD465D" w:rsidRDefault="00C50ABB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50ABB" w:rsidRPr="00DD465D" w:rsidRDefault="00C50ABB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rPr>
          <w:trHeight w:val="2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>1.Изучение и формирование благоприятной среды для развития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C3B48">
              <w:rPr>
                <w:rFonts w:ascii="Times New Roman" w:hAnsi="Times New Roman" w:cs="Times New Roman"/>
                <w:b/>
                <w:lang w:eastAsia="ar-SA"/>
              </w:rPr>
              <w:t>2 935,9</w:t>
            </w:r>
          </w:p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b/>
                <w:lang w:eastAsia="ar-SA"/>
              </w:rPr>
              <w:t>(1 845,6-ОБ</w:t>
            </w:r>
            <w:proofErr w:type="gramEnd"/>
          </w:p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b/>
                <w:lang w:eastAsia="ar-SA"/>
              </w:rPr>
              <w:t>1 090,3 –МБ)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C3B48">
              <w:rPr>
                <w:rFonts w:ascii="Times New Roman" w:hAnsi="Times New Roman" w:cs="Times New Roman"/>
                <w:b/>
                <w:lang w:eastAsia="ar-SA"/>
              </w:rPr>
              <w:t>2 935,9</w:t>
            </w:r>
          </w:p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b/>
                <w:lang w:eastAsia="ar-SA"/>
              </w:rPr>
              <w:t>(1 845,6-ОБ</w:t>
            </w:r>
            <w:proofErr w:type="gramEnd"/>
          </w:p>
          <w:p w:rsidR="00B535D7" w:rsidRPr="007C3B48" w:rsidRDefault="00B535D7" w:rsidP="00C5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b/>
                <w:lang w:eastAsia="ar-SA"/>
              </w:rPr>
              <w:t>1 090,3 –МБ)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B535D7" w:rsidRPr="00DD465D" w:rsidTr="00C50ABB">
        <w:trPr>
          <w:trHeight w:val="29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rPr>
          <w:trHeight w:val="29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535D7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rPr>
          <w:trHeight w:val="1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5D7" w:rsidRPr="00DD465D" w:rsidRDefault="00B535D7" w:rsidP="00B535D7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1.1.Организация  мониторинга деятельности субъектов   малого и среднего предпринимательства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384,0</w:t>
            </w:r>
          </w:p>
          <w:p w:rsidR="00B535D7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345,6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38,4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384,0</w:t>
            </w:r>
          </w:p>
          <w:p w:rsidR="00B535D7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345,6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535D7" w:rsidRPr="00DD465D" w:rsidRDefault="00B535D7" w:rsidP="00B535D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38,4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D7" w:rsidRDefault="00B535D7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субъектов МСП проведен среди 941 субъекта</w:t>
            </w:r>
          </w:p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50ABB" w:rsidRPr="00DD465D" w:rsidTr="00C50ABB">
        <w:trPr>
          <w:trHeight w:val="147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C50ABB" w:rsidRPr="00DD465D" w:rsidRDefault="00C50ABB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1.2</w:t>
            </w:r>
            <w:r w:rsidRPr="00C50ABB">
              <w:rPr>
                <w:rFonts w:ascii="Times New Roman" w:hAnsi="Times New Roman" w:cs="Times New Roman"/>
              </w:rPr>
              <w:t>. Поддержка организаций потребительской кооперации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1 666,7</w:t>
            </w:r>
          </w:p>
          <w:p w:rsidR="00C50ABB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1 500,0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166,7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Pr="00C50ABB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50ABB">
              <w:rPr>
                <w:rFonts w:ascii="Times New Roman" w:hAnsi="Times New Roman" w:cs="Times New Roman"/>
                <w:lang w:eastAsia="ar-SA"/>
              </w:rPr>
              <w:t>1 666,7</w:t>
            </w:r>
          </w:p>
          <w:p w:rsidR="00C50ABB" w:rsidRPr="00C50ABB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50ABB">
              <w:rPr>
                <w:rFonts w:ascii="Times New Roman" w:hAnsi="Times New Roman" w:cs="Times New Roman"/>
                <w:lang w:eastAsia="ar-SA"/>
              </w:rPr>
              <w:t>(1 500,0-ОБ</w:t>
            </w:r>
            <w:proofErr w:type="gramEnd"/>
          </w:p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50ABB">
              <w:rPr>
                <w:rFonts w:ascii="Times New Roman" w:hAnsi="Times New Roman" w:cs="Times New Roman"/>
                <w:lang w:eastAsia="ar-SA"/>
              </w:rPr>
              <w:t>166,7-МБ)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Оказана поддержка двум организациям потребительской кооперации</w:t>
            </w:r>
          </w:p>
          <w:p w:rsidR="00C50ABB" w:rsidRPr="00DD465D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50ABB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50ABB" w:rsidRPr="00DD465D" w:rsidTr="00C50ABB">
        <w:trPr>
          <w:trHeight w:val="1164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C50ABB" w:rsidRPr="007C3B48" w:rsidRDefault="00C50ABB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7C3B48">
              <w:rPr>
                <w:rFonts w:ascii="Times New Roman" w:hAnsi="Times New Roman" w:cs="Times New Roman"/>
              </w:rPr>
              <w:lastRenderedPageBreak/>
              <w:t>1.3. Популяризация предпринимательской деятельности (содействие конкурентоспособности и продвижении продукции субъектов МСП)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Pr="007C3B48" w:rsidRDefault="00C50ABB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3B48">
              <w:rPr>
                <w:rFonts w:ascii="Times New Roman" w:hAnsi="Times New Roman" w:cs="Times New Roman"/>
                <w:lang w:eastAsia="ar-SA"/>
              </w:rPr>
              <w:t>885,2-МБ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Pr="007C3B48" w:rsidRDefault="007C3B48" w:rsidP="00C50AB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C3B48">
              <w:rPr>
                <w:rFonts w:ascii="Times New Roman" w:hAnsi="Times New Roman" w:cs="Times New Roman"/>
                <w:lang w:eastAsia="ar-SA"/>
              </w:rPr>
              <w:t>885,2-МБ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BB" w:rsidRPr="00DD465D" w:rsidRDefault="007C3B48" w:rsidP="00C50ABB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3B48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F72774" w:rsidRPr="00DD465D" w:rsidTr="007C3B48">
        <w:trPr>
          <w:trHeight w:val="9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74" w:rsidRPr="00DD465D" w:rsidRDefault="00F72774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>2. 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2774">
              <w:rPr>
                <w:rFonts w:ascii="Times New Roman" w:hAnsi="Times New Roman" w:cs="Times New Roman"/>
                <w:b/>
                <w:lang w:eastAsia="ar-SA"/>
              </w:rPr>
              <w:t>995,1</w:t>
            </w:r>
          </w:p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F72774">
              <w:rPr>
                <w:rFonts w:ascii="Times New Roman" w:hAnsi="Times New Roman" w:cs="Times New Roman"/>
                <w:b/>
                <w:lang w:eastAsia="ar-SA"/>
              </w:rPr>
              <w:t>(865,1-ОБ</w:t>
            </w:r>
            <w:proofErr w:type="gramEnd"/>
          </w:p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F72774">
              <w:rPr>
                <w:rFonts w:ascii="Times New Roman" w:hAnsi="Times New Roman" w:cs="Times New Roman"/>
                <w:b/>
                <w:lang w:eastAsia="ar-SA"/>
              </w:rPr>
              <w:t>130,0-МБ)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2774">
              <w:rPr>
                <w:rFonts w:ascii="Times New Roman" w:hAnsi="Times New Roman" w:cs="Times New Roman"/>
                <w:b/>
                <w:lang w:eastAsia="ar-SA"/>
              </w:rPr>
              <w:t>995,1</w:t>
            </w:r>
          </w:p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F72774">
              <w:rPr>
                <w:rFonts w:ascii="Times New Roman" w:hAnsi="Times New Roman" w:cs="Times New Roman"/>
                <w:b/>
                <w:lang w:eastAsia="ar-SA"/>
              </w:rPr>
              <w:t>(865,1-ОБ</w:t>
            </w:r>
            <w:proofErr w:type="gramEnd"/>
          </w:p>
          <w:p w:rsidR="00F72774" w:rsidRPr="00F72774" w:rsidRDefault="00F72774" w:rsidP="00F7277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F72774">
              <w:rPr>
                <w:rFonts w:ascii="Times New Roman" w:hAnsi="Times New Roman" w:cs="Times New Roman"/>
                <w:b/>
                <w:lang w:eastAsia="ar-SA"/>
              </w:rPr>
              <w:t>130,0-МБ)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74" w:rsidRPr="00DD465D" w:rsidRDefault="00F72774" w:rsidP="007C3B48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50ABB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B535D7" w:rsidRPr="00DD465D" w:rsidTr="00C50ABB">
        <w:trPr>
          <w:trHeight w:val="4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2.1.  Количество 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действующих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микрозаймов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субъектам малого и среднего предпринимательства, осуществляющим деятельность на территории Приозерского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Микрозаймы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субъектам малого и среднего предпринимательства, осуществляющим деятельность на территории Приозерского района,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предоствляются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на постоянной основе (68 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действующих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микрозайиов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7C3B48" w:rsidRPr="00DD465D" w:rsidTr="007C3B48">
        <w:trPr>
          <w:trHeight w:val="1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48" w:rsidRPr="00DD465D" w:rsidRDefault="007C3B48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2.2. Мероприятия по поддержке субъектов малого предпринимательства, на организацию предпринимательской деятельности (получатели субсидий/ новые рабочие места)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B48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995,1</w:t>
            </w:r>
          </w:p>
          <w:p w:rsidR="007C3B48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865,1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7C3B48" w:rsidRPr="00DD465D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130,0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B48" w:rsidRPr="007C3B48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3B48">
              <w:rPr>
                <w:rFonts w:ascii="Times New Roman" w:hAnsi="Times New Roman" w:cs="Times New Roman"/>
                <w:lang w:eastAsia="ar-SA"/>
              </w:rPr>
              <w:t>995,1</w:t>
            </w:r>
          </w:p>
          <w:p w:rsidR="007C3B48" w:rsidRPr="007C3B48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lang w:eastAsia="ar-SA"/>
              </w:rPr>
              <w:t>(865,1-ОБ</w:t>
            </w:r>
            <w:proofErr w:type="gramEnd"/>
          </w:p>
          <w:p w:rsidR="007C3B48" w:rsidRPr="00DD465D" w:rsidRDefault="007C3B48" w:rsidP="007C3B48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7C3B48">
              <w:rPr>
                <w:rFonts w:ascii="Times New Roman" w:hAnsi="Times New Roman" w:cs="Times New Roman"/>
                <w:lang w:eastAsia="ar-SA"/>
              </w:rPr>
              <w:t>130,0-МБ)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B48" w:rsidRDefault="007C3B48" w:rsidP="007C3B48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Оказана поддержка двум субъектам МСП</w:t>
            </w:r>
          </w:p>
          <w:p w:rsidR="007C3B48" w:rsidRPr="00DD465D" w:rsidRDefault="007C3B48" w:rsidP="007C3B48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B535D7" w:rsidRPr="00DD465D" w:rsidTr="00C50ABB">
        <w:trPr>
          <w:trHeight w:val="48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  <w:lang w:eastAsia="ar-SA"/>
              </w:rPr>
              <w:t>2.3. Содействие субъектам малого и среднего предпринимательства в получении на конкурсной основе субсидий для возмещения части затрат, связанных с ведением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Содействие субъектам малого и среднего предпринимательства в получении на конкурсной основе субсидий для возмещения части затрат, связанных с ведением бизнеса, оказывается на постоянной основе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 xml:space="preserve">3. Консультационная и информационная </w:t>
            </w:r>
            <w:r w:rsidRPr="00DD465D">
              <w:rPr>
                <w:rFonts w:ascii="Times New Roman" w:hAnsi="Times New Roman" w:cs="Times New Roman"/>
              </w:rPr>
              <w:t xml:space="preserve">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3.1.Оказание безвозмездных консультационных, информационных и других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Оказано 2606 безвозмездных услуг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CE3CAF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 xml:space="preserve">3.2. Проведение </w:t>
            </w:r>
            <w:proofErr w:type="gramStart"/>
            <w:r w:rsidRPr="00DD465D">
              <w:rPr>
                <w:rFonts w:ascii="Times New Roman" w:hAnsi="Times New Roman" w:cs="Times New Roman"/>
              </w:rPr>
              <w:t>обучения сотрудников организаций инфраструктуры поддержки малого предпринимательства муниципального района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с целью повышения их квалификации по актуальным вопросам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обучение 7 сотрудников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 xml:space="preserve">3.3. Участие субъектов МСП и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в  семинарах, круглых столах и др. мероприятиях  для субъектов малого и </w:t>
            </w:r>
            <w:proofErr w:type="gramStart"/>
            <w:r w:rsidRPr="00DD465D">
              <w:rPr>
                <w:rFonts w:ascii="Times New Roman" w:hAnsi="Times New Roman" w:cs="Times New Roman"/>
              </w:rPr>
              <w:t>сред-него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предпринимательства по вопросам ведения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семинаров, круглых столов и др. для 428 чел.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 xml:space="preserve">3.4. Разработка методических и информационных материалов по вопросам </w:t>
            </w:r>
            <w:r w:rsidRPr="00DD465D">
              <w:rPr>
                <w:rFonts w:ascii="Times New Roman" w:hAnsi="Times New Roman" w:cs="Times New Roman"/>
              </w:rPr>
              <w:lastRenderedPageBreak/>
              <w:t>организации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Материалы разработаны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3.5. Обеспечение информационного освещения в средствах массовой информации муниципального образования материалов по актуальным вопросам развития малого и среднего предпринимательства</w:t>
            </w:r>
          </w:p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Информационное освещение проводилось ежемесячно (60 публикаций)</w:t>
            </w:r>
          </w:p>
        </w:tc>
      </w:tr>
      <w:tr w:rsidR="00F72774" w:rsidRPr="00DD465D" w:rsidTr="00F72774">
        <w:trPr>
          <w:trHeight w:val="17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74" w:rsidRPr="00DD465D" w:rsidRDefault="00F72774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>4.Финансовая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74" w:rsidRPr="00F72774" w:rsidRDefault="00F72774" w:rsidP="00F7277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2774">
              <w:rPr>
                <w:rFonts w:ascii="Times New Roman" w:hAnsi="Times New Roman" w:cs="Times New Roman"/>
                <w:b/>
                <w:lang w:eastAsia="ar-SA"/>
              </w:rPr>
              <w:t>500,0-МБ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74" w:rsidRPr="00F72774" w:rsidRDefault="00F72774" w:rsidP="00F7277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2774">
              <w:rPr>
                <w:rFonts w:ascii="Times New Roman" w:hAnsi="Times New Roman" w:cs="Times New Roman"/>
                <w:b/>
                <w:lang w:eastAsia="ar-SA"/>
              </w:rPr>
              <w:t>500,0-МБ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74" w:rsidRPr="00DD465D" w:rsidRDefault="00F72774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Выплачена субсидия МКК «Фонд развития бизнеса МО Приозерский муниципальный район»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C6773E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</w:rPr>
              <w:t>5.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7C3B48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>5.</w:t>
            </w:r>
            <w:r w:rsidRPr="00DD465D">
              <w:rPr>
                <w:rFonts w:ascii="Times New Roman" w:hAnsi="Times New Roman" w:cs="Times New Roman"/>
              </w:rPr>
              <w:t xml:space="preserve">1.Создание, поддержка и обеспечение благоприятных стартовых условий для субъектов малого и среднего предпринимательства на ранней стадии их деятельности, путем предоставления в аренду на льготных условиях муниципального имущества и (или) пользование нежилых помещений и площадей, включенных в перечень муниципального имущества, свободного от прав третьих лиц.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Условия созданы для 12 хозяйствующих субъектов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 xml:space="preserve">5.2. </w:t>
            </w:r>
            <w:proofErr w:type="gramStart"/>
            <w:r w:rsidRPr="00DD465D">
              <w:rPr>
                <w:rFonts w:ascii="Times New Roman" w:hAnsi="Times New Roman" w:cs="Times New Roman"/>
                <w:lang w:eastAsia="hi-IN" w:bidi="hi-IN"/>
              </w:rPr>
              <w:t xml:space="preserve">Мониторинг Перечня </w:t>
            </w:r>
            <w:r w:rsidRPr="00DD465D">
              <w:rPr>
                <w:rFonts w:ascii="Times New Roman" w:hAnsi="Times New Roman" w:cs="Times New Roman"/>
              </w:rPr>
              <w:t>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Перечень муниципального имущества, находящегося в собственности муниципального образования и свободного от прав третьих лиц в 2021г актуализирован</w:t>
            </w:r>
          </w:p>
        </w:tc>
      </w:tr>
      <w:tr w:rsidR="00B535D7" w:rsidRPr="00DD465D" w:rsidTr="00C50ABB">
        <w:trPr>
          <w:trHeight w:val="12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>5.3.Обновление  информации об имущественной поддержке субъектов МСП на сайте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Информация об имущественной поддержке субъектов МСП на сайте муниципального образования обновлена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pStyle w:val="ae"/>
              <w:rPr>
                <w:szCs w:val="22"/>
                <w:lang w:eastAsia="hi-IN" w:bidi="hi-IN"/>
              </w:rPr>
            </w:pPr>
            <w:r w:rsidRPr="00DD465D">
              <w:rPr>
                <w:szCs w:val="22"/>
                <w:lang w:eastAsia="hi-IN" w:bidi="hi-IN"/>
              </w:rPr>
              <w:t>6.</w:t>
            </w:r>
            <w:r w:rsidRPr="00DD465D">
              <w:rPr>
                <w:szCs w:val="22"/>
              </w:rPr>
              <w:t>Содействие росту конкурентоспособности и продвижению продукции субъектов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на постоянной основе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CE3CAF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</w:rPr>
              <w:t>6.1.Мониторинг и анализ  обеспеченности населения района торговыми объектами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</w:t>
            </w:r>
            <w:r w:rsidRPr="00DD465D">
              <w:rPr>
                <w:rFonts w:ascii="Times New Roman" w:hAnsi="Times New Roman" w:cs="Times New Roman"/>
                <w:lang w:eastAsia="ar-SA"/>
              </w:rPr>
              <w:lastRenderedPageBreak/>
              <w:t xml:space="preserve">(734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ед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.т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орговых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объектов)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6.2 Мониторинг и анализ обеспеченности населения района посадочными местами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(289,5 м/1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т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.)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6.3 Мониторинг и анализ  обеспеченности рабочими местами на предприятиях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(121,5 т/1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т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.)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6.4 Создание условий для организации 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на постоянной основе (20ярмарок/257 мест)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6.5.Количество 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 субъекта осуществляют деятельность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6.6.Обеспечение муниципальными заказчиками доли закупок у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Закупки у МСП осуществлены на 66,8%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6.7. Мониторинг проектов в сфере социального предпринимательства на территории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проводится</w:t>
            </w:r>
          </w:p>
        </w:tc>
      </w:tr>
      <w:tr w:rsidR="00B535D7" w:rsidRPr="00DD465D" w:rsidTr="00C50ABB">
        <w:trPr>
          <w:trHeight w:val="20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 6.8. Мониторинг субъектов МСП, реализующих проекты в сфере социального предпринимательства на территории Приозерского района, которым была предоставлена информационная и консультационная поддержка</w:t>
            </w:r>
          </w:p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проводится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7. Обеспечение реализации муниципального стандарта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7.1.Количество действующих на территории муниципального района организаций муниципальной инфраструктуры поддержки,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Действует 1 организация муниципальной инфраструктуры поддержки</w:t>
            </w:r>
          </w:p>
        </w:tc>
      </w:tr>
      <w:tr w:rsidR="00B535D7" w:rsidRPr="00DD465D" w:rsidTr="00C50ABB">
        <w:trPr>
          <w:trHeight w:val="11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7.2. Количество видов услуг, ежегодно предоставляемых организациями муниципальной инфраструктуры поддержки,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Предоставляется 6 услуг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7.3. Количество утвержденных порядков предоставления мест для размещения НТО,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7.4. Количество утвержденных схем размещения нестационарных торговых объектов с количеством не менее 9 НТО на 10 тыс. населения, единиц/объектов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7.5. Количество заседаний н</w:t>
            </w:r>
            <w:r w:rsidRPr="00DD465D">
              <w:rPr>
                <w:rFonts w:ascii="Times New Roman" w:hAnsi="Times New Roman" w:cs="Times New Roman"/>
                <w:lang w:eastAsia="zh-CN"/>
              </w:rPr>
              <w:t xml:space="preserve">екоммерческого коллегиального совещательного органа по улучшению инвестиционного климата </w:t>
            </w:r>
            <w:r w:rsidRPr="00DD465D">
              <w:rPr>
                <w:rFonts w:ascii="Times New Roman" w:hAnsi="Times New Roman" w:cs="Times New Roman"/>
              </w:rPr>
              <w:t xml:space="preserve"> в год по вопросам, предусмотренным муниципальным стандартом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1 заседание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pStyle w:val="FORMATTEXT"/>
              <w:snapToGrid w:val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lastRenderedPageBreak/>
              <w:t>8.</w:t>
            </w:r>
            <w:r w:rsidRPr="00DD465D">
              <w:rPr>
                <w:b/>
                <w:sz w:val="22"/>
                <w:szCs w:val="22"/>
              </w:rPr>
              <w:t xml:space="preserve"> </w:t>
            </w:r>
            <w:r w:rsidRPr="00DD465D">
              <w:rPr>
                <w:rStyle w:val="10"/>
                <w:b w:val="0"/>
                <w:i w:val="0"/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pStyle w:val="FORMATTEXT"/>
              <w:snapToGrid w:val="0"/>
              <w:rPr>
                <w:b/>
                <w:sz w:val="22"/>
                <w:szCs w:val="22"/>
              </w:rPr>
            </w:pPr>
            <w:r w:rsidRPr="00DD465D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8.1.</w:t>
            </w:r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Организация тематических выставо</w:t>
            </w:r>
            <w:proofErr w:type="gramStart"/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к-</w:t>
            </w:r>
            <w:proofErr w:type="gramEnd"/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 xml:space="preserve"> 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Организована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3 выставки-ярмарки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pStyle w:val="FORMATTEXT"/>
              <w:snapToGrid w:val="0"/>
              <w:rPr>
                <w:b/>
                <w:sz w:val="22"/>
                <w:szCs w:val="22"/>
              </w:rPr>
            </w:pPr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8.2.Проведение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 1 конкурс профессионального мастерства</w:t>
            </w:r>
          </w:p>
        </w:tc>
      </w:tr>
      <w:tr w:rsidR="00B535D7" w:rsidRPr="00DD465D" w:rsidTr="00C50A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pStyle w:val="FORMATTEXT"/>
              <w:snapToGrid w:val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8.3.Развитие «Центра народных художественных промыслов» в МКК Фонд «Развития и поддержки малого, среднего бизнеса муниципального образования Приозерский муниципальный район»»  с целью объединения мастеров НХП и ремесел, проведения мастер-классов, выставок-продаж, участия в районных и региональных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Принято участие в 16 мероприятиях</w:t>
            </w:r>
          </w:p>
        </w:tc>
      </w:tr>
      <w:tr w:rsidR="00B535D7" w:rsidRPr="00DD465D" w:rsidTr="00F7277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7" w:rsidRPr="00DD465D" w:rsidRDefault="00B535D7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D7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4EA2">
              <w:rPr>
                <w:rFonts w:ascii="Times New Roman" w:hAnsi="Times New Roman" w:cs="Times New Roman"/>
                <w:b/>
                <w:lang w:eastAsia="ar-SA"/>
              </w:rPr>
              <w:t>4 431,0</w:t>
            </w:r>
          </w:p>
          <w:p w:rsidR="00B74EA2" w:rsidRDefault="00B74EA2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74EA2" w:rsidRPr="00B74EA2" w:rsidRDefault="00B74EA2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D7" w:rsidRDefault="00B535D7" w:rsidP="00DD465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4EA2">
              <w:rPr>
                <w:rFonts w:ascii="Times New Roman" w:hAnsi="Times New Roman" w:cs="Times New Roman"/>
                <w:b/>
                <w:lang w:eastAsia="ar-SA"/>
              </w:rPr>
              <w:t>4 431,0</w:t>
            </w:r>
          </w:p>
          <w:p w:rsid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</w:t>
            </w: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  <w:r>
              <w:rPr>
                <w:rFonts w:ascii="Times New Roman" w:hAnsi="Times New Roman" w:cs="Times New Roman"/>
                <w:lang w:eastAsia="ar-SA"/>
              </w:rPr>
              <w:t>-ОБ</w:t>
            </w:r>
            <w:proofErr w:type="gramEnd"/>
          </w:p>
          <w:p w:rsidR="00B74EA2" w:rsidRPr="00B74EA2" w:rsidRDefault="00B74EA2" w:rsidP="00B74EA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  <w:r>
              <w:rPr>
                <w:rFonts w:ascii="Times New Roman" w:hAnsi="Times New Roman" w:cs="Times New Roman"/>
                <w:lang w:eastAsia="ar-SA"/>
              </w:rPr>
              <w:t>-МБ)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7" w:rsidRPr="00DD465D" w:rsidRDefault="00B74EA2" w:rsidP="00F7277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  <w:r w:rsidR="00F72774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</w:tbl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 xml:space="preserve">Программные мероприятия в 2021году реализованы в полном объеме. </w:t>
      </w: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Целевые показатели программы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29"/>
        <w:gridCol w:w="1276"/>
        <w:gridCol w:w="1276"/>
        <w:gridCol w:w="1275"/>
        <w:gridCol w:w="1134"/>
      </w:tblGrid>
      <w:tr w:rsidR="00DD465D" w:rsidRPr="00DD465D" w:rsidTr="00931047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C6773E" w:rsidRDefault="00C6773E" w:rsidP="00C67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D465D" w:rsidRPr="00DD465D" w:rsidTr="00931047">
        <w:trPr>
          <w:trHeight w:val="60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C6773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План 2021</w:t>
            </w:r>
          </w:p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Факт 2021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 Оборот продукции, производимой малыми и средними предприятиями, в том числе </w:t>
            </w:r>
            <w:proofErr w:type="spellStart"/>
            <w:r w:rsidRPr="00DD465D">
              <w:rPr>
                <w:sz w:val="22"/>
                <w:szCs w:val="22"/>
              </w:rPr>
              <w:t>микропредприятиями</w:t>
            </w:r>
            <w:proofErr w:type="spellEnd"/>
            <w:r w:rsidRPr="00DD465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10 191,7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112,1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F72774">
            <w:pPr>
              <w:pStyle w:val="consnormal"/>
              <w:spacing w:before="0" w:after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</w:t>
            </w:r>
            <w:proofErr w:type="spellStart"/>
            <w:proofErr w:type="gramStart"/>
            <w:r w:rsidRPr="00DD465D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DD465D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93,5</w:t>
            </w:r>
          </w:p>
        </w:tc>
      </w:tr>
      <w:tr w:rsidR="00DD465D" w:rsidRPr="00DD465D" w:rsidTr="0093104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F72774">
            <w:pPr>
              <w:pStyle w:val="consnormal"/>
              <w:spacing w:before="0" w:after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Оборот средних предприятий в </w:t>
            </w:r>
            <w:proofErr w:type="spellStart"/>
            <w:r w:rsidRPr="00DD465D">
              <w:rPr>
                <w:sz w:val="22"/>
                <w:szCs w:val="22"/>
              </w:rPr>
              <w:t>пост</w:t>
            </w:r>
            <w:proofErr w:type="gramStart"/>
            <w:r w:rsidRPr="00DD465D">
              <w:rPr>
                <w:sz w:val="22"/>
                <w:szCs w:val="22"/>
              </w:rPr>
              <w:t>.ц</w:t>
            </w:r>
            <w:proofErr w:type="gramEnd"/>
            <w:r w:rsidRPr="00DD465D">
              <w:rPr>
                <w:sz w:val="22"/>
                <w:szCs w:val="22"/>
              </w:rPr>
              <w:t>енах</w:t>
            </w:r>
            <w:proofErr w:type="spellEnd"/>
            <w:r w:rsidRPr="00DD465D">
              <w:rPr>
                <w:sz w:val="22"/>
                <w:szCs w:val="22"/>
              </w:rPr>
              <w:t xml:space="preserve">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Start"/>
            <w:r w:rsidRPr="00DD465D">
              <w:rPr>
                <w:rFonts w:ascii="Times New Roman" w:hAnsi="Times New Roman" w:cs="Times New Roman"/>
              </w:rPr>
              <w:t>.р</w:t>
            </w:r>
            <w:proofErr w:type="gramEnd"/>
            <w:r w:rsidRPr="00DD465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136,3</w:t>
            </w:r>
          </w:p>
        </w:tc>
      </w:tr>
      <w:tr w:rsidR="00DD465D" w:rsidRPr="00DD465D" w:rsidTr="00931047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F72774">
            <w:pPr>
              <w:pStyle w:val="consnormal"/>
              <w:spacing w:before="0" w:after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Start"/>
            <w:r w:rsidRPr="00DD465D">
              <w:rPr>
                <w:rFonts w:ascii="Times New Roman" w:hAnsi="Times New Roman" w:cs="Times New Roman"/>
              </w:rPr>
              <w:t>.р</w:t>
            </w:r>
            <w:proofErr w:type="gramEnd"/>
            <w:r w:rsidRPr="00DD465D">
              <w:rPr>
                <w:rFonts w:ascii="Times New Roman" w:hAnsi="Times New Roman" w:cs="Times New Roman"/>
              </w:rPr>
              <w:t>уб</w:t>
            </w:r>
            <w:proofErr w:type="spellEnd"/>
            <w:r w:rsidRPr="00DD4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312,0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Доля среднесписочной численности работников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88,9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Обеспеченность населения торговыми площадями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104,9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92,9</w:t>
            </w:r>
          </w:p>
        </w:tc>
      </w:tr>
      <w:tr w:rsidR="00DD465D" w:rsidRPr="00DD465D" w:rsidTr="00931047">
        <w:trPr>
          <w:trHeight w:val="10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F72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>,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200,0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107,5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D465D">
              <w:rPr>
                <w:rFonts w:ascii="Times New Roman" w:hAnsi="Times New Roman" w:cs="Times New Roman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 в рамках </w:t>
            </w:r>
            <w:r w:rsidRPr="00DD465D">
              <w:rPr>
                <w:rFonts w:ascii="Times New Roman" w:hAnsi="Times New Roman" w:cs="Times New Roman"/>
              </w:rPr>
              <w:lastRenderedPageBreak/>
              <w:t>регионального проекта «Популяризация предпринимательства»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</w:t>
            </w:r>
            <w:r w:rsidR="006133CB">
              <w:rPr>
                <w:rFonts w:ascii="Times New Roman" w:hAnsi="Times New Roman" w:cs="Times New Roman"/>
              </w:rPr>
              <w:t>2</w:t>
            </w:r>
            <w:r w:rsidRPr="00DD465D">
              <w:rPr>
                <w:rFonts w:ascii="Times New Roman" w:hAnsi="Times New Roman" w:cs="Times New Roman"/>
              </w:rPr>
              <w:t>0</w:t>
            </w:r>
            <w:r w:rsidR="006133CB">
              <w:rPr>
                <w:rFonts w:ascii="Times New Roman" w:hAnsi="Times New Roman" w:cs="Times New Roman"/>
              </w:rPr>
              <w:t>,</w:t>
            </w:r>
            <w:r w:rsidRPr="00DD465D">
              <w:rPr>
                <w:rFonts w:ascii="Times New Roman" w:hAnsi="Times New Roman" w:cs="Times New Roman"/>
              </w:rPr>
              <w:t>4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100,0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физических лиц-участников регионального проекта «Популяризация предпринимательства»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121,1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вновь созданных субъектов МСП участниками регионального проекта «Популяризация предпринимательства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252,6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107,5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организаций потребительской кооперации, которым оказывается государственная поддержка</w:t>
            </w: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100</w:t>
            </w:r>
          </w:p>
        </w:tc>
      </w:tr>
      <w:tr w:rsidR="00DD465D" w:rsidRPr="00DD465D" w:rsidTr="009310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обслуживаемых организациями потребительской кооперации сельских населенных пунктов, расположенных, начиная с 11 километра от пункта получения товаров первой необходимости</w:t>
            </w: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C6773E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6133CB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</w:t>
            </w:r>
            <w:r w:rsidR="006133CB">
              <w:rPr>
                <w:rFonts w:ascii="Times New Roman" w:hAnsi="Times New Roman" w:cs="Times New Roman"/>
              </w:rPr>
              <w:t>30</w:t>
            </w:r>
          </w:p>
        </w:tc>
      </w:tr>
    </w:tbl>
    <w:p w:rsidR="00DD465D" w:rsidRPr="00DD465D" w:rsidRDefault="00DD465D" w:rsidP="00DD465D">
      <w:pPr>
        <w:spacing w:after="0"/>
        <w:ind w:firstLine="709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DD465D" w:rsidRPr="00DD465D" w:rsidRDefault="006133CB" w:rsidP="00DD465D">
      <w:pPr>
        <w:spacing w:after="0"/>
        <w:rPr>
          <w:rFonts w:ascii="Times New Roman" w:hAnsi="Times New Roman" w:cs="Times New Roman"/>
        </w:rPr>
      </w:pPr>
      <w:proofErr w:type="spellStart"/>
      <w:r w:rsidRPr="006133CB">
        <w:rPr>
          <w:rFonts w:ascii="Times New Roman" w:hAnsi="Times New Roman" w:cs="Times New Roman"/>
          <w:lang w:val="en-US"/>
        </w:rPr>
        <w:t>Ht</w:t>
      </w:r>
      <w:proofErr w:type="spellEnd"/>
      <w:r w:rsidR="00DD465D" w:rsidRPr="00DD465D">
        <w:rPr>
          <w:rFonts w:ascii="Times New Roman" w:hAnsi="Times New Roman" w:cs="Times New Roman"/>
        </w:rPr>
        <w:t xml:space="preserve"> = (112,1+93,5+136,3+312,0+88,9+104,0+92,9+200,0+107,5+1</w:t>
      </w:r>
      <w:r>
        <w:rPr>
          <w:rFonts w:ascii="Times New Roman" w:hAnsi="Times New Roman" w:cs="Times New Roman"/>
        </w:rPr>
        <w:t>2</w:t>
      </w:r>
      <w:r w:rsidR="00DD465D" w:rsidRPr="00DD46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DD465D" w:rsidRPr="00DD465D">
        <w:rPr>
          <w:rFonts w:ascii="Times New Roman" w:hAnsi="Times New Roman" w:cs="Times New Roman"/>
        </w:rPr>
        <w:t>4+100,0+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proofErr w:type="gramStart"/>
      <w:r w:rsidRPr="00DD465D">
        <w:rPr>
          <w:rFonts w:ascii="Times New Roman" w:hAnsi="Times New Roman" w:cs="Times New Roman"/>
        </w:rPr>
        <w:t>121,1+252,6+107,5+100+1</w:t>
      </w:r>
      <w:r w:rsidR="006133CB">
        <w:rPr>
          <w:rFonts w:ascii="Times New Roman" w:hAnsi="Times New Roman" w:cs="Times New Roman"/>
        </w:rPr>
        <w:t>30</w:t>
      </w:r>
      <w:r w:rsidRPr="00DD465D">
        <w:rPr>
          <w:rFonts w:ascii="Times New Roman" w:hAnsi="Times New Roman" w:cs="Times New Roman"/>
        </w:rPr>
        <w:t>) / 16 =13</w:t>
      </w:r>
      <w:r w:rsidR="006133CB">
        <w:rPr>
          <w:rFonts w:ascii="Times New Roman" w:hAnsi="Times New Roman" w:cs="Times New Roman"/>
        </w:rPr>
        <w:t>6,2</w:t>
      </w:r>
      <w:r w:rsidRPr="00DD465D">
        <w:rPr>
          <w:rFonts w:ascii="Times New Roman" w:hAnsi="Times New Roman" w:cs="Times New Roman"/>
        </w:rPr>
        <w:t>%</w:t>
      </w:r>
      <w:proofErr w:type="gramEnd"/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Эффективность реализации Программы за 2021 год: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Э</w:t>
      </w:r>
      <w:proofErr w:type="gramStart"/>
      <w:r w:rsidRPr="00DD465D">
        <w:rPr>
          <w:rFonts w:ascii="Times New Roman" w:hAnsi="Times New Roman" w:cs="Times New Roman"/>
          <w:lang w:val="en-US"/>
        </w:rPr>
        <w:t>t</w:t>
      </w:r>
      <w:proofErr w:type="gramEnd"/>
      <w:r w:rsidRPr="00DD465D">
        <w:rPr>
          <w:rFonts w:ascii="Times New Roman" w:hAnsi="Times New Roman" w:cs="Times New Roman"/>
        </w:rPr>
        <w:t xml:space="preserve"> = 13</w:t>
      </w:r>
      <w:r w:rsidR="006133CB">
        <w:rPr>
          <w:rFonts w:ascii="Times New Roman" w:hAnsi="Times New Roman" w:cs="Times New Roman"/>
        </w:rPr>
        <w:t>6,2</w:t>
      </w:r>
      <w:r w:rsidRPr="00DD465D">
        <w:rPr>
          <w:rFonts w:ascii="Times New Roman" w:hAnsi="Times New Roman" w:cs="Times New Roman"/>
        </w:rPr>
        <w:t xml:space="preserve"> / 100 * 100= 13</w:t>
      </w:r>
      <w:r w:rsidR="006133CB">
        <w:rPr>
          <w:rFonts w:ascii="Times New Roman" w:hAnsi="Times New Roman" w:cs="Times New Roman"/>
        </w:rPr>
        <w:t>6,2</w:t>
      </w:r>
      <w:r w:rsidRPr="00DD465D">
        <w:rPr>
          <w:rFonts w:ascii="Times New Roman" w:hAnsi="Times New Roman" w:cs="Times New Roman"/>
        </w:rPr>
        <w:t xml:space="preserve"> %</w:t>
      </w:r>
    </w:p>
    <w:p w:rsid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 xml:space="preserve">Эффективность реализации Программы в 2021 году </w:t>
      </w:r>
      <w:r w:rsidR="006133CB">
        <w:rPr>
          <w:rFonts w:ascii="Times New Roman" w:hAnsi="Times New Roman" w:cs="Times New Roman"/>
        </w:rPr>
        <w:t>превышает</w:t>
      </w:r>
      <w:r w:rsidRPr="00DD465D">
        <w:rPr>
          <w:rFonts w:ascii="Times New Roman" w:hAnsi="Times New Roman" w:cs="Times New Roman"/>
        </w:rPr>
        <w:t xml:space="preserve"> плановы</w:t>
      </w:r>
      <w:r w:rsidR="006133CB">
        <w:rPr>
          <w:rFonts w:ascii="Times New Roman" w:hAnsi="Times New Roman" w:cs="Times New Roman"/>
        </w:rPr>
        <w:t>е</w:t>
      </w:r>
      <w:r w:rsidRPr="00DD465D">
        <w:rPr>
          <w:rFonts w:ascii="Times New Roman" w:hAnsi="Times New Roman" w:cs="Times New Roman"/>
        </w:rPr>
        <w:t xml:space="preserve"> результат</w:t>
      </w:r>
      <w:r w:rsidR="006133CB">
        <w:rPr>
          <w:rFonts w:ascii="Times New Roman" w:hAnsi="Times New Roman" w:cs="Times New Roman"/>
        </w:rPr>
        <w:t>ы</w:t>
      </w:r>
      <w:r w:rsidRPr="00DD465D">
        <w:rPr>
          <w:rFonts w:ascii="Times New Roman" w:hAnsi="Times New Roman" w:cs="Times New Roman"/>
        </w:rPr>
        <w:t xml:space="preserve"> при запланированном объеме денежных средств.</w:t>
      </w:r>
    </w:p>
    <w:p w:rsidR="006133CB" w:rsidRDefault="006133CB" w:rsidP="00DD46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завершила свое действие в 2021 году, итоговая эффективность составила: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Эффективность исполнения Программы по годам реализации: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2019г- 129,0%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2020г -132,3%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2021г- 136,2%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Эффективность исполнения Программы в среднем за период 2019-2021гг:</w:t>
      </w:r>
    </w:p>
    <w:p w:rsidR="000C40B2" w:rsidRPr="000C40B2" w:rsidRDefault="000C40B2" w:rsidP="000C40B2">
      <w:pPr>
        <w:spacing w:after="0"/>
        <w:jc w:val="both"/>
        <w:rPr>
          <w:rFonts w:ascii="Times New Roman" w:hAnsi="Times New Roman" w:cs="Times New Roman"/>
        </w:rPr>
      </w:pPr>
      <w:r w:rsidRPr="000C40B2">
        <w:rPr>
          <w:rFonts w:ascii="Times New Roman" w:hAnsi="Times New Roman" w:cs="Times New Roman"/>
        </w:rPr>
        <w:t>(129,0+132,3+136,2)/3=132,5%</w:t>
      </w:r>
    </w:p>
    <w:p w:rsidR="00B6213D" w:rsidRPr="009F287A" w:rsidRDefault="00B6213D" w:rsidP="00DD46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B74" w:rsidRPr="009F287A" w:rsidRDefault="00D61B74" w:rsidP="00D61B7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«Развитие системы защиты прав потребителей в муниципальном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образовании Приозерский муниципальный район Ленинградской области на 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20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-20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22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годы»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(пост. </w:t>
      </w:r>
      <w:proofErr w:type="spellStart"/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адм</w:t>
      </w:r>
      <w:proofErr w:type="spellEnd"/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№3254</w:t>
      </w:r>
      <w:r w:rsid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07.10.2020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.)</w:t>
      </w:r>
    </w:p>
    <w:p w:rsidR="00B6213D" w:rsidRPr="009F287A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1701"/>
        <w:gridCol w:w="1275"/>
      </w:tblGrid>
      <w:tr w:rsidR="000019F7" w:rsidRPr="009F287A" w:rsidTr="000C40B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019F7" w:rsidRPr="009F287A" w:rsidTr="000C40B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AC54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DD4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019F7" w:rsidRPr="009F287A" w:rsidTr="000C40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информационно консультационного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1" w:rsidRPr="009F287A" w:rsidRDefault="00AC54B1" w:rsidP="00AC54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  <w:r w:rsid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-МБ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AC54B1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  <w:r w:rsidR="00B74E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-МБ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100%</w:t>
            </w:r>
          </w:p>
        </w:tc>
      </w:tr>
    </w:tbl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программные мероприятия: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действий населения Приозерского района по самозащите прав и решения споров в сфере защиты прав потребителей;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безво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змездной основе было оказано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консультаций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претензионные письма и исковые заявления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 и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телефону; </w:t>
      </w:r>
    </w:p>
    <w:p w:rsidR="00F16271" w:rsidRPr="009F287A" w:rsidRDefault="00F16271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 год:</w:t>
      </w: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4535"/>
        <w:gridCol w:w="1559"/>
        <w:gridCol w:w="1843"/>
        <w:gridCol w:w="1559"/>
      </w:tblGrid>
      <w:tr w:rsidR="00AC54B1" w:rsidRPr="009F287A" w:rsidTr="000C40B2">
        <w:trPr>
          <w:trHeight w:val="398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BC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0C40B2">
              <w:rPr>
                <w:rFonts w:ascii="Times New Roman" w:hAnsi="Times New Roman" w:cs="Times New Roman"/>
                <w:color w:val="000000" w:themeColor="text1"/>
              </w:rPr>
              <w:t>строкицел</w:t>
            </w:r>
            <w:proofErr w:type="gramStart"/>
            <w:r w:rsidRPr="000C40B2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spellEnd"/>
            <w:proofErr w:type="gramEnd"/>
            <w:r w:rsidRPr="000C40B2">
              <w:rPr>
                <w:rFonts w:ascii="Times New Roman" w:hAnsi="Times New Roman" w:cs="Times New Roman"/>
                <w:color w:val="000000" w:themeColor="text1"/>
              </w:rPr>
              <w:t>-ля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Значение показателя (ед.)</w:t>
            </w:r>
          </w:p>
        </w:tc>
      </w:tr>
      <w:tr w:rsidR="00AC54B1" w:rsidRPr="009F287A" w:rsidTr="000C40B2">
        <w:trPr>
          <w:trHeight w:val="632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BC1D72" w:rsidP="00BC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C40B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31FA0" w:rsidRPr="000C40B2">
              <w:rPr>
                <w:rFonts w:ascii="Times New Roman" w:hAnsi="Times New Roman" w:cs="Times New Roman"/>
                <w:color w:val="000000" w:themeColor="text1"/>
              </w:rPr>
              <w:t>ланируемое</w:t>
            </w:r>
            <w:proofErr w:type="gramEnd"/>
            <w:r w:rsidRPr="000C4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1FA0" w:rsidRPr="000C40B2">
              <w:rPr>
                <w:rFonts w:ascii="Times New Roman" w:hAnsi="Times New Roman" w:cs="Times New Roman"/>
                <w:color w:val="000000" w:themeColor="text1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C40B2">
              <w:rPr>
                <w:rFonts w:ascii="Times New Roman" w:hAnsi="Times New Roman" w:cs="Times New Roman"/>
                <w:color w:val="000000" w:themeColor="text1"/>
              </w:rPr>
              <w:t>фактическое</w:t>
            </w:r>
            <w:proofErr w:type="gramEnd"/>
            <w:r w:rsidRPr="000C40B2">
              <w:rPr>
                <w:rFonts w:ascii="Times New Roman" w:hAnsi="Times New Roman" w:cs="Times New Roman"/>
                <w:color w:val="000000" w:themeColor="text1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процент выполнения</w:t>
            </w:r>
          </w:p>
        </w:tc>
      </w:tr>
      <w:tr w:rsidR="00AC54B1" w:rsidRPr="009F287A" w:rsidTr="000C40B2">
        <w:trPr>
          <w:trHeight w:val="99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0C40B2" w:rsidRDefault="00C31FA0" w:rsidP="00137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0C40B2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0B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C54B1" w:rsidRDefault="00AC54B1" w:rsidP="0032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0C40B2" w:rsidRPr="009F287A" w:rsidRDefault="000C40B2" w:rsidP="00324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3DAD" w:rsidRDefault="007505DD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представленной информации 83,3 % муниципальных программ достигли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превысили запланированные результаты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40B2" w:rsidRDefault="000C40B2" w:rsidP="000C4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проведенного анализа качественная оценка эффективности реализации муниципальных программ за 2021 год, принимае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высокий уровень эффективности, </w:t>
      </w: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позволяет сделать вывод, об успешной реализации в направлении поставленной цели. Дальнейшая реализация муниципальных программ  с высоким уровнем эффективности целесообразна.</w:t>
      </w:r>
    </w:p>
    <w:p w:rsidR="00BC1D72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исполнителям муниципальных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достигших запланированных результатов, рекомендуется тщательнее подходить к планированию показателей и своевременно вносить изменения в муниципальные программы.</w:t>
      </w:r>
    </w:p>
    <w:p w:rsidR="00A60DA8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изменением формирования структуры государственных и муниципальных программ, п</w:t>
      </w:r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риведением к действующему законодательству, в соответствие с постановлением администрации муниципального образования Приозерский муниципальный район от 10.11.2021</w:t>
      </w:r>
      <w:r w:rsid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4008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Приозерское</w:t>
      </w:r>
      <w:proofErr w:type="spell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r w:rsid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и Приозерский муниципальный район Ленинградской области», постановлением администрации муниципального образования Призерский муниципальный район Ленинградской области № 4130 от 22</w:t>
      </w:r>
      <w:proofErr w:type="gram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2021 года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Приозерское</w:t>
      </w:r>
      <w:proofErr w:type="spell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действующие в период 2020-2022 гг., завершены досрочно. </w:t>
      </w:r>
    </w:p>
    <w:p w:rsidR="00BC1D72" w:rsidRDefault="00A60DA8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год являлся</w:t>
      </w:r>
      <w:r w:rsidRP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переходным годом в части синхронизации муниципальных программ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60DA8">
        <w:rPr>
          <w:rFonts w:ascii="Times New Roman" w:hAnsi="Times New Roman" w:cs="Times New Roman"/>
          <w:color w:val="000000" w:themeColor="text1"/>
          <w:sz w:val="24"/>
          <w:szCs w:val="24"/>
        </w:rPr>
        <w:t>с планом мероприятий по реализации стратегии социально-экономического развития Приозерского района 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1D72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B0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Приозерский муниципальный район </w:t>
      </w:r>
      <w:r w:rsidR="000C40B2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 приняты 11</w:t>
      </w:r>
      <w:r w:rsidR="00B0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на период 2022-2024гг.</w:t>
      </w:r>
    </w:p>
    <w:p w:rsidR="00881EA2" w:rsidRPr="009B19DB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2" w:rsidRPr="000C40B2" w:rsidRDefault="004C3DAD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экономического развития -</w:t>
      </w:r>
    </w:p>
    <w:p w:rsidR="004C3DAD" w:rsidRPr="000C40B2" w:rsidRDefault="004C3DAD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одела по аграрной политике                             </w:t>
      </w:r>
      <w:r w:rsidR="00B058B0"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6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0C40B2">
        <w:rPr>
          <w:rFonts w:ascii="Times New Roman" w:hAnsi="Times New Roman" w:cs="Times New Roman"/>
          <w:color w:val="000000" w:themeColor="text1"/>
          <w:sz w:val="24"/>
          <w:szCs w:val="24"/>
        </w:rPr>
        <w:t>Н.В.Шкрибей</w:t>
      </w:r>
      <w:proofErr w:type="spellEnd"/>
    </w:p>
    <w:p w:rsidR="00C1504C" w:rsidRPr="000C40B2" w:rsidRDefault="00C1504C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A6" w:rsidRPr="000C40B2" w:rsidRDefault="009B19DB" w:rsidP="00B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2">
        <w:rPr>
          <w:rFonts w:ascii="Times New Roman" w:hAnsi="Times New Roman" w:cs="Times New Roman"/>
          <w:sz w:val="24"/>
          <w:szCs w:val="24"/>
        </w:rPr>
        <w:t>Согласовано</w:t>
      </w:r>
      <w:r w:rsidR="009F287A" w:rsidRPr="000C40B2">
        <w:rPr>
          <w:rFonts w:ascii="Times New Roman" w:hAnsi="Times New Roman" w:cs="Times New Roman"/>
          <w:sz w:val="24"/>
          <w:szCs w:val="24"/>
        </w:rPr>
        <w:t>:</w:t>
      </w:r>
      <w:r w:rsidRPr="000C4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3DAD" w:rsidRPr="000C40B2">
        <w:rPr>
          <w:rFonts w:ascii="Times New Roman" w:hAnsi="Times New Roman" w:cs="Times New Roman"/>
          <w:sz w:val="24"/>
          <w:szCs w:val="24"/>
        </w:rPr>
        <w:t xml:space="preserve">   </w:t>
      </w:r>
      <w:r w:rsidRPr="000C40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287A" w:rsidRPr="000C40B2" w:rsidRDefault="009F287A" w:rsidP="00B05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0B2"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по экономике и финансам-</w:t>
      </w:r>
    </w:p>
    <w:p w:rsidR="009F287A" w:rsidRPr="000C40B2" w:rsidRDefault="009F287A" w:rsidP="00B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B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комитета финансов                                                    </w:t>
      </w:r>
      <w:r w:rsidR="00B058B0" w:rsidRPr="000C40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C40B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6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C40B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0C40B2"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D152F9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881EA2" w:rsidRDefault="00A60DA8" w:rsidP="00A60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DD465D">
        <w:rPr>
          <w:rFonts w:ascii="Times New Roman" w:hAnsi="Times New Roman" w:cs="Times New Roman"/>
        </w:rPr>
        <w:t>Тихонова Е</w:t>
      </w:r>
      <w:r w:rsidR="00881EA2" w:rsidRPr="00881EA2">
        <w:rPr>
          <w:rFonts w:ascii="Times New Roman" w:hAnsi="Times New Roman" w:cs="Times New Roman"/>
        </w:rPr>
        <w:t>.Н.</w:t>
      </w:r>
      <w:r w:rsidR="00904F64">
        <w:rPr>
          <w:rFonts w:ascii="Times New Roman" w:hAnsi="Times New Roman" w:cs="Times New Roman"/>
        </w:rPr>
        <w:t xml:space="preserve"> 37-745</w:t>
      </w:r>
    </w:p>
    <w:sectPr w:rsidR="00881EA2" w:rsidRPr="00881EA2" w:rsidSect="003927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111E2"/>
    <w:rsid w:val="00021E47"/>
    <w:rsid w:val="00047C82"/>
    <w:rsid w:val="000522BC"/>
    <w:rsid w:val="00057956"/>
    <w:rsid w:val="0006430F"/>
    <w:rsid w:val="00065506"/>
    <w:rsid w:val="0007014C"/>
    <w:rsid w:val="0007487B"/>
    <w:rsid w:val="00082220"/>
    <w:rsid w:val="00084FB4"/>
    <w:rsid w:val="00091DFA"/>
    <w:rsid w:val="000A0324"/>
    <w:rsid w:val="000B51AB"/>
    <w:rsid w:val="000C15B3"/>
    <w:rsid w:val="000C40B2"/>
    <w:rsid w:val="000C40DF"/>
    <w:rsid w:val="000D1B5D"/>
    <w:rsid w:val="000D6BF2"/>
    <w:rsid w:val="000F050B"/>
    <w:rsid w:val="000F19E4"/>
    <w:rsid w:val="001023B7"/>
    <w:rsid w:val="00110F02"/>
    <w:rsid w:val="001201A8"/>
    <w:rsid w:val="001259B9"/>
    <w:rsid w:val="00125D6D"/>
    <w:rsid w:val="001321B9"/>
    <w:rsid w:val="00137E3B"/>
    <w:rsid w:val="00164CB8"/>
    <w:rsid w:val="00176460"/>
    <w:rsid w:val="001833DD"/>
    <w:rsid w:val="0018631A"/>
    <w:rsid w:val="00187FE6"/>
    <w:rsid w:val="001A4B5E"/>
    <w:rsid w:val="001A72F4"/>
    <w:rsid w:val="001B0B5D"/>
    <w:rsid w:val="001B56EB"/>
    <w:rsid w:val="001C4D01"/>
    <w:rsid w:val="001D30B2"/>
    <w:rsid w:val="001D4EBF"/>
    <w:rsid w:val="001E1FD9"/>
    <w:rsid w:val="001E6E04"/>
    <w:rsid w:val="001F2577"/>
    <w:rsid w:val="001F3757"/>
    <w:rsid w:val="002115B8"/>
    <w:rsid w:val="00231428"/>
    <w:rsid w:val="00235D1C"/>
    <w:rsid w:val="002564E3"/>
    <w:rsid w:val="0026111C"/>
    <w:rsid w:val="00274593"/>
    <w:rsid w:val="00275009"/>
    <w:rsid w:val="00284C2A"/>
    <w:rsid w:val="00287931"/>
    <w:rsid w:val="002945BA"/>
    <w:rsid w:val="002B1100"/>
    <w:rsid w:val="002B34DE"/>
    <w:rsid w:val="002B725E"/>
    <w:rsid w:val="002D06C5"/>
    <w:rsid w:val="002D297C"/>
    <w:rsid w:val="002F084A"/>
    <w:rsid w:val="002F37FD"/>
    <w:rsid w:val="00301F5F"/>
    <w:rsid w:val="003173A6"/>
    <w:rsid w:val="0032274E"/>
    <w:rsid w:val="00324459"/>
    <w:rsid w:val="00330CC0"/>
    <w:rsid w:val="003344B1"/>
    <w:rsid w:val="00337721"/>
    <w:rsid w:val="00342DA1"/>
    <w:rsid w:val="003533BC"/>
    <w:rsid w:val="0035755D"/>
    <w:rsid w:val="00371FDB"/>
    <w:rsid w:val="0037531C"/>
    <w:rsid w:val="00390951"/>
    <w:rsid w:val="00390A93"/>
    <w:rsid w:val="0039279A"/>
    <w:rsid w:val="00394260"/>
    <w:rsid w:val="003A0C09"/>
    <w:rsid w:val="003B2B72"/>
    <w:rsid w:val="003D3159"/>
    <w:rsid w:val="003D466E"/>
    <w:rsid w:val="003D4B28"/>
    <w:rsid w:val="003F7AC9"/>
    <w:rsid w:val="00401E66"/>
    <w:rsid w:val="004037BA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562B2"/>
    <w:rsid w:val="00464445"/>
    <w:rsid w:val="00475C9F"/>
    <w:rsid w:val="004819B3"/>
    <w:rsid w:val="00481E1C"/>
    <w:rsid w:val="00485CD2"/>
    <w:rsid w:val="00493A00"/>
    <w:rsid w:val="004B0A93"/>
    <w:rsid w:val="004C0040"/>
    <w:rsid w:val="004C3DAD"/>
    <w:rsid w:val="004D112F"/>
    <w:rsid w:val="004D61FD"/>
    <w:rsid w:val="004F0A91"/>
    <w:rsid w:val="004F17E1"/>
    <w:rsid w:val="004F5B28"/>
    <w:rsid w:val="004F6501"/>
    <w:rsid w:val="004F73BA"/>
    <w:rsid w:val="005016F3"/>
    <w:rsid w:val="00510F29"/>
    <w:rsid w:val="00514B67"/>
    <w:rsid w:val="0052087B"/>
    <w:rsid w:val="00520E4D"/>
    <w:rsid w:val="005559D3"/>
    <w:rsid w:val="00586EE7"/>
    <w:rsid w:val="005B4D14"/>
    <w:rsid w:val="005C54BE"/>
    <w:rsid w:val="005C7839"/>
    <w:rsid w:val="005C78D4"/>
    <w:rsid w:val="005D4C4A"/>
    <w:rsid w:val="005D67A6"/>
    <w:rsid w:val="005E0972"/>
    <w:rsid w:val="006133CB"/>
    <w:rsid w:val="00624797"/>
    <w:rsid w:val="00627435"/>
    <w:rsid w:val="00631B7F"/>
    <w:rsid w:val="0063593D"/>
    <w:rsid w:val="00657472"/>
    <w:rsid w:val="006610A9"/>
    <w:rsid w:val="0066203E"/>
    <w:rsid w:val="00662FCD"/>
    <w:rsid w:val="0066532E"/>
    <w:rsid w:val="00684DFA"/>
    <w:rsid w:val="006944C4"/>
    <w:rsid w:val="00694A35"/>
    <w:rsid w:val="006A0721"/>
    <w:rsid w:val="006A7EF7"/>
    <w:rsid w:val="006B3A5F"/>
    <w:rsid w:val="006B475C"/>
    <w:rsid w:val="006C3A28"/>
    <w:rsid w:val="006D6AC0"/>
    <w:rsid w:val="006E3EF3"/>
    <w:rsid w:val="006E78EE"/>
    <w:rsid w:val="006F747B"/>
    <w:rsid w:val="006F7572"/>
    <w:rsid w:val="00711EAB"/>
    <w:rsid w:val="0073712D"/>
    <w:rsid w:val="00742F05"/>
    <w:rsid w:val="0074707C"/>
    <w:rsid w:val="007505DD"/>
    <w:rsid w:val="00752181"/>
    <w:rsid w:val="007606DB"/>
    <w:rsid w:val="0076088B"/>
    <w:rsid w:val="0076568F"/>
    <w:rsid w:val="00781ACA"/>
    <w:rsid w:val="007A06EB"/>
    <w:rsid w:val="007C2F10"/>
    <w:rsid w:val="007C3B48"/>
    <w:rsid w:val="007E075D"/>
    <w:rsid w:val="007E4D62"/>
    <w:rsid w:val="007F2F2C"/>
    <w:rsid w:val="007F7DD8"/>
    <w:rsid w:val="008005C7"/>
    <w:rsid w:val="00820F17"/>
    <w:rsid w:val="00830BCA"/>
    <w:rsid w:val="00840296"/>
    <w:rsid w:val="008510C8"/>
    <w:rsid w:val="0087359F"/>
    <w:rsid w:val="00881EA2"/>
    <w:rsid w:val="008859C0"/>
    <w:rsid w:val="00895288"/>
    <w:rsid w:val="008A0E8E"/>
    <w:rsid w:val="008B4D89"/>
    <w:rsid w:val="008B6315"/>
    <w:rsid w:val="008C71E1"/>
    <w:rsid w:val="008F1A60"/>
    <w:rsid w:val="00904F3D"/>
    <w:rsid w:val="00904F64"/>
    <w:rsid w:val="00912391"/>
    <w:rsid w:val="00925960"/>
    <w:rsid w:val="00926123"/>
    <w:rsid w:val="00931047"/>
    <w:rsid w:val="009414C7"/>
    <w:rsid w:val="00944ACF"/>
    <w:rsid w:val="00946093"/>
    <w:rsid w:val="00952D31"/>
    <w:rsid w:val="00966C11"/>
    <w:rsid w:val="00987991"/>
    <w:rsid w:val="009A09BA"/>
    <w:rsid w:val="009A76B0"/>
    <w:rsid w:val="009B19DB"/>
    <w:rsid w:val="009B6B90"/>
    <w:rsid w:val="009C1D8F"/>
    <w:rsid w:val="009C1DCD"/>
    <w:rsid w:val="009C54AB"/>
    <w:rsid w:val="009C775C"/>
    <w:rsid w:val="009E7AD5"/>
    <w:rsid w:val="009F1AD0"/>
    <w:rsid w:val="009F287A"/>
    <w:rsid w:val="009F37EE"/>
    <w:rsid w:val="009F7311"/>
    <w:rsid w:val="00A04DED"/>
    <w:rsid w:val="00A06BB9"/>
    <w:rsid w:val="00A2251B"/>
    <w:rsid w:val="00A258EA"/>
    <w:rsid w:val="00A3577D"/>
    <w:rsid w:val="00A43763"/>
    <w:rsid w:val="00A5204D"/>
    <w:rsid w:val="00A546EE"/>
    <w:rsid w:val="00A60DA8"/>
    <w:rsid w:val="00A61FB9"/>
    <w:rsid w:val="00A733EF"/>
    <w:rsid w:val="00A9205C"/>
    <w:rsid w:val="00A9548B"/>
    <w:rsid w:val="00AA14C1"/>
    <w:rsid w:val="00AC44A9"/>
    <w:rsid w:val="00AC54B1"/>
    <w:rsid w:val="00AE01A5"/>
    <w:rsid w:val="00AE2B7A"/>
    <w:rsid w:val="00B058B0"/>
    <w:rsid w:val="00B059C9"/>
    <w:rsid w:val="00B079DE"/>
    <w:rsid w:val="00B151C4"/>
    <w:rsid w:val="00B20A88"/>
    <w:rsid w:val="00B215F8"/>
    <w:rsid w:val="00B260CD"/>
    <w:rsid w:val="00B315ED"/>
    <w:rsid w:val="00B3170A"/>
    <w:rsid w:val="00B35D5C"/>
    <w:rsid w:val="00B36DA6"/>
    <w:rsid w:val="00B40066"/>
    <w:rsid w:val="00B411AD"/>
    <w:rsid w:val="00B459FA"/>
    <w:rsid w:val="00B51FA2"/>
    <w:rsid w:val="00B535D7"/>
    <w:rsid w:val="00B6213D"/>
    <w:rsid w:val="00B644B6"/>
    <w:rsid w:val="00B74EA2"/>
    <w:rsid w:val="00B844DD"/>
    <w:rsid w:val="00B90BD0"/>
    <w:rsid w:val="00B92016"/>
    <w:rsid w:val="00B9298D"/>
    <w:rsid w:val="00B948FD"/>
    <w:rsid w:val="00B94B75"/>
    <w:rsid w:val="00BA1347"/>
    <w:rsid w:val="00BA28F9"/>
    <w:rsid w:val="00BC1D72"/>
    <w:rsid w:val="00BC2C23"/>
    <w:rsid w:val="00BD1C32"/>
    <w:rsid w:val="00BE7B92"/>
    <w:rsid w:val="00BF5383"/>
    <w:rsid w:val="00BF651E"/>
    <w:rsid w:val="00BF7A28"/>
    <w:rsid w:val="00C07897"/>
    <w:rsid w:val="00C1283D"/>
    <w:rsid w:val="00C145A2"/>
    <w:rsid w:val="00C1504C"/>
    <w:rsid w:val="00C21060"/>
    <w:rsid w:val="00C31FA0"/>
    <w:rsid w:val="00C37C9F"/>
    <w:rsid w:val="00C4529C"/>
    <w:rsid w:val="00C45A80"/>
    <w:rsid w:val="00C50ABB"/>
    <w:rsid w:val="00C547DC"/>
    <w:rsid w:val="00C602DB"/>
    <w:rsid w:val="00C6773E"/>
    <w:rsid w:val="00C7379B"/>
    <w:rsid w:val="00C910F2"/>
    <w:rsid w:val="00C92052"/>
    <w:rsid w:val="00C950A6"/>
    <w:rsid w:val="00C955B0"/>
    <w:rsid w:val="00C957D9"/>
    <w:rsid w:val="00CB105B"/>
    <w:rsid w:val="00CB6B14"/>
    <w:rsid w:val="00CD5196"/>
    <w:rsid w:val="00CE3CAF"/>
    <w:rsid w:val="00CE4B85"/>
    <w:rsid w:val="00CE712D"/>
    <w:rsid w:val="00CF6954"/>
    <w:rsid w:val="00CF7E3A"/>
    <w:rsid w:val="00D06E56"/>
    <w:rsid w:val="00D1369F"/>
    <w:rsid w:val="00D13918"/>
    <w:rsid w:val="00D152F9"/>
    <w:rsid w:val="00D155EF"/>
    <w:rsid w:val="00D2626A"/>
    <w:rsid w:val="00D42FBC"/>
    <w:rsid w:val="00D61B74"/>
    <w:rsid w:val="00D6782A"/>
    <w:rsid w:val="00D75F9C"/>
    <w:rsid w:val="00D8408E"/>
    <w:rsid w:val="00D86F1D"/>
    <w:rsid w:val="00DA0DFB"/>
    <w:rsid w:val="00DA10CD"/>
    <w:rsid w:val="00DB24E5"/>
    <w:rsid w:val="00DB3B88"/>
    <w:rsid w:val="00DB5BC0"/>
    <w:rsid w:val="00DC40E8"/>
    <w:rsid w:val="00DD465D"/>
    <w:rsid w:val="00DD4ED3"/>
    <w:rsid w:val="00DE4AFB"/>
    <w:rsid w:val="00DF3C7C"/>
    <w:rsid w:val="00E020D0"/>
    <w:rsid w:val="00E04A9D"/>
    <w:rsid w:val="00E04AE3"/>
    <w:rsid w:val="00E058CC"/>
    <w:rsid w:val="00E067C2"/>
    <w:rsid w:val="00E1134F"/>
    <w:rsid w:val="00E11702"/>
    <w:rsid w:val="00E11A8A"/>
    <w:rsid w:val="00E55B50"/>
    <w:rsid w:val="00E57CE4"/>
    <w:rsid w:val="00E62548"/>
    <w:rsid w:val="00E64A33"/>
    <w:rsid w:val="00E6599D"/>
    <w:rsid w:val="00E75839"/>
    <w:rsid w:val="00E96497"/>
    <w:rsid w:val="00EA39BF"/>
    <w:rsid w:val="00EB265D"/>
    <w:rsid w:val="00EB6E9D"/>
    <w:rsid w:val="00EB73EB"/>
    <w:rsid w:val="00EE1B7B"/>
    <w:rsid w:val="00EE489A"/>
    <w:rsid w:val="00EF5BA0"/>
    <w:rsid w:val="00F125AE"/>
    <w:rsid w:val="00F16271"/>
    <w:rsid w:val="00F20366"/>
    <w:rsid w:val="00F223AB"/>
    <w:rsid w:val="00F26CD1"/>
    <w:rsid w:val="00F30155"/>
    <w:rsid w:val="00F3469D"/>
    <w:rsid w:val="00F35347"/>
    <w:rsid w:val="00F4444E"/>
    <w:rsid w:val="00F72774"/>
    <w:rsid w:val="00F747C6"/>
    <w:rsid w:val="00F7552B"/>
    <w:rsid w:val="00F82C5A"/>
    <w:rsid w:val="00F83420"/>
    <w:rsid w:val="00F85184"/>
    <w:rsid w:val="00FA29AA"/>
    <w:rsid w:val="00FB3492"/>
    <w:rsid w:val="00FB421A"/>
    <w:rsid w:val="00FC3247"/>
    <w:rsid w:val="00FC3F2C"/>
    <w:rsid w:val="00FC7202"/>
    <w:rsid w:val="00FD77C5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d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d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049AE7734C32AD32F7A0AEDE1EC8CA54D8782677FE9E58B2FBAFBA0P3v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D6B5-9DB1-43E4-9B7B-9DE49DB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26</Pages>
  <Words>9402</Words>
  <Characters>53597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24</cp:revision>
  <cp:lastPrinted>2022-05-13T10:01:00Z</cp:lastPrinted>
  <dcterms:created xsi:type="dcterms:W3CDTF">2022-04-25T09:28:00Z</dcterms:created>
  <dcterms:modified xsi:type="dcterms:W3CDTF">2022-05-13T10:04:00Z</dcterms:modified>
</cp:coreProperties>
</file>