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993" w:rsidRDefault="00AD0993" w:rsidP="001E66BF">
      <w:pPr>
        <w:ind w:left="142"/>
        <w:rPr>
          <w:sz w:val="2"/>
          <w:szCs w:val="2"/>
        </w:rPr>
      </w:pPr>
    </w:p>
    <w:p w:rsidR="001E66BF" w:rsidRPr="00670BF0" w:rsidRDefault="001E66BF" w:rsidP="001E66BF">
      <w:pPr>
        <w:ind w:firstLine="708"/>
        <w:jc w:val="center"/>
        <w:rPr>
          <w:rFonts w:ascii="Times New Roman" w:hAnsi="Times New Roman" w:cs="Times New Roman"/>
          <w:b/>
        </w:rPr>
      </w:pPr>
      <w:r w:rsidRPr="00670BF0">
        <w:rPr>
          <w:rFonts w:ascii="Times New Roman" w:hAnsi="Times New Roman" w:cs="Times New Roman"/>
          <w:b/>
        </w:rPr>
        <w:t xml:space="preserve">Администрация </w:t>
      </w:r>
    </w:p>
    <w:p w:rsidR="001E66BF" w:rsidRPr="00670BF0" w:rsidRDefault="001E66BF" w:rsidP="001E66BF">
      <w:pPr>
        <w:jc w:val="center"/>
        <w:rPr>
          <w:rFonts w:ascii="Times New Roman" w:hAnsi="Times New Roman" w:cs="Times New Roman"/>
          <w:b/>
        </w:rPr>
      </w:pPr>
      <w:r w:rsidRPr="00670BF0">
        <w:rPr>
          <w:rFonts w:ascii="Times New Roman" w:hAnsi="Times New Roman" w:cs="Times New Roman"/>
          <w:b/>
        </w:rPr>
        <w:t xml:space="preserve">           Приозерского муниципального района</w:t>
      </w:r>
    </w:p>
    <w:p w:rsidR="001E66BF" w:rsidRPr="00670BF0" w:rsidRDefault="001E66BF" w:rsidP="001E66BF">
      <w:pPr>
        <w:jc w:val="center"/>
        <w:rPr>
          <w:rFonts w:ascii="Times New Roman" w:hAnsi="Times New Roman" w:cs="Times New Roman"/>
          <w:b/>
        </w:rPr>
      </w:pPr>
      <w:r w:rsidRPr="00670BF0">
        <w:rPr>
          <w:rFonts w:ascii="Times New Roman" w:hAnsi="Times New Roman" w:cs="Times New Roman"/>
          <w:b/>
        </w:rPr>
        <w:t xml:space="preserve">        Ленинградской области</w:t>
      </w:r>
    </w:p>
    <w:p w:rsidR="001E66BF" w:rsidRPr="00670BF0" w:rsidRDefault="001E66BF" w:rsidP="001E66BF">
      <w:pPr>
        <w:pStyle w:val="a7"/>
        <w:tabs>
          <w:tab w:val="left" w:pos="7710"/>
        </w:tabs>
        <w:ind w:firstLine="708"/>
        <w:jc w:val="left"/>
        <w:rPr>
          <w:sz w:val="24"/>
          <w:szCs w:val="24"/>
        </w:rPr>
      </w:pPr>
      <w:r w:rsidRPr="00670BF0">
        <w:rPr>
          <w:sz w:val="28"/>
          <w:szCs w:val="28"/>
        </w:rPr>
        <w:tab/>
      </w:r>
    </w:p>
    <w:p w:rsidR="001E66BF" w:rsidRPr="00670BF0" w:rsidRDefault="001E66BF" w:rsidP="001E66BF">
      <w:pPr>
        <w:jc w:val="center"/>
        <w:rPr>
          <w:rFonts w:ascii="Times New Roman" w:hAnsi="Times New Roman" w:cs="Times New Roman"/>
          <w:b/>
        </w:rPr>
      </w:pPr>
      <w:proofErr w:type="gramStart"/>
      <w:r w:rsidRPr="00670BF0">
        <w:rPr>
          <w:rFonts w:ascii="Times New Roman" w:hAnsi="Times New Roman" w:cs="Times New Roman"/>
          <w:b/>
        </w:rPr>
        <w:t>П</w:t>
      </w:r>
      <w:proofErr w:type="gramEnd"/>
      <w:r w:rsidRPr="00670BF0">
        <w:rPr>
          <w:rFonts w:ascii="Times New Roman" w:hAnsi="Times New Roman" w:cs="Times New Roman"/>
          <w:b/>
        </w:rPr>
        <w:t xml:space="preserve"> О С Т А Н О В Л Е Н И Е  (ПРОЕКТ)</w:t>
      </w:r>
    </w:p>
    <w:p w:rsidR="001E66BF" w:rsidRPr="00670BF0" w:rsidRDefault="001E66BF" w:rsidP="001E66BF">
      <w:pPr>
        <w:ind w:firstLine="708"/>
        <w:jc w:val="center"/>
        <w:rPr>
          <w:rFonts w:ascii="Times New Roman" w:hAnsi="Times New Roman" w:cs="Times New Roman"/>
          <w:b/>
          <w:sz w:val="28"/>
        </w:rPr>
      </w:pPr>
    </w:p>
    <w:tbl>
      <w:tblPr>
        <w:tblW w:w="0" w:type="auto"/>
        <w:tblInd w:w="288" w:type="dxa"/>
        <w:tblLayout w:type="fixed"/>
        <w:tblLook w:val="04A0" w:firstRow="1" w:lastRow="0" w:firstColumn="1" w:lastColumn="0" w:noHBand="0" w:noVBand="1"/>
      </w:tblPr>
      <w:tblGrid>
        <w:gridCol w:w="4803"/>
        <w:gridCol w:w="4998"/>
      </w:tblGrid>
      <w:tr w:rsidR="001E66BF" w:rsidRPr="00670BF0" w:rsidTr="009E6406">
        <w:tc>
          <w:tcPr>
            <w:tcW w:w="4803" w:type="dxa"/>
            <w:hideMark/>
          </w:tcPr>
          <w:p w:rsidR="001E66BF" w:rsidRPr="00670BF0" w:rsidRDefault="001E66BF" w:rsidP="009E6406">
            <w:pPr>
              <w:rPr>
                <w:rFonts w:ascii="Times New Roman" w:hAnsi="Times New Roman" w:cs="Times New Roman"/>
                <w:sz w:val="28"/>
              </w:rPr>
            </w:pPr>
            <w:r w:rsidRPr="00670BF0">
              <w:rPr>
                <w:rFonts w:ascii="Times New Roman" w:hAnsi="Times New Roman" w:cs="Times New Roman"/>
                <w:sz w:val="28"/>
              </w:rPr>
              <w:t>от _______________         №______</w:t>
            </w:r>
          </w:p>
        </w:tc>
        <w:tc>
          <w:tcPr>
            <w:tcW w:w="4998" w:type="dxa"/>
          </w:tcPr>
          <w:p w:rsidR="001E66BF" w:rsidRPr="00670BF0" w:rsidRDefault="001E66BF" w:rsidP="009E6406">
            <w:pPr>
              <w:ind w:firstLine="708"/>
              <w:jc w:val="right"/>
              <w:rPr>
                <w:rFonts w:ascii="Times New Roman" w:hAnsi="Times New Roman" w:cs="Times New Roman"/>
                <w:sz w:val="28"/>
              </w:rPr>
            </w:pPr>
          </w:p>
        </w:tc>
      </w:tr>
    </w:tbl>
    <w:tbl>
      <w:tblPr>
        <w:tblStyle w:val="a8"/>
        <w:tblW w:w="0" w:type="auto"/>
        <w:tblLook w:val="04A0" w:firstRow="1" w:lastRow="0" w:firstColumn="1" w:lastColumn="0" w:noHBand="0" w:noVBand="1"/>
      </w:tblPr>
      <w:tblGrid>
        <w:gridCol w:w="4928"/>
      </w:tblGrid>
      <w:tr w:rsidR="001E66BF" w:rsidRPr="00670BF0" w:rsidTr="009E6406">
        <w:trPr>
          <w:trHeight w:val="396"/>
        </w:trPr>
        <w:tc>
          <w:tcPr>
            <w:tcW w:w="4928" w:type="dxa"/>
            <w:tcBorders>
              <w:top w:val="nil"/>
              <w:left w:val="nil"/>
              <w:bottom w:val="nil"/>
              <w:right w:val="nil"/>
            </w:tcBorders>
          </w:tcPr>
          <w:p w:rsidR="001E66BF" w:rsidRPr="00670BF0" w:rsidRDefault="001E66BF" w:rsidP="00670BF0">
            <w:pPr>
              <w:pStyle w:val="ad"/>
              <w:jc w:val="both"/>
              <w:rPr>
                <w:rFonts w:ascii="Times New Roman" w:hAnsi="Times New Roman"/>
                <w:sz w:val="24"/>
                <w:szCs w:val="24"/>
              </w:rPr>
            </w:pPr>
            <w:r w:rsidRPr="00670BF0">
              <w:rPr>
                <w:rFonts w:ascii="Times New Roman" w:hAnsi="Times New Roman"/>
                <w:sz w:val="24"/>
                <w:szCs w:val="24"/>
              </w:rPr>
              <w:t xml:space="preserve">    </w:t>
            </w:r>
          </w:p>
          <w:p w:rsidR="001E66BF" w:rsidRPr="00670BF0" w:rsidRDefault="001E66BF" w:rsidP="00670BF0">
            <w:pPr>
              <w:pStyle w:val="ad"/>
              <w:jc w:val="both"/>
              <w:rPr>
                <w:rFonts w:ascii="Times New Roman" w:hAnsi="Times New Roman"/>
                <w:sz w:val="24"/>
                <w:szCs w:val="24"/>
              </w:rPr>
            </w:pPr>
            <w:r w:rsidRPr="00670BF0">
              <w:rPr>
                <w:rFonts w:ascii="Times New Roman" w:hAnsi="Times New Roman"/>
                <w:sz w:val="24"/>
                <w:szCs w:val="24"/>
              </w:rPr>
              <w:t xml:space="preserve">    </w:t>
            </w:r>
            <w:r w:rsidR="00670BF0">
              <w:rPr>
                <w:rFonts w:ascii="Times New Roman" w:hAnsi="Times New Roman"/>
                <w:sz w:val="24"/>
                <w:szCs w:val="24"/>
              </w:rPr>
              <w:t xml:space="preserve"> </w:t>
            </w:r>
            <w:r w:rsidRPr="00670BF0">
              <w:rPr>
                <w:rFonts w:ascii="Times New Roman" w:hAnsi="Times New Roman"/>
                <w:sz w:val="24"/>
                <w:szCs w:val="24"/>
              </w:rPr>
              <w:t xml:space="preserve"> Об утверждении порядка разработки и утверждения административных регламентов предоставления муниципальных услуг администрацией Приозерского муниципального района Ленинградской области</w:t>
            </w:r>
          </w:p>
          <w:p w:rsidR="001E66BF" w:rsidRPr="00670BF0" w:rsidRDefault="001E66BF" w:rsidP="00670BF0">
            <w:pPr>
              <w:pStyle w:val="ad"/>
              <w:jc w:val="both"/>
              <w:rPr>
                <w:rFonts w:ascii="Times New Roman" w:hAnsi="Times New Roman"/>
                <w:sz w:val="24"/>
                <w:szCs w:val="24"/>
              </w:rPr>
            </w:pPr>
          </w:p>
        </w:tc>
      </w:tr>
    </w:tbl>
    <w:tbl>
      <w:tblPr>
        <w:tblpPr w:leftFromText="180" w:rightFromText="180" w:vertAnchor="text" w:tblpY="1"/>
        <w:tblOverlap w:val="never"/>
        <w:tblW w:w="0" w:type="auto"/>
        <w:tblInd w:w="-34" w:type="dxa"/>
        <w:tblLayout w:type="fixed"/>
        <w:tblLook w:val="04A0" w:firstRow="1" w:lastRow="0" w:firstColumn="1" w:lastColumn="0" w:noHBand="0" w:noVBand="1"/>
      </w:tblPr>
      <w:tblGrid>
        <w:gridCol w:w="236"/>
      </w:tblGrid>
      <w:tr w:rsidR="001E66BF" w:rsidRPr="00670BF0" w:rsidTr="009E6406">
        <w:trPr>
          <w:trHeight w:val="142"/>
        </w:trPr>
        <w:tc>
          <w:tcPr>
            <w:tcW w:w="235" w:type="dxa"/>
          </w:tcPr>
          <w:p w:rsidR="001E66BF" w:rsidRPr="00670BF0" w:rsidRDefault="001E66BF" w:rsidP="00670BF0">
            <w:pPr>
              <w:pStyle w:val="ad"/>
              <w:jc w:val="both"/>
              <w:rPr>
                <w:rFonts w:ascii="Times New Roman" w:hAnsi="Times New Roman" w:cs="Times New Roman"/>
              </w:rPr>
            </w:pPr>
          </w:p>
        </w:tc>
      </w:tr>
    </w:tbl>
    <w:p w:rsidR="001E66BF" w:rsidRPr="00670BF0" w:rsidRDefault="001E66BF" w:rsidP="00670BF0">
      <w:pPr>
        <w:pStyle w:val="ad"/>
        <w:jc w:val="both"/>
        <w:rPr>
          <w:rFonts w:ascii="Times New Roman" w:hAnsi="Times New Roman" w:cs="Times New Roman"/>
        </w:rPr>
      </w:pPr>
      <w:r w:rsidRPr="00670BF0">
        <w:rPr>
          <w:rFonts w:ascii="Times New Roman" w:hAnsi="Times New Roman" w:cs="Times New Roman"/>
        </w:rPr>
        <w:t xml:space="preserve">       </w:t>
      </w:r>
      <w:r w:rsidR="00670BF0">
        <w:rPr>
          <w:rFonts w:ascii="Times New Roman" w:hAnsi="Times New Roman" w:cs="Times New Roman"/>
        </w:rPr>
        <w:t xml:space="preserve">   </w:t>
      </w:r>
      <w:proofErr w:type="gramStart"/>
      <w:r w:rsidRPr="00670BF0">
        <w:rPr>
          <w:rFonts w:ascii="Times New Roman" w:hAnsi="Times New Roman" w:cs="Times New Roman"/>
        </w:rPr>
        <w:t xml:space="preserve">В соответствии с Федеральным законом от 06.10.2003 № 131-ФЗ «Об общих принципах организации местного самоуправления в Российской Федерации», частью 15 статьи 13 Федерального закона от 27 июля 2010 года № 210-ФЗ «Об организации предоставления государственных и муниципальных услуг», </w:t>
      </w:r>
      <w:r w:rsidR="007E0337" w:rsidRPr="007E0337">
        <w:rPr>
          <w:rFonts w:ascii="Times New Roman" w:hAnsi="Times New Roman" w:cs="Times New Roman"/>
        </w:rPr>
        <w:t>Постановлени</w:t>
      </w:r>
      <w:r w:rsidR="007E0337">
        <w:rPr>
          <w:rFonts w:ascii="Times New Roman" w:hAnsi="Times New Roman" w:cs="Times New Roman"/>
        </w:rPr>
        <w:t>ем</w:t>
      </w:r>
      <w:r w:rsidR="007E0337" w:rsidRPr="007E0337">
        <w:rPr>
          <w:rFonts w:ascii="Times New Roman" w:hAnsi="Times New Roman" w:cs="Times New Roman"/>
        </w:rPr>
        <w:t xml:space="preserve"> Правительства РФ от 20.07.2021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w:t>
      </w:r>
      <w:proofErr w:type="gramEnd"/>
      <w:r w:rsidR="007E0337" w:rsidRPr="007E0337">
        <w:rPr>
          <w:rFonts w:ascii="Times New Roman" w:hAnsi="Times New Roman" w:cs="Times New Roman"/>
        </w:rPr>
        <w:t xml:space="preserve"> Правительства Российской Федерации и признании </w:t>
      </w:r>
      <w:proofErr w:type="gramStart"/>
      <w:r w:rsidR="007E0337" w:rsidRPr="007E0337">
        <w:rPr>
          <w:rFonts w:ascii="Times New Roman" w:hAnsi="Times New Roman" w:cs="Times New Roman"/>
        </w:rPr>
        <w:t>утратившими</w:t>
      </w:r>
      <w:proofErr w:type="gramEnd"/>
      <w:r w:rsidR="007E0337" w:rsidRPr="007E0337">
        <w:rPr>
          <w:rFonts w:ascii="Times New Roman" w:hAnsi="Times New Roman" w:cs="Times New Roman"/>
        </w:rPr>
        <w:t xml:space="preserve"> силу некоторых актов и отдельных положений актов Правительства Российской Федерации"</w:t>
      </w:r>
      <w:r w:rsidR="007E0337">
        <w:rPr>
          <w:rFonts w:ascii="Times New Roman" w:hAnsi="Times New Roman" w:cs="Times New Roman"/>
        </w:rPr>
        <w:t>,</w:t>
      </w:r>
      <w:r w:rsidRPr="00670BF0">
        <w:rPr>
          <w:rFonts w:ascii="Times New Roman" w:hAnsi="Times New Roman" w:cs="Times New Roman"/>
        </w:rPr>
        <w:t xml:space="preserve"> руководствуясь Уставом Приозерского муниципального района Ленинградской области администрация Приозерского муниципального района Ленинградской области ПОСТАНОВЛЯЕТ:</w:t>
      </w:r>
    </w:p>
    <w:p w:rsidR="001E66BF" w:rsidRPr="00670BF0" w:rsidRDefault="001E66BF" w:rsidP="00670BF0">
      <w:pPr>
        <w:pStyle w:val="ad"/>
        <w:jc w:val="both"/>
        <w:rPr>
          <w:rFonts w:ascii="Times New Roman" w:hAnsi="Times New Roman" w:cs="Times New Roman"/>
        </w:rPr>
      </w:pPr>
      <w:r w:rsidRPr="00670BF0">
        <w:rPr>
          <w:rFonts w:ascii="Times New Roman" w:hAnsi="Times New Roman" w:cs="Times New Roman"/>
        </w:rPr>
        <w:t xml:space="preserve">         1.Утвердить Порядок разработки и утверждения административных регламентов предоставления муниципальных услуг администрацией Приозерского муниципального района Ленинградской области (Приложение 1).</w:t>
      </w:r>
    </w:p>
    <w:p w:rsidR="001E66BF" w:rsidRPr="00670BF0" w:rsidRDefault="001E66BF" w:rsidP="00670BF0">
      <w:pPr>
        <w:pStyle w:val="ad"/>
        <w:jc w:val="both"/>
        <w:rPr>
          <w:rFonts w:ascii="Times New Roman" w:hAnsi="Times New Roman" w:cs="Times New Roman"/>
        </w:rPr>
      </w:pPr>
      <w:r w:rsidRPr="00670BF0">
        <w:rPr>
          <w:rFonts w:ascii="Times New Roman" w:hAnsi="Times New Roman" w:cs="Times New Roman"/>
        </w:rPr>
        <w:t xml:space="preserve">         2. Постановление администрации</w:t>
      </w:r>
      <w:r w:rsidR="00670BF0">
        <w:rPr>
          <w:rFonts w:ascii="Times New Roman" w:hAnsi="Times New Roman" w:cs="Times New Roman"/>
        </w:rPr>
        <w:t xml:space="preserve"> муниципального образования </w:t>
      </w:r>
      <w:r w:rsidRPr="00670BF0">
        <w:rPr>
          <w:rFonts w:ascii="Times New Roman" w:hAnsi="Times New Roman" w:cs="Times New Roman"/>
        </w:rPr>
        <w:t>Приозерск</w:t>
      </w:r>
      <w:r w:rsidR="00670BF0">
        <w:rPr>
          <w:rFonts w:ascii="Times New Roman" w:hAnsi="Times New Roman" w:cs="Times New Roman"/>
        </w:rPr>
        <w:t>ий</w:t>
      </w:r>
      <w:r w:rsidRPr="00670BF0">
        <w:rPr>
          <w:rFonts w:ascii="Times New Roman" w:hAnsi="Times New Roman" w:cs="Times New Roman"/>
        </w:rPr>
        <w:t xml:space="preserve"> муниципальн</w:t>
      </w:r>
      <w:r w:rsidR="00670BF0">
        <w:rPr>
          <w:rFonts w:ascii="Times New Roman" w:hAnsi="Times New Roman" w:cs="Times New Roman"/>
        </w:rPr>
        <w:t>ый</w:t>
      </w:r>
      <w:r w:rsidRPr="00670BF0">
        <w:rPr>
          <w:rFonts w:ascii="Times New Roman" w:hAnsi="Times New Roman" w:cs="Times New Roman"/>
        </w:rPr>
        <w:t xml:space="preserve"> район Ленинградской области «Об утверждении Порядка разработки и утверждения административных регламентов исполнения муниципальный функций (предоставления муниципальных услуг) исполнительными органами местного самоуправления муниципального образования Приозерский муниципальный район Ленинградской области» от 30 декабря 2009  № 4829, признать утратившим силу.</w:t>
      </w:r>
    </w:p>
    <w:p w:rsidR="001E66BF" w:rsidRPr="00670BF0" w:rsidRDefault="001E66BF" w:rsidP="00670BF0">
      <w:pPr>
        <w:pStyle w:val="ad"/>
        <w:jc w:val="both"/>
        <w:rPr>
          <w:rFonts w:ascii="Times New Roman" w:hAnsi="Times New Roman" w:cs="Times New Roman"/>
        </w:rPr>
      </w:pPr>
      <w:r w:rsidRPr="00670BF0">
        <w:rPr>
          <w:rFonts w:ascii="Times New Roman" w:hAnsi="Times New Roman" w:cs="Times New Roman"/>
        </w:rPr>
        <w:t xml:space="preserve">         3.Постановление подлежит опубликованию на официальном сайте администрации Приозерского муниципального района Ленинградской области в сети Интернет и вступает в силу </w:t>
      </w:r>
      <w:proofErr w:type="gramStart"/>
      <w:r w:rsidRPr="00670BF0">
        <w:rPr>
          <w:rFonts w:ascii="Times New Roman" w:hAnsi="Times New Roman" w:cs="Times New Roman"/>
        </w:rPr>
        <w:t>с даты опубликования</w:t>
      </w:r>
      <w:proofErr w:type="gramEnd"/>
      <w:r w:rsidRPr="00670BF0">
        <w:rPr>
          <w:rFonts w:ascii="Times New Roman" w:hAnsi="Times New Roman" w:cs="Times New Roman"/>
        </w:rPr>
        <w:t>.</w:t>
      </w:r>
    </w:p>
    <w:p w:rsidR="001E66BF" w:rsidRPr="00670BF0" w:rsidRDefault="001E66BF" w:rsidP="00670BF0">
      <w:pPr>
        <w:pStyle w:val="ad"/>
        <w:jc w:val="both"/>
        <w:rPr>
          <w:rFonts w:ascii="Times New Roman" w:hAnsi="Times New Roman" w:cs="Times New Roman"/>
        </w:rPr>
      </w:pPr>
      <w:r w:rsidRPr="00670BF0">
        <w:rPr>
          <w:rFonts w:ascii="Times New Roman" w:hAnsi="Times New Roman" w:cs="Times New Roman"/>
        </w:rPr>
        <w:t xml:space="preserve">         4. </w:t>
      </w:r>
      <w:proofErr w:type="gramStart"/>
      <w:r w:rsidRPr="00670BF0">
        <w:rPr>
          <w:rFonts w:ascii="Times New Roman" w:hAnsi="Times New Roman" w:cs="Times New Roman"/>
        </w:rPr>
        <w:t>Контроль за</w:t>
      </w:r>
      <w:proofErr w:type="gramEnd"/>
      <w:r w:rsidRPr="00670BF0">
        <w:rPr>
          <w:rFonts w:ascii="Times New Roman" w:hAnsi="Times New Roman" w:cs="Times New Roman"/>
        </w:rPr>
        <w:t xml:space="preserve"> исполнением данного постановления оставляю за собой.</w:t>
      </w:r>
    </w:p>
    <w:p w:rsidR="001E66BF" w:rsidRPr="00670BF0" w:rsidRDefault="001E66BF" w:rsidP="00670BF0">
      <w:pPr>
        <w:pStyle w:val="ad"/>
        <w:jc w:val="both"/>
        <w:rPr>
          <w:rFonts w:ascii="Times New Roman" w:hAnsi="Times New Roman" w:cs="Times New Roman"/>
        </w:rPr>
      </w:pPr>
    </w:p>
    <w:p w:rsidR="001E66BF" w:rsidRPr="00670BF0" w:rsidRDefault="001E66BF" w:rsidP="00670BF0">
      <w:pPr>
        <w:pStyle w:val="ad"/>
        <w:jc w:val="both"/>
        <w:rPr>
          <w:rFonts w:ascii="Times New Roman" w:hAnsi="Times New Roman" w:cs="Times New Roman"/>
        </w:rPr>
      </w:pPr>
      <w:r w:rsidRPr="00670BF0">
        <w:rPr>
          <w:rFonts w:ascii="Times New Roman" w:hAnsi="Times New Roman" w:cs="Times New Roman"/>
        </w:rPr>
        <w:t xml:space="preserve">                       Глава администрации                                                     А.Н. Соклаков</w:t>
      </w:r>
    </w:p>
    <w:p w:rsidR="001E66BF" w:rsidRDefault="001E66BF" w:rsidP="001E66BF">
      <w:pPr>
        <w:jc w:val="both"/>
        <w:rPr>
          <w:sz w:val="28"/>
          <w:szCs w:val="28"/>
        </w:rPr>
      </w:pPr>
    </w:p>
    <w:p w:rsidR="00721652" w:rsidRPr="00721652" w:rsidRDefault="00721652" w:rsidP="00721652">
      <w:pPr>
        <w:pStyle w:val="ad"/>
        <w:rPr>
          <w:rFonts w:ascii="Times New Roman" w:hAnsi="Times New Roman" w:cs="Times New Roman"/>
          <w:sz w:val="18"/>
          <w:szCs w:val="18"/>
        </w:rPr>
      </w:pPr>
      <w:r w:rsidRPr="00721652">
        <w:rPr>
          <w:rFonts w:ascii="Times New Roman" w:hAnsi="Times New Roman" w:cs="Times New Roman"/>
          <w:sz w:val="18"/>
          <w:szCs w:val="18"/>
        </w:rPr>
        <w:t>Согласовано:</w:t>
      </w:r>
    </w:p>
    <w:p w:rsidR="00721652" w:rsidRPr="00721652" w:rsidRDefault="00721652" w:rsidP="00721652">
      <w:pPr>
        <w:pStyle w:val="ad"/>
        <w:rPr>
          <w:rFonts w:ascii="Times New Roman" w:hAnsi="Times New Roman" w:cs="Times New Roman"/>
          <w:sz w:val="18"/>
          <w:szCs w:val="18"/>
        </w:rPr>
      </w:pPr>
      <w:r w:rsidRPr="00721652">
        <w:rPr>
          <w:rFonts w:ascii="Times New Roman" w:hAnsi="Times New Roman" w:cs="Times New Roman"/>
          <w:sz w:val="18"/>
          <w:szCs w:val="18"/>
        </w:rPr>
        <w:t>Зам. Главы по администрации</w:t>
      </w:r>
    </w:p>
    <w:p w:rsidR="00721652" w:rsidRPr="00721652" w:rsidRDefault="00721652" w:rsidP="00721652">
      <w:pPr>
        <w:pStyle w:val="ad"/>
        <w:rPr>
          <w:rFonts w:ascii="Times New Roman" w:hAnsi="Times New Roman" w:cs="Times New Roman"/>
          <w:sz w:val="18"/>
          <w:szCs w:val="18"/>
        </w:rPr>
      </w:pPr>
      <w:r w:rsidRPr="00721652">
        <w:rPr>
          <w:rFonts w:ascii="Times New Roman" w:hAnsi="Times New Roman" w:cs="Times New Roman"/>
          <w:sz w:val="18"/>
          <w:szCs w:val="18"/>
        </w:rPr>
        <w:t>По социальным вопросам__________</w:t>
      </w:r>
    </w:p>
    <w:p w:rsidR="00721652" w:rsidRPr="00721652" w:rsidRDefault="00721652" w:rsidP="00721652">
      <w:pPr>
        <w:pStyle w:val="ad"/>
        <w:rPr>
          <w:rFonts w:ascii="Times New Roman" w:hAnsi="Times New Roman" w:cs="Times New Roman"/>
          <w:sz w:val="18"/>
          <w:szCs w:val="18"/>
        </w:rPr>
      </w:pPr>
      <w:proofErr w:type="spellStart"/>
      <w:r w:rsidRPr="00721652">
        <w:rPr>
          <w:rFonts w:ascii="Times New Roman" w:hAnsi="Times New Roman" w:cs="Times New Roman"/>
          <w:sz w:val="18"/>
          <w:szCs w:val="18"/>
        </w:rPr>
        <w:t>Кокоулина</w:t>
      </w:r>
      <w:proofErr w:type="spellEnd"/>
      <w:r w:rsidRPr="00721652">
        <w:rPr>
          <w:rFonts w:ascii="Times New Roman" w:hAnsi="Times New Roman" w:cs="Times New Roman"/>
          <w:sz w:val="18"/>
          <w:szCs w:val="18"/>
        </w:rPr>
        <w:t xml:space="preserve"> О.Г.</w:t>
      </w:r>
    </w:p>
    <w:p w:rsidR="00721652" w:rsidRPr="00721652" w:rsidRDefault="00721652" w:rsidP="00721652">
      <w:pPr>
        <w:pStyle w:val="ad"/>
        <w:rPr>
          <w:rFonts w:ascii="Times New Roman" w:hAnsi="Times New Roman" w:cs="Times New Roman"/>
          <w:sz w:val="18"/>
          <w:szCs w:val="18"/>
        </w:rPr>
      </w:pPr>
      <w:proofErr w:type="spellStart"/>
      <w:r w:rsidRPr="00721652">
        <w:rPr>
          <w:rFonts w:ascii="Times New Roman" w:hAnsi="Times New Roman" w:cs="Times New Roman"/>
          <w:sz w:val="18"/>
          <w:szCs w:val="18"/>
        </w:rPr>
        <w:t>Грянко</w:t>
      </w:r>
      <w:proofErr w:type="spellEnd"/>
      <w:r w:rsidRPr="00721652">
        <w:rPr>
          <w:rFonts w:ascii="Times New Roman" w:hAnsi="Times New Roman" w:cs="Times New Roman"/>
          <w:sz w:val="18"/>
          <w:szCs w:val="18"/>
        </w:rPr>
        <w:t xml:space="preserve"> С.В.</w:t>
      </w:r>
    </w:p>
    <w:p w:rsidR="00721652" w:rsidRPr="00721652" w:rsidRDefault="00721652" w:rsidP="00721652">
      <w:pPr>
        <w:pStyle w:val="ad"/>
        <w:rPr>
          <w:rFonts w:ascii="Times New Roman" w:hAnsi="Times New Roman" w:cs="Times New Roman"/>
          <w:sz w:val="18"/>
          <w:szCs w:val="18"/>
        </w:rPr>
      </w:pPr>
      <w:r w:rsidRPr="00721652">
        <w:rPr>
          <w:rFonts w:ascii="Times New Roman" w:hAnsi="Times New Roman" w:cs="Times New Roman"/>
          <w:sz w:val="18"/>
          <w:szCs w:val="18"/>
        </w:rPr>
        <w:t>Тюрина Ю.В.</w:t>
      </w:r>
    </w:p>
    <w:p w:rsidR="00721652" w:rsidRPr="00721652" w:rsidRDefault="00721652" w:rsidP="00721652">
      <w:pPr>
        <w:pStyle w:val="ad"/>
        <w:rPr>
          <w:rFonts w:ascii="Times New Roman" w:hAnsi="Times New Roman" w:cs="Times New Roman"/>
          <w:sz w:val="18"/>
          <w:szCs w:val="18"/>
        </w:rPr>
      </w:pPr>
      <w:r w:rsidRPr="00721652">
        <w:rPr>
          <w:rFonts w:ascii="Times New Roman" w:hAnsi="Times New Roman" w:cs="Times New Roman"/>
          <w:sz w:val="18"/>
          <w:szCs w:val="18"/>
        </w:rPr>
        <w:t>Стецюк В.В.</w:t>
      </w:r>
    </w:p>
    <w:p w:rsidR="00721652" w:rsidRPr="00721652" w:rsidRDefault="00721652" w:rsidP="00721652">
      <w:pPr>
        <w:pStyle w:val="ad"/>
        <w:rPr>
          <w:rFonts w:ascii="Times New Roman" w:hAnsi="Times New Roman" w:cs="Times New Roman"/>
          <w:sz w:val="18"/>
          <w:szCs w:val="18"/>
        </w:rPr>
      </w:pPr>
      <w:r w:rsidRPr="00721652">
        <w:rPr>
          <w:rFonts w:ascii="Times New Roman" w:hAnsi="Times New Roman" w:cs="Times New Roman"/>
          <w:sz w:val="18"/>
          <w:szCs w:val="18"/>
        </w:rPr>
        <w:t>Михалева И.Н.</w:t>
      </w:r>
    </w:p>
    <w:p w:rsidR="00721652" w:rsidRPr="00721652" w:rsidRDefault="00721652" w:rsidP="00721652">
      <w:pPr>
        <w:pStyle w:val="ad"/>
        <w:rPr>
          <w:rFonts w:ascii="Times New Roman" w:hAnsi="Times New Roman" w:cs="Times New Roman"/>
          <w:sz w:val="18"/>
          <w:szCs w:val="18"/>
        </w:rPr>
      </w:pPr>
      <w:r w:rsidRPr="00721652">
        <w:rPr>
          <w:rFonts w:ascii="Times New Roman" w:hAnsi="Times New Roman" w:cs="Times New Roman"/>
          <w:sz w:val="18"/>
          <w:szCs w:val="18"/>
        </w:rPr>
        <w:t>.</w:t>
      </w:r>
    </w:p>
    <w:p w:rsidR="00721652" w:rsidRPr="00721652" w:rsidRDefault="00721652" w:rsidP="00721652">
      <w:pPr>
        <w:pStyle w:val="ad"/>
        <w:rPr>
          <w:rFonts w:ascii="Times New Roman" w:hAnsi="Times New Roman" w:cs="Times New Roman"/>
          <w:sz w:val="18"/>
          <w:szCs w:val="18"/>
        </w:rPr>
      </w:pPr>
      <w:r w:rsidRPr="00721652">
        <w:rPr>
          <w:rFonts w:ascii="Times New Roman" w:hAnsi="Times New Roman" w:cs="Times New Roman"/>
          <w:sz w:val="18"/>
          <w:szCs w:val="18"/>
        </w:rPr>
        <w:t>Исп. Гришина О.В.</w:t>
      </w:r>
    </w:p>
    <w:p w:rsidR="00721652" w:rsidRPr="00721652" w:rsidRDefault="00721652" w:rsidP="00721652">
      <w:pPr>
        <w:pStyle w:val="ad"/>
        <w:rPr>
          <w:rFonts w:ascii="Times New Roman" w:hAnsi="Times New Roman" w:cs="Times New Roman"/>
          <w:sz w:val="18"/>
          <w:szCs w:val="18"/>
        </w:rPr>
      </w:pPr>
    </w:p>
    <w:p w:rsidR="00721652" w:rsidRPr="00721652" w:rsidRDefault="00721652" w:rsidP="00721652">
      <w:pPr>
        <w:pStyle w:val="ad"/>
        <w:rPr>
          <w:rFonts w:ascii="Times New Roman" w:hAnsi="Times New Roman" w:cs="Times New Roman"/>
          <w:sz w:val="18"/>
          <w:szCs w:val="18"/>
        </w:rPr>
      </w:pPr>
      <w:r w:rsidRPr="00721652">
        <w:rPr>
          <w:rFonts w:ascii="Times New Roman" w:hAnsi="Times New Roman" w:cs="Times New Roman"/>
          <w:sz w:val="18"/>
          <w:szCs w:val="18"/>
        </w:rPr>
        <w:t>Разослано: дело-2,  Зам Главы – 4. КО -1, Юр. от. -1</w:t>
      </w:r>
    </w:p>
    <w:p w:rsidR="001E66BF" w:rsidRPr="00670BF0" w:rsidRDefault="001E66BF" w:rsidP="001E66BF">
      <w:pPr>
        <w:ind w:firstLine="708"/>
        <w:jc w:val="both"/>
        <w:rPr>
          <w:rFonts w:ascii="Times New Roman" w:hAnsi="Times New Roman" w:cs="Times New Roman"/>
          <w:sz w:val="16"/>
          <w:szCs w:val="16"/>
        </w:rPr>
      </w:pPr>
    </w:p>
    <w:tbl>
      <w:tblPr>
        <w:tblW w:w="0" w:type="auto"/>
        <w:tblInd w:w="1008" w:type="dxa"/>
        <w:tblLook w:val="01E0" w:firstRow="1" w:lastRow="1" w:firstColumn="1" w:lastColumn="1" w:noHBand="0" w:noVBand="0"/>
      </w:tblPr>
      <w:tblGrid>
        <w:gridCol w:w="4028"/>
        <w:gridCol w:w="4792"/>
      </w:tblGrid>
      <w:tr w:rsidR="001E66BF" w:rsidTr="009E6406">
        <w:tc>
          <w:tcPr>
            <w:tcW w:w="4207" w:type="dxa"/>
          </w:tcPr>
          <w:p w:rsidR="001E66BF" w:rsidRPr="00A630D5" w:rsidRDefault="001E66BF" w:rsidP="00721652">
            <w:pPr>
              <w:ind w:left="1080"/>
              <w:jc w:val="both"/>
              <w:rPr>
                <w:sz w:val="26"/>
              </w:rPr>
            </w:pPr>
            <w:r>
              <w:rPr>
                <w:sz w:val="20"/>
                <w:szCs w:val="20"/>
              </w:rPr>
              <w:br w:type="page"/>
            </w:r>
          </w:p>
        </w:tc>
        <w:tc>
          <w:tcPr>
            <w:tcW w:w="4973" w:type="dxa"/>
          </w:tcPr>
          <w:p w:rsidR="001E66BF" w:rsidRDefault="001E66BF" w:rsidP="009E6406">
            <w:pPr>
              <w:rPr>
                <w:szCs w:val="20"/>
              </w:rPr>
            </w:pPr>
          </w:p>
          <w:p w:rsidR="001E66BF" w:rsidRDefault="001E66BF" w:rsidP="009E6406">
            <w:pPr>
              <w:jc w:val="right"/>
              <w:rPr>
                <w:szCs w:val="20"/>
              </w:rPr>
            </w:pPr>
          </w:p>
          <w:p w:rsidR="001E66BF" w:rsidRPr="00670BF0" w:rsidRDefault="001E66BF" w:rsidP="009E6406">
            <w:pPr>
              <w:jc w:val="right"/>
              <w:rPr>
                <w:rFonts w:ascii="Times New Roman" w:hAnsi="Times New Roman" w:cs="Times New Roman"/>
                <w:szCs w:val="20"/>
              </w:rPr>
            </w:pPr>
            <w:r w:rsidRPr="00670BF0">
              <w:rPr>
                <w:rFonts w:ascii="Times New Roman" w:hAnsi="Times New Roman" w:cs="Times New Roman"/>
                <w:szCs w:val="20"/>
              </w:rPr>
              <w:t xml:space="preserve">Утвержден </w:t>
            </w:r>
          </w:p>
          <w:p w:rsidR="001E66BF" w:rsidRPr="00670BF0" w:rsidRDefault="001E66BF" w:rsidP="009E6406">
            <w:pPr>
              <w:jc w:val="right"/>
              <w:rPr>
                <w:rFonts w:ascii="Times New Roman" w:hAnsi="Times New Roman" w:cs="Times New Roman"/>
                <w:szCs w:val="20"/>
              </w:rPr>
            </w:pPr>
            <w:r w:rsidRPr="00670BF0">
              <w:rPr>
                <w:rFonts w:ascii="Times New Roman" w:hAnsi="Times New Roman" w:cs="Times New Roman"/>
                <w:szCs w:val="20"/>
              </w:rPr>
              <w:t>постановлением администрации Приозерского муниципального района</w:t>
            </w:r>
          </w:p>
          <w:p w:rsidR="001E66BF" w:rsidRPr="00670BF0" w:rsidRDefault="001E66BF" w:rsidP="009E6406">
            <w:pPr>
              <w:jc w:val="right"/>
              <w:rPr>
                <w:rFonts w:ascii="Times New Roman" w:hAnsi="Times New Roman" w:cs="Times New Roman"/>
                <w:szCs w:val="20"/>
              </w:rPr>
            </w:pPr>
            <w:r w:rsidRPr="00670BF0">
              <w:rPr>
                <w:rFonts w:ascii="Times New Roman" w:hAnsi="Times New Roman" w:cs="Times New Roman"/>
                <w:szCs w:val="20"/>
              </w:rPr>
              <w:t>Ленинградской области</w:t>
            </w:r>
          </w:p>
          <w:p w:rsidR="001E66BF" w:rsidRPr="00670BF0" w:rsidRDefault="001E66BF" w:rsidP="009E6406">
            <w:pPr>
              <w:rPr>
                <w:rFonts w:ascii="Times New Roman" w:hAnsi="Times New Roman" w:cs="Times New Roman"/>
                <w:szCs w:val="20"/>
              </w:rPr>
            </w:pPr>
            <w:r w:rsidRPr="00670BF0">
              <w:rPr>
                <w:rFonts w:ascii="Times New Roman" w:hAnsi="Times New Roman" w:cs="Times New Roman"/>
                <w:szCs w:val="20"/>
              </w:rPr>
              <w:t>№______ от «_____» _______________ 2022 г.</w:t>
            </w:r>
          </w:p>
          <w:p w:rsidR="001E66BF" w:rsidRDefault="001E66BF" w:rsidP="009E6406">
            <w:pPr>
              <w:jc w:val="right"/>
              <w:rPr>
                <w:rFonts w:ascii="Times New Roman" w:hAnsi="Times New Roman" w:cs="Times New Roman"/>
                <w:szCs w:val="20"/>
              </w:rPr>
            </w:pPr>
            <w:r w:rsidRPr="00670BF0">
              <w:rPr>
                <w:rFonts w:ascii="Times New Roman" w:hAnsi="Times New Roman" w:cs="Times New Roman"/>
                <w:szCs w:val="20"/>
              </w:rPr>
              <w:t>Приложение 1.</w:t>
            </w:r>
          </w:p>
          <w:p w:rsidR="00670BF0" w:rsidRPr="000635FA" w:rsidRDefault="00670BF0" w:rsidP="009E6406">
            <w:pPr>
              <w:jc w:val="right"/>
              <w:rPr>
                <w:sz w:val="20"/>
                <w:szCs w:val="20"/>
              </w:rPr>
            </w:pPr>
          </w:p>
        </w:tc>
      </w:tr>
    </w:tbl>
    <w:p w:rsidR="00AD0993" w:rsidRDefault="00235DA2">
      <w:pPr>
        <w:pStyle w:val="30"/>
        <w:shd w:val="clear" w:color="auto" w:fill="auto"/>
        <w:spacing w:before="0" w:after="0" w:line="317" w:lineRule="exact"/>
        <w:ind w:right="20"/>
      </w:pPr>
      <w:r>
        <w:lastRenderedPageBreak/>
        <w:t>ПОРЯДОК</w:t>
      </w:r>
    </w:p>
    <w:p w:rsidR="00AD0993" w:rsidRPr="00670BF0" w:rsidRDefault="00235DA2">
      <w:pPr>
        <w:pStyle w:val="30"/>
        <w:shd w:val="clear" w:color="auto" w:fill="auto"/>
        <w:spacing w:before="0" w:after="330" w:line="317" w:lineRule="exact"/>
        <w:ind w:right="20"/>
      </w:pPr>
      <w:r>
        <w:t>разработки и утверждения административных регламентов</w:t>
      </w:r>
      <w:r>
        <w:br/>
        <w:t>предоставления муниципальных услуг</w:t>
      </w:r>
      <w:r w:rsidR="00670BF0" w:rsidRPr="00670BF0">
        <w:rPr>
          <w:sz w:val="24"/>
          <w:szCs w:val="24"/>
        </w:rPr>
        <w:t xml:space="preserve"> </w:t>
      </w:r>
      <w:r w:rsidR="00670BF0" w:rsidRPr="00670BF0">
        <w:t>администрацией Приозерского муниципального района Ленинградской области</w:t>
      </w:r>
    </w:p>
    <w:p w:rsidR="00AD0993" w:rsidRDefault="00235DA2">
      <w:pPr>
        <w:pStyle w:val="30"/>
        <w:shd w:val="clear" w:color="auto" w:fill="auto"/>
        <w:spacing w:before="0" w:after="253" w:line="280" w:lineRule="exact"/>
        <w:ind w:right="20"/>
      </w:pPr>
      <w:r>
        <w:t>I. Общие положения</w:t>
      </w:r>
    </w:p>
    <w:p w:rsidR="00AD0993" w:rsidRDefault="00235DA2">
      <w:pPr>
        <w:pStyle w:val="20"/>
        <w:numPr>
          <w:ilvl w:val="0"/>
          <w:numId w:val="2"/>
        </w:numPr>
        <w:shd w:val="clear" w:color="auto" w:fill="auto"/>
        <w:tabs>
          <w:tab w:val="left" w:pos="1327"/>
        </w:tabs>
        <w:spacing w:before="0" w:line="317" w:lineRule="exact"/>
        <w:ind w:firstLine="820"/>
      </w:pPr>
      <w:proofErr w:type="gramStart"/>
      <w:r>
        <w:t xml:space="preserve">Настоящий Порядок разработки и утверждения административных регламентов предоставления администрацией </w:t>
      </w:r>
      <w:r w:rsidR="00670BF0">
        <w:t xml:space="preserve">Приозерского муниципального района Ленинградской области </w:t>
      </w:r>
      <w:r>
        <w:t>муниципальных услуг (далее - Порядок) определяет порядок разработки отраслевыми (функциональными) органами</w:t>
      </w:r>
      <w:r w:rsidR="00670BF0">
        <w:t>, отделами</w:t>
      </w:r>
      <w:r>
        <w:t xml:space="preserve"> администрации</w:t>
      </w:r>
      <w:r w:rsidR="00670BF0">
        <w:t xml:space="preserve"> Приозерского муниципального района Ленинградской области</w:t>
      </w:r>
      <w:r>
        <w:t>, к сфере деятельности которых относится организация предоставления муниципальных услуг (далее - орган, предоставляющий муниципальную услугу) и утверждения административных регламентов предоставления муниципальных услуг (далее - административные регламенты)</w:t>
      </w:r>
      <w:r w:rsidR="00DF7A6D">
        <w:t>, в том числе Приозерского городского</w:t>
      </w:r>
      <w:proofErr w:type="gramEnd"/>
      <w:r w:rsidR="00DF7A6D">
        <w:t xml:space="preserve"> поселения Приозерского муниципального района Ленинградской области</w:t>
      </w:r>
      <w:r>
        <w:t>.</w:t>
      </w:r>
    </w:p>
    <w:p w:rsidR="00AD0993" w:rsidRDefault="00235DA2">
      <w:pPr>
        <w:pStyle w:val="20"/>
        <w:numPr>
          <w:ilvl w:val="0"/>
          <w:numId w:val="2"/>
        </w:numPr>
        <w:shd w:val="clear" w:color="auto" w:fill="auto"/>
        <w:tabs>
          <w:tab w:val="left" w:pos="1327"/>
        </w:tabs>
        <w:spacing w:before="0" w:line="317" w:lineRule="exact"/>
        <w:ind w:firstLine="820"/>
      </w:pPr>
      <w:proofErr w:type="gramStart"/>
      <w: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w:t>
      </w:r>
      <w:r w:rsidR="00721652">
        <w:t xml:space="preserve"> Ленинградской области</w:t>
      </w:r>
      <w:r>
        <w:t xml:space="preserve">, нормативными правовыми актами администрации </w:t>
      </w:r>
      <w:r w:rsidR="00DF7A6D">
        <w:t xml:space="preserve">Приозерского муниципального района Ленинградской области </w:t>
      </w:r>
      <w:r>
        <w:t>(далее - Администрация), а также в соответствии с единым стандартом предоставления муниципальной услуги (при его наличии) после включения соответствующей муниципальной услуги в реестр муниципальных услуг администрации и внесения сведений</w:t>
      </w:r>
      <w:proofErr w:type="gramEnd"/>
      <w:r>
        <w:t xml:space="preserve">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rsidR="00AD0993" w:rsidRDefault="00235DA2">
      <w:pPr>
        <w:pStyle w:val="20"/>
        <w:numPr>
          <w:ilvl w:val="0"/>
          <w:numId w:val="2"/>
        </w:numPr>
        <w:shd w:val="clear" w:color="auto" w:fill="auto"/>
        <w:tabs>
          <w:tab w:val="left" w:pos="1327"/>
        </w:tabs>
        <w:spacing w:before="0" w:line="317" w:lineRule="exact"/>
        <w:ind w:firstLine="820"/>
      </w:pPr>
      <w:r>
        <w:t xml:space="preserve">Разработка и согласование, проведение экспертизы и утверждение проектов административных регламентов осуществляются органами, предоставляющими муниципальные услуги с использованием </w:t>
      </w:r>
      <w:proofErr w:type="spellStart"/>
      <w:r>
        <w:t>программно</w:t>
      </w:r>
      <w:r>
        <w:softHyphen/>
        <w:t>технических</w:t>
      </w:r>
      <w:proofErr w:type="spellEnd"/>
      <w:r>
        <w:t xml:space="preserve"> средств реестра услуг.</w:t>
      </w:r>
    </w:p>
    <w:p w:rsidR="00AD0993" w:rsidRDefault="00235DA2">
      <w:pPr>
        <w:pStyle w:val="20"/>
        <w:numPr>
          <w:ilvl w:val="0"/>
          <w:numId w:val="2"/>
        </w:numPr>
        <w:shd w:val="clear" w:color="auto" w:fill="auto"/>
        <w:tabs>
          <w:tab w:val="left" w:pos="1327"/>
        </w:tabs>
        <w:spacing w:before="0" w:line="317" w:lineRule="exact"/>
        <w:ind w:firstLine="820"/>
      </w:pPr>
      <w:r>
        <w:t>Разработка административных регламентов включает следующие этапы:</w:t>
      </w:r>
    </w:p>
    <w:p w:rsidR="00AD0993" w:rsidRDefault="00235DA2" w:rsidP="00DF7A6D">
      <w:pPr>
        <w:pStyle w:val="20"/>
        <w:numPr>
          <w:ilvl w:val="0"/>
          <w:numId w:val="3"/>
        </w:numPr>
        <w:shd w:val="clear" w:color="auto" w:fill="auto"/>
        <w:tabs>
          <w:tab w:val="left" w:pos="1109"/>
        </w:tabs>
        <w:spacing w:before="0" w:line="317" w:lineRule="exact"/>
        <w:ind w:firstLine="820"/>
      </w:pPr>
      <w:r>
        <w:t>внесение в реестр услуг органом, предоставляющим муниципальную услугу, сведений о муниципальной услуге, в том числе о логически обособленных последовательностях административных действий при ее</w:t>
      </w:r>
      <w:r w:rsidR="00DF7A6D">
        <w:t xml:space="preserve"> </w:t>
      </w:r>
      <w:r>
        <w:lastRenderedPageBreak/>
        <w:t>предоставлении (далее - административные процедуры);</w:t>
      </w:r>
    </w:p>
    <w:p w:rsidR="00AD0993" w:rsidRDefault="00235DA2">
      <w:pPr>
        <w:pStyle w:val="20"/>
        <w:numPr>
          <w:ilvl w:val="0"/>
          <w:numId w:val="3"/>
        </w:numPr>
        <w:shd w:val="clear" w:color="auto" w:fill="auto"/>
        <w:tabs>
          <w:tab w:val="left" w:pos="1090"/>
        </w:tabs>
        <w:spacing w:before="0" w:line="317" w:lineRule="exact"/>
        <w:ind w:firstLine="800"/>
      </w:pPr>
      <w:r>
        <w:t>преобразование сведений, указанных в подпункте 1 настоящего пункта, в машиночитаемый вид в соответствии с требованиями, предусмотренными частью 3 статьи 12 Федерального закона от 27 июля 2010 г. № 210-ФЗ «Об организации предоставления государственных и муниципальных услуг»;</w:t>
      </w:r>
    </w:p>
    <w:p w:rsidR="00AD0993" w:rsidRDefault="00235DA2">
      <w:pPr>
        <w:pStyle w:val="20"/>
        <w:numPr>
          <w:ilvl w:val="0"/>
          <w:numId w:val="3"/>
        </w:numPr>
        <w:shd w:val="clear" w:color="auto" w:fill="auto"/>
        <w:tabs>
          <w:tab w:val="left" w:pos="1100"/>
        </w:tabs>
        <w:spacing w:before="0" w:line="317" w:lineRule="exact"/>
        <w:ind w:firstLine="800"/>
      </w:pPr>
      <w:r>
        <w:t>автоматическое формирование из сведений, указанных в подпункте 2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 настоящего Порядка.</w:t>
      </w:r>
    </w:p>
    <w:p w:rsidR="00AD0993" w:rsidRDefault="00235DA2">
      <w:pPr>
        <w:pStyle w:val="20"/>
        <w:numPr>
          <w:ilvl w:val="0"/>
          <w:numId w:val="2"/>
        </w:numPr>
        <w:shd w:val="clear" w:color="auto" w:fill="auto"/>
        <w:tabs>
          <w:tab w:val="left" w:pos="1239"/>
        </w:tabs>
        <w:spacing w:before="0" w:line="317" w:lineRule="exact"/>
        <w:ind w:firstLine="800"/>
      </w:pPr>
      <w:r>
        <w:t>Сведения о муниципальной услуге, указанные в подпункте 1 пункта 1.</w:t>
      </w:r>
      <w:r w:rsidR="00721652">
        <w:t>4</w:t>
      </w:r>
      <w:r>
        <w:t xml:space="preserve"> настоящего Порядка, должны быть достаточны для описания:</w:t>
      </w:r>
    </w:p>
    <w:p w:rsidR="00AD0993" w:rsidRDefault="00235DA2">
      <w:pPr>
        <w:pStyle w:val="20"/>
        <w:shd w:val="clear" w:color="auto" w:fill="auto"/>
        <w:spacing w:before="0" w:line="317" w:lineRule="exact"/>
        <w:ind w:firstLine="800"/>
      </w:pPr>
      <w: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AD0993" w:rsidRDefault="00235DA2">
      <w:pPr>
        <w:pStyle w:val="20"/>
        <w:shd w:val="clear" w:color="auto" w:fill="auto"/>
        <w:spacing w:before="0" w:line="317" w:lineRule="exact"/>
        <w:ind w:firstLine="800"/>
      </w:pPr>
      <w:proofErr w:type="gramStart"/>
      <w: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t xml:space="preserve"> предоставления муниципальной услуги, </w:t>
      </w:r>
      <w:proofErr w:type="gramStart"/>
      <w:r>
        <w:t>критериях</w:t>
      </w:r>
      <w:proofErr w:type="gramEnd"/>
      <w: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AD0993" w:rsidRDefault="00235DA2">
      <w:pPr>
        <w:pStyle w:val="20"/>
        <w:shd w:val="clear" w:color="auto" w:fill="auto"/>
        <w:spacing w:before="0" w:line="317" w:lineRule="exact"/>
        <w:ind w:firstLine="800"/>
      </w:pPr>
      <w:r>
        <w:t>Сведения о муниципальной услуге, преобразованные в машиночитаемый вид в соответствии с подпунктом 2 пункта 1.</w:t>
      </w:r>
      <w:r w:rsidR="00721652">
        <w:t>4</w:t>
      </w:r>
      <w:r>
        <w:t xml:space="preserve">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AD0993" w:rsidRDefault="00235DA2">
      <w:pPr>
        <w:pStyle w:val="20"/>
        <w:numPr>
          <w:ilvl w:val="0"/>
          <w:numId w:val="2"/>
        </w:numPr>
        <w:shd w:val="clear" w:color="auto" w:fill="auto"/>
        <w:tabs>
          <w:tab w:val="left" w:pos="1541"/>
        </w:tabs>
        <w:spacing w:before="0" w:line="317" w:lineRule="exact"/>
        <w:ind w:firstLine="800"/>
      </w:pPr>
      <w:proofErr w:type="gramStart"/>
      <w:r>
        <w:t>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t>проактивном</w:t>
      </w:r>
      <w:proofErr w:type="spellEnd"/>
      <w: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w:t>
      </w:r>
      <w:proofErr w:type="gramEnd"/>
      <w:r>
        <w:t xml:space="preserve"> </w:t>
      </w:r>
      <w:proofErr w:type="gramStart"/>
      <w:r>
        <w:t>предоставления муниципальной услуг, а также внедрение иных принципов предоставления муниципальных услуг, предусмотренных Федеральным законом от 27 июля 2010 г. № 210-ФЗ «Об организации предоставления государственных и муниципальных услуг».</w:t>
      </w:r>
      <w:proofErr w:type="gramEnd"/>
    </w:p>
    <w:p w:rsidR="00AD0993" w:rsidRDefault="00235DA2">
      <w:pPr>
        <w:pStyle w:val="20"/>
        <w:numPr>
          <w:ilvl w:val="0"/>
          <w:numId w:val="2"/>
        </w:numPr>
        <w:shd w:val="clear" w:color="auto" w:fill="auto"/>
        <w:tabs>
          <w:tab w:val="left" w:pos="1541"/>
        </w:tabs>
        <w:spacing w:before="0" w:after="420" w:line="317" w:lineRule="exact"/>
        <w:ind w:firstLine="800"/>
      </w:pPr>
      <w:r>
        <w:t>Наименование административных регламентов определяется Администрацией с учетом формулировки нормативного правового акта, которым предусмотрена соответствующая муниципальная услуга.</w:t>
      </w:r>
    </w:p>
    <w:p w:rsidR="00AD0993" w:rsidRDefault="00235DA2">
      <w:pPr>
        <w:pStyle w:val="30"/>
        <w:shd w:val="clear" w:color="auto" w:fill="auto"/>
        <w:spacing w:before="0" w:after="240" w:line="317" w:lineRule="exact"/>
      </w:pPr>
      <w:r>
        <w:lastRenderedPageBreak/>
        <w:t>И. Требования к структуре</w:t>
      </w:r>
      <w:r>
        <w:br/>
        <w:t>и содержанию административных регламентов</w:t>
      </w:r>
    </w:p>
    <w:p w:rsidR="00AD0993" w:rsidRDefault="00235DA2">
      <w:pPr>
        <w:pStyle w:val="20"/>
        <w:numPr>
          <w:ilvl w:val="0"/>
          <w:numId w:val="4"/>
        </w:numPr>
        <w:shd w:val="clear" w:color="auto" w:fill="auto"/>
        <w:tabs>
          <w:tab w:val="left" w:pos="1330"/>
        </w:tabs>
        <w:spacing w:before="0" w:line="317" w:lineRule="exact"/>
        <w:ind w:firstLine="780"/>
      </w:pPr>
      <w:r>
        <w:t>В административный регламент включаются следующие разделы:</w:t>
      </w:r>
    </w:p>
    <w:p w:rsidR="00AD0993" w:rsidRDefault="00235DA2">
      <w:pPr>
        <w:pStyle w:val="20"/>
        <w:numPr>
          <w:ilvl w:val="0"/>
          <w:numId w:val="5"/>
        </w:numPr>
        <w:shd w:val="clear" w:color="auto" w:fill="auto"/>
        <w:tabs>
          <w:tab w:val="left" w:pos="1128"/>
        </w:tabs>
        <w:spacing w:before="0" w:line="317" w:lineRule="exact"/>
        <w:ind w:firstLine="780"/>
      </w:pPr>
      <w:r>
        <w:t>общие положения;</w:t>
      </w:r>
    </w:p>
    <w:p w:rsidR="00AD0993" w:rsidRDefault="00235DA2">
      <w:pPr>
        <w:pStyle w:val="20"/>
        <w:numPr>
          <w:ilvl w:val="0"/>
          <w:numId w:val="5"/>
        </w:numPr>
        <w:shd w:val="clear" w:color="auto" w:fill="auto"/>
        <w:tabs>
          <w:tab w:val="left" w:pos="1157"/>
        </w:tabs>
        <w:spacing w:before="0" w:line="317" w:lineRule="exact"/>
        <w:ind w:firstLine="780"/>
      </w:pPr>
      <w:r>
        <w:t>стандарт предоставления муниципальной услуги;</w:t>
      </w:r>
    </w:p>
    <w:p w:rsidR="00AD0993" w:rsidRDefault="00235DA2">
      <w:pPr>
        <w:pStyle w:val="20"/>
        <w:numPr>
          <w:ilvl w:val="0"/>
          <w:numId w:val="5"/>
        </w:numPr>
        <w:shd w:val="clear" w:color="auto" w:fill="auto"/>
        <w:tabs>
          <w:tab w:val="left" w:pos="1093"/>
        </w:tabs>
        <w:spacing w:before="0" w:line="317" w:lineRule="exact"/>
        <w:ind w:firstLine="780"/>
      </w:pPr>
      <w:r>
        <w:t>состав, последовательность и сроки выполнения административных процедур;</w:t>
      </w:r>
    </w:p>
    <w:p w:rsidR="00721652" w:rsidRDefault="00721652" w:rsidP="00721652">
      <w:pPr>
        <w:pStyle w:val="af0"/>
        <w:widowControl/>
        <w:numPr>
          <w:ilvl w:val="0"/>
          <w:numId w:val="5"/>
        </w:numPr>
        <w:tabs>
          <w:tab w:val="left" w:pos="1093"/>
        </w:tabs>
        <w:autoSpaceDE w:val="0"/>
        <w:autoSpaceDN w:val="0"/>
        <w:adjustRightInd w:val="0"/>
        <w:spacing w:line="317" w:lineRule="exact"/>
        <w:ind w:left="780"/>
        <w:jc w:val="both"/>
      </w:pPr>
      <w:r w:rsidRPr="00721652">
        <w:rPr>
          <w:rFonts w:ascii="Times New Roman" w:hAnsi="Times New Roman" w:cs="Times New Roman"/>
          <w:color w:val="auto"/>
          <w:sz w:val="28"/>
          <w:szCs w:val="28"/>
          <w:lang w:bidi="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AD0993" w:rsidRDefault="00235DA2">
      <w:pPr>
        <w:pStyle w:val="20"/>
        <w:numPr>
          <w:ilvl w:val="0"/>
          <w:numId w:val="5"/>
        </w:numPr>
        <w:shd w:val="clear" w:color="auto" w:fill="auto"/>
        <w:tabs>
          <w:tab w:val="left" w:pos="1162"/>
        </w:tabs>
        <w:spacing w:before="0" w:line="317" w:lineRule="exact"/>
        <w:ind w:firstLine="780"/>
      </w:pPr>
      <w:r>
        <w:t xml:space="preserve">формы </w:t>
      </w:r>
      <w:proofErr w:type="gramStart"/>
      <w:r>
        <w:t>контроля за</w:t>
      </w:r>
      <w:proofErr w:type="gramEnd"/>
      <w:r>
        <w:t xml:space="preserve"> исполнением административного регламента;</w:t>
      </w:r>
    </w:p>
    <w:p w:rsidR="00AD0993" w:rsidRDefault="00235DA2">
      <w:pPr>
        <w:pStyle w:val="20"/>
        <w:numPr>
          <w:ilvl w:val="0"/>
          <w:numId w:val="5"/>
        </w:numPr>
        <w:shd w:val="clear" w:color="auto" w:fill="auto"/>
        <w:tabs>
          <w:tab w:val="left" w:pos="1102"/>
        </w:tabs>
        <w:spacing w:before="0" w:line="317" w:lineRule="exact"/>
        <w:ind w:firstLine="780"/>
      </w:pPr>
      <w: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AD0993" w:rsidRDefault="00235DA2">
      <w:pPr>
        <w:pStyle w:val="20"/>
        <w:numPr>
          <w:ilvl w:val="0"/>
          <w:numId w:val="4"/>
        </w:numPr>
        <w:shd w:val="clear" w:color="auto" w:fill="auto"/>
        <w:tabs>
          <w:tab w:val="left" w:pos="1339"/>
        </w:tabs>
        <w:spacing w:before="0" w:line="317" w:lineRule="exact"/>
        <w:ind w:left="780"/>
        <w:jc w:val="left"/>
      </w:pPr>
      <w:r>
        <w:t>В раздел «Общие положения» включаются следующие положения: предмет регулирования административного регламента;</w:t>
      </w:r>
    </w:p>
    <w:p w:rsidR="00AD0993" w:rsidRDefault="00235DA2">
      <w:pPr>
        <w:pStyle w:val="20"/>
        <w:shd w:val="clear" w:color="auto" w:fill="auto"/>
        <w:spacing w:before="0" w:line="317" w:lineRule="exact"/>
        <w:ind w:firstLine="780"/>
      </w:pPr>
      <w:r>
        <w:t>круг заявителей;</w:t>
      </w:r>
    </w:p>
    <w:p w:rsidR="00AD0993" w:rsidRDefault="00235DA2">
      <w:pPr>
        <w:pStyle w:val="20"/>
        <w:shd w:val="clear" w:color="auto" w:fill="auto"/>
        <w:spacing w:before="0" w:line="317" w:lineRule="exact"/>
        <w:ind w:firstLine="780"/>
      </w:pPr>
      <w: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результата, за предоставлением которого обратился заявитель.</w:t>
      </w:r>
    </w:p>
    <w:p w:rsidR="00AD0993" w:rsidRDefault="00235DA2">
      <w:pPr>
        <w:pStyle w:val="20"/>
        <w:numPr>
          <w:ilvl w:val="0"/>
          <w:numId w:val="4"/>
        </w:numPr>
        <w:shd w:val="clear" w:color="auto" w:fill="auto"/>
        <w:tabs>
          <w:tab w:val="left" w:pos="1265"/>
        </w:tabs>
        <w:spacing w:before="0" w:line="317" w:lineRule="exact"/>
        <w:ind w:firstLine="780"/>
      </w:pPr>
      <w:r>
        <w:t>Раздел «Стандарт предоставления муниципальной услуги» состоит из следующих подразделов:</w:t>
      </w:r>
    </w:p>
    <w:p w:rsidR="00AD0993" w:rsidRDefault="00235DA2">
      <w:pPr>
        <w:pStyle w:val="20"/>
        <w:shd w:val="clear" w:color="auto" w:fill="auto"/>
        <w:spacing w:before="0" w:line="317" w:lineRule="exact"/>
        <w:ind w:firstLine="780"/>
      </w:pPr>
      <w:r>
        <w:t>наименование муниципальной услуги;</w:t>
      </w:r>
    </w:p>
    <w:p w:rsidR="00721652" w:rsidRDefault="00235DA2">
      <w:pPr>
        <w:pStyle w:val="20"/>
        <w:shd w:val="clear" w:color="auto" w:fill="auto"/>
        <w:spacing w:before="0" w:line="317" w:lineRule="exact"/>
        <w:ind w:firstLine="780"/>
        <w:jc w:val="left"/>
      </w:pPr>
      <w:r>
        <w:t>наименование органа, предоставляющего муниципальную услугу; результат предоставления муниципальной услуги;</w:t>
      </w:r>
    </w:p>
    <w:p w:rsidR="00721652" w:rsidRDefault="00235DA2">
      <w:pPr>
        <w:pStyle w:val="20"/>
        <w:shd w:val="clear" w:color="auto" w:fill="auto"/>
        <w:spacing w:before="0" w:line="317" w:lineRule="exact"/>
        <w:ind w:firstLine="780"/>
        <w:jc w:val="left"/>
      </w:pPr>
      <w:r>
        <w:t xml:space="preserve"> срок предоставления муниципальной услуги;</w:t>
      </w:r>
    </w:p>
    <w:p w:rsidR="00AD0993" w:rsidRDefault="00235DA2">
      <w:pPr>
        <w:pStyle w:val="20"/>
        <w:shd w:val="clear" w:color="auto" w:fill="auto"/>
        <w:spacing w:before="0" w:line="317" w:lineRule="exact"/>
        <w:ind w:firstLine="780"/>
        <w:jc w:val="left"/>
      </w:pPr>
      <w:r>
        <w:t xml:space="preserve"> правовые основания для предоставления муниципальной услуги; исчерпывающий перечень документов, необходимых для предоставления муниципальной услуги;</w:t>
      </w:r>
    </w:p>
    <w:p w:rsidR="00AD0993" w:rsidRDefault="00235DA2">
      <w:pPr>
        <w:pStyle w:val="20"/>
        <w:shd w:val="clear" w:color="auto" w:fill="auto"/>
        <w:spacing w:before="0" w:line="317" w:lineRule="exact"/>
        <w:ind w:firstLine="780"/>
      </w:pPr>
      <w:r>
        <w:t>исчерпывающий перечень оснований для отказа в приеме документов, необходимых для предоставления муниципальной услуги;</w:t>
      </w:r>
    </w:p>
    <w:p w:rsidR="00AD0993" w:rsidRDefault="00235DA2" w:rsidP="00DF7A6D">
      <w:pPr>
        <w:pStyle w:val="20"/>
        <w:shd w:val="clear" w:color="auto" w:fill="auto"/>
        <w:tabs>
          <w:tab w:val="left" w:pos="7615"/>
        </w:tabs>
        <w:spacing w:before="0" w:line="317" w:lineRule="exact"/>
        <w:ind w:firstLine="780"/>
      </w:pPr>
      <w:r>
        <w:t>исчер</w:t>
      </w:r>
      <w:r w:rsidR="00DF7A6D">
        <w:t xml:space="preserve">пывающий перечень оснований для </w:t>
      </w:r>
      <w:r>
        <w:t>приостановления</w:t>
      </w:r>
      <w:r w:rsidR="00DF7A6D">
        <w:t xml:space="preserve"> </w:t>
      </w:r>
      <w:r>
        <w:t>предоставления муниципальной услуги или отказа в предоставлении муниципальной услуги;</w:t>
      </w:r>
    </w:p>
    <w:p w:rsidR="00AD0993" w:rsidRDefault="00235DA2">
      <w:pPr>
        <w:pStyle w:val="20"/>
        <w:shd w:val="clear" w:color="auto" w:fill="auto"/>
        <w:spacing w:before="0" w:line="317" w:lineRule="exact"/>
        <w:ind w:firstLine="780"/>
      </w:pPr>
      <w:r>
        <w:lastRenderedPageBreak/>
        <w:t>размер платы, взимаемой с заявителя при предоставлении муниципальной услуги, и способы ее взимания;</w:t>
      </w:r>
    </w:p>
    <w:p w:rsidR="00AD0993" w:rsidRDefault="00235DA2">
      <w:pPr>
        <w:pStyle w:val="20"/>
        <w:shd w:val="clear" w:color="auto" w:fill="auto"/>
        <w:spacing w:before="0" w:line="317" w:lineRule="exact"/>
        <w:ind w:firstLine="780"/>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D0993" w:rsidRDefault="00235DA2">
      <w:pPr>
        <w:pStyle w:val="20"/>
        <w:shd w:val="clear" w:color="auto" w:fill="auto"/>
        <w:spacing w:before="0" w:line="317" w:lineRule="exact"/>
        <w:ind w:firstLine="800"/>
      </w:pPr>
      <w:r>
        <w:t>срок регистрации запроса заявителя о предоставлении муниципальной услуги;</w:t>
      </w:r>
    </w:p>
    <w:p w:rsidR="00AD0993" w:rsidRDefault="00235DA2" w:rsidP="00721652">
      <w:pPr>
        <w:widowControl/>
        <w:autoSpaceDE w:val="0"/>
        <w:autoSpaceDN w:val="0"/>
        <w:adjustRightInd w:val="0"/>
        <w:jc w:val="both"/>
      </w:pPr>
      <w:proofErr w:type="gramStart"/>
      <w:r w:rsidRPr="00721652">
        <w:rPr>
          <w:rFonts w:ascii="Times New Roman" w:hAnsi="Times New Roman" w:cs="Times New Roman"/>
          <w:sz w:val="28"/>
          <w:szCs w:val="28"/>
        </w:rPr>
        <w:t>требования к помещениям, в которых предоставляются муниципальные услуги</w:t>
      </w:r>
      <w:r w:rsidR="00721652" w:rsidRPr="00721652">
        <w:rPr>
          <w:rFonts w:ascii="Times New Roman" w:hAnsi="Times New Roman" w:cs="Times New Roman"/>
          <w:sz w:val="28"/>
          <w:szCs w:val="28"/>
        </w:rPr>
        <w:t xml:space="preserve">, </w:t>
      </w:r>
      <w:r w:rsidR="00721652" w:rsidRPr="00721652">
        <w:rPr>
          <w:rFonts w:ascii="Times New Roman" w:hAnsi="Times New Roman" w:cs="Times New Roman"/>
          <w:color w:val="auto"/>
          <w:sz w:val="28"/>
          <w:szCs w:val="28"/>
          <w:lang w:bidi="ar-SA"/>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w:t>
      </w:r>
      <w:r w:rsidR="00721652">
        <w:rPr>
          <w:rFonts w:ascii="Times New Roman" w:hAnsi="Times New Roman" w:cs="Times New Roman"/>
          <w:color w:val="auto"/>
          <w:sz w:val="28"/>
          <w:szCs w:val="28"/>
          <w:lang w:bidi="ar-SA"/>
        </w:rPr>
        <w:t xml:space="preserve"> с законодательством Российской Федерации о социальной защите инвалидов</w:t>
      </w:r>
      <w:r>
        <w:t>;</w:t>
      </w:r>
      <w:proofErr w:type="gramEnd"/>
    </w:p>
    <w:p w:rsidR="00DF7A6D" w:rsidRDefault="00721652">
      <w:pPr>
        <w:pStyle w:val="20"/>
        <w:shd w:val="clear" w:color="auto" w:fill="auto"/>
        <w:spacing w:before="0" w:line="317" w:lineRule="exact"/>
        <w:ind w:firstLine="800"/>
        <w:jc w:val="left"/>
      </w:pPr>
      <w:r>
        <w:t xml:space="preserve"> </w:t>
      </w:r>
      <w:r w:rsidR="00235DA2">
        <w:t>показатели доступности и качества муниципальной услуги;</w:t>
      </w:r>
    </w:p>
    <w:p w:rsidR="00AD0993" w:rsidRDefault="00235DA2" w:rsidP="00DF7A6D">
      <w:pPr>
        <w:pStyle w:val="20"/>
        <w:shd w:val="clear" w:color="auto" w:fill="auto"/>
        <w:spacing w:before="0" w:line="317" w:lineRule="exact"/>
        <w:ind w:firstLine="800"/>
      </w:pPr>
      <w:r>
        <w:t xml:space="preserve">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D0993" w:rsidRDefault="00235DA2">
      <w:pPr>
        <w:pStyle w:val="20"/>
        <w:numPr>
          <w:ilvl w:val="0"/>
          <w:numId w:val="4"/>
        </w:numPr>
        <w:shd w:val="clear" w:color="auto" w:fill="auto"/>
        <w:tabs>
          <w:tab w:val="left" w:pos="1714"/>
        </w:tabs>
        <w:spacing w:before="0" w:line="317" w:lineRule="exact"/>
        <w:ind w:firstLine="800"/>
      </w:pPr>
      <w:r>
        <w:t>Подраздел «Наименование органа, предоставляющего муниципальную услугу» должен включать следующие положения:</w:t>
      </w:r>
    </w:p>
    <w:p w:rsidR="00AD0993" w:rsidRDefault="00235DA2">
      <w:pPr>
        <w:pStyle w:val="20"/>
        <w:shd w:val="clear" w:color="auto" w:fill="auto"/>
        <w:spacing w:before="0" w:line="317" w:lineRule="exact"/>
        <w:ind w:firstLine="800"/>
      </w:pPr>
      <w:r>
        <w:t>полное наименование органа, предоставляющего муниципальную услугу;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AD0993" w:rsidRDefault="00235DA2">
      <w:pPr>
        <w:pStyle w:val="20"/>
        <w:numPr>
          <w:ilvl w:val="0"/>
          <w:numId w:val="4"/>
        </w:numPr>
        <w:shd w:val="clear" w:color="auto" w:fill="auto"/>
        <w:tabs>
          <w:tab w:val="left" w:pos="1347"/>
        </w:tabs>
        <w:spacing w:before="0" w:line="317" w:lineRule="exact"/>
        <w:ind w:firstLine="800"/>
      </w:pPr>
      <w:r>
        <w:t>Подраздел «Результат предоставления муниципальной услуги» должен включать следующие положения:</w:t>
      </w:r>
    </w:p>
    <w:p w:rsidR="00AD0993" w:rsidRDefault="00235DA2">
      <w:pPr>
        <w:pStyle w:val="20"/>
        <w:shd w:val="clear" w:color="auto" w:fill="auto"/>
        <w:spacing w:before="0" w:line="317" w:lineRule="exact"/>
        <w:ind w:firstLine="800"/>
      </w:pPr>
      <w:r>
        <w:t>наименование результата (результатов) предоставления муниципальной услуги;</w:t>
      </w:r>
    </w:p>
    <w:p w:rsidR="00AD0993" w:rsidRDefault="00235DA2">
      <w:pPr>
        <w:pStyle w:val="20"/>
        <w:shd w:val="clear" w:color="auto" w:fill="auto"/>
        <w:spacing w:before="0" w:line="317" w:lineRule="exact"/>
        <w:ind w:firstLine="800"/>
      </w:pPr>
      <w: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AD0993" w:rsidRDefault="00235DA2">
      <w:pPr>
        <w:pStyle w:val="20"/>
        <w:shd w:val="clear" w:color="auto" w:fill="auto"/>
        <w:spacing w:before="0" w:line="317" w:lineRule="exact"/>
        <w:ind w:firstLine="800"/>
      </w:pPr>
      <w: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AD0993" w:rsidRDefault="00235DA2" w:rsidP="00DF7A6D">
      <w:pPr>
        <w:pStyle w:val="20"/>
        <w:shd w:val="clear" w:color="auto" w:fill="auto"/>
        <w:spacing w:before="0" w:line="317" w:lineRule="exact"/>
        <w:ind w:firstLine="800"/>
      </w:pPr>
      <w:r>
        <w:t>наименование информационной системы, в которой фиксируется факт получения заявителем результата предоставления муниципальной услуги; способ получения результата предоставления муниципальной услуги.</w:t>
      </w:r>
    </w:p>
    <w:p w:rsidR="00AD0993" w:rsidRDefault="00235DA2">
      <w:pPr>
        <w:pStyle w:val="20"/>
        <w:numPr>
          <w:ilvl w:val="0"/>
          <w:numId w:val="4"/>
        </w:numPr>
        <w:shd w:val="clear" w:color="auto" w:fill="auto"/>
        <w:tabs>
          <w:tab w:val="left" w:pos="1347"/>
        </w:tabs>
        <w:spacing w:before="0" w:line="317" w:lineRule="exact"/>
        <w:ind w:firstLine="800"/>
      </w:pPr>
      <w:r>
        <w:t>Положения, указанные в пункте 2.5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AD0993" w:rsidRDefault="00235DA2">
      <w:pPr>
        <w:pStyle w:val="20"/>
        <w:numPr>
          <w:ilvl w:val="0"/>
          <w:numId w:val="4"/>
        </w:numPr>
        <w:shd w:val="clear" w:color="auto" w:fill="auto"/>
        <w:tabs>
          <w:tab w:val="left" w:pos="1347"/>
        </w:tabs>
        <w:spacing w:before="0" w:line="317" w:lineRule="exact"/>
        <w:ind w:firstLine="800"/>
      </w:pPr>
      <w:r>
        <w:t xml:space="preserve">Подраздел «Срок предоставления муниципальной услуги» должен включать сведения о максимальном сроке предоставления муниципальной </w:t>
      </w:r>
      <w:r>
        <w:lastRenderedPageBreak/>
        <w:t>услуги, который исчисляется со дня регистрации запроса и документов и (или) информации, необходимых для предоставления муниципальной услуги:</w:t>
      </w:r>
    </w:p>
    <w:p w:rsidR="00AD0993" w:rsidRDefault="00235DA2">
      <w:pPr>
        <w:pStyle w:val="20"/>
        <w:shd w:val="clear" w:color="auto" w:fill="auto"/>
        <w:spacing w:before="0" w:line="317" w:lineRule="exact"/>
        <w:ind w:firstLine="800"/>
      </w:pPr>
      <w: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AD0993" w:rsidRPr="00DF7A6D" w:rsidRDefault="00235DA2">
      <w:pPr>
        <w:pStyle w:val="20"/>
        <w:shd w:val="clear" w:color="auto" w:fill="auto"/>
        <w:spacing w:before="0" w:line="317" w:lineRule="exact"/>
        <w:ind w:firstLine="800"/>
      </w:pPr>
      <w:r w:rsidRPr="00DF7A6D">
        <w:t xml:space="preserve">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и (или) на Портале государственных и муниципальных услуг (функций) </w:t>
      </w:r>
      <w:r w:rsidR="00DF7A6D">
        <w:t xml:space="preserve">Ленинградской области </w:t>
      </w:r>
      <w:r w:rsidRPr="00DF7A6D">
        <w:t xml:space="preserve">(далее </w:t>
      </w:r>
      <w:r w:rsidR="00DF7A6D">
        <w:t>–</w:t>
      </w:r>
      <w:r w:rsidRPr="00DF7A6D">
        <w:t xml:space="preserve"> Портал</w:t>
      </w:r>
      <w:r w:rsidR="00DF7A6D">
        <w:t xml:space="preserve"> Ленинградской области</w:t>
      </w:r>
      <w:r w:rsidRPr="00DF7A6D">
        <w:t>);</w:t>
      </w:r>
    </w:p>
    <w:p w:rsidR="00AD0993" w:rsidRDefault="00235DA2">
      <w:pPr>
        <w:pStyle w:val="20"/>
        <w:shd w:val="clear" w:color="auto" w:fill="auto"/>
        <w:spacing w:before="0"/>
        <w:ind w:firstLine="760"/>
      </w:pPr>
      <w: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AD0993" w:rsidRDefault="00235DA2">
      <w:pPr>
        <w:pStyle w:val="20"/>
        <w:shd w:val="clear" w:color="auto" w:fill="auto"/>
        <w:spacing w:before="0"/>
        <w:ind w:firstLine="760"/>
      </w:pPr>
      <w: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AD0993" w:rsidRDefault="00235DA2">
      <w:pPr>
        <w:pStyle w:val="20"/>
        <w:numPr>
          <w:ilvl w:val="0"/>
          <w:numId w:val="4"/>
        </w:numPr>
        <w:shd w:val="clear" w:color="auto" w:fill="auto"/>
        <w:tabs>
          <w:tab w:val="left" w:pos="1278"/>
        </w:tabs>
        <w:spacing w:before="0"/>
        <w:ind w:firstLine="760"/>
      </w:pPr>
      <w:proofErr w:type="gramStart"/>
      <w:r>
        <w:t xml:space="preserve">Подраздел «Правовые основания для предоставления муниципальной услуги» должен включать сведения о размещении на официальном сайте Администрации, на Едином портале государственных и муниципальных услуг, а также на Портале </w:t>
      </w:r>
      <w:r w:rsidR="00721652">
        <w:t>Л</w:t>
      </w:r>
      <w:r w:rsidR="00DF7A6D">
        <w:t xml:space="preserve">енинградской области </w:t>
      </w:r>
      <w:r>
        <w:t>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Администрации, а также их должностных лиц, государственных или муниципальных служащих, работников.</w:t>
      </w:r>
      <w:proofErr w:type="gramEnd"/>
    </w:p>
    <w:p w:rsidR="00AD0993" w:rsidRDefault="00235DA2">
      <w:pPr>
        <w:pStyle w:val="20"/>
        <w:numPr>
          <w:ilvl w:val="0"/>
          <w:numId w:val="4"/>
        </w:numPr>
        <w:shd w:val="clear" w:color="auto" w:fill="auto"/>
        <w:tabs>
          <w:tab w:val="left" w:pos="1268"/>
        </w:tabs>
        <w:spacing w:before="0"/>
        <w:ind w:firstLine="760"/>
      </w:pPr>
      <w:proofErr w:type="gramStart"/>
      <w: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t xml:space="preserve"> следующие положения:</w:t>
      </w:r>
    </w:p>
    <w:p w:rsidR="00AD0993" w:rsidRDefault="00235DA2">
      <w:pPr>
        <w:pStyle w:val="20"/>
        <w:shd w:val="clear" w:color="auto" w:fill="auto"/>
        <w:spacing w:before="0"/>
        <w:ind w:firstLine="760"/>
      </w:pPr>
      <w:r>
        <w:t>состав и способы подачи запроса о предоставлении муниципальной услуги, который должен содержать:</w:t>
      </w:r>
    </w:p>
    <w:p w:rsidR="00AD0993" w:rsidRDefault="00235DA2">
      <w:pPr>
        <w:pStyle w:val="20"/>
        <w:shd w:val="clear" w:color="auto" w:fill="auto"/>
        <w:spacing w:before="0"/>
        <w:ind w:firstLine="760"/>
      </w:pPr>
      <w:r>
        <w:t>полное наименование органа, предоставляющего муниципальную услугу;</w:t>
      </w:r>
    </w:p>
    <w:p w:rsidR="00AD0993" w:rsidRDefault="00235DA2">
      <w:pPr>
        <w:pStyle w:val="20"/>
        <w:shd w:val="clear" w:color="auto" w:fill="auto"/>
        <w:spacing w:before="0"/>
        <w:ind w:firstLine="760"/>
      </w:pPr>
      <w:r>
        <w:t>сведения, позволяющие идентифицировать заявителя, содержащиеся в документах, предусмотренных законодательством Российской Федерации;</w:t>
      </w:r>
    </w:p>
    <w:p w:rsidR="00AD0993" w:rsidRDefault="00235DA2">
      <w:pPr>
        <w:pStyle w:val="20"/>
        <w:shd w:val="clear" w:color="auto" w:fill="auto"/>
        <w:spacing w:before="0"/>
        <w:ind w:firstLine="760"/>
      </w:pPr>
      <w:r>
        <w:t>сведения, позволяющие идентифицировать представителя, содержащиеся в документах, предусмотренных законодательством Российской Федерации;</w:t>
      </w:r>
    </w:p>
    <w:p w:rsidR="00AD0993" w:rsidRDefault="00235DA2">
      <w:pPr>
        <w:pStyle w:val="20"/>
        <w:shd w:val="clear" w:color="auto" w:fill="auto"/>
        <w:spacing w:before="0"/>
        <w:ind w:firstLine="760"/>
      </w:pPr>
      <w:r>
        <w:t>дополнительные сведения, необходимые для предоставления муниципальной услуги;</w:t>
      </w:r>
    </w:p>
    <w:p w:rsidR="00AD0993" w:rsidRDefault="00235DA2">
      <w:pPr>
        <w:pStyle w:val="20"/>
        <w:shd w:val="clear" w:color="auto" w:fill="auto"/>
        <w:spacing w:before="0"/>
        <w:ind w:firstLine="760"/>
      </w:pPr>
      <w:r>
        <w:t>перечень прилагаемых к запросу документов и (или) информации;</w:t>
      </w:r>
    </w:p>
    <w:p w:rsidR="00AD0993" w:rsidRDefault="00235DA2">
      <w:pPr>
        <w:pStyle w:val="20"/>
        <w:shd w:val="clear" w:color="auto" w:fill="auto"/>
        <w:spacing w:before="0"/>
        <w:ind w:firstLine="760"/>
      </w:pPr>
      <w:r>
        <w:t xml:space="preserve">наименование документов (категорий документов), необходимых для предоставления муниципальной услуги в соответствии с нормативными </w:t>
      </w:r>
      <w:r>
        <w:lastRenderedPageBreak/>
        <w:t>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AD0993" w:rsidRDefault="00235DA2">
      <w:pPr>
        <w:pStyle w:val="20"/>
        <w:shd w:val="clear" w:color="auto" w:fill="auto"/>
        <w:spacing w:before="0"/>
        <w:ind w:firstLine="760"/>
      </w:pPr>
      <w: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AD0993" w:rsidRDefault="00235DA2">
      <w:pPr>
        <w:pStyle w:val="20"/>
        <w:shd w:val="clear" w:color="auto" w:fill="auto"/>
        <w:spacing w:before="0"/>
        <w:ind w:firstLine="760"/>
      </w:pPr>
      <w: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нормативно правовыми актами Правительства Российской Федерации и нормативно правовыми актами</w:t>
      </w:r>
      <w:r w:rsidR="00CA436C">
        <w:t xml:space="preserve"> Ленинградской области</w:t>
      </w:r>
      <w:r>
        <w:t>.</w:t>
      </w:r>
    </w:p>
    <w:p w:rsidR="00AD0993" w:rsidRDefault="00235DA2">
      <w:pPr>
        <w:pStyle w:val="20"/>
        <w:shd w:val="clear" w:color="auto" w:fill="auto"/>
        <w:spacing w:before="0" w:line="317" w:lineRule="exact"/>
        <w:ind w:firstLine="800"/>
      </w:pPr>
      <w: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AD0993" w:rsidRDefault="00235DA2">
      <w:pPr>
        <w:pStyle w:val="20"/>
        <w:numPr>
          <w:ilvl w:val="0"/>
          <w:numId w:val="4"/>
        </w:numPr>
        <w:shd w:val="clear" w:color="auto" w:fill="auto"/>
        <w:tabs>
          <w:tab w:val="left" w:pos="1524"/>
        </w:tabs>
        <w:spacing w:before="0" w:line="317" w:lineRule="exact"/>
        <w:ind w:firstLine="800"/>
      </w:pPr>
      <w:r>
        <w:t>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AD0993" w:rsidRDefault="00235DA2">
      <w:pPr>
        <w:pStyle w:val="20"/>
        <w:shd w:val="clear" w:color="auto" w:fill="auto"/>
        <w:spacing w:before="0" w:line="317" w:lineRule="exact"/>
        <w:ind w:firstLine="800"/>
      </w:pPr>
      <w: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AD0993" w:rsidRDefault="00235DA2">
      <w:pPr>
        <w:pStyle w:val="20"/>
        <w:numPr>
          <w:ilvl w:val="0"/>
          <w:numId w:val="4"/>
        </w:numPr>
        <w:shd w:val="clear" w:color="auto" w:fill="auto"/>
        <w:tabs>
          <w:tab w:val="left" w:pos="1798"/>
          <w:tab w:val="left" w:pos="3435"/>
          <w:tab w:val="left" w:pos="7626"/>
        </w:tabs>
        <w:spacing w:before="0" w:line="317" w:lineRule="exact"/>
        <w:ind w:firstLine="800"/>
      </w:pPr>
      <w:r>
        <w:t>Подраздел</w:t>
      </w:r>
      <w:r>
        <w:tab/>
        <w:t>«Исчерпывающий перечень</w:t>
      </w:r>
      <w:r>
        <w:tab/>
        <w:t xml:space="preserve">оснований </w:t>
      </w:r>
      <w:proofErr w:type="gramStart"/>
      <w:r>
        <w:t>для</w:t>
      </w:r>
      <w:proofErr w:type="gramEnd"/>
    </w:p>
    <w:p w:rsidR="00AD0993" w:rsidRDefault="00235DA2">
      <w:pPr>
        <w:pStyle w:val="20"/>
        <w:shd w:val="clear" w:color="auto" w:fill="auto"/>
        <w:spacing w:before="0" w:line="317" w:lineRule="exact"/>
      </w:pPr>
      <w:r>
        <w:t>приостановления предоставления муниципальной услуги или отказа в предоставлении муниципальной услуги» должен включать следующие положения:</w:t>
      </w:r>
    </w:p>
    <w:p w:rsidR="00AD0993" w:rsidRDefault="00CA436C" w:rsidP="00CA436C">
      <w:pPr>
        <w:pStyle w:val="20"/>
        <w:shd w:val="clear" w:color="auto" w:fill="auto"/>
        <w:tabs>
          <w:tab w:val="left" w:pos="3435"/>
          <w:tab w:val="left" w:pos="7626"/>
        </w:tabs>
        <w:spacing w:before="0" w:line="317" w:lineRule="exact"/>
        <w:ind w:firstLine="800"/>
      </w:pPr>
      <w:r>
        <w:t xml:space="preserve">исчерпывающий </w:t>
      </w:r>
      <w:r w:rsidR="00235DA2">
        <w:t>перечень оснований</w:t>
      </w:r>
      <w:r>
        <w:t xml:space="preserve"> для </w:t>
      </w:r>
      <w:r w:rsidR="00235DA2">
        <w:t>приостановления</w:t>
      </w:r>
      <w:r>
        <w:t xml:space="preserve"> </w:t>
      </w:r>
      <w:r w:rsidR="00235DA2">
        <w:t>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AD0993" w:rsidRDefault="00235DA2">
      <w:pPr>
        <w:pStyle w:val="20"/>
        <w:shd w:val="clear" w:color="auto" w:fill="auto"/>
        <w:spacing w:before="0" w:line="317" w:lineRule="exact"/>
        <w:ind w:firstLine="800"/>
      </w:pPr>
      <w:r>
        <w:t>исчерпывающий перечень оснований для отказа в предоставлении муниципальной услуги.</w:t>
      </w:r>
    </w:p>
    <w:p w:rsidR="00AD0993" w:rsidRDefault="00235DA2">
      <w:pPr>
        <w:pStyle w:val="20"/>
        <w:shd w:val="clear" w:color="auto" w:fill="auto"/>
        <w:spacing w:before="0" w:line="317" w:lineRule="exact"/>
        <w:ind w:firstLine="800"/>
      </w:pPr>
      <w: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AD0993" w:rsidRDefault="00235DA2">
      <w:pPr>
        <w:pStyle w:val="20"/>
        <w:shd w:val="clear" w:color="auto" w:fill="auto"/>
        <w:spacing w:before="0" w:line="317" w:lineRule="exact"/>
        <w:ind w:firstLine="800"/>
      </w:pPr>
      <w:r>
        <w:t xml:space="preserve">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w:t>
      </w:r>
      <w:r>
        <w:lastRenderedPageBreak/>
        <w:t>на их отсутствие.</w:t>
      </w:r>
    </w:p>
    <w:p w:rsidR="00AD0993" w:rsidRDefault="00235DA2">
      <w:pPr>
        <w:pStyle w:val="20"/>
        <w:numPr>
          <w:ilvl w:val="0"/>
          <w:numId w:val="4"/>
        </w:numPr>
        <w:shd w:val="clear" w:color="auto" w:fill="auto"/>
        <w:tabs>
          <w:tab w:val="left" w:pos="1524"/>
        </w:tabs>
        <w:spacing w:before="0" w:line="317" w:lineRule="exact"/>
        <w:ind w:firstLine="800"/>
      </w:pPr>
      <w:r>
        <w:t>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AD0993" w:rsidRDefault="00235DA2">
      <w:pPr>
        <w:pStyle w:val="20"/>
        <w:shd w:val="clear" w:color="auto" w:fill="auto"/>
        <w:spacing w:before="0" w:line="317" w:lineRule="exact"/>
        <w:ind w:firstLine="580"/>
      </w:pPr>
      <w:r>
        <w:t xml:space="preserve">сведения о размещении на Едином портале государственных и муниципальных услуг, Портале </w:t>
      </w:r>
      <w:r w:rsidR="00CA436C">
        <w:t xml:space="preserve">Ленинградской области </w:t>
      </w:r>
      <w:r>
        <w:t>информации о размере государственной пошлины или иной платы, взимаемой за предоставление муниципальной услуги;</w:t>
      </w:r>
    </w:p>
    <w:p w:rsidR="00AD0993" w:rsidRDefault="00235DA2">
      <w:pPr>
        <w:pStyle w:val="20"/>
        <w:shd w:val="clear" w:color="auto" w:fill="auto"/>
        <w:spacing w:before="0"/>
        <w:ind w:firstLine="660"/>
      </w:pPr>
      <w:r>
        <w:t>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w:t>
      </w:r>
    </w:p>
    <w:p w:rsidR="00AD0993" w:rsidRDefault="00235DA2">
      <w:pPr>
        <w:pStyle w:val="20"/>
        <w:numPr>
          <w:ilvl w:val="0"/>
          <w:numId w:val="4"/>
        </w:numPr>
        <w:shd w:val="clear" w:color="auto" w:fill="auto"/>
        <w:tabs>
          <w:tab w:val="left" w:pos="1402"/>
        </w:tabs>
        <w:spacing w:before="0"/>
        <w:ind w:firstLine="780"/>
      </w:pPr>
      <w:proofErr w:type="gramStart"/>
      <w: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t xml:space="preserve"> с законодательством Российской Федерации о социальной защите инвалидов.</w:t>
      </w:r>
    </w:p>
    <w:p w:rsidR="00AD0993" w:rsidRDefault="00235DA2">
      <w:pPr>
        <w:pStyle w:val="20"/>
        <w:numPr>
          <w:ilvl w:val="0"/>
          <w:numId w:val="4"/>
        </w:numPr>
        <w:shd w:val="clear" w:color="auto" w:fill="auto"/>
        <w:tabs>
          <w:tab w:val="left" w:pos="1417"/>
        </w:tabs>
        <w:spacing w:before="0"/>
        <w:ind w:firstLine="780"/>
      </w:pPr>
      <w:proofErr w:type="gramStart"/>
      <w:r>
        <w:t>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AD0993" w:rsidRDefault="00235DA2">
      <w:pPr>
        <w:pStyle w:val="20"/>
        <w:numPr>
          <w:ilvl w:val="0"/>
          <w:numId w:val="4"/>
        </w:numPr>
        <w:shd w:val="clear" w:color="auto" w:fill="auto"/>
        <w:tabs>
          <w:tab w:val="left" w:pos="1398"/>
        </w:tabs>
        <w:spacing w:before="0"/>
        <w:ind w:firstLine="780"/>
      </w:pPr>
      <w:r>
        <w:t>В подраздел «Иные требования к предоставлению муниципальной услуги» включаются следующие положения:</w:t>
      </w:r>
    </w:p>
    <w:p w:rsidR="00AD0993" w:rsidRDefault="00235DA2">
      <w:pPr>
        <w:pStyle w:val="20"/>
        <w:numPr>
          <w:ilvl w:val="0"/>
          <w:numId w:val="6"/>
        </w:numPr>
        <w:shd w:val="clear" w:color="auto" w:fill="auto"/>
        <w:tabs>
          <w:tab w:val="left" w:pos="1071"/>
        </w:tabs>
        <w:spacing w:before="0"/>
        <w:ind w:firstLine="780"/>
      </w:pPr>
      <w:r>
        <w:t>перечень услуг, которые являются необходимыми и обязательными для предоставления муниципальной услуги;</w:t>
      </w:r>
    </w:p>
    <w:p w:rsidR="00AD0993" w:rsidRDefault="00235DA2">
      <w:pPr>
        <w:pStyle w:val="20"/>
        <w:numPr>
          <w:ilvl w:val="0"/>
          <w:numId w:val="6"/>
        </w:numPr>
        <w:shd w:val="clear" w:color="auto" w:fill="auto"/>
        <w:tabs>
          <w:tab w:val="left" w:pos="1076"/>
        </w:tabs>
        <w:spacing w:before="0"/>
        <w:ind w:firstLine="780"/>
      </w:pPr>
      <w:r>
        <w:t>размер платы за предоставление указанных в подпункте 1 настоящего пункта услуг в случаях, когда размер платы установлен законодательством Российской Федерации;</w:t>
      </w:r>
    </w:p>
    <w:p w:rsidR="00AD0993" w:rsidRDefault="00235DA2">
      <w:pPr>
        <w:pStyle w:val="20"/>
        <w:numPr>
          <w:ilvl w:val="0"/>
          <w:numId w:val="6"/>
        </w:numPr>
        <w:shd w:val="clear" w:color="auto" w:fill="auto"/>
        <w:tabs>
          <w:tab w:val="left" w:pos="1071"/>
        </w:tabs>
        <w:spacing w:before="0"/>
        <w:ind w:firstLine="780"/>
      </w:pPr>
      <w:r>
        <w:t>перечень информационных систем, используемых для предоставления муниципальной услуги.</w:t>
      </w:r>
    </w:p>
    <w:p w:rsidR="00AD0993" w:rsidRDefault="00235DA2">
      <w:pPr>
        <w:pStyle w:val="20"/>
        <w:numPr>
          <w:ilvl w:val="0"/>
          <w:numId w:val="4"/>
        </w:numPr>
        <w:shd w:val="clear" w:color="auto" w:fill="auto"/>
        <w:tabs>
          <w:tab w:val="left" w:pos="1598"/>
        </w:tabs>
        <w:spacing w:before="0"/>
        <w:ind w:firstLine="780"/>
      </w:pPr>
      <w:r>
        <w:t xml:space="preserve">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w:t>
      </w:r>
      <w:r>
        <w:lastRenderedPageBreak/>
        <w:t>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AD0993" w:rsidRDefault="00235DA2">
      <w:pPr>
        <w:pStyle w:val="20"/>
        <w:numPr>
          <w:ilvl w:val="0"/>
          <w:numId w:val="7"/>
        </w:numPr>
        <w:shd w:val="clear" w:color="auto" w:fill="auto"/>
        <w:tabs>
          <w:tab w:val="left" w:pos="1370"/>
        </w:tabs>
        <w:spacing w:before="0"/>
        <w:ind w:firstLine="780"/>
      </w:pPr>
      <w:r>
        <w:t xml:space="preserve">перечень вариантов предоставления муниципальной услуги, </w:t>
      </w:r>
      <w:proofErr w:type="gramStart"/>
      <w:r>
        <w:t>включающий</w:t>
      </w:r>
      <w:proofErr w:type="gramEnd"/>
      <w: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AD0993" w:rsidRDefault="00235DA2">
      <w:pPr>
        <w:pStyle w:val="20"/>
        <w:numPr>
          <w:ilvl w:val="0"/>
          <w:numId w:val="7"/>
        </w:numPr>
        <w:shd w:val="clear" w:color="auto" w:fill="auto"/>
        <w:tabs>
          <w:tab w:val="left" w:pos="1141"/>
        </w:tabs>
        <w:spacing w:before="0" w:line="317" w:lineRule="exact"/>
        <w:ind w:firstLine="780"/>
      </w:pPr>
      <w:r>
        <w:t>описание административной процедуры профилирования заявителя;</w:t>
      </w:r>
    </w:p>
    <w:p w:rsidR="00AD0993" w:rsidRDefault="00235DA2">
      <w:pPr>
        <w:pStyle w:val="20"/>
        <w:numPr>
          <w:ilvl w:val="0"/>
          <w:numId w:val="7"/>
        </w:numPr>
        <w:shd w:val="clear" w:color="auto" w:fill="auto"/>
        <w:tabs>
          <w:tab w:val="left" w:pos="1288"/>
        </w:tabs>
        <w:spacing w:before="0" w:line="317" w:lineRule="exact"/>
        <w:ind w:firstLine="780"/>
      </w:pPr>
      <w:r>
        <w:t>подразделы, содержащие описание вариантов предоставления муниципальной услуги.</w:t>
      </w:r>
    </w:p>
    <w:p w:rsidR="00AD0993" w:rsidRDefault="00235DA2">
      <w:pPr>
        <w:pStyle w:val="20"/>
        <w:numPr>
          <w:ilvl w:val="0"/>
          <w:numId w:val="4"/>
        </w:numPr>
        <w:shd w:val="clear" w:color="auto" w:fill="auto"/>
        <w:tabs>
          <w:tab w:val="left" w:pos="1402"/>
        </w:tabs>
        <w:spacing w:before="0" w:line="317" w:lineRule="exact"/>
        <w:ind w:firstLine="780"/>
      </w:pPr>
      <w:r>
        <w:t>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AD0993" w:rsidRDefault="00235DA2">
      <w:pPr>
        <w:pStyle w:val="20"/>
        <w:shd w:val="clear" w:color="auto" w:fill="auto"/>
        <w:spacing w:before="0" w:line="317" w:lineRule="exact"/>
        <w:ind w:firstLine="780"/>
      </w:pPr>
      <w: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AD0993" w:rsidRDefault="00235DA2">
      <w:pPr>
        <w:pStyle w:val="20"/>
        <w:numPr>
          <w:ilvl w:val="0"/>
          <w:numId w:val="4"/>
        </w:numPr>
        <w:shd w:val="clear" w:color="auto" w:fill="auto"/>
        <w:tabs>
          <w:tab w:val="left" w:pos="1524"/>
        </w:tabs>
        <w:spacing w:before="0" w:line="317" w:lineRule="exact"/>
        <w:ind w:firstLine="780"/>
      </w:pPr>
      <w:r>
        <w:t>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1 пункта 2.16 настоящих Правил,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AD0993" w:rsidRDefault="00235DA2">
      <w:pPr>
        <w:pStyle w:val="20"/>
        <w:numPr>
          <w:ilvl w:val="0"/>
          <w:numId w:val="4"/>
        </w:numPr>
        <w:shd w:val="clear" w:color="auto" w:fill="auto"/>
        <w:tabs>
          <w:tab w:val="left" w:pos="1524"/>
        </w:tabs>
        <w:spacing w:before="0" w:line="317" w:lineRule="exact"/>
        <w:ind w:firstLine="780"/>
      </w:pPr>
      <w:r>
        <w:t>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AD0993" w:rsidRDefault="00235DA2">
      <w:pPr>
        <w:pStyle w:val="20"/>
        <w:numPr>
          <w:ilvl w:val="0"/>
          <w:numId w:val="8"/>
        </w:numPr>
        <w:shd w:val="clear" w:color="auto" w:fill="auto"/>
        <w:tabs>
          <w:tab w:val="left" w:pos="1288"/>
        </w:tabs>
        <w:spacing w:before="0" w:line="317" w:lineRule="exact"/>
        <w:ind w:firstLine="780"/>
      </w:pPr>
      <w:r>
        <w:t>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AD0993" w:rsidRDefault="00235DA2">
      <w:pPr>
        <w:pStyle w:val="20"/>
        <w:numPr>
          <w:ilvl w:val="0"/>
          <w:numId w:val="8"/>
        </w:numPr>
        <w:shd w:val="clear" w:color="auto" w:fill="auto"/>
        <w:tabs>
          <w:tab w:val="left" w:pos="1117"/>
        </w:tabs>
        <w:spacing w:before="0" w:line="317" w:lineRule="exact"/>
        <w:ind w:firstLine="780"/>
      </w:pPr>
      <w:r>
        <w:t>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AD0993" w:rsidRDefault="00235DA2">
      <w:pPr>
        <w:pStyle w:val="20"/>
        <w:numPr>
          <w:ilvl w:val="0"/>
          <w:numId w:val="8"/>
        </w:numPr>
        <w:shd w:val="clear" w:color="auto" w:fill="auto"/>
        <w:tabs>
          <w:tab w:val="left" w:pos="1117"/>
        </w:tabs>
        <w:spacing w:before="0" w:line="317" w:lineRule="exact"/>
        <w:ind w:firstLine="780"/>
      </w:pPr>
      <w:r>
        <w:t>наличие (отсутствие) возможности подачи запроса представителем заявителя;</w:t>
      </w:r>
    </w:p>
    <w:p w:rsidR="00AD0993" w:rsidRDefault="00235DA2">
      <w:pPr>
        <w:pStyle w:val="20"/>
        <w:numPr>
          <w:ilvl w:val="0"/>
          <w:numId w:val="8"/>
        </w:numPr>
        <w:shd w:val="clear" w:color="auto" w:fill="auto"/>
        <w:tabs>
          <w:tab w:val="left" w:pos="1288"/>
        </w:tabs>
        <w:spacing w:before="0" w:line="317" w:lineRule="exact"/>
        <w:ind w:firstLine="780"/>
      </w:pPr>
      <w:r>
        <w:t>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AD0993" w:rsidRDefault="00235DA2">
      <w:pPr>
        <w:pStyle w:val="20"/>
        <w:numPr>
          <w:ilvl w:val="0"/>
          <w:numId w:val="8"/>
        </w:numPr>
        <w:shd w:val="clear" w:color="auto" w:fill="auto"/>
        <w:tabs>
          <w:tab w:val="left" w:pos="1288"/>
        </w:tabs>
        <w:spacing w:before="0" w:line="317" w:lineRule="exact"/>
        <w:ind w:firstLine="780"/>
      </w:pPr>
      <w:proofErr w:type="gramStart"/>
      <w:r>
        <w:t>органы</w:t>
      </w:r>
      <w:proofErr w:type="gramEnd"/>
      <w:r>
        <w:t xml:space="preserve"> участвующие в приеме запроса о предоставлении муниципальной услуги, в том числе сведения о возможности подачи запроса в </w:t>
      </w:r>
      <w:r>
        <w:lastRenderedPageBreak/>
        <w:t>Администрацию или многофункциональный центр (при наличии такой возможности);</w:t>
      </w:r>
    </w:p>
    <w:p w:rsidR="00AD0993" w:rsidRDefault="00235DA2">
      <w:pPr>
        <w:pStyle w:val="20"/>
        <w:numPr>
          <w:ilvl w:val="0"/>
          <w:numId w:val="8"/>
        </w:numPr>
        <w:shd w:val="clear" w:color="auto" w:fill="auto"/>
        <w:tabs>
          <w:tab w:val="left" w:pos="1288"/>
        </w:tabs>
        <w:spacing w:before="0" w:line="317" w:lineRule="exact"/>
        <w:ind w:firstLine="780"/>
      </w:pPr>
      <w:r>
        <w:t>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D0993" w:rsidRDefault="00235DA2">
      <w:pPr>
        <w:pStyle w:val="20"/>
        <w:numPr>
          <w:ilvl w:val="0"/>
          <w:numId w:val="8"/>
        </w:numPr>
        <w:shd w:val="clear" w:color="auto" w:fill="auto"/>
        <w:tabs>
          <w:tab w:val="left" w:pos="1217"/>
        </w:tabs>
        <w:spacing w:before="0"/>
        <w:ind w:firstLine="780"/>
      </w:pPr>
      <w:r>
        <w:t>срок регистрации запроса и документов и (или) информации, необходимых для предоставления муниципальной услуги, в Администрации или в многофункциональном центре.</w:t>
      </w:r>
    </w:p>
    <w:p w:rsidR="00AD0993" w:rsidRDefault="00235DA2">
      <w:pPr>
        <w:pStyle w:val="20"/>
        <w:numPr>
          <w:ilvl w:val="0"/>
          <w:numId w:val="4"/>
        </w:numPr>
        <w:shd w:val="clear" w:color="auto" w:fill="auto"/>
        <w:tabs>
          <w:tab w:val="left" w:pos="1492"/>
        </w:tabs>
        <w:spacing w:before="0"/>
        <w:ind w:firstLine="780"/>
      </w:pPr>
      <w:r>
        <w:t>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AD0993" w:rsidRDefault="00235DA2">
      <w:pPr>
        <w:pStyle w:val="20"/>
        <w:shd w:val="clear" w:color="auto" w:fill="auto"/>
        <w:spacing w:before="0"/>
        <w:ind w:firstLine="780"/>
      </w:pPr>
      <w:r>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AD0993" w:rsidRDefault="00235DA2">
      <w:pPr>
        <w:pStyle w:val="20"/>
        <w:shd w:val="clear" w:color="auto" w:fill="auto"/>
        <w:spacing w:before="0"/>
        <w:ind w:firstLine="780"/>
      </w:pPr>
      <w:r>
        <w:t>направляемые в запросе сведения;</w:t>
      </w:r>
    </w:p>
    <w:p w:rsidR="00AD0993" w:rsidRDefault="00235DA2">
      <w:pPr>
        <w:pStyle w:val="20"/>
        <w:shd w:val="clear" w:color="auto" w:fill="auto"/>
        <w:spacing w:before="0"/>
        <w:ind w:firstLine="780"/>
      </w:pPr>
      <w:r>
        <w:t>запрашиваемые в запросе сведения с указанием их цели использования;</w:t>
      </w:r>
    </w:p>
    <w:p w:rsidR="00AD0993" w:rsidRDefault="00235DA2">
      <w:pPr>
        <w:pStyle w:val="20"/>
        <w:shd w:val="clear" w:color="auto" w:fill="auto"/>
        <w:spacing w:before="0"/>
        <w:ind w:firstLine="780"/>
      </w:pPr>
      <w:r>
        <w:t>основание для информационного запроса, срок его направления;</w:t>
      </w:r>
    </w:p>
    <w:p w:rsidR="00AD0993" w:rsidRDefault="00235DA2">
      <w:pPr>
        <w:pStyle w:val="20"/>
        <w:shd w:val="clear" w:color="auto" w:fill="auto"/>
        <w:spacing w:before="0"/>
        <w:ind w:firstLine="780"/>
      </w:pPr>
      <w:r>
        <w:t>срок, в течение которого результат запроса должен поступить в Администрацию.</w:t>
      </w:r>
    </w:p>
    <w:p w:rsidR="00AD0993" w:rsidRDefault="00235DA2">
      <w:pPr>
        <w:pStyle w:val="20"/>
        <w:shd w:val="clear" w:color="auto" w:fill="auto"/>
        <w:spacing w:before="0"/>
        <w:ind w:firstLine="780"/>
      </w:pPr>
      <w:r>
        <w:t>Администрация, организует между входящими в ее состав структурными подразделениями обмен сведениями, необходимыми для предоставления муниципальной услуги и находящимися в распоряжении Администрации,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AD0993" w:rsidRDefault="00235DA2">
      <w:pPr>
        <w:pStyle w:val="20"/>
        <w:numPr>
          <w:ilvl w:val="0"/>
          <w:numId w:val="4"/>
        </w:numPr>
        <w:shd w:val="clear" w:color="auto" w:fill="auto"/>
        <w:tabs>
          <w:tab w:val="left" w:pos="1492"/>
        </w:tabs>
        <w:spacing w:before="0"/>
        <w:ind w:firstLine="780"/>
      </w:pPr>
      <w:r>
        <w:t>В описание административной процедуры приостановления предоставления муниципальной услуги включаются следующие положения:</w:t>
      </w:r>
    </w:p>
    <w:p w:rsidR="00AD0993" w:rsidRDefault="00235DA2">
      <w:pPr>
        <w:pStyle w:val="20"/>
        <w:numPr>
          <w:ilvl w:val="0"/>
          <w:numId w:val="9"/>
        </w:numPr>
        <w:shd w:val="clear" w:color="auto" w:fill="auto"/>
        <w:tabs>
          <w:tab w:val="left" w:pos="1384"/>
          <w:tab w:val="left" w:pos="2728"/>
        </w:tabs>
        <w:spacing w:before="0"/>
        <w:ind w:left="640"/>
      </w:pPr>
      <w:r>
        <w:t>перечень</w:t>
      </w:r>
      <w:r>
        <w:tab/>
        <w:t>оснований для приостановления предоставления</w:t>
      </w:r>
    </w:p>
    <w:p w:rsidR="00AD0993" w:rsidRDefault="00235DA2">
      <w:pPr>
        <w:pStyle w:val="20"/>
        <w:shd w:val="clear" w:color="auto" w:fill="auto"/>
        <w:spacing w:before="0"/>
      </w:pPr>
      <w:r>
        <w:t>муниципальной услуги, а в случае отсутствия таких оснований - указание на их отсутствие;</w:t>
      </w:r>
    </w:p>
    <w:p w:rsidR="00AD0993" w:rsidRDefault="00235DA2">
      <w:pPr>
        <w:pStyle w:val="20"/>
        <w:numPr>
          <w:ilvl w:val="0"/>
          <w:numId w:val="9"/>
        </w:numPr>
        <w:shd w:val="clear" w:color="auto" w:fill="auto"/>
        <w:spacing w:before="0"/>
        <w:ind w:firstLine="780"/>
      </w:pPr>
      <w:r>
        <w:t xml:space="preserve"> состав и содержание осуществляемых при приостановлении предоставления муниципальной услуги административных действий;</w:t>
      </w:r>
    </w:p>
    <w:p w:rsidR="00AD0993" w:rsidRDefault="00235DA2">
      <w:pPr>
        <w:pStyle w:val="20"/>
        <w:numPr>
          <w:ilvl w:val="0"/>
          <w:numId w:val="9"/>
        </w:numPr>
        <w:shd w:val="clear" w:color="auto" w:fill="auto"/>
        <w:tabs>
          <w:tab w:val="left" w:pos="1097"/>
        </w:tabs>
        <w:spacing w:before="0"/>
        <w:ind w:firstLine="780"/>
      </w:pPr>
      <w:r>
        <w:t>перечень оснований для возобновления предоставления муниципальной услуги.</w:t>
      </w:r>
    </w:p>
    <w:p w:rsidR="00AD0993" w:rsidRDefault="00235DA2">
      <w:pPr>
        <w:pStyle w:val="20"/>
        <w:numPr>
          <w:ilvl w:val="0"/>
          <w:numId w:val="4"/>
        </w:numPr>
        <w:shd w:val="clear" w:color="auto" w:fill="auto"/>
        <w:tabs>
          <w:tab w:val="left" w:pos="1492"/>
        </w:tabs>
        <w:spacing w:before="0"/>
        <w:ind w:firstLine="780"/>
      </w:pPr>
      <w:r>
        <w:t>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AD0993" w:rsidRDefault="00235DA2">
      <w:pPr>
        <w:pStyle w:val="20"/>
        <w:numPr>
          <w:ilvl w:val="0"/>
          <w:numId w:val="10"/>
        </w:numPr>
        <w:shd w:val="clear" w:color="auto" w:fill="auto"/>
        <w:tabs>
          <w:tab w:val="left" w:pos="1217"/>
        </w:tabs>
        <w:spacing w:before="0"/>
        <w:ind w:firstLine="780"/>
      </w:pPr>
      <w:r>
        <w:t>критерии принятия решения о предоставлении (об отказе в предоставлении) муниципальной услуги;</w:t>
      </w:r>
    </w:p>
    <w:p w:rsidR="00AD0993" w:rsidRDefault="00235DA2">
      <w:pPr>
        <w:pStyle w:val="20"/>
        <w:numPr>
          <w:ilvl w:val="0"/>
          <w:numId w:val="10"/>
        </w:numPr>
        <w:shd w:val="clear" w:color="auto" w:fill="auto"/>
        <w:tabs>
          <w:tab w:val="left" w:pos="1092"/>
        </w:tabs>
        <w:spacing w:before="0"/>
        <w:ind w:firstLine="780"/>
      </w:pPr>
      <w:r>
        <w:lastRenderedPageBreak/>
        <w:t xml:space="preserve">срок принятия решения о предоставлении (об отказе в предоставлении) муниципальной услуги, исчисляемый </w:t>
      </w:r>
      <w:proofErr w:type="gramStart"/>
      <w:r>
        <w:t>с даты получения</w:t>
      </w:r>
      <w:proofErr w:type="gramEnd"/>
      <w:r>
        <w:t xml:space="preserve"> органом, предоставляющим муниципальную услугу, всех сведений, необходимых для принятия решения.</w:t>
      </w:r>
    </w:p>
    <w:p w:rsidR="00AD0993" w:rsidRDefault="00235DA2">
      <w:pPr>
        <w:pStyle w:val="20"/>
        <w:numPr>
          <w:ilvl w:val="1"/>
          <w:numId w:val="10"/>
        </w:numPr>
        <w:shd w:val="clear" w:color="auto" w:fill="auto"/>
        <w:tabs>
          <w:tab w:val="left" w:pos="1464"/>
        </w:tabs>
        <w:spacing w:before="0"/>
        <w:ind w:firstLine="780"/>
      </w:pPr>
      <w:r>
        <w:t>В описание административной процедуры предоставления результата</w:t>
      </w:r>
    </w:p>
    <w:p w:rsidR="00AD0993" w:rsidRDefault="00235DA2">
      <w:pPr>
        <w:pStyle w:val="20"/>
        <w:shd w:val="clear" w:color="auto" w:fill="auto"/>
        <w:spacing w:before="0" w:line="317" w:lineRule="exact"/>
        <w:jc w:val="left"/>
      </w:pPr>
      <w:r>
        <w:t>муниципальной услуги включаются следующие положения:</w:t>
      </w:r>
    </w:p>
    <w:p w:rsidR="00AD0993" w:rsidRDefault="00235DA2">
      <w:pPr>
        <w:pStyle w:val="20"/>
        <w:numPr>
          <w:ilvl w:val="0"/>
          <w:numId w:val="11"/>
        </w:numPr>
        <w:shd w:val="clear" w:color="auto" w:fill="auto"/>
        <w:tabs>
          <w:tab w:val="left" w:pos="1127"/>
        </w:tabs>
        <w:spacing w:before="0" w:line="317" w:lineRule="exact"/>
        <w:ind w:firstLine="800"/>
      </w:pPr>
      <w:r>
        <w:t>способы предоставления результата муниципальной услуги;</w:t>
      </w:r>
    </w:p>
    <w:p w:rsidR="00AD0993" w:rsidRDefault="00235DA2">
      <w:pPr>
        <w:pStyle w:val="20"/>
        <w:numPr>
          <w:ilvl w:val="0"/>
          <w:numId w:val="11"/>
        </w:numPr>
        <w:shd w:val="clear" w:color="auto" w:fill="auto"/>
        <w:tabs>
          <w:tab w:val="left" w:pos="1110"/>
        </w:tabs>
        <w:spacing w:before="0" w:line="317" w:lineRule="exact"/>
        <w:ind w:firstLine="800"/>
      </w:pPr>
      <w:r>
        <w:t>срок предоставления заявителю результата муниципальной услуги, исчисляемый со дня принятия решения о предоставлении муниципальной услуги;</w:t>
      </w:r>
    </w:p>
    <w:p w:rsidR="00AD0993" w:rsidRDefault="00235DA2">
      <w:pPr>
        <w:pStyle w:val="20"/>
        <w:numPr>
          <w:ilvl w:val="0"/>
          <w:numId w:val="11"/>
        </w:numPr>
        <w:shd w:val="clear" w:color="auto" w:fill="auto"/>
        <w:tabs>
          <w:tab w:val="left" w:pos="1110"/>
        </w:tabs>
        <w:spacing w:before="0" w:line="317" w:lineRule="exact"/>
        <w:ind w:firstLine="800"/>
      </w:pPr>
      <w:r>
        <w:t>возможность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D0993" w:rsidRDefault="00235DA2">
      <w:pPr>
        <w:pStyle w:val="20"/>
        <w:numPr>
          <w:ilvl w:val="1"/>
          <w:numId w:val="10"/>
        </w:numPr>
        <w:shd w:val="clear" w:color="auto" w:fill="auto"/>
        <w:tabs>
          <w:tab w:val="left" w:pos="1742"/>
        </w:tabs>
        <w:spacing w:before="0" w:line="317" w:lineRule="exact"/>
        <w:ind w:firstLine="800"/>
      </w:pPr>
      <w:r>
        <w:t>В описание административной процедуры получения дополнительных сведений от заявителя включаются следующие положения:</w:t>
      </w:r>
    </w:p>
    <w:p w:rsidR="00AD0993" w:rsidRDefault="00235DA2">
      <w:pPr>
        <w:pStyle w:val="20"/>
        <w:numPr>
          <w:ilvl w:val="0"/>
          <w:numId w:val="12"/>
        </w:numPr>
        <w:shd w:val="clear" w:color="auto" w:fill="auto"/>
        <w:tabs>
          <w:tab w:val="left" w:pos="1110"/>
        </w:tabs>
        <w:spacing w:before="0" w:line="317" w:lineRule="exact"/>
        <w:ind w:firstLine="800"/>
      </w:pPr>
      <w:r>
        <w:t>основания для получения от заявителя дополнительных документов и (или) информации в процессе предоставления муниципальной услуги;</w:t>
      </w:r>
    </w:p>
    <w:p w:rsidR="00AD0993" w:rsidRDefault="00235DA2">
      <w:pPr>
        <w:pStyle w:val="20"/>
        <w:numPr>
          <w:ilvl w:val="0"/>
          <w:numId w:val="12"/>
        </w:numPr>
        <w:shd w:val="clear" w:color="auto" w:fill="auto"/>
        <w:tabs>
          <w:tab w:val="left" w:pos="1110"/>
        </w:tabs>
        <w:spacing w:before="0" w:line="317" w:lineRule="exact"/>
        <w:ind w:firstLine="800"/>
      </w:pPr>
      <w:r>
        <w:t>срок, необходимый для получения таких документов и (или) информации;</w:t>
      </w:r>
    </w:p>
    <w:p w:rsidR="00AD0993" w:rsidRDefault="00235DA2">
      <w:pPr>
        <w:pStyle w:val="20"/>
        <w:numPr>
          <w:ilvl w:val="0"/>
          <w:numId w:val="12"/>
        </w:numPr>
        <w:shd w:val="clear" w:color="auto" w:fill="auto"/>
        <w:tabs>
          <w:tab w:val="left" w:pos="1110"/>
        </w:tabs>
        <w:spacing w:before="0" w:line="317" w:lineRule="exact"/>
        <w:ind w:firstLine="800"/>
      </w:pPr>
      <w:r>
        <w:t>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AD0993" w:rsidRDefault="00235DA2">
      <w:pPr>
        <w:pStyle w:val="20"/>
        <w:numPr>
          <w:ilvl w:val="0"/>
          <w:numId w:val="12"/>
        </w:numPr>
        <w:shd w:val="clear" w:color="auto" w:fill="auto"/>
        <w:tabs>
          <w:tab w:val="left" w:pos="1406"/>
        </w:tabs>
        <w:spacing w:before="0" w:line="317" w:lineRule="exact"/>
        <w:ind w:firstLine="800"/>
      </w:pPr>
      <w:r>
        <w:t>перечень федеральных органов исполнительной власти, государственных корпораций, органов государственных внебюджетных фондов, перечень органов местного самоуправления участвующих в административной процедуре, в случае, если они известны (при необходимости).</w:t>
      </w:r>
    </w:p>
    <w:p w:rsidR="00AD0993" w:rsidRDefault="00235DA2">
      <w:pPr>
        <w:pStyle w:val="20"/>
        <w:numPr>
          <w:ilvl w:val="1"/>
          <w:numId w:val="10"/>
        </w:numPr>
        <w:shd w:val="clear" w:color="auto" w:fill="auto"/>
        <w:tabs>
          <w:tab w:val="left" w:pos="1407"/>
        </w:tabs>
        <w:spacing w:before="0" w:line="317" w:lineRule="exact"/>
        <w:ind w:firstLine="800"/>
      </w:pPr>
      <w:r>
        <w:t>В случае если вариант предоставления муниципальной услуги предполагает предоставление муниципальной услуги в упреждающем (</w:t>
      </w:r>
      <w:proofErr w:type="spellStart"/>
      <w:r>
        <w:t>проактивном</w:t>
      </w:r>
      <w:proofErr w:type="spellEnd"/>
      <w:r>
        <w:t>) режиме, в состав подраздела, содержащего описание варианта предоставления муниципальной услуги, включаются следующие положения:</w:t>
      </w:r>
    </w:p>
    <w:p w:rsidR="00AD0993" w:rsidRDefault="00235DA2">
      <w:pPr>
        <w:pStyle w:val="20"/>
        <w:numPr>
          <w:ilvl w:val="0"/>
          <w:numId w:val="13"/>
        </w:numPr>
        <w:shd w:val="clear" w:color="auto" w:fill="auto"/>
        <w:tabs>
          <w:tab w:val="left" w:pos="1110"/>
        </w:tabs>
        <w:spacing w:before="0" w:line="317" w:lineRule="exact"/>
        <w:ind w:firstLine="800"/>
      </w:pPr>
      <w:proofErr w:type="gramStart"/>
      <w:r>
        <w:t>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t>проактивном</w:t>
      </w:r>
      <w:proofErr w:type="spellEnd"/>
      <w:r>
        <w:t>) режиме или подачи заявителем запроса о предоставлении данной муниципальной услуги после осуществления Администрацией, мероприятий в соответствии с пунктом 1 части 1 статьи 7.3 Федерального закона от 27 июля 2010 г. № 210-ФЗ «Об организации предоставления государственных и муниципальных услуг»;</w:t>
      </w:r>
      <w:proofErr w:type="gramEnd"/>
    </w:p>
    <w:p w:rsidR="00AD0993" w:rsidRDefault="00235DA2">
      <w:pPr>
        <w:pStyle w:val="20"/>
        <w:numPr>
          <w:ilvl w:val="0"/>
          <w:numId w:val="13"/>
        </w:numPr>
        <w:shd w:val="clear" w:color="auto" w:fill="auto"/>
        <w:tabs>
          <w:tab w:val="left" w:pos="1406"/>
        </w:tabs>
        <w:spacing w:before="0" w:line="317" w:lineRule="exact"/>
        <w:ind w:firstLine="800"/>
      </w:pPr>
      <w:r>
        <w:t>сведения о юридическом факте, поступление которых в информационную систему Администрации, является основанием для предоставления заявителю данной муниципальной услуги в упреждающем (</w:t>
      </w:r>
      <w:proofErr w:type="spellStart"/>
      <w:r>
        <w:t>проактивном</w:t>
      </w:r>
      <w:proofErr w:type="spellEnd"/>
      <w:r>
        <w:t>) режиме;</w:t>
      </w:r>
    </w:p>
    <w:p w:rsidR="00AD0993" w:rsidRDefault="00235DA2">
      <w:pPr>
        <w:pStyle w:val="20"/>
        <w:numPr>
          <w:ilvl w:val="0"/>
          <w:numId w:val="13"/>
        </w:numPr>
        <w:shd w:val="clear" w:color="auto" w:fill="auto"/>
        <w:tabs>
          <w:tab w:val="left" w:pos="1110"/>
        </w:tabs>
        <w:spacing w:before="0" w:line="317" w:lineRule="exact"/>
        <w:ind w:firstLine="800"/>
      </w:pPr>
      <w:r>
        <w:t xml:space="preserve">наименование информационной системы, из которой должны поступить сведения, указанные в подпункте 2 настоящего пункта, а также </w:t>
      </w:r>
      <w:r>
        <w:lastRenderedPageBreak/>
        <w:t>информационной системы Администрации, в которую должны поступить данные сведения;</w:t>
      </w:r>
    </w:p>
    <w:p w:rsidR="00AD0993" w:rsidRDefault="00235DA2">
      <w:pPr>
        <w:pStyle w:val="20"/>
        <w:numPr>
          <w:ilvl w:val="0"/>
          <w:numId w:val="13"/>
        </w:numPr>
        <w:shd w:val="clear" w:color="auto" w:fill="auto"/>
        <w:tabs>
          <w:tab w:val="left" w:pos="1110"/>
        </w:tabs>
        <w:spacing w:before="0" w:line="317" w:lineRule="exact"/>
        <w:ind w:firstLine="800"/>
      </w:pPr>
      <w:r>
        <w:t>состав, последовательность и сроки выполнения административных процедур, осуществляемых Администрацией, после поступления в информационную систему сведений, указанных в подпункте 2 настоящего пункта.</w:t>
      </w:r>
    </w:p>
    <w:p w:rsidR="00AD0993" w:rsidRDefault="00235DA2">
      <w:pPr>
        <w:pStyle w:val="20"/>
        <w:numPr>
          <w:ilvl w:val="1"/>
          <w:numId w:val="10"/>
        </w:numPr>
        <w:shd w:val="clear" w:color="auto" w:fill="auto"/>
        <w:tabs>
          <w:tab w:val="left" w:pos="1398"/>
        </w:tabs>
        <w:spacing w:before="0"/>
        <w:ind w:firstLine="780"/>
      </w:pPr>
      <w:r>
        <w:t xml:space="preserve">Раздел «Формы </w:t>
      </w:r>
      <w:proofErr w:type="gramStart"/>
      <w:r>
        <w:t>контроля за</w:t>
      </w:r>
      <w:proofErr w:type="gramEnd"/>
      <w:r>
        <w:t xml:space="preserve"> исполнением административного регламента» состоит из следующих подразделов:</w:t>
      </w:r>
    </w:p>
    <w:p w:rsidR="00AD0993" w:rsidRDefault="00235DA2">
      <w:pPr>
        <w:pStyle w:val="20"/>
        <w:numPr>
          <w:ilvl w:val="0"/>
          <w:numId w:val="14"/>
        </w:numPr>
        <w:shd w:val="clear" w:color="auto" w:fill="auto"/>
        <w:tabs>
          <w:tab w:val="left" w:pos="1190"/>
        </w:tabs>
        <w:spacing w:before="0"/>
        <w:ind w:firstLine="780"/>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D0993" w:rsidRDefault="00235DA2">
      <w:pPr>
        <w:pStyle w:val="20"/>
        <w:numPr>
          <w:ilvl w:val="0"/>
          <w:numId w:val="14"/>
        </w:numPr>
        <w:shd w:val="clear" w:color="auto" w:fill="auto"/>
        <w:tabs>
          <w:tab w:val="left" w:pos="1190"/>
        </w:tabs>
        <w:spacing w:before="0"/>
        <w:ind w:firstLine="780"/>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AD0993" w:rsidRDefault="00235DA2">
      <w:pPr>
        <w:pStyle w:val="20"/>
        <w:numPr>
          <w:ilvl w:val="0"/>
          <w:numId w:val="14"/>
        </w:numPr>
        <w:shd w:val="clear" w:color="auto" w:fill="auto"/>
        <w:tabs>
          <w:tab w:val="left" w:pos="1190"/>
        </w:tabs>
        <w:spacing w:before="0"/>
        <w:ind w:firstLine="780"/>
      </w:pPr>
      <w: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AD0993" w:rsidRDefault="00235DA2">
      <w:pPr>
        <w:pStyle w:val="20"/>
        <w:numPr>
          <w:ilvl w:val="0"/>
          <w:numId w:val="14"/>
        </w:numPr>
        <w:shd w:val="clear" w:color="auto" w:fill="auto"/>
        <w:tabs>
          <w:tab w:val="left" w:pos="1076"/>
        </w:tabs>
        <w:spacing w:before="0"/>
        <w:ind w:firstLine="780"/>
      </w:pPr>
      <w:r>
        <w:t xml:space="preserve">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AD0993" w:rsidRDefault="00235DA2">
      <w:pPr>
        <w:pStyle w:val="20"/>
        <w:numPr>
          <w:ilvl w:val="1"/>
          <w:numId w:val="10"/>
        </w:numPr>
        <w:shd w:val="clear" w:color="auto" w:fill="auto"/>
        <w:tabs>
          <w:tab w:val="left" w:pos="1426"/>
        </w:tabs>
        <w:spacing w:before="0" w:after="240"/>
        <w:ind w:firstLine="780"/>
      </w:pPr>
      <w:proofErr w:type="gramStart"/>
      <w:r>
        <w:t>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210 - 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должен содержать способы информирования заявителей о порядке досудебного (внесудебного) обжалования, а также</w:t>
      </w:r>
      <w:proofErr w:type="gramEnd"/>
      <w:r>
        <w:t xml:space="preserve"> формы и способы подачи заявителями жалобы.</w:t>
      </w:r>
    </w:p>
    <w:p w:rsidR="00AD0993" w:rsidRDefault="00235DA2">
      <w:pPr>
        <w:pStyle w:val="30"/>
        <w:shd w:val="clear" w:color="auto" w:fill="auto"/>
        <w:spacing w:before="0" w:after="244" w:line="322" w:lineRule="exact"/>
        <w:ind w:left="20"/>
      </w:pPr>
      <w:r>
        <w:t>III. Порядок согласования</w:t>
      </w:r>
      <w:r>
        <w:br/>
        <w:t>и утверждения административных регламентов</w:t>
      </w:r>
    </w:p>
    <w:p w:rsidR="00AD0993" w:rsidRDefault="00235DA2">
      <w:pPr>
        <w:pStyle w:val="20"/>
        <w:numPr>
          <w:ilvl w:val="0"/>
          <w:numId w:val="15"/>
        </w:numPr>
        <w:shd w:val="clear" w:color="auto" w:fill="auto"/>
        <w:tabs>
          <w:tab w:val="left" w:pos="1390"/>
        </w:tabs>
        <w:spacing w:before="0" w:line="317" w:lineRule="exact"/>
        <w:ind w:firstLine="780"/>
      </w:pPr>
      <w:r>
        <w:t xml:space="preserve">При разработке и утверждении проектов административных регламентов применяется Инструкция по </w:t>
      </w:r>
      <w:r w:rsidR="00721652">
        <w:t xml:space="preserve">делопроизводству утвержденная </w:t>
      </w:r>
      <w:proofErr w:type="spellStart"/>
      <w:r w:rsidR="00721652">
        <w:t>апостановлением</w:t>
      </w:r>
      <w:proofErr w:type="spellEnd"/>
      <w:r>
        <w:t xml:space="preserve"> администрации.</w:t>
      </w:r>
    </w:p>
    <w:p w:rsidR="00AD0993" w:rsidRDefault="00235DA2">
      <w:pPr>
        <w:pStyle w:val="20"/>
        <w:numPr>
          <w:ilvl w:val="0"/>
          <w:numId w:val="15"/>
        </w:numPr>
        <w:shd w:val="clear" w:color="auto" w:fill="auto"/>
        <w:tabs>
          <w:tab w:val="left" w:pos="1390"/>
        </w:tabs>
        <w:spacing w:before="0"/>
        <w:ind w:firstLine="780"/>
      </w:pPr>
      <w:r>
        <w:t>Проект административного регламента формируется органом, предоставляющим муниципальную услугу, в машиночитаемом формате в электронном виде в реестре услуг.</w:t>
      </w:r>
    </w:p>
    <w:p w:rsidR="00AD0993" w:rsidRDefault="00235DA2">
      <w:pPr>
        <w:pStyle w:val="20"/>
        <w:numPr>
          <w:ilvl w:val="0"/>
          <w:numId w:val="15"/>
        </w:numPr>
        <w:shd w:val="clear" w:color="auto" w:fill="auto"/>
        <w:tabs>
          <w:tab w:val="left" w:pos="1390"/>
        </w:tabs>
        <w:spacing w:before="0"/>
        <w:ind w:firstLine="780"/>
      </w:pPr>
      <w:r>
        <w:t>Органы,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AD0993" w:rsidRDefault="00235DA2">
      <w:pPr>
        <w:pStyle w:val="20"/>
        <w:numPr>
          <w:ilvl w:val="0"/>
          <w:numId w:val="15"/>
        </w:numPr>
        <w:shd w:val="clear" w:color="auto" w:fill="auto"/>
        <w:tabs>
          <w:tab w:val="left" w:pos="1390"/>
        </w:tabs>
        <w:spacing w:before="0"/>
        <w:ind w:firstLine="780"/>
      </w:pPr>
      <w:r>
        <w:t>Проект административного регламента рассматривается</w:t>
      </w:r>
      <w:r w:rsidR="00CA436C">
        <w:t xml:space="preserve"> </w:t>
      </w:r>
      <w:r w:rsidR="00CA436C">
        <w:lastRenderedPageBreak/>
        <w:t>должностными лицами</w:t>
      </w:r>
      <w:r>
        <w:t>, участвующими в согласовании, в части, отнесенной к компетенции</w:t>
      </w:r>
      <w:r w:rsidR="00CA436C">
        <w:t xml:space="preserve"> должностного лица</w:t>
      </w:r>
      <w:r w:rsidR="005D22CA">
        <w:t>, в срок, не превышающий 10</w:t>
      </w:r>
      <w:r>
        <w:t xml:space="preserve"> рабочих дней </w:t>
      </w:r>
      <w:proofErr w:type="gramStart"/>
      <w:r>
        <w:t>с даты поступления</w:t>
      </w:r>
      <w:proofErr w:type="gramEnd"/>
      <w:r>
        <w:t xml:space="preserve"> его на согласование в реестре услуг.</w:t>
      </w:r>
    </w:p>
    <w:p w:rsidR="00CA436C" w:rsidRPr="00CA436C" w:rsidRDefault="00235DA2" w:rsidP="00CA436C">
      <w:pPr>
        <w:pStyle w:val="20"/>
        <w:numPr>
          <w:ilvl w:val="0"/>
          <w:numId w:val="15"/>
        </w:numPr>
        <w:shd w:val="clear" w:color="auto" w:fill="auto"/>
        <w:tabs>
          <w:tab w:val="left" w:pos="1330"/>
        </w:tabs>
        <w:spacing w:before="0" w:line="317" w:lineRule="exact"/>
        <w:ind w:firstLine="780"/>
      </w:pPr>
      <w:r>
        <w:t>Одновременно с началом процедуры согласования в целях проведения</w:t>
      </w:r>
      <w:r w:rsidR="00CA436C">
        <w:t xml:space="preserve"> </w:t>
      </w:r>
      <w:r>
        <w:t>независимой антикоррупционной экспертизы проект административного регламента в автоматическом режиме размещается на официальном сайте Администрации</w:t>
      </w:r>
      <w:r>
        <w:tab/>
      </w:r>
      <w:r w:rsidRPr="001E66BF">
        <w:rPr>
          <w:lang w:eastAsia="en-US" w:bidi="en-US"/>
        </w:rPr>
        <w:t>(</w:t>
      </w:r>
      <w:hyperlink r:id="rId8" w:history="1">
        <w:r w:rsidR="00CA436C" w:rsidRPr="00CA436C">
          <w:rPr>
            <w:rStyle w:val="a3"/>
            <w:lang w:val="en-US" w:eastAsia="en-US" w:bidi="en-US"/>
          </w:rPr>
          <w:t>www</w:t>
        </w:r>
        <w:r w:rsidR="00CA436C" w:rsidRPr="00925121">
          <w:rPr>
            <w:rStyle w:val="a3"/>
            <w:lang w:eastAsia="en-US" w:bidi="en-US"/>
          </w:rPr>
          <w:t>.</w:t>
        </w:r>
        <w:proofErr w:type="spellStart"/>
        <w:r w:rsidR="00CA436C" w:rsidRPr="00CA436C">
          <w:rPr>
            <w:rStyle w:val="a3"/>
            <w:lang w:val="en-US" w:eastAsia="en-US" w:bidi="en-US"/>
          </w:rPr>
          <w:t>admpriozersk</w:t>
        </w:r>
        <w:proofErr w:type="spellEnd"/>
        <w:r w:rsidR="00CA436C" w:rsidRPr="00925121">
          <w:rPr>
            <w:rStyle w:val="a3"/>
            <w:lang w:eastAsia="en-US" w:bidi="en-US"/>
          </w:rPr>
          <w:t>.</w:t>
        </w:r>
        <w:proofErr w:type="spellStart"/>
        <w:r w:rsidR="00CA436C" w:rsidRPr="00CA436C">
          <w:rPr>
            <w:rStyle w:val="a3"/>
            <w:lang w:val="en-US" w:eastAsia="en-US" w:bidi="en-US"/>
          </w:rPr>
          <w:t>ru</w:t>
        </w:r>
        <w:proofErr w:type="spellEnd"/>
      </w:hyperlink>
      <w:r w:rsidR="00CA436C">
        <w:rPr>
          <w:lang w:eastAsia="en-US" w:bidi="en-US"/>
        </w:rPr>
        <w:t>)</w:t>
      </w:r>
      <w:bookmarkStart w:id="0" w:name="_GoBack"/>
      <w:bookmarkEnd w:id="0"/>
      <w:r w:rsidR="00CA436C" w:rsidRPr="00CA436C">
        <w:rPr>
          <w:lang w:eastAsia="en-US" w:bidi="en-US"/>
        </w:rPr>
        <w:t xml:space="preserve"> </w:t>
      </w:r>
      <w:r>
        <w:t>в</w:t>
      </w:r>
      <w:r w:rsidR="00CA436C" w:rsidRPr="00CA436C">
        <w:t xml:space="preserve"> </w:t>
      </w:r>
      <w:r>
        <w:t>информационно</w:t>
      </w:r>
      <w:r w:rsidR="00CA436C" w:rsidRPr="00CA436C">
        <w:t xml:space="preserve"> </w:t>
      </w:r>
      <w:r>
        <w:t>телекоммуникационной сети «Интернет».</w:t>
      </w:r>
      <w:r w:rsidR="00CA436C" w:rsidRPr="00CA436C">
        <w:t xml:space="preserve"> </w:t>
      </w:r>
    </w:p>
    <w:p w:rsidR="00AD0993" w:rsidRDefault="00235DA2" w:rsidP="00CA436C">
      <w:pPr>
        <w:pStyle w:val="20"/>
        <w:numPr>
          <w:ilvl w:val="0"/>
          <w:numId w:val="15"/>
        </w:numPr>
        <w:shd w:val="clear" w:color="auto" w:fill="auto"/>
        <w:tabs>
          <w:tab w:val="left" w:pos="1330"/>
        </w:tabs>
        <w:spacing w:before="0" w:line="317" w:lineRule="exact"/>
        <w:ind w:firstLine="780"/>
      </w:pPr>
      <w:r>
        <w:t>Результатом рассмотрения проекта административного регламента</w:t>
      </w:r>
      <w:r w:rsidR="00CA436C">
        <w:t xml:space="preserve"> должностным лицом</w:t>
      </w:r>
      <w:r>
        <w:t xml:space="preserve">, участвующим в согласовании, является принятие таким </w:t>
      </w:r>
      <w:r w:rsidR="00CA436C">
        <w:t xml:space="preserve">лицом </w:t>
      </w:r>
      <w:r>
        <w:t>о согласовании или несогласовании проекта административного регламента.</w:t>
      </w:r>
    </w:p>
    <w:p w:rsidR="00AD0993" w:rsidRDefault="00235DA2">
      <w:pPr>
        <w:pStyle w:val="20"/>
        <w:shd w:val="clear" w:color="auto" w:fill="auto"/>
        <w:spacing w:before="0" w:line="317" w:lineRule="exact"/>
        <w:ind w:firstLine="780"/>
      </w:pPr>
      <w:r>
        <w:t>При принятии решения о согласовании проекта административного регламента</w:t>
      </w:r>
      <w:r w:rsidR="00CA436C">
        <w:t xml:space="preserve"> должностное лицо</w:t>
      </w:r>
      <w:r>
        <w:t>, участвующий в согласовании, проставляет отметку о согласовании проекта в листе согласования.</w:t>
      </w:r>
    </w:p>
    <w:p w:rsidR="00AD0993" w:rsidRDefault="00235DA2">
      <w:pPr>
        <w:pStyle w:val="20"/>
        <w:shd w:val="clear" w:color="auto" w:fill="auto"/>
        <w:spacing w:before="0" w:line="317" w:lineRule="exact"/>
        <w:ind w:firstLine="780"/>
      </w:pPr>
      <w:r>
        <w:t>При принятии решения о несогласовании проекта административного регламента</w:t>
      </w:r>
      <w:r w:rsidR="00CA436C">
        <w:t xml:space="preserve"> должностным лицом</w:t>
      </w:r>
      <w:r>
        <w:t>, участвующий в согласовании, вносит имеющиеся замечания.</w:t>
      </w:r>
    </w:p>
    <w:p w:rsidR="00AD0993" w:rsidRDefault="00235DA2">
      <w:pPr>
        <w:pStyle w:val="20"/>
        <w:numPr>
          <w:ilvl w:val="0"/>
          <w:numId w:val="15"/>
        </w:numPr>
        <w:shd w:val="clear" w:color="auto" w:fill="auto"/>
        <w:tabs>
          <w:tab w:val="left" w:pos="1330"/>
        </w:tabs>
        <w:spacing w:before="0" w:line="317" w:lineRule="exact"/>
        <w:ind w:firstLine="780"/>
      </w:pPr>
      <w:r>
        <w:t>После рассмотрения проекта административного регламента всеми</w:t>
      </w:r>
      <w:r w:rsidR="00CA436C">
        <w:t xml:space="preserve"> должностными лицами</w:t>
      </w:r>
      <w:r>
        <w:t>, участвующими в согласовании, а также</w:t>
      </w:r>
      <w:r w:rsidR="008177C4">
        <w:t xml:space="preserve"> при  наличии замечаний</w:t>
      </w:r>
      <w:r>
        <w:t xml:space="preserve"> и заключений по результатам независимой антикоррупционной экспертизы, </w:t>
      </w:r>
      <w:proofErr w:type="gramStart"/>
      <w:r>
        <w:t>орган, предоставляющий муниципальную услугу рассматривает</w:t>
      </w:r>
      <w:proofErr w:type="gramEnd"/>
      <w:r w:rsidR="008177C4">
        <w:t>,</w:t>
      </w:r>
      <w:r>
        <w:t xml:space="preserve"> поступившие замечания.</w:t>
      </w:r>
    </w:p>
    <w:p w:rsidR="00AD0993" w:rsidRDefault="00235DA2">
      <w:pPr>
        <w:pStyle w:val="20"/>
        <w:shd w:val="clear" w:color="auto" w:fill="auto"/>
        <w:spacing w:before="0" w:line="317" w:lineRule="exact"/>
        <w:ind w:firstLine="780"/>
      </w:pPr>
      <w:proofErr w:type="gramStart"/>
      <w:r>
        <w:t>В случае согласия с замечаниями, представленными</w:t>
      </w:r>
      <w:r w:rsidR="008177C4">
        <w:t xml:space="preserve"> должностными лицами</w:t>
      </w:r>
      <w:r>
        <w:t>,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в подпункте 1 пункта 1.</w:t>
      </w:r>
      <w:r w:rsidR="00721652">
        <w:t>4</w:t>
      </w:r>
      <w:r>
        <w:t xml:space="preserve"> настоящих Правил,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w:t>
      </w:r>
      <w:r w:rsidR="008177C4">
        <w:t>мента на</w:t>
      </w:r>
      <w:proofErr w:type="gramEnd"/>
      <w:r w:rsidR="008177C4">
        <w:t xml:space="preserve"> повторное согласование</w:t>
      </w:r>
      <w:r>
        <w:t>.</w:t>
      </w:r>
    </w:p>
    <w:p w:rsidR="00AD0993" w:rsidRDefault="00235DA2">
      <w:pPr>
        <w:pStyle w:val="20"/>
        <w:shd w:val="clear" w:color="auto" w:fill="auto"/>
        <w:spacing w:before="0" w:line="317" w:lineRule="exact"/>
        <w:ind w:firstLine="780"/>
      </w:pPr>
      <w:r>
        <w:t xml:space="preserve">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возражений на замечания </w:t>
      </w:r>
      <w:r w:rsidR="008177C4">
        <w:t>должностных лиц</w:t>
      </w:r>
      <w:r>
        <w:t xml:space="preserve">, участвующего в согласовании (органов, участвующих в согласовании), и направления такого </w:t>
      </w:r>
      <w:r w:rsidR="008177C4">
        <w:t>возражения должностному лицу вынесшего замечания</w:t>
      </w:r>
      <w:r>
        <w:t>.</w:t>
      </w:r>
    </w:p>
    <w:p w:rsidR="00AD0993" w:rsidRDefault="00235DA2">
      <w:pPr>
        <w:pStyle w:val="20"/>
        <w:numPr>
          <w:ilvl w:val="0"/>
          <w:numId w:val="15"/>
        </w:numPr>
        <w:shd w:val="clear" w:color="auto" w:fill="auto"/>
        <w:tabs>
          <w:tab w:val="left" w:pos="558"/>
        </w:tabs>
        <w:spacing w:before="0" w:line="317" w:lineRule="exact"/>
        <w:ind w:firstLine="780"/>
      </w:pPr>
      <w:r>
        <w:t xml:space="preserve">В случае согласия с возражениями, представленными органом, предоставляющим муниципальную услугу, </w:t>
      </w:r>
      <w:r w:rsidR="008177C4">
        <w:t>должностное лицо</w:t>
      </w:r>
      <w:r>
        <w:t>, участвующий в согласовании (органы, участвующие в согласовании), проставляет (проставляют) отметку об урегулировании разногласий в</w:t>
      </w:r>
      <w:r w:rsidR="008177C4">
        <w:t xml:space="preserve"> листе согласования</w:t>
      </w:r>
      <w:r>
        <w:t>, и согласовывает проект административного регламента, проставляя соответствующую отметку в листе согласования.</w:t>
      </w:r>
    </w:p>
    <w:p w:rsidR="00AD0993" w:rsidRDefault="00235DA2">
      <w:pPr>
        <w:pStyle w:val="20"/>
        <w:shd w:val="clear" w:color="auto" w:fill="auto"/>
        <w:spacing w:before="0"/>
        <w:ind w:firstLine="780"/>
      </w:pPr>
      <w:r>
        <w:t xml:space="preserve">В случае несогласия с возражениями, представленным; и органом, предоставляющим муниципальную услугу, </w:t>
      </w:r>
      <w:r w:rsidR="008177C4">
        <w:t xml:space="preserve"> должностным лицом</w:t>
      </w:r>
      <w:r>
        <w:t xml:space="preserve">, участвующий в согласовании (органы, участвующие в согласовании), проставляет (проставляют) в </w:t>
      </w:r>
      <w:r w:rsidR="008177C4">
        <w:t xml:space="preserve"> листе согласования </w:t>
      </w:r>
      <w:r>
        <w:t xml:space="preserve">отметку о повторном отказе в согласовании </w:t>
      </w:r>
      <w:r>
        <w:lastRenderedPageBreak/>
        <w:t>проекта административного регламента.</w:t>
      </w:r>
    </w:p>
    <w:p w:rsidR="00AD0993" w:rsidRDefault="00235DA2">
      <w:pPr>
        <w:pStyle w:val="20"/>
        <w:numPr>
          <w:ilvl w:val="0"/>
          <w:numId w:val="15"/>
        </w:numPr>
        <w:shd w:val="clear" w:color="auto" w:fill="auto"/>
        <w:tabs>
          <w:tab w:val="left" w:pos="1342"/>
        </w:tabs>
        <w:spacing w:before="0"/>
        <w:ind w:firstLine="780"/>
      </w:pPr>
      <w:r>
        <w:t>Орган, предоставляющий муниципальную услугу, после повторного отказа</w:t>
      </w:r>
      <w:r w:rsidR="008177C4">
        <w:t xml:space="preserve"> должностного лица</w:t>
      </w:r>
      <w:r>
        <w:t xml:space="preserve">,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w:t>
      </w:r>
      <w:r w:rsidR="008177C4">
        <w:t>должностным лицам (</w:t>
      </w:r>
      <w:r>
        <w:t>органам</w:t>
      </w:r>
      <w:r w:rsidR="008177C4">
        <w:t>)</w:t>
      </w:r>
      <w:r>
        <w:t>, участвующим в согласовании.</w:t>
      </w:r>
    </w:p>
    <w:p w:rsidR="00AD0993" w:rsidRDefault="00235DA2">
      <w:pPr>
        <w:pStyle w:val="20"/>
        <w:numPr>
          <w:ilvl w:val="0"/>
          <w:numId w:val="15"/>
        </w:numPr>
        <w:shd w:val="clear" w:color="auto" w:fill="auto"/>
        <w:tabs>
          <w:tab w:val="left" w:pos="1735"/>
        </w:tabs>
        <w:spacing w:before="0"/>
        <w:ind w:firstLine="940"/>
      </w:pPr>
      <w:r>
        <w:t>Разногласия по проекту административного регламента разрешаются между органом, предоставляющим муниципальную услугу, и уполномоченным органом в рамках обсуждения указанного проекта с целью поиска взаимоприемлемого решения.</w:t>
      </w:r>
    </w:p>
    <w:p w:rsidR="00AD0993" w:rsidRDefault="00235DA2">
      <w:pPr>
        <w:pStyle w:val="20"/>
        <w:numPr>
          <w:ilvl w:val="0"/>
          <w:numId w:val="15"/>
        </w:numPr>
        <w:shd w:val="clear" w:color="auto" w:fill="auto"/>
        <w:tabs>
          <w:tab w:val="left" w:pos="1402"/>
        </w:tabs>
        <w:spacing w:before="0"/>
        <w:ind w:firstLine="780"/>
      </w:pPr>
      <w:r>
        <w:t xml:space="preserve">После согласования проекта административного регламента со всеми </w:t>
      </w:r>
      <w:r w:rsidR="008177C4">
        <w:t xml:space="preserve">должностными лицами, </w:t>
      </w:r>
      <w:r>
        <w:t>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разделом IV настоящего Порядка.</w:t>
      </w:r>
    </w:p>
    <w:p w:rsidR="00AD0993" w:rsidRDefault="00235DA2">
      <w:pPr>
        <w:pStyle w:val="20"/>
        <w:numPr>
          <w:ilvl w:val="0"/>
          <w:numId w:val="15"/>
        </w:numPr>
        <w:shd w:val="clear" w:color="auto" w:fill="auto"/>
        <w:tabs>
          <w:tab w:val="left" w:pos="1735"/>
        </w:tabs>
        <w:spacing w:before="0"/>
        <w:ind w:firstLine="780"/>
      </w:pPr>
      <w:r>
        <w:t>Утверждение административного регламента производится</w:t>
      </w:r>
      <w:r w:rsidR="008177C4">
        <w:t xml:space="preserve"> главой администрации Приозерского муниципального района</w:t>
      </w:r>
      <w:r w:rsidR="00721652">
        <w:t xml:space="preserve"> ЛО</w:t>
      </w:r>
      <w:r>
        <w:t xml:space="preserve">, после получения положительного заключения экспертизы </w:t>
      </w:r>
      <w:r w:rsidR="00EE6047">
        <w:t xml:space="preserve"> юридического отдела администрации </w:t>
      </w:r>
      <w:r>
        <w:t>уполномоченного на проведение антикоррупционной экспертизы нормативно правовых актов (проектов нормативных правовых актов) либо урегулирования разногласий по результатам экспертизы.</w:t>
      </w:r>
    </w:p>
    <w:p w:rsidR="00AD0993" w:rsidRDefault="00DE5B84" w:rsidP="00DE5B84">
      <w:pPr>
        <w:pStyle w:val="20"/>
        <w:shd w:val="clear" w:color="auto" w:fill="auto"/>
        <w:spacing w:before="0"/>
      </w:pPr>
      <w:r>
        <w:t xml:space="preserve">         </w:t>
      </w:r>
      <w:r w:rsidR="00721652">
        <w:t xml:space="preserve">Утвержденный </w:t>
      </w:r>
      <w:r w:rsidR="00235DA2">
        <w:t xml:space="preserve">административный регламент </w:t>
      </w:r>
      <w:proofErr w:type="gramStart"/>
      <w:r w:rsidR="00235DA2">
        <w:t>органом, предоставляющим муниципальную услугу направляется</w:t>
      </w:r>
      <w:proofErr w:type="gramEnd"/>
      <w:r w:rsidR="00235DA2">
        <w:t xml:space="preserve"> на официальное опубликование.</w:t>
      </w:r>
    </w:p>
    <w:p w:rsidR="00AD0993" w:rsidRDefault="00235DA2" w:rsidP="00DE5B84">
      <w:pPr>
        <w:pStyle w:val="20"/>
        <w:numPr>
          <w:ilvl w:val="0"/>
          <w:numId w:val="15"/>
        </w:numPr>
        <w:shd w:val="clear" w:color="auto" w:fill="auto"/>
        <w:tabs>
          <w:tab w:val="left" w:pos="1735"/>
          <w:tab w:val="left" w:pos="2540"/>
          <w:tab w:val="left" w:pos="6404"/>
          <w:tab w:val="left" w:pos="7806"/>
        </w:tabs>
        <w:spacing w:before="0" w:after="240"/>
        <w:ind w:firstLine="780"/>
      </w:pPr>
      <w:proofErr w:type="gramStart"/>
      <w:r>
        <w:t>При</w:t>
      </w:r>
      <w:r>
        <w:tab/>
        <w:t>наличии оснований для</w:t>
      </w:r>
      <w:r>
        <w:tab/>
        <w:t>внесения</w:t>
      </w:r>
      <w:r>
        <w:tab/>
        <w:t>изменений в</w:t>
      </w:r>
      <w:r w:rsidR="00DE5B84">
        <w:t xml:space="preserve"> </w:t>
      </w:r>
      <w:r>
        <w:t>административный регламент, а также при возврате (отказе) в регистрации нормативно правового акта Администрации об утверждении административного регламента орган, предоставляющий муниципальную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w:t>
      </w:r>
      <w:proofErr w:type="gramEnd"/>
      <w:r>
        <w:t xml:space="preserve"> </w:t>
      </w:r>
      <w:proofErr w:type="gramStart"/>
      <w:r>
        <w:t>случае</w:t>
      </w:r>
      <w:proofErr w:type="gramEnd"/>
      <w:r>
        <w:t xml:space="preserve"> возврата (отказа).</w:t>
      </w:r>
    </w:p>
    <w:p w:rsidR="00AD0993" w:rsidRDefault="00235DA2">
      <w:pPr>
        <w:pStyle w:val="30"/>
        <w:shd w:val="clear" w:color="auto" w:fill="auto"/>
        <w:spacing w:before="0" w:after="240" w:line="322" w:lineRule="exact"/>
        <w:ind w:left="20"/>
      </w:pPr>
      <w:r>
        <w:t>IV. Проведение экспертизы</w:t>
      </w:r>
      <w:r>
        <w:br/>
        <w:t>проектов административных регламентов</w:t>
      </w:r>
    </w:p>
    <w:p w:rsidR="00AD0993" w:rsidRDefault="00235DA2">
      <w:pPr>
        <w:pStyle w:val="20"/>
        <w:numPr>
          <w:ilvl w:val="0"/>
          <w:numId w:val="16"/>
        </w:numPr>
        <w:shd w:val="clear" w:color="auto" w:fill="auto"/>
        <w:tabs>
          <w:tab w:val="left" w:pos="1285"/>
        </w:tabs>
        <w:spacing w:before="0"/>
        <w:ind w:firstLine="780"/>
      </w:pPr>
      <w:r>
        <w:t>Экспертиза проектов административных регламентов проводится органом, уполномоченным на проведение экспертизы проектов административных регламентов (далее - уполномоченный орган), в реестре услуг.</w:t>
      </w:r>
    </w:p>
    <w:p w:rsidR="00AD0993" w:rsidRDefault="00235DA2">
      <w:pPr>
        <w:pStyle w:val="20"/>
        <w:numPr>
          <w:ilvl w:val="0"/>
          <w:numId w:val="16"/>
        </w:numPr>
        <w:shd w:val="clear" w:color="auto" w:fill="auto"/>
        <w:tabs>
          <w:tab w:val="left" w:pos="1285"/>
        </w:tabs>
        <w:spacing w:before="0"/>
        <w:ind w:firstLine="780"/>
      </w:pPr>
      <w:r>
        <w:t xml:space="preserve">Уполномоченным органом является </w:t>
      </w:r>
      <w:r w:rsidR="00884D1A">
        <w:t xml:space="preserve"> юридический отдел администрации Приозерского муниципального района Ленинградской области</w:t>
      </w:r>
      <w:r>
        <w:t>.</w:t>
      </w:r>
    </w:p>
    <w:p w:rsidR="00AD0993" w:rsidRDefault="00235DA2">
      <w:pPr>
        <w:pStyle w:val="20"/>
        <w:numPr>
          <w:ilvl w:val="0"/>
          <w:numId w:val="16"/>
        </w:numPr>
        <w:shd w:val="clear" w:color="auto" w:fill="auto"/>
        <w:tabs>
          <w:tab w:val="left" w:pos="1333"/>
        </w:tabs>
        <w:spacing w:before="0"/>
        <w:ind w:firstLine="780"/>
      </w:pPr>
      <w:r>
        <w:t>Предметом экспертизы являются:</w:t>
      </w:r>
    </w:p>
    <w:p w:rsidR="00AD0993" w:rsidRDefault="00235DA2">
      <w:pPr>
        <w:pStyle w:val="20"/>
        <w:shd w:val="clear" w:color="auto" w:fill="auto"/>
        <w:spacing w:before="0"/>
        <w:ind w:firstLine="780"/>
      </w:pPr>
      <w:r>
        <w:t xml:space="preserve">соответствие проектов административных регламентов требованиям </w:t>
      </w:r>
      <w:r w:rsidR="00721652">
        <w:t>пунктов 1.3 -</w:t>
      </w:r>
      <w:r>
        <w:t xml:space="preserve"> 1.7 раздела I настоящих Правил;</w:t>
      </w:r>
    </w:p>
    <w:p w:rsidR="00AD0993" w:rsidRDefault="00235DA2">
      <w:pPr>
        <w:pStyle w:val="20"/>
        <w:shd w:val="clear" w:color="auto" w:fill="auto"/>
        <w:spacing w:before="0"/>
        <w:ind w:firstLine="780"/>
      </w:pPr>
      <w:r>
        <w:lastRenderedPageBreak/>
        <w:t>соответствие критериев принятия решения требованиям, предусмотренным пункт</w:t>
      </w:r>
      <w:r w:rsidR="00EE6047">
        <w:t>ом</w:t>
      </w:r>
      <w:r>
        <w:t xml:space="preserve"> 2.</w:t>
      </w:r>
      <w:r w:rsidR="00EE6047">
        <w:t>4</w:t>
      </w:r>
      <w:r>
        <w:t xml:space="preserve"> настоящих Правил;</w:t>
      </w:r>
    </w:p>
    <w:p w:rsidR="00AD0993" w:rsidRDefault="00235DA2">
      <w:pPr>
        <w:pStyle w:val="20"/>
        <w:shd w:val="clear" w:color="auto" w:fill="auto"/>
        <w:spacing w:before="0"/>
        <w:ind w:firstLine="780"/>
      </w:pPr>
      <w:r>
        <w:t>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AD0993" w:rsidRDefault="00235DA2">
      <w:pPr>
        <w:pStyle w:val="20"/>
        <w:numPr>
          <w:ilvl w:val="0"/>
          <w:numId w:val="16"/>
        </w:numPr>
        <w:shd w:val="clear" w:color="auto" w:fill="auto"/>
        <w:tabs>
          <w:tab w:val="left" w:pos="1287"/>
        </w:tabs>
        <w:spacing w:before="0"/>
        <w:ind w:firstLine="780"/>
      </w:pPr>
      <w:r>
        <w:t xml:space="preserve">По результатам рассмотрения проекта административного регламента </w:t>
      </w:r>
      <w:r w:rsidR="00884D1A">
        <w:t>уполномоченный орган в течение 5</w:t>
      </w:r>
      <w:r>
        <w:t xml:space="preserve">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AD0993" w:rsidRDefault="00235DA2">
      <w:pPr>
        <w:pStyle w:val="20"/>
        <w:numPr>
          <w:ilvl w:val="0"/>
          <w:numId w:val="16"/>
        </w:numPr>
        <w:shd w:val="clear" w:color="auto" w:fill="auto"/>
        <w:tabs>
          <w:tab w:val="left" w:pos="1285"/>
        </w:tabs>
        <w:spacing w:before="0"/>
        <w:ind w:firstLine="780"/>
      </w:pPr>
      <w:r>
        <w:t>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AD0993" w:rsidRDefault="00235DA2">
      <w:pPr>
        <w:pStyle w:val="20"/>
        <w:numPr>
          <w:ilvl w:val="0"/>
          <w:numId w:val="16"/>
        </w:numPr>
        <w:shd w:val="clear" w:color="auto" w:fill="auto"/>
        <w:tabs>
          <w:tab w:val="left" w:pos="1287"/>
        </w:tabs>
        <w:spacing w:before="0"/>
        <w:ind w:firstLine="780"/>
      </w:pPr>
      <w:r>
        <w:t>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w:t>
      </w:r>
    </w:p>
    <w:p w:rsidR="00AD0993" w:rsidRDefault="00235DA2">
      <w:pPr>
        <w:pStyle w:val="20"/>
        <w:numPr>
          <w:ilvl w:val="0"/>
          <w:numId w:val="16"/>
        </w:numPr>
        <w:shd w:val="clear" w:color="auto" w:fill="auto"/>
        <w:tabs>
          <w:tab w:val="left" w:pos="1285"/>
        </w:tabs>
        <w:spacing w:before="0"/>
        <w:ind w:firstLine="780"/>
      </w:pPr>
      <w:r>
        <w:t>При наличии в заключени</w:t>
      </w:r>
      <w:proofErr w:type="gramStart"/>
      <w:r>
        <w:t>и</w:t>
      </w:r>
      <w:proofErr w:type="gramEnd"/>
      <w:r>
        <w:t xml:space="preserve"> уполномоченного органа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rsidR="00AD0993" w:rsidRDefault="00235DA2">
      <w:pPr>
        <w:pStyle w:val="20"/>
        <w:shd w:val="clear" w:color="auto" w:fill="auto"/>
        <w:spacing w:before="0"/>
        <w:ind w:firstLine="780"/>
      </w:pPr>
      <w:r>
        <w:t>При наличии разногласий орган, предоставляющий муниципальную услугу, вносит возражения на замечания уполномоченного органа.</w:t>
      </w:r>
    </w:p>
    <w:p w:rsidR="00AD0993" w:rsidRDefault="00235DA2">
      <w:pPr>
        <w:pStyle w:val="20"/>
        <w:shd w:val="clear" w:color="auto" w:fill="auto"/>
        <w:spacing w:before="0"/>
        <w:ind w:firstLine="780"/>
      </w:pPr>
      <w:r>
        <w:t xml:space="preserve">Уполномоченный орган рассматривает возражения, представленные органом, предоставляющим муниципальную услугу, в срок, не превышающий 5 рабочих дней </w:t>
      </w:r>
      <w:proofErr w:type="gramStart"/>
      <w:r>
        <w:t>с даты внесения</w:t>
      </w:r>
      <w:proofErr w:type="gramEnd"/>
      <w:r>
        <w:t xml:space="preserve"> органом, предоставляющим муниципальную услугу, таких возражений.</w:t>
      </w:r>
    </w:p>
    <w:p w:rsidR="00AD0993" w:rsidRDefault="00235DA2">
      <w:pPr>
        <w:pStyle w:val="20"/>
        <w:shd w:val="clear" w:color="auto" w:fill="auto"/>
        <w:spacing w:before="0"/>
        <w:ind w:firstLine="780"/>
      </w:pPr>
      <w:r>
        <w:t>В случае несогласия с возражениями, представленными органом, предоставляющим муниципальную услугу, уполномоченный орган проставляет</w:t>
      </w:r>
    </w:p>
    <w:p w:rsidR="00AD0993" w:rsidRDefault="00235DA2">
      <w:pPr>
        <w:pStyle w:val="20"/>
        <w:shd w:val="clear" w:color="auto" w:fill="auto"/>
        <w:spacing w:before="0" w:line="317" w:lineRule="exact"/>
        <w:jc w:val="left"/>
      </w:pPr>
      <w:r>
        <w:t>соответствующую отметку</w:t>
      </w:r>
      <w:r w:rsidR="00884D1A">
        <w:t xml:space="preserve"> в листе согласования</w:t>
      </w:r>
      <w:r>
        <w:t>.</w:t>
      </w:r>
    </w:p>
    <w:p w:rsidR="00AD0993" w:rsidRDefault="007049E9" w:rsidP="007049E9">
      <w:pPr>
        <w:pStyle w:val="20"/>
        <w:shd w:val="clear" w:color="auto" w:fill="auto"/>
        <w:spacing w:before="0" w:after="836" w:line="317" w:lineRule="exact"/>
      </w:pPr>
      <w:r>
        <w:t xml:space="preserve">         </w:t>
      </w:r>
      <w:r w:rsidR="00235DA2">
        <w:t>4.8</w:t>
      </w:r>
      <w:r w:rsidR="00884D1A">
        <w:t>.</w:t>
      </w:r>
      <w:r w:rsidR="00235DA2">
        <w:t xml:space="preserve"> Разногласия по проекту административного регламента разрешаются между органом, предоставляющим муниципальную услугу, и уполномоченным органом в рамках обсуждения указанного проекта с целью поиска взаимоприемлемого решения. </w:t>
      </w:r>
    </w:p>
    <w:sectPr w:rsidR="00AD0993" w:rsidSect="007E0337">
      <w:headerReference w:type="even" r:id="rId9"/>
      <w:headerReference w:type="default" r:id="rId10"/>
      <w:headerReference w:type="first" r:id="rId11"/>
      <w:pgSz w:w="11900" w:h="16840"/>
      <w:pgMar w:top="1255" w:right="701" w:bottom="709" w:left="1587" w:header="0" w:footer="3" w:gutter="0"/>
      <w:pgNumType w:start="2"/>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456" w:rsidRDefault="00361456">
      <w:r>
        <w:separator/>
      </w:r>
    </w:p>
  </w:endnote>
  <w:endnote w:type="continuationSeparator" w:id="0">
    <w:p w:rsidR="00361456" w:rsidRDefault="0036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456" w:rsidRDefault="00361456"/>
  </w:footnote>
  <w:footnote w:type="continuationSeparator" w:id="0">
    <w:p w:rsidR="00361456" w:rsidRDefault="003614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93" w:rsidRDefault="00361456">
    <w:pPr>
      <w:rPr>
        <w:sz w:val="2"/>
        <w:szCs w:val="2"/>
      </w:rPr>
    </w:pPr>
    <w:r>
      <w:pict>
        <v:shapetype id="_x0000_t202" coordsize="21600,21600" o:spt="202" path="m,l,21600r21600,l21600,xe">
          <v:stroke joinstyle="miter"/>
          <v:path gradientshapeok="t" o:connecttype="rect"/>
        </v:shapetype>
        <v:shape id="_x0000_s2051" type="#_x0000_t202" style="position:absolute;margin-left:323.55pt;margin-top:43.1pt;width:12.25pt;height:9.6pt;z-index:-188744062;mso-wrap-style:none;mso-wrap-distance-left:5pt;mso-wrap-distance-right:5pt;mso-position-horizontal-relative:page;mso-position-vertical-relative:page" wrapcoords="0 0" filled="f" stroked="f">
          <v:textbox style="mso-fit-shape-to-text:t" inset="0,0,0,0">
            <w:txbxContent>
              <w:p w:rsidR="00AD0993" w:rsidRDefault="00235DA2">
                <w:pPr>
                  <w:pStyle w:val="a5"/>
                  <w:shd w:val="clear" w:color="auto" w:fill="auto"/>
                  <w:spacing w:line="240" w:lineRule="auto"/>
                </w:pPr>
                <w:r>
                  <w:fldChar w:fldCharType="begin"/>
                </w:r>
                <w:r>
                  <w:instrText xml:space="preserve"> PAGE \* MERGEFORMAT </w:instrText>
                </w:r>
                <w:r>
                  <w:fldChar w:fldCharType="separate"/>
                </w:r>
                <w:r w:rsidR="007049E9" w:rsidRPr="007049E9">
                  <w:rPr>
                    <w:rStyle w:val="a6"/>
                    <w:noProof/>
                  </w:rPr>
                  <w:t>16</w:t>
                </w:r>
                <w:r>
                  <w:rPr>
                    <w:rStyle w:val="a6"/>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93" w:rsidRDefault="00361456">
    <w:pPr>
      <w:rPr>
        <w:sz w:val="2"/>
        <w:szCs w:val="2"/>
      </w:rPr>
    </w:pPr>
    <w:r>
      <w:pict>
        <v:shapetype id="_x0000_t202" coordsize="21600,21600" o:spt="202" path="m,l,21600r21600,l21600,xe">
          <v:stroke joinstyle="miter"/>
          <v:path gradientshapeok="t" o:connecttype="rect"/>
        </v:shapetype>
        <v:shape id="_x0000_s2050" type="#_x0000_t202" style="position:absolute;margin-left:323.55pt;margin-top:43.1pt;width:12.25pt;height:9.6pt;z-index:-188744061;mso-wrap-style:none;mso-wrap-distance-left:5pt;mso-wrap-distance-right:5pt;mso-position-horizontal-relative:page;mso-position-vertical-relative:page" wrapcoords="0 0" filled="f" stroked="f">
          <v:textbox style="mso-fit-shape-to-text:t" inset="0,0,0,0">
            <w:txbxContent>
              <w:p w:rsidR="00AD0993" w:rsidRDefault="00235DA2">
                <w:pPr>
                  <w:pStyle w:val="a5"/>
                  <w:shd w:val="clear" w:color="auto" w:fill="auto"/>
                  <w:spacing w:line="240" w:lineRule="auto"/>
                </w:pPr>
                <w:r>
                  <w:fldChar w:fldCharType="begin"/>
                </w:r>
                <w:r>
                  <w:instrText xml:space="preserve"> PAGE \* MERGEFORMAT </w:instrText>
                </w:r>
                <w:r>
                  <w:fldChar w:fldCharType="separate"/>
                </w:r>
                <w:r w:rsidR="007049E9" w:rsidRPr="007049E9">
                  <w:rPr>
                    <w:rStyle w:val="a6"/>
                    <w:noProof/>
                  </w:rPr>
                  <w:t>15</w:t>
                </w:r>
                <w:r>
                  <w:rPr>
                    <w:rStyle w:val="a6"/>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93" w:rsidRDefault="00361456">
    <w:pPr>
      <w:rPr>
        <w:sz w:val="2"/>
        <w:szCs w:val="2"/>
      </w:rPr>
    </w:pPr>
    <w:r>
      <w:pict>
        <v:shapetype id="_x0000_t202" coordsize="21600,21600" o:spt="202" path="m,l,21600r21600,l21600,xe">
          <v:stroke joinstyle="miter"/>
          <v:path gradientshapeok="t" o:connecttype="rect"/>
        </v:shapetype>
        <v:shape id="_x0000_s2049" type="#_x0000_t202" style="position:absolute;margin-left:327.65pt;margin-top:43.55pt;width:6.25pt;height:9.6pt;z-index:-188744060;mso-wrap-style:none;mso-wrap-distance-left:5pt;mso-wrap-distance-right:5pt;mso-position-horizontal-relative:page;mso-position-vertical-relative:page" wrapcoords="0 0" filled="f" stroked="f">
          <v:textbox style="mso-fit-shape-to-text:t" inset="0,0,0,0">
            <w:txbxContent>
              <w:p w:rsidR="00AD0993" w:rsidRDefault="00AD0993">
                <w:pPr>
                  <w:pStyle w:val="a5"/>
                  <w:shd w:val="clear" w:color="auto" w:fill="auto"/>
                  <w:spacing w:line="240" w:lineRule="auto"/>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F57A3"/>
    <w:multiLevelType w:val="multilevel"/>
    <w:tmpl w:val="951E1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8F000F"/>
    <w:multiLevelType w:val="multilevel"/>
    <w:tmpl w:val="D8942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867130"/>
    <w:multiLevelType w:val="multilevel"/>
    <w:tmpl w:val="FE96456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FF69F1"/>
    <w:multiLevelType w:val="multilevel"/>
    <w:tmpl w:val="3B3E2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0E6DDE"/>
    <w:multiLevelType w:val="multilevel"/>
    <w:tmpl w:val="493E49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D44FF2"/>
    <w:multiLevelType w:val="multilevel"/>
    <w:tmpl w:val="7C94CBD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31795D"/>
    <w:multiLevelType w:val="multilevel"/>
    <w:tmpl w:val="68CA8E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831F62"/>
    <w:multiLevelType w:val="multilevel"/>
    <w:tmpl w:val="3AD67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5D3E31"/>
    <w:multiLevelType w:val="multilevel"/>
    <w:tmpl w:val="3788C65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9772F0"/>
    <w:multiLevelType w:val="multilevel"/>
    <w:tmpl w:val="785CC5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CD75B4"/>
    <w:multiLevelType w:val="multilevel"/>
    <w:tmpl w:val="95044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306B53"/>
    <w:multiLevelType w:val="multilevel"/>
    <w:tmpl w:val="27A68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8079C7"/>
    <w:multiLevelType w:val="multilevel"/>
    <w:tmpl w:val="192C1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2F53D0"/>
    <w:multiLevelType w:val="multilevel"/>
    <w:tmpl w:val="522A6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B52AB1"/>
    <w:multiLevelType w:val="multilevel"/>
    <w:tmpl w:val="E86E56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D211D46"/>
    <w:multiLevelType w:val="multilevel"/>
    <w:tmpl w:val="649C47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9"/>
  </w:num>
  <w:num w:numId="4">
    <w:abstractNumId w:val="14"/>
  </w:num>
  <w:num w:numId="5">
    <w:abstractNumId w:val="7"/>
  </w:num>
  <w:num w:numId="6">
    <w:abstractNumId w:val="11"/>
  </w:num>
  <w:num w:numId="7">
    <w:abstractNumId w:val="0"/>
  </w:num>
  <w:num w:numId="8">
    <w:abstractNumId w:val="13"/>
  </w:num>
  <w:num w:numId="9">
    <w:abstractNumId w:val="3"/>
  </w:num>
  <w:num w:numId="10">
    <w:abstractNumId w:val="10"/>
  </w:num>
  <w:num w:numId="11">
    <w:abstractNumId w:val="15"/>
  </w:num>
  <w:num w:numId="12">
    <w:abstractNumId w:val="12"/>
  </w:num>
  <w:num w:numId="13">
    <w:abstractNumId w:val="6"/>
  </w:num>
  <w:num w:numId="14">
    <w:abstractNumId w:val="4"/>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D0993"/>
    <w:rsid w:val="001E66BF"/>
    <w:rsid w:val="00235DA2"/>
    <w:rsid w:val="00361456"/>
    <w:rsid w:val="005D22CA"/>
    <w:rsid w:val="00670BF0"/>
    <w:rsid w:val="007049E9"/>
    <w:rsid w:val="00721652"/>
    <w:rsid w:val="007E0337"/>
    <w:rsid w:val="008177C4"/>
    <w:rsid w:val="00884D1A"/>
    <w:rsid w:val="008D32B1"/>
    <w:rsid w:val="00AD0993"/>
    <w:rsid w:val="00B7191F"/>
    <w:rsid w:val="00C65B57"/>
    <w:rsid w:val="00CA436C"/>
    <w:rsid w:val="00DE5B84"/>
    <w:rsid w:val="00DF7A6D"/>
    <w:rsid w:val="00EE6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pacing w:val="-30"/>
      <w:sz w:val="26"/>
      <w:szCs w:val="26"/>
      <w:u w:val="none"/>
      <w:lang w:val="en-US" w:eastAsia="en-US" w:bidi="en-US"/>
    </w:rPr>
  </w:style>
  <w:style w:type="character" w:customStyle="1" w:styleId="414pt0pt">
    <w:name w:val="Основной текст (4) + 14 pt;Не курсив;Интервал 0 pt"/>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1">
    <w:name w:val="Основной текст (4)"/>
    <w:basedOn w:val="4"/>
    <w:rPr>
      <w:rFonts w:ascii="Times New Roman" w:eastAsia="Times New Roman" w:hAnsi="Times New Roman" w:cs="Times New Roman"/>
      <w:b w:val="0"/>
      <w:bCs w:val="0"/>
      <w:i/>
      <w:iCs/>
      <w:smallCaps w:val="0"/>
      <w:strike w:val="0"/>
      <w:color w:val="000000"/>
      <w:spacing w:val="-30"/>
      <w:w w:val="100"/>
      <w:position w:val="0"/>
      <w:sz w:val="26"/>
      <w:szCs w:val="26"/>
      <w:u w:val="single"/>
      <w:lang w:val="en-US" w:eastAsia="en-US" w:bidi="en-US"/>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3pt">
    <w:name w:val="Основной текст (2) + Интервал 3 pt"/>
    <w:basedOn w:val="2"/>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30">
    <w:name w:val="Основной текст (3)"/>
    <w:basedOn w:val="a"/>
    <w:link w:val="3"/>
    <w:pPr>
      <w:shd w:val="clear" w:color="auto" w:fill="FFFFFF"/>
      <w:spacing w:before="360" w:after="60" w:line="0" w:lineRule="atLeast"/>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360" w:after="240" w:line="0" w:lineRule="atLeast"/>
      <w:jc w:val="center"/>
      <w:outlineLvl w:val="0"/>
    </w:pPr>
    <w:rPr>
      <w:rFonts w:ascii="Times New Roman" w:eastAsia="Times New Roman" w:hAnsi="Times New Roman" w:cs="Times New Roman"/>
      <w:b/>
      <w:bCs/>
      <w:sz w:val="32"/>
      <w:szCs w:val="32"/>
    </w:rPr>
  </w:style>
  <w:style w:type="paragraph" w:customStyle="1" w:styleId="40">
    <w:name w:val="Основной текст (4)"/>
    <w:basedOn w:val="a"/>
    <w:link w:val="4"/>
    <w:pPr>
      <w:shd w:val="clear" w:color="auto" w:fill="FFFFFF"/>
      <w:spacing w:before="240" w:after="240" w:line="0" w:lineRule="atLeast"/>
      <w:jc w:val="both"/>
    </w:pPr>
    <w:rPr>
      <w:rFonts w:ascii="Times New Roman" w:eastAsia="Times New Roman" w:hAnsi="Times New Roman" w:cs="Times New Roman"/>
      <w:i/>
      <w:iCs/>
      <w:spacing w:val="-30"/>
      <w:sz w:val="26"/>
      <w:szCs w:val="26"/>
      <w:lang w:val="en-US" w:eastAsia="en-US" w:bidi="en-US"/>
    </w:rPr>
  </w:style>
  <w:style w:type="paragraph" w:customStyle="1" w:styleId="50">
    <w:name w:val="Основной текст (5)"/>
    <w:basedOn w:val="a"/>
    <w:link w:val="5"/>
    <w:pPr>
      <w:shd w:val="clear" w:color="auto" w:fill="FFFFFF"/>
      <w:spacing w:before="240" w:after="1020" w:line="0" w:lineRule="atLeast"/>
      <w:jc w:val="center"/>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before="900" w:line="322" w:lineRule="exact"/>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 w:type="paragraph" w:styleId="a7">
    <w:name w:val="caption"/>
    <w:basedOn w:val="a"/>
    <w:next w:val="a"/>
    <w:semiHidden/>
    <w:unhideWhenUsed/>
    <w:qFormat/>
    <w:rsid w:val="001E66BF"/>
    <w:pPr>
      <w:widowControl/>
      <w:jc w:val="center"/>
    </w:pPr>
    <w:rPr>
      <w:rFonts w:ascii="Times New Roman" w:eastAsia="Times New Roman" w:hAnsi="Times New Roman" w:cs="Times New Roman"/>
      <w:b/>
      <w:caps/>
      <w:color w:val="auto"/>
      <w:sz w:val="32"/>
      <w:szCs w:val="20"/>
      <w:lang w:bidi="ar-SA"/>
    </w:rPr>
  </w:style>
  <w:style w:type="table" w:styleId="a8">
    <w:name w:val="Table Grid"/>
    <w:basedOn w:val="a1"/>
    <w:uiPriority w:val="59"/>
    <w:rsid w:val="001E66BF"/>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1E66BF"/>
    <w:pPr>
      <w:tabs>
        <w:tab w:val="center" w:pos="4677"/>
        <w:tab w:val="right" w:pos="9355"/>
      </w:tabs>
    </w:pPr>
  </w:style>
  <w:style w:type="character" w:customStyle="1" w:styleId="aa">
    <w:name w:val="Нижний колонтитул Знак"/>
    <w:basedOn w:val="a0"/>
    <w:link w:val="a9"/>
    <w:uiPriority w:val="99"/>
    <w:rsid w:val="001E66BF"/>
    <w:rPr>
      <w:color w:val="000000"/>
    </w:rPr>
  </w:style>
  <w:style w:type="paragraph" w:styleId="ab">
    <w:name w:val="header"/>
    <w:basedOn w:val="a"/>
    <w:link w:val="ac"/>
    <w:uiPriority w:val="99"/>
    <w:unhideWhenUsed/>
    <w:rsid w:val="001E66BF"/>
    <w:pPr>
      <w:tabs>
        <w:tab w:val="center" w:pos="4677"/>
        <w:tab w:val="right" w:pos="9355"/>
      </w:tabs>
    </w:pPr>
  </w:style>
  <w:style w:type="character" w:customStyle="1" w:styleId="ac">
    <w:name w:val="Верхний колонтитул Знак"/>
    <w:basedOn w:val="a0"/>
    <w:link w:val="ab"/>
    <w:uiPriority w:val="99"/>
    <w:rsid w:val="001E66BF"/>
    <w:rPr>
      <w:color w:val="000000"/>
    </w:rPr>
  </w:style>
  <w:style w:type="paragraph" w:styleId="ad">
    <w:name w:val="No Spacing"/>
    <w:uiPriority w:val="1"/>
    <w:qFormat/>
    <w:rsid w:val="001E66BF"/>
    <w:rPr>
      <w:color w:val="000000"/>
    </w:rPr>
  </w:style>
  <w:style w:type="paragraph" w:styleId="ae">
    <w:name w:val="Balloon Text"/>
    <w:basedOn w:val="a"/>
    <w:link w:val="af"/>
    <w:uiPriority w:val="99"/>
    <w:semiHidden/>
    <w:unhideWhenUsed/>
    <w:rsid w:val="005D22CA"/>
    <w:rPr>
      <w:rFonts w:ascii="Tahoma" w:hAnsi="Tahoma" w:cs="Tahoma"/>
      <w:sz w:val="16"/>
      <w:szCs w:val="16"/>
    </w:rPr>
  </w:style>
  <w:style w:type="character" w:customStyle="1" w:styleId="af">
    <w:name w:val="Текст выноски Знак"/>
    <w:basedOn w:val="a0"/>
    <w:link w:val="ae"/>
    <w:uiPriority w:val="99"/>
    <w:semiHidden/>
    <w:rsid w:val="005D22CA"/>
    <w:rPr>
      <w:rFonts w:ascii="Tahoma" w:hAnsi="Tahoma" w:cs="Tahoma"/>
      <w:color w:val="000000"/>
      <w:sz w:val="16"/>
      <w:szCs w:val="16"/>
    </w:rPr>
  </w:style>
  <w:style w:type="paragraph" w:styleId="af0">
    <w:name w:val="List Paragraph"/>
    <w:basedOn w:val="a"/>
    <w:uiPriority w:val="34"/>
    <w:qFormat/>
    <w:rsid w:val="007216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priozersk.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15</Pages>
  <Words>5777</Words>
  <Characters>32932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urist</cp:lastModifiedBy>
  <cp:revision>10</cp:revision>
  <cp:lastPrinted>2022-06-22T09:38:00Z</cp:lastPrinted>
  <dcterms:created xsi:type="dcterms:W3CDTF">2022-06-22T07:56:00Z</dcterms:created>
  <dcterms:modified xsi:type="dcterms:W3CDTF">2022-06-28T13:29:00Z</dcterms:modified>
</cp:coreProperties>
</file>