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2" w:rsidRPr="00B267D7" w:rsidRDefault="004F4BC2" w:rsidP="0051160A">
      <w:pPr>
        <w:pStyle w:val="p3"/>
        <w:spacing w:before="0" w:beforeAutospacing="0" w:after="0" w:afterAutospacing="0"/>
        <w:jc w:val="center"/>
        <w:rPr>
          <w:b/>
        </w:rPr>
      </w:pPr>
      <w:r w:rsidRPr="00B267D7">
        <w:rPr>
          <w:rStyle w:val="s2"/>
          <w:b/>
        </w:rPr>
        <w:t>СОВЕТ ДЕПУТАТОВ</w:t>
      </w:r>
    </w:p>
    <w:p w:rsidR="004F4BC2" w:rsidRPr="00B267D7" w:rsidRDefault="004F4BC2" w:rsidP="0051160A">
      <w:pPr>
        <w:pStyle w:val="p3"/>
        <w:spacing w:before="0" w:beforeAutospacing="0" w:after="0" w:afterAutospacing="0"/>
        <w:jc w:val="center"/>
        <w:rPr>
          <w:b/>
        </w:rPr>
      </w:pPr>
      <w:r w:rsidRPr="00B267D7">
        <w:rPr>
          <w:rStyle w:val="s2"/>
          <w:b/>
        </w:rPr>
        <w:t>МУНИЦИПАЛЬНОГО ОБРАЗОВАНИЯ</w:t>
      </w:r>
    </w:p>
    <w:p w:rsidR="004F4BC2" w:rsidRPr="00B267D7" w:rsidRDefault="004F4BC2" w:rsidP="0051160A">
      <w:pPr>
        <w:pStyle w:val="p3"/>
        <w:spacing w:before="0" w:beforeAutospacing="0" w:after="0" w:afterAutospacing="0"/>
        <w:jc w:val="center"/>
        <w:rPr>
          <w:b/>
        </w:rPr>
      </w:pPr>
      <w:r w:rsidRPr="00B267D7">
        <w:rPr>
          <w:rStyle w:val="s2"/>
          <w:b/>
        </w:rPr>
        <w:t>ПРИОЗЕРСКИЙ МУНИЦИПАЛЬНЫЙ РАЙОН</w:t>
      </w:r>
    </w:p>
    <w:p w:rsidR="004F4BC2" w:rsidRPr="00B267D7" w:rsidRDefault="004F4BC2" w:rsidP="0051160A">
      <w:pPr>
        <w:pStyle w:val="p3"/>
        <w:spacing w:before="0" w:beforeAutospacing="0" w:after="0" w:afterAutospacing="0"/>
        <w:jc w:val="center"/>
        <w:rPr>
          <w:b/>
        </w:rPr>
      </w:pPr>
      <w:r w:rsidRPr="00B267D7">
        <w:rPr>
          <w:rStyle w:val="s2"/>
          <w:b/>
        </w:rPr>
        <w:t>ЛЕНИНГРАДСКОЙ ОБЛАСТИ</w:t>
      </w:r>
    </w:p>
    <w:p w:rsidR="004F4BC2" w:rsidRPr="00B267D7" w:rsidRDefault="004F4BC2" w:rsidP="0051160A">
      <w:pPr>
        <w:pStyle w:val="p4"/>
        <w:spacing w:before="0" w:beforeAutospacing="0" w:after="0" w:afterAutospacing="0"/>
        <w:jc w:val="center"/>
        <w:rPr>
          <w:b/>
        </w:rPr>
      </w:pPr>
      <w:r w:rsidRPr="00B267D7">
        <w:rPr>
          <w:rStyle w:val="s2"/>
          <w:b/>
        </w:rPr>
        <w:t>РЕШЕНИЕ</w:t>
      </w:r>
    </w:p>
    <w:p w:rsidR="00B267D7" w:rsidRDefault="00B267D7" w:rsidP="0051160A">
      <w:pPr>
        <w:pStyle w:val="p5"/>
        <w:spacing w:before="0" w:beforeAutospacing="0" w:after="0" w:afterAutospacing="0"/>
        <w:jc w:val="both"/>
      </w:pPr>
    </w:p>
    <w:p w:rsidR="004F4BC2" w:rsidRDefault="00B267D7" w:rsidP="0051160A">
      <w:pPr>
        <w:pStyle w:val="p5"/>
        <w:spacing w:before="0" w:beforeAutospacing="0" w:after="0" w:afterAutospacing="0"/>
        <w:jc w:val="both"/>
      </w:pPr>
      <w:r>
        <w:t>от 03 июня 2015 года № 60</w:t>
      </w:r>
    </w:p>
    <w:p w:rsidR="0051160A" w:rsidRDefault="0051160A" w:rsidP="0051160A">
      <w:pPr>
        <w:pStyle w:val="p6"/>
        <w:spacing w:before="0" w:beforeAutospacing="0" w:after="0" w:afterAutospacing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</w:tblGrid>
      <w:tr w:rsidR="0051160A" w:rsidTr="0094176D">
        <w:trPr>
          <w:trHeight w:val="2140"/>
        </w:trPr>
        <w:tc>
          <w:tcPr>
            <w:tcW w:w="4866" w:type="dxa"/>
          </w:tcPr>
          <w:p w:rsidR="0051160A" w:rsidRDefault="0051160A" w:rsidP="0094176D">
            <w:pPr>
              <w:pStyle w:val="p6"/>
              <w:spacing w:before="0" w:beforeAutospacing="0" w:after="0" w:afterAutospacing="0"/>
              <w:jc w:val="both"/>
            </w:pPr>
            <w:proofErr w:type="gramStart"/>
            <w:r>
              <w:t>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</w:t>
            </w:r>
            <w:proofErr w:type="gramEnd"/>
            <w:r>
              <w:t xml:space="preserve"> муниципального образования Приозерский муниципальный район Ленинградской области (в новой редакции)</w:t>
            </w:r>
          </w:p>
        </w:tc>
      </w:tr>
    </w:tbl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</w:p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  <w:proofErr w:type="gramStart"/>
      <w:r>
        <w:t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на основании Земельного кодекса Российской Федерации, Федерального закона от 25 октября 2001 г. № 137-ФЗ «О введении в действие Земельного кодекса Российской Федерации»,</w:t>
      </w:r>
      <w:r>
        <w:rPr>
          <w:rStyle w:val="s3"/>
        </w:rPr>
        <w:t xml:space="preserve"> </w:t>
      </w:r>
      <w:r>
        <w:t>постановления Правительства Ленинградской области от 18 февраля 2009 года № 37 «Об утверждении</w:t>
      </w:r>
      <w:proofErr w:type="gramEnd"/>
      <w:r>
        <w:t xml:space="preserve">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области», Устава 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  <w:r>
        <w:t>1. Утвердить Положение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Приозерский муниципальный район Ленинградской области (далее – Положение) (приложение 1).</w:t>
      </w:r>
    </w:p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  <w:r>
        <w:t>2. Решения Совета депутатов муниципального образования Приозерский муниципальный район Ленинградской области от 24.04.2012 года № 197, от 17.12.2013 года № 289, от 17.06.2014 года № 312, от 26.08.2014 года № 323 признать утратившими силу.</w:t>
      </w:r>
    </w:p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  <w:r>
        <w:t>3. Решение вступает в силу со дня его официального опубликования.</w:t>
      </w:r>
    </w:p>
    <w:p w:rsidR="0094176D" w:rsidRDefault="0094176D" w:rsidP="0094176D">
      <w:pPr>
        <w:pStyle w:val="p8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промышленности, строительству, транспорту, связи, жилищно-коммунальному хозяйству и сельскому хозяйству (председатель Галушко С. А.).</w:t>
      </w:r>
    </w:p>
    <w:p w:rsidR="0094176D" w:rsidRDefault="0094176D" w:rsidP="0094176D">
      <w:pPr>
        <w:pStyle w:val="p11"/>
        <w:spacing w:before="0" w:beforeAutospacing="0" w:after="0" w:afterAutospacing="0"/>
      </w:pPr>
    </w:p>
    <w:p w:rsidR="0094176D" w:rsidRDefault="0094176D" w:rsidP="0094176D">
      <w:pPr>
        <w:pStyle w:val="p11"/>
        <w:spacing w:before="0" w:beforeAutospacing="0" w:after="0" w:afterAutospacing="0"/>
        <w:ind w:firstLine="709"/>
      </w:pPr>
      <w:r>
        <w:t xml:space="preserve">Глава муниципального образования </w:t>
      </w:r>
    </w:p>
    <w:p w:rsidR="0094176D" w:rsidRDefault="0094176D" w:rsidP="0094176D">
      <w:pPr>
        <w:pStyle w:val="p11"/>
        <w:spacing w:before="0" w:beforeAutospacing="0" w:after="0" w:afterAutospacing="0"/>
        <w:ind w:firstLine="709"/>
      </w:pPr>
      <w:r>
        <w:t xml:space="preserve">Приозерский муниципальный район </w:t>
      </w:r>
    </w:p>
    <w:p w:rsidR="0094176D" w:rsidRDefault="0094176D" w:rsidP="0094176D">
      <w:pPr>
        <w:pStyle w:val="p11"/>
        <w:spacing w:before="0" w:beforeAutospacing="0" w:after="0" w:afterAutospacing="0"/>
        <w:ind w:firstLine="709"/>
      </w:pPr>
      <w:r>
        <w:t xml:space="preserve">Ленинградской области                                                  В.Ю. Мыльников </w:t>
      </w:r>
    </w:p>
    <w:p w:rsidR="0094176D" w:rsidRDefault="0094176D" w:rsidP="0094176D">
      <w:pPr>
        <w:pStyle w:val="p12"/>
        <w:spacing w:before="0" w:beforeAutospacing="0" w:after="0" w:afterAutospacing="0"/>
      </w:pPr>
    </w:p>
    <w:p w:rsidR="0094176D" w:rsidRDefault="0094176D" w:rsidP="0094176D">
      <w:pPr>
        <w:pStyle w:val="p12"/>
        <w:spacing w:before="0" w:beforeAutospacing="0" w:after="0" w:afterAutospacing="0"/>
      </w:pPr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>Согласовано:</w:t>
      </w:r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>С.Л. Потапова</w:t>
      </w:r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 xml:space="preserve">Э.А. </w:t>
      </w:r>
      <w:proofErr w:type="spellStart"/>
      <w:r w:rsidRPr="0094176D">
        <w:rPr>
          <w:sz w:val="18"/>
          <w:szCs w:val="18"/>
        </w:rPr>
        <w:t>Камнев</w:t>
      </w:r>
      <w:proofErr w:type="spellEnd"/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 xml:space="preserve">М.Ю. </w:t>
      </w:r>
      <w:proofErr w:type="spellStart"/>
      <w:r w:rsidRPr="0094176D">
        <w:rPr>
          <w:sz w:val="18"/>
          <w:szCs w:val="18"/>
        </w:rPr>
        <w:t>Корниенко</w:t>
      </w:r>
      <w:proofErr w:type="spellEnd"/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>М.В. Киреев</w:t>
      </w:r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>И.Н. Михалёва</w:t>
      </w:r>
    </w:p>
    <w:p w:rsidR="0094176D" w:rsidRP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>Исп. Н.В. Морозова 8(81379)31-683</w:t>
      </w:r>
    </w:p>
    <w:p w:rsidR="0094176D" w:rsidRDefault="0094176D" w:rsidP="0094176D">
      <w:pPr>
        <w:pStyle w:val="p12"/>
        <w:spacing w:before="0" w:beforeAutospacing="0" w:after="0" w:afterAutospacing="0"/>
        <w:rPr>
          <w:sz w:val="18"/>
          <w:szCs w:val="18"/>
        </w:rPr>
      </w:pPr>
      <w:r w:rsidRPr="0094176D">
        <w:rPr>
          <w:sz w:val="18"/>
          <w:szCs w:val="18"/>
        </w:rPr>
        <w:t xml:space="preserve">Разослано: дело-3, </w:t>
      </w:r>
      <w:proofErr w:type="spellStart"/>
      <w:r w:rsidRPr="0094176D">
        <w:rPr>
          <w:sz w:val="18"/>
          <w:szCs w:val="18"/>
        </w:rPr>
        <w:t>Росреестр</w:t>
      </w:r>
      <w:proofErr w:type="spellEnd"/>
      <w:r w:rsidRPr="0094176D">
        <w:rPr>
          <w:sz w:val="18"/>
          <w:szCs w:val="18"/>
        </w:rPr>
        <w:t xml:space="preserve"> -1, отдел землепольз.-4, отдел по архитектуре-1, КУМИ-1, юр. отдел.</w:t>
      </w:r>
    </w:p>
    <w:p w:rsidR="0094176D" w:rsidRDefault="0094176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:rsidR="0094176D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351AD8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1AD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Приозерский муниципальный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1AD8">
        <w:rPr>
          <w:rFonts w:ascii="Times New Roman" w:hAnsi="Times New Roman" w:cs="Times New Roman"/>
          <w:bCs/>
          <w:sz w:val="24"/>
          <w:szCs w:val="24"/>
        </w:rPr>
        <w:t>район Ленинградской области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1AD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03 июня 2015 года № 60</w:t>
      </w:r>
    </w:p>
    <w:p w:rsidR="0094176D" w:rsidRPr="00351AD8" w:rsidRDefault="0094176D" w:rsidP="0094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1AD8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94176D" w:rsidRDefault="0094176D" w:rsidP="0094176D">
      <w:pPr>
        <w:pStyle w:val="p14"/>
        <w:spacing w:before="0" w:beforeAutospacing="0" w:after="0" w:afterAutospacing="0"/>
        <w:jc w:val="center"/>
        <w:rPr>
          <w:rStyle w:val="s2"/>
        </w:rPr>
      </w:pPr>
    </w:p>
    <w:p w:rsidR="0094176D" w:rsidRDefault="0094176D" w:rsidP="0094176D">
      <w:pPr>
        <w:pStyle w:val="p14"/>
        <w:spacing w:before="0" w:beforeAutospacing="0" w:after="0" w:afterAutospacing="0"/>
        <w:jc w:val="center"/>
      </w:pPr>
      <w:r>
        <w:rPr>
          <w:rStyle w:val="s2"/>
        </w:rPr>
        <w:t>ПОЛОЖЕНИЕ</w:t>
      </w:r>
    </w:p>
    <w:p w:rsidR="0094176D" w:rsidRDefault="0094176D" w:rsidP="0094176D">
      <w:pPr>
        <w:pStyle w:val="p14"/>
        <w:spacing w:before="0" w:beforeAutospacing="0" w:after="0" w:afterAutospacing="0"/>
        <w:jc w:val="center"/>
        <w:rPr>
          <w:rStyle w:val="s2"/>
        </w:rPr>
      </w:pPr>
      <w:r>
        <w:rPr>
          <w:rStyle w:val="s2"/>
        </w:rPr>
        <w:t>о порядке бесплатного предоставления в собственность</w:t>
      </w:r>
      <w:r>
        <w:t xml:space="preserve"> </w:t>
      </w:r>
      <w:r>
        <w:rPr>
          <w:rStyle w:val="s2"/>
        </w:rPr>
        <w:t>граждан земельных участков для индивидуального жилищного</w:t>
      </w:r>
      <w:r>
        <w:t xml:space="preserve"> </w:t>
      </w:r>
      <w:r>
        <w:rPr>
          <w:rStyle w:val="s2"/>
        </w:rPr>
        <w:t>строительства на территории муниципального образования</w:t>
      </w:r>
      <w:r>
        <w:t xml:space="preserve"> П</w:t>
      </w:r>
      <w:r>
        <w:rPr>
          <w:rStyle w:val="s2"/>
        </w:rPr>
        <w:t>риозерский муниципальный район Ленинградской области</w:t>
      </w:r>
    </w:p>
    <w:p w:rsidR="0094176D" w:rsidRDefault="0094176D" w:rsidP="0094176D">
      <w:pPr>
        <w:pStyle w:val="p14"/>
        <w:spacing w:before="0" w:beforeAutospacing="0" w:after="0" w:afterAutospacing="0"/>
        <w:jc w:val="center"/>
      </w:pPr>
    </w:p>
    <w:p w:rsidR="0094176D" w:rsidRDefault="0094176D" w:rsidP="0094176D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Настоящее Положение разработано в соответствии с Земельным </w:t>
      </w:r>
      <w:hyperlink r:id="rId6" w:tgtFrame="_blank" w:history="1">
        <w:r w:rsidRPr="0094176D">
          <w:rPr>
            <w:rStyle w:val="aa"/>
            <w:color w:val="auto"/>
            <w:u w:val="none"/>
          </w:rPr>
          <w:t>кодексом</w:t>
        </w:r>
      </w:hyperlink>
      <w:r w:rsidRPr="0094176D">
        <w:t xml:space="preserve"> </w:t>
      </w:r>
      <w:r>
        <w:t xml:space="preserve">Российской Федерации, Федеральным законом от 25 октября 2001 г. № 137-ФЗ «О введении в действие Земельного кодекса Российской Федерации», областным </w:t>
      </w:r>
      <w:hyperlink r:id="rId7" w:tgtFrame="_blank" w:history="1">
        <w:r w:rsidRPr="0094176D">
          <w:rPr>
            <w:rStyle w:val="aa"/>
            <w:color w:val="auto"/>
            <w:u w:val="none"/>
          </w:rPr>
          <w:t>законом</w:t>
        </w:r>
      </w:hyperlink>
      <w:r w:rsidRPr="0094176D">
        <w:t xml:space="preserve"> </w:t>
      </w:r>
      <w:r>
        <w:t>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- областной закон от 14 октября 2008 года № 105-оз), постановлением</w:t>
      </w:r>
      <w:proofErr w:type="gramEnd"/>
      <w:r>
        <w:t xml:space="preserve"> </w:t>
      </w:r>
      <w:proofErr w:type="gramStart"/>
      <w:r>
        <w:t>Правительства Ленинградской области от 18 февраля 2009 года № 37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области» и распространяет свое действие на случаи предоставления гражданам земельных участков, расположенных на территории муниципального образования Приозерский муниципальный район Ленинградской области, из земель, находящихся в муниципальной собственности, и земель, государственная собственность на</w:t>
      </w:r>
      <w:proofErr w:type="gramEnd"/>
      <w:r>
        <w:t xml:space="preserve"> </w:t>
      </w:r>
      <w:proofErr w:type="gramStart"/>
      <w:r>
        <w:t xml:space="preserve">которые не разграничена (далее по тексту - земельные участки), для осуществления индивидуального жилищного строительства в аренду с последующим бесплатным предоставлением данных земельных участков в собственность граждан, установленные настоящим Положением в соответствии с требованиями областного </w:t>
      </w:r>
      <w:hyperlink r:id="rId8" w:tgtFrame="_blank" w:history="1">
        <w:r w:rsidRPr="0094176D">
          <w:rPr>
            <w:rStyle w:val="aa"/>
            <w:color w:val="auto"/>
            <w:u w:val="none"/>
          </w:rPr>
          <w:t>закона</w:t>
        </w:r>
      </w:hyperlink>
      <w:r>
        <w:t xml:space="preserve"> от 14 октября 2008 года № 105-оз.</w:t>
      </w:r>
      <w:proofErr w:type="gramEnd"/>
    </w:p>
    <w:p w:rsidR="0094176D" w:rsidRDefault="0094176D" w:rsidP="0094176D">
      <w:pPr>
        <w:pStyle w:val="p15"/>
        <w:spacing w:before="0" w:beforeAutospacing="0" w:after="0" w:afterAutospacing="0"/>
        <w:ind w:firstLine="709"/>
        <w:jc w:val="both"/>
      </w:pPr>
      <w:r>
        <w:t>1. Основные положения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1.1. Для целей реализации областного </w:t>
      </w:r>
      <w:hyperlink r:id="rId9" w:tgtFrame="_blank" w:history="1">
        <w:r w:rsidRPr="0094176D">
          <w:rPr>
            <w:rStyle w:val="aa"/>
            <w:color w:val="auto"/>
            <w:u w:val="none"/>
          </w:rPr>
          <w:t>закона</w:t>
        </w:r>
      </w:hyperlink>
      <w:r w:rsidRPr="0094176D">
        <w:t xml:space="preserve"> </w:t>
      </w:r>
      <w:r>
        <w:t>от 14 октября 2008 года № 105-оз под земельным участком понимается один земельный участок на всех членов семьи, членом которой является заявитель. При этом к членам семьи заявителя относятся постоянно проживающие совместно с ним супруг (супруга), а также дети и родители заявителя. Другие родственники, нетрудоспособные иждивенцы признаются членами семьи заявителя, если они вселены им в жилое помещение по месту его жительства в качестве членов семьи и ведут с ним общее хозяйство. В исключительных случаях иные лица могут быть признаны членами семьи заявителя в судебном порядке.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Под многодетной семьей понимается семья, имеющая в своем составе трех и более детей, в том числе усыновленных, в возрасте до 18 лет, проживающих на территории Приозерского муниципального района, учтенная в регистре многодетных семей, проживающих на территории Ленинградской области.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1.2. Земельные участки для индивидуального жилищного строительства предоставляются в границах населенных пунктов Приозерского муниципального района, в которых предусмотрено индивидуальное жилищное строительство.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Земельные участки бесплатно предоставляются гражданам, не получавшим на территории Ленинградской области, безвозмездно в собственность, пожизненное наследуемое владение или постоянное (бессрочное) пользование земельных участков из земель, находящихся в государственной или муниципальной собственности, для </w:t>
      </w:r>
      <w:r>
        <w:lastRenderedPageBreak/>
        <w:t>индивидуального жилищного строительства, личного подсобного хозяйства (с правом возведения жилого дома) или дачного строительства (с правом возведения жилого дома).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Земельные участки предоставляются следующим категориям граждан: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1) гражданам Российской Федерации, состоящим на учете в органах местного самоуправления Приозерского муниципального района, в качестве нуждающихся в жилых помещениях по основаниям, предусмотренным </w:t>
      </w:r>
      <w:hyperlink r:id="rId10" w:tgtFrame="_blank" w:history="1">
        <w:r w:rsidRPr="00AE7C40">
          <w:rPr>
            <w:rStyle w:val="aa"/>
            <w:color w:val="auto"/>
            <w:u w:val="none"/>
          </w:rPr>
          <w:t>статьей 51</w:t>
        </w:r>
      </w:hyperlink>
      <w:r>
        <w:t xml:space="preserve"> Жилищного кодекса Российской Федерации, постоянно проживающим на территории Ленинградской области не менее пяти лет;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>2) гражданам Российской Федерации, являющимся членами многодетных семей, учтенных в регистре многодетных семей Ленинградской области в порядке, предусмотренном областным законодательством, при условии проживания родителей (одного из родителей) на территории Ленинградской области не менее пяти лет;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>3) молодым специалистам,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>
        <w:t xml:space="preserve"> </w:t>
      </w:r>
      <w:proofErr w:type="gramStart"/>
      <w:r>
        <w:t xml:space="preserve">предпринимателей, осуществляющих свою деятельность на территории Ленинградской области, состоящим на учете в органах местного самоуправления Приозерского муниципального района в качестве нуждающихся в жилых помещениях по основаниям, предусмотренным </w:t>
      </w:r>
      <w:hyperlink r:id="rId11" w:tgtFrame="_blank" w:history="1">
        <w:r w:rsidRPr="00AE7C40">
          <w:rPr>
            <w:rStyle w:val="aa"/>
            <w:color w:val="auto"/>
            <w:u w:val="none"/>
          </w:rPr>
          <w:t>статьей 51</w:t>
        </w:r>
      </w:hyperlink>
      <w:r>
        <w:t xml:space="preserve"> Жилищного кодекса Российской Федерации.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4) членам семей погибших Героев Российской Федерации,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>
        <w:t>й(</w:t>
      </w:r>
      <w:proofErr w:type="gramEnd"/>
      <w:r>
        <w:t>ему) в повторный брак, детям в возрасте до 18 лет, детям старше 18 лет, ставшим инвалидами до достижения ими возраста 18 лет, а в случае отсутствия (отказа) указанных лиц - родителям погибшего Героя Российской Федерации.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1.3. Земельные участки предоставляются исключительно в целях строительства индивидуального жилого дома гражданам сроком на пять лет, который может быть продлен таким образом, чтобы общий срок действия договора составлял не более десяти лет.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1.4. Земельный участок для индивидуального жилищного строительства, предоставленный в аренду в соответствии с целями настоящего Положения, должен быть: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свободен</w:t>
      </w:r>
      <w:proofErr w:type="gramEnd"/>
      <w:r>
        <w:t xml:space="preserve"> от прав третьих лиц;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- относиться к категории земель населенных пунктов;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- находиться в границах населенных пунктов Приозерского муниципального района Ленинградской области, в которых предусмотрено индивидуальное жилищное строительство.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1.5. 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1.6. Право арендатора на бесплатное приобретение земельного участка в собственность возникает после завершения строительства индивидуального жилого дома и государственной регистрации права собственности на него, в установленном действующим законодательством порядке.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1.7. Земельные участки предоставляются бесплатно в собственность граждан в соответствии с настоящим положением однократно.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lastRenderedPageBreak/>
        <w:t>1.8. Финансирование работ по формированию и постановке на кадастровый учет земельных участков осуществляется полностью или частично за счет средств заявителей с их согласия.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1.9. В соответствии с </w:t>
      </w:r>
      <w:hyperlink r:id="rId12" w:tgtFrame="_blank" w:history="1">
        <w:r w:rsidRPr="00AE7C40">
          <w:rPr>
            <w:rStyle w:val="aa"/>
            <w:color w:val="auto"/>
            <w:u w:val="none"/>
          </w:rPr>
          <w:t>п. 5 ст. 56</w:t>
        </w:r>
      </w:hyperlink>
      <w:r>
        <w:t xml:space="preserve"> Жилищного кодекса Российской Федерации предоставление земельного участка гражданам в порядке, установленном настоящим Положением, является основанием для снятия гражданина с учета граждан, нуждающихся в улучшении жилищных условий, за исключением граждан имеющих трех и более детей.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Земельный участок считается предоставленным с момента государственной регистрации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участка, в установленном действующим законодательством порядке.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rPr>
          <w:rStyle w:val="s2"/>
        </w:rPr>
        <w:t>2. Порядок подачи и приема заявлений о бесплатном предоставлении земельных участков для индивидуального жилищного строительства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2.1. </w:t>
      </w:r>
      <w:proofErr w:type="gramStart"/>
      <w:r>
        <w:t xml:space="preserve">В случаях, установленных областным </w:t>
      </w:r>
      <w:hyperlink r:id="rId13" w:tgtFrame="_blank" w:history="1">
        <w:r w:rsidRPr="00AE7C40">
          <w:rPr>
            <w:rStyle w:val="aa"/>
            <w:color w:val="auto"/>
            <w:u w:val="none"/>
          </w:rPr>
          <w:t>законом</w:t>
        </w:r>
      </w:hyperlink>
      <w:r w:rsidRPr="00AE7C40">
        <w:t xml:space="preserve"> </w:t>
      </w:r>
      <w:r>
        <w:t xml:space="preserve">от 14 октября 2008 года </w:t>
      </w:r>
      <w:r w:rsidR="00AE7C40">
        <w:t>№</w:t>
      </w:r>
      <w:r>
        <w:t xml:space="preserve"> 105-оз, граждане (далее по тексту – Заявители), за исключением указанных в пункте 3 части 1 статьи 1 областного закона от 14 октября 2008 года №</w:t>
      </w:r>
      <w:r w:rsidR="00AE7C40">
        <w:t xml:space="preserve"> </w:t>
      </w:r>
      <w:r>
        <w:t>105-оз, изъявившие желание получить бесплатно в собственность земельный участок для индивидуального жилищного строительства в границах населенных пунктов Приозерского муниципального района, в которых предусмотрено индивидуальное жилищное строительство, подают</w:t>
      </w:r>
      <w:proofErr w:type="gramEnd"/>
      <w:r>
        <w:t xml:space="preserve"> в администрацию Приозерского муниципального района на имя главы администрации Приозерского муниципального района, заявление о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(далее - заявление).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В случае, предусмотренном пунктом 3 части 1 статьи 1 областного закона от 14 октября 2008 года № 105-оз, граждане подают заявление в администрацию муниципального района, в границах которого находится место работы гражданина.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Заявление подлежит специальному учету и регистрируется в электронной книге учета заявлений.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Отсутствие на территории муниципального образования свободных образованных и поставленных на государственный кадастровый учет земельных участков не является основанием к прекращению приема заявлений.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2.2. К заявлению прилагаются копии всех страниц паспорта гражданина Российской Федерации, а так же документы, подтверждающие право на бесплатное предоставление земельного участка для индивидуального жилищного строительства, и заверенные копии этих документов.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2.2.1 для граждан Российской Федерации, состоящих на учете в органах местного самоуправления Приозерского муниципального района, в качестве нуждающихся в жилых помещениях по основаниям, предусмотренным статьей 51 Жилищного кодекса Российской Федерации, постоянно проживающих на территории Ленинградской области не менее пяти лет: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выписка из Единого государственного реестра прав на недвижимое и</w:t>
      </w:r>
      <w:r w:rsidR="00AE7C40">
        <w:t>мущество и сделок с ним,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документ, подтверждающий проживание гражданина на территории Ленинградской области в течение пяти лет непрерывно предшествующих</w:t>
      </w:r>
      <w:r w:rsidR="00AE7C40">
        <w:t xml:space="preserve"> моменту обращения с заявлением,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справка о постановке на учет в органах местного самоуправления Приозерского муниципального района, в качестве нуждающегося в жилых помещениях по основаниям, предусмотренным статьей 51 Жилищного кодекса Российской Федерации;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lastRenderedPageBreak/>
        <w:t>2.2.2. для граждан Российской Федерации, являющихся членами многодетных семей, учтенных в регистре многодетных семей Ленинградской области в порядке, предусмотренном областным законодательством, при условии проживания родителей (одного из родителей) на территории Ленинградской области не менее пяти лет: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выписка из Единого государственного реестра прав на недвижимое имущество и сделок с ним, 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документ, подтверждающий проживание гражданина на территории Ленинградской области в течение пяти лет непрерывно предшествующих моменту обращения с заявлением, 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справка о постановке на учет в регистр многодетных семей Ленинградской области в порядке, предусмотренном законодательство</w:t>
      </w:r>
      <w:r w:rsidR="00AE7C40">
        <w:t>м Ленинградской области,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справка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статьей 51 Жилищног</w:t>
      </w:r>
      <w:r w:rsidR="00AE7C40">
        <w:t>о кодекса Российской Федерации;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>2.2.3. для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</w:t>
      </w:r>
      <w:proofErr w:type="gramEnd"/>
      <w:r>
        <w:t xml:space="preserve"> индивидуальных предпринимателей, осуществляющих свою деятельность на территории Ленинградской области, состоящие на учете в органах местного самоуправления Ленинградской </w:t>
      </w:r>
      <w:proofErr w:type="gramStart"/>
      <w:r>
        <w:t>области</w:t>
      </w:r>
      <w:proofErr w:type="gramEnd"/>
      <w:r>
        <w:t xml:space="preserve"> в качестве нуждающихся в жилых помещениях по основаниям, предусмотренным статьей 51 Жилищного кодекса Российской Федерации: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заверенная работодателем копия трудового договора,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заверенная копия документа об образовании или справка учебного заведения (в случае если заявитель является учащимся последнего курса образовательной организации),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справка работодателя, подтверждающая осуществление деятельности на территории Ленинградской области,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выписка из Единого государственного реестра прав на недвижимое имущество и сделок с ним, 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характеристика</w:t>
      </w:r>
      <w:r w:rsidR="00AE7C40">
        <w:t xml:space="preserve"> жилого помещения (форма №</w:t>
      </w:r>
      <w:r>
        <w:t xml:space="preserve"> 7), 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документ, подтверждающий проживание гражданина на территории Ленинградской области в течение пяти лет непрерывно предшествующих</w:t>
      </w:r>
      <w:r w:rsidR="00AE7C40">
        <w:t xml:space="preserve"> моменту обращения с заявлением,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справка о постановке на учет в органах местного самоуправления Приозерского муниципального района в качестве нуждающегося в жилых помещениях по основаниям, предусмотренным статьей 51 Жилищного кодекса Российской Федерации; 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2.2.4. для членов семей погибших Героев Российской Федерации,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>
        <w:t>й(</w:t>
      </w:r>
      <w:proofErr w:type="gramEnd"/>
      <w:r>
        <w:t>ему) в повторный брак, детям в возрасте до 18 лет, детям старше 18 лет, ставшим инвалидами до достижения ими возраста 18 лет, а в случае отсутствия (отказа) указанных лиц - родителям погибшего Героя Российской Федерации: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документы, подтверждающие присвоение посмертно звания Героя Российской Федерации,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свидетельство о заключении брака с гражданином Российской Федерации, которому присвоено посмертно звание Героя Российской Федерации,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lastRenderedPageBreak/>
        <w:t xml:space="preserve">свидетельство о рождении, документы, удостоверяющие личность </w:t>
      </w:r>
      <w:proofErr w:type="gramStart"/>
      <w:r>
        <w:t>детей членов семьи погибшего Героя Российской Федерации</w:t>
      </w:r>
      <w:proofErr w:type="gramEnd"/>
      <w:r>
        <w:t xml:space="preserve"> в возрасте до 18 лет, детей старше 18 лет,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свидетельство о рождении, документы, удостоверяющие личность членов семьи Героя Российской Федерации,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справка учреждения медико-социальной экспертизы, подтверждающая установление инвалидности для детей членов семьи погибшего Героя Российской Федерации старше 18 лет, ставших инвалидами до достижения ими возраста 18 лет.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В заявлении о предоставлении земельного участка указываются все члены многодетной семьи, все члены семьи погибшего Героя Российской Федерации, имеющие право на получение земельного участка в соответствии с областным з</w:t>
      </w:r>
      <w:r w:rsidR="00AE7C40">
        <w:t>аконом от 14 октября 2008 года №</w:t>
      </w:r>
      <w:r>
        <w:t xml:space="preserve"> 105-оз. Земельный участок предоставляется в общую собственность всех членов многодетной семьи, всех членов семьи погибшего Героя Российской Федерации.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Документы, указанные в настоящем пункте, за исключением документов, предусмотренных частью 6 статьи 7 Федерального закона от 27 июля 2010 года </w:t>
      </w:r>
      <w:r w:rsidR="00AE7C40">
        <w:t>№ 210-ФЗ «</w:t>
      </w:r>
      <w:r>
        <w:t>Об организации предоставления госуда</w:t>
      </w:r>
      <w:r w:rsidR="00AE7C40">
        <w:t>рственных и муниципальных услуг»</w:t>
      </w:r>
      <w:r>
        <w:t>, запрашиваются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документы, если заинтересованное лицо не представило указанные документы по собственной инициативе.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Подтверждением факта постоянного проживания заявителя на территории Ленинградской области не </w:t>
      </w:r>
      <w:proofErr w:type="gramStart"/>
      <w:r>
        <w:t>менее пяти лет является</w:t>
      </w:r>
      <w:proofErr w:type="gramEnd"/>
      <w:r>
        <w:t xml:space="preserve"> наличие у гражданина регистрации в установленном действующим законодательством порядке по месту жительства или по месту пребывания на территории Ленинградской области в течение пяти лет, непрерывно предшествующих моменту обращения с соответствующим заявлением. При отсутствии регистрации заявителем могут быть представлены в органы местного самоуправления иные документы, подтверждающие факт постоянного проживания гражданина на территории Ленинградской области в течение пяти лет, непрерывно предшествующих моменту обращения с соответствующим заявлением.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2.3. Ведение книги учета заявлений осуществляется в электронном виде отделом землепользования администрации муниципального образования Приозерский муниципальный район Ленинградской области (далее по тексту - отдел землепользования администрации).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2.4. Подача заявления осуществляется Заявителем в администрацию муниципального образования Приозерский муниципальный район Ленинградской области по адресу: Ленинградская область, Приозерский район, </w:t>
      </w:r>
      <w:proofErr w:type="gramStart"/>
      <w:r>
        <w:t>г</w:t>
      </w:r>
      <w:proofErr w:type="gramEnd"/>
      <w:r>
        <w:t xml:space="preserve">. Приозерск, ул. Калинина, д. 51, кабинет </w:t>
      </w:r>
      <w:r w:rsidR="00AE7C40">
        <w:t>№ 133.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rPr>
          <w:rStyle w:val="s2"/>
        </w:rPr>
        <w:t>3. Порядок рассмотрения заявлений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3.1. Заявления граждан рассматривает комиссия по вопросам бесплатного предоставления в собственность граждан, проживающих на территории муниципального образования Приозерский муниципальный район Ленинградской области, земельных участков для индивидуального жилищного строительства (далее - комиссия).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3.2. Полномочия комиссии, порядок работы, состав комиссии определены положением о комиссии по вопросам бесплатного предоставления земельных участков в собственность граждан, проживающих на территории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Приозерский муниципальный район Ленинградской области.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3.3. Заявления граждан направляются в комиссию главой администрации муниципального образования Приозерский муниципальный район Ленинградской области.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rPr>
          <w:rStyle w:val="s2"/>
        </w:rPr>
        <w:lastRenderedPageBreak/>
        <w:t xml:space="preserve">4. Порядок принятия решения </w:t>
      </w:r>
      <w:proofErr w:type="gramStart"/>
      <w:r>
        <w:rPr>
          <w:rStyle w:val="s2"/>
        </w:rPr>
        <w:t>о предоставлении земельного участка в аренду на период строительства индивидуального жилого дома с последующим предоставлением земельного участка бесплатно в собственность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4.1. Форма заявления утверждается главой администрации муниципального образования Приозерский муниципальный район Ленинградской области.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Отсутствие на территории муниципального образования Приозерский муниципальный район Ленинградской области свободных образованных и поставленных на кадастровый учет земельных участков не является основанием к прекращению приема заявлений.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4.2. Администрации городских и сельских поселений Приозерского муниципального района осуществляют формирование 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4.3. Заявления граждан, включенные в электронную книгу регистрации заявлений в соответствии с настоящего Положения, рассматриваются на открытом заседании комиссии.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4.4. В целях формирования перечня земельных участков, предназначенных для предоставления в аренду на период строительства индивидуального жилого дома с последующим предоставлением в собственность бесплатно, комиссия запрашивает в администрациях городских и сельских поселений Приозерского муниципального района Ленинградской области информацию о наличии земельных участков, предназначенных для бесплатного предоставления в собственность граждан.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Администрации городских и сельских поселений Приозерского муниципального района Ленинградской области направляют в комиссию информацию о земельных участках, отвечающих требованиям настоящего Положения, предназначенных для предоставления гражданам для индивидуального жилищного строительства.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В указанный перечень могут быть включены несформированные и не поставленные на кадастровый учет земельные участки, предназначенные для предоставления гражданам для индивидуального жилищного строительства.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4.5. </w:t>
      </w:r>
      <w:proofErr w:type="gramStart"/>
      <w:r>
        <w:t>Сформированный перечень земельных участков, предназначенных для предоставления в аренду на период строительства индивидуального жилого дома с последующим предоставлением бесплатно в собственность граждан, в который включаются все имеющиеся земельные участки, предназначенные для указанных целей, подлежит обязательному официальному опубликованию и размещению на официальном сайте администрации муниципального образования Приозерский муниципальный район Ленинградской области.</w:t>
      </w:r>
      <w:proofErr w:type="gramEnd"/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4.6. Заявления граждан рассматриваются на заседаниях комиссии по мере формирования перечня земельных участков.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>4.7. Заявления граждан рассматриваются на заседаниях комиссии с учетом очередности поступления заявлений.</w:t>
      </w:r>
    </w:p>
    <w:p w:rsidR="00AE7C40" w:rsidRDefault="0094176D" w:rsidP="00AE7C40">
      <w:pPr>
        <w:pStyle w:val="p15"/>
        <w:spacing w:before="0" w:beforeAutospacing="0" w:after="0" w:afterAutospacing="0"/>
        <w:ind w:firstLine="709"/>
        <w:jc w:val="both"/>
      </w:pPr>
      <w:r>
        <w:t xml:space="preserve">4.7.1. Лицам, указанным в </w:t>
      </w:r>
      <w:hyperlink r:id="rId14" w:tgtFrame="_blank" w:history="1">
        <w:r w:rsidRPr="00AE7C40">
          <w:rPr>
            <w:rStyle w:val="aa"/>
            <w:color w:val="auto"/>
            <w:u w:val="none"/>
          </w:rPr>
          <w:t>подпункте 3 части 1 ст. 1</w:t>
        </w:r>
      </w:hyperlink>
      <w:r w:rsidR="00AE7C40">
        <w:t xml:space="preserve"> закона Ленинградской области №</w:t>
      </w:r>
      <w:r>
        <w:t xml:space="preserve"> 105-оз, земельные участки предоставляются в порядке постановки на очередь. Очередность формируется </w:t>
      </w:r>
      <w:proofErr w:type="gramStart"/>
      <w:r>
        <w:t>по дате подачи заявлений о бесплатном предоставлении земельного участка в собственность для индивидуального жилищного строительства из земель</w:t>
      </w:r>
      <w:proofErr w:type="gramEnd"/>
      <w:r>
        <w:t>, находящихся в муниципальной собственности муниципального образования Приозерский муниципальный район, и земельных участков, государственная собственность на которые не разграничена.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4.7.2. В первоочередном порядке удовлетворяются заявления членов многодетных семей. При решении вопроса о бесплатном предоставлении земельных участков в собственность граждан, членов многодетных семей, не учитываются дети, в отношении которых данные граждане были лишены родительских прав или в отношении которых было отменено усыновление. </w:t>
      </w:r>
      <w:proofErr w:type="gramStart"/>
      <w:r>
        <w:t xml:space="preserve">Право гражданина, члена многодетной семьи, на бесплатное </w:t>
      </w:r>
      <w:r>
        <w:lastRenderedPageBreak/>
        <w:t>предоставление в собственность земельного участка прекращается в случае лишения его родительских прав в отношении ребенка, в связи с рождением которого возникло право на бесплатное предоставление в собственность земельного участка, в случае отмены усыновления ребенка, в связи с усыновлением которого возникло право на бесплатное предоставление в собственность земельного участка, а также в случае совершения</w:t>
      </w:r>
      <w:proofErr w:type="gramEnd"/>
      <w:r>
        <w:t xml:space="preserve"> им в отношении своего ребенка (детей) умышленного преступления. 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Граждане, ставшие собственниками земельного участка в составе многодетной семьи, семьи погибшего Героя Российской Федерации по основаниям, предусмотренным подпунктом 2 и подпунктом 4 части 1 статьи 1 областного закона,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основаниям, </w:t>
      </w:r>
      <w:r w:rsidR="008A16BF" w:rsidRPr="008A16BF">
        <w:t>предусмотренным</w:t>
      </w:r>
      <w:r w:rsidRPr="008A16BF">
        <w:t xml:space="preserve"> областным </w:t>
      </w:r>
      <w:hyperlink r:id="rId15" w:tgtFrame="_blank" w:history="1">
        <w:r w:rsidRPr="008A16BF">
          <w:rPr>
            <w:rStyle w:val="aa"/>
            <w:color w:val="auto"/>
            <w:u w:val="none"/>
          </w:rPr>
          <w:t>законом</w:t>
        </w:r>
      </w:hyperlink>
      <w:r w:rsidRPr="008A16BF">
        <w:t>,</w:t>
      </w:r>
      <w:r>
        <w:t xml:space="preserve"> за исключением несовершеннолетних в возрасте до 18</w:t>
      </w:r>
      <w:proofErr w:type="gramEnd"/>
      <w:r>
        <w:t xml:space="preserve"> лет.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Несовершеннолетние в возрасте до 18 лет, реализовавшие право на бесплатное предоставление в собственность земельного участка в составе многодетной семьи, семьи погибшего Героя Российской Федерации, приобретают самостоятельное право на бесплатное получение в собственность земельного участка после достижения ими 18-летнего возраста при наличии оснований, </w:t>
      </w:r>
      <w:r w:rsidR="008A16BF" w:rsidRPr="008A16BF">
        <w:t>предусмотренных</w:t>
      </w:r>
      <w:r w:rsidRPr="008A16BF">
        <w:t xml:space="preserve"> областным </w:t>
      </w:r>
      <w:hyperlink r:id="rId16" w:tgtFrame="_blank" w:history="1">
        <w:r w:rsidRPr="008A16BF">
          <w:rPr>
            <w:rStyle w:val="aa"/>
            <w:color w:val="auto"/>
            <w:u w:val="none"/>
          </w:rPr>
          <w:t>законом</w:t>
        </w:r>
      </w:hyperlink>
      <w:r w:rsidRPr="008A16BF">
        <w:t>.</w:t>
      </w:r>
      <w:proofErr w:type="gramEnd"/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Гражданам, указанным в </w:t>
      </w:r>
      <w:hyperlink r:id="rId17" w:tgtFrame="_blank" w:history="1">
        <w:r w:rsidRPr="00FC2F6E">
          <w:rPr>
            <w:rStyle w:val="aa"/>
            <w:color w:val="auto"/>
            <w:u w:val="none"/>
          </w:rPr>
          <w:t>пункте 2 части 1 статьи 1</w:t>
        </w:r>
      </w:hyperlink>
      <w:r w:rsidRPr="00FC2F6E">
        <w:t>,</w:t>
      </w:r>
      <w:r>
        <w:t xml:space="preserve"> состоящим на учете в органах местного самоуправления Ленинградской </w:t>
      </w:r>
      <w:proofErr w:type="gramStart"/>
      <w:r>
        <w:t>области</w:t>
      </w:r>
      <w:proofErr w:type="gramEnd"/>
      <w:r>
        <w:t xml:space="preserve"> в качестве нуждающихся в жилых помещениях, предоставляемых по договорам социального найма, земельные участки для индивидуального жилищного строительства предоставляются вне очереди, учитывая дату подачи указанными гражданами заявления о предоставлении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4.8. Заседание комиссии по распределению земельных участков согласно очередности осуществляется в присутствии заявителя, за исключением письменного отказа заявителя от присутствия на заседании комиссии.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Неявка заявителя в случае извещения заявителя о месте и времени заседания комиссии путем письменного или устного уведомления не препятствует принятию решения комиссии по представленным документам.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4.9. На заседании комиссии заявителям предлагаются на выбор земельные участки из сформированного перечня земельных участков, предназначенных для бесплатного предоставления в собственность граждан.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4.10. Согласие заявителя на выбранный земельный участок из предложенного перечня или отказ заявителя оформляются в письменной форме за подписью заявителя и фиксируются в протоколе заседания комиссии.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При отказе заявителя от подписи о согласии или отказе в предоставлении земельного участка в протоколе фиксируется отказ заявителя от подписи или отказе в предоставлении земельного </w:t>
      </w:r>
      <w:proofErr w:type="gramStart"/>
      <w:r>
        <w:t>участка</w:t>
      </w:r>
      <w:proofErr w:type="gramEnd"/>
      <w:r>
        <w:t xml:space="preserve"> и делаются особые отметки в случае выражения воли заявителя по месту расположения предоставляемого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При отказе заявителя от предложенных земельных участков документы и заявление о предоставлении земельного участка передаются секретарю комиссии для рассмотрения на последующие заседания комиссии с учетом особого пожелания заявителя по месту расположения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В случае троекратного отказа заявителя от предложенных земельных участков, решение комиссии, документы и заявление о предоставлении земельного участка возвращаются заявителю, в реестре делается запись об исключении из реестра. Возврат заявления по данному основанию не препятствует повторной подаче заявителем документов в установленном настоящим Положением порядке.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4.11. По итогам работы комиссия принимает одно из следующих решений: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-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предоставления в собственность земельного участка после завершения строительства </w:t>
      </w:r>
      <w:r>
        <w:lastRenderedPageBreak/>
        <w:t>жилого дома и государственной регистрации права собственности на него - в случае предоставления гражданином недостоверных сведений, отсутствия у заявителя прав на получение земельного участка по основаниям, установленным настоящим Положением;</w:t>
      </w:r>
      <w:proofErr w:type="gramEnd"/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- предоставить гражданину земельный участок в аренду сроком на пять лет для строительства индивидуального жилого дома и последующего бесплатного предоставления в собственность земельного участка после завершения строительства жилого дома и государственной регистрации права собственности на него, в случае если предоставляемый земельный участок сформирован и поставлен на кадастровый учет.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В решении указываются местоположение земельного участка, кадастровый номер и площадь земельного участка;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- предоставить гражданину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после осуществления работ по формированию земельного участка и постановке его на кадастровый учет.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В решении указываются местоположение и площадь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4.12. В случае представления неполного комплекта документов комиссия в течение 10 дней с момента оформления протокола заседания направляет в администрацию муниципального образования Приозерский муниципальный район Ленинградской области одно из решений комиссии рекомендательного характера с уведомлением о необходимости представления заявителем недостающих документов. Возврат документов заявителю не препятствует повторной подаче документов.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4.13. Комиссия в течение 10 дней с момента оформления протокола заседания направляет органу, уполномоченному на распоряжение земельными участками одно из решений комиссии рекомендательного характера. К решению комиссии прилагаются представленные заявителем документы, а также письменный отказ или согласие заявителя на предоставление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Уполномоченным органом по распоряжению земельными участками являются городские и сельские поселения Приозерского муниципального района Ленинградской области (далее</w:t>
      </w:r>
      <w:r w:rsidR="00FC2F6E">
        <w:t xml:space="preserve"> </w:t>
      </w:r>
      <w:r>
        <w:t>-</w:t>
      </w:r>
      <w:r w:rsidR="00FC2F6E">
        <w:t xml:space="preserve"> </w:t>
      </w:r>
      <w:r>
        <w:t>уполномоченный орган).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4.14. </w:t>
      </w:r>
      <w:proofErr w:type="gramStart"/>
      <w:r>
        <w:t>Если решение комиссии о предоставлении принято по земельному участку, сформированному и поставленному на кадастровый учет, уполномоченным органом готовится постановление о предоставлении гражданину земельного участка в аренду сроком на пять лет для строительства индивидуального жилого дома с последующим бесплатным предоставлением в собственность земельного участка после завершения строительства жилого дома и государственной регистрации права собственности на него в месячный срок, с момента</w:t>
      </w:r>
      <w:proofErr w:type="gramEnd"/>
      <w:r>
        <w:t xml:space="preserve"> получения документов из комиссии и в десятидневный срок с момента издания постановления направляется заявителю. Данная информация подлежит официальному опубликованию и размещению на официальном сайте уполномоченного органа.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>Уполномоченным органом в течение месяца с момента издания постановления о предоставлении гражданину земельного участка готовится проект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сроком на пять лет и в течение десяти дней направляется заявителю письмо-уведомление о необходимости заключить договор аренды земельного участка на период строительства индивидуального жилого дома с</w:t>
      </w:r>
      <w:proofErr w:type="gramEnd"/>
      <w:r>
        <w:t xml:space="preserve"> последующим бесплатным приобретением в собственность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Если решение комиссии принято по земельному участку, не поставленному на кадастровый учет, постановление о предоставлении земельного участка принимается в месячный срок с момента получения документов из комиссии и в десятидневный срок с момента принятия направляется заявителю, а также данная информация подлежит </w:t>
      </w:r>
      <w:r>
        <w:lastRenderedPageBreak/>
        <w:t>официальному опубликованию и размещению на официальном сайте уполномоченного органа.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>Уполномоченный орган в течение месяца с момента получения заявления от заявителя о заключении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участка, после осуществления работ по формированию земельного участка и постановке его на кадастровый учет, готовит проект договора аренды земельного участка на период строительства индивидуального жилого дома с последующим бесплатным приобретением</w:t>
      </w:r>
      <w:proofErr w:type="gramEnd"/>
      <w:r>
        <w:t xml:space="preserve"> в собственность земельного участка сроком на пять лет и в течение десяти дней уведомляет заявителя о необходимости заключить договор аренды.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4.15. Заявитель должен заключить договор аренды земельного участка </w:t>
      </w:r>
      <w:proofErr w:type="gramStart"/>
      <w:r>
        <w:t>на период строительства индивидуального жилого дома с последующим бесплатным приобретением в собственность земельного участка с уполномоченным органом в течение</w:t>
      </w:r>
      <w:proofErr w:type="gramEnd"/>
      <w:r>
        <w:t xml:space="preserve"> месяца с момента получения уведомления о необходимости заключить договор.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Заявление </w:t>
      </w:r>
      <w:proofErr w:type="gramStart"/>
      <w:r>
        <w:t>о заключении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на новый срок</w:t>
      </w:r>
      <w:proofErr w:type="gramEnd"/>
      <w:r>
        <w:t xml:space="preserve"> должно быть подано в администрацию уполномоченного органа не позднее</w:t>
      </w:r>
      <w:r w:rsidR="00FC2F6E">
        <w:t>,</w:t>
      </w:r>
      <w:r>
        <w:t xml:space="preserve"> чем за три месяца до окончания срока действия договора аренды.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Уполномоченный орган принимает решение </w:t>
      </w:r>
      <w:proofErr w:type="gramStart"/>
      <w:r>
        <w:t>о заключении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на новый срок</w:t>
      </w:r>
      <w:proofErr w:type="gramEnd"/>
      <w:r>
        <w:t xml:space="preserve"> или об отказе. Договор аренды земельного участка может быть продлен таким образом, чтобы общий срок аренды земельного участка не превышал десяти лет.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4.16. Договор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подлежит государственной регистрации. Заявитель обеспечивает регистрацию договора в Управлении федеральной службы государственной регистрации, кадастра и картографии по Ленинградской области.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4.17. </w:t>
      </w:r>
      <w:proofErr w:type="gramStart"/>
      <w:r>
        <w:t>Постановление администрации уполномоченного органа об отказе гражданину в предоставлении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месячный срок и в десятидневный срок с момента принятия направляется заявителю.</w:t>
      </w:r>
      <w:proofErr w:type="gramEnd"/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4.18. Отказ уполномоченного органа в предоставлении гражданину земельного участка в аренду может быть обжалован в судебном порядке.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5. Заключительные положения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5.1. Граждане, после завершения строительства жилого дома и государственной регистрации права собственности на него, обращаются в уполномоченный орган с заявлением о выполнении условий договора по строительству индивидуального жилого дома и предоставлении бесплатно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Заявление должно содержать данные (Ф.И.О.) заявителя, номер и дату договора аренды земельного участка.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К заявлению может быть приложена копия свидетельства о государственной регистрации права собственности арендатора на индивидуальный жилой дом, построенный на предоставленном в аренду земельном участке.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5.2. Заявление рассматривается уполномоченным органом в течение одного месяца с момента поступления заявления.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Уполномоченный орган в течение месяца издает постановление о предоставлении земельного участка собственнику индивидуального жилого дома в собственность </w:t>
      </w:r>
      <w:r>
        <w:lastRenderedPageBreak/>
        <w:t>бесплатно, являющееся основанием для государственной регистрации права собственности на земельный участок.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5.3. Постановление администрации уполномоченного органа о предоставлении гражданину земельного участка в собственность бесплатно направляется в семидневный срок заявителю, а так же информация подлежит официальному опубликованию и размещению на официальном сайте уполномоченного органа, предоставившего земельный участок.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>5.4. Регистрация права собственности на земельный участок осуществляется заявителем, в установленном действующим законодательством порядке.</w:t>
      </w:r>
    </w:p>
    <w:p w:rsidR="00FC2F6E" w:rsidRDefault="0094176D" w:rsidP="00FC2F6E">
      <w:pPr>
        <w:pStyle w:val="p15"/>
        <w:spacing w:before="0" w:beforeAutospacing="0" w:after="0" w:afterAutospacing="0"/>
        <w:ind w:firstLine="709"/>
        <w:jc w:val="both"/>
      </w:pPr>
      <w:r>
        <w:t xml:space="preserve">5.5. </w:t>
      </w:r>
      <w:proofErr w:type="gramStart"/>
      <w:r>
        <w:t>В случае поступления письменного отказа заявителя от предоставленного земельного участка после принятия уполномоченным органом решения о предоставлении данному гражданину земельного участка в аренду сроком на пять лет для строительства индивидуального жилого дома с последующим бесплатным предоставлением в собственность земельного участка после завершения строительства жилого дома и государственной регистрации права собственности на него, земельный участок подлежит включению в перечень земельных участков</w:t>
      </w:r>
      <w:proofErr w:type="gramEnd"/>
      <w:r>
        <w:t xml:space="preserve">, предназначенных </w:t>
      </w:r>
      <w:proofErr w:type="gramStart"/>
      <w:r>
        <w:t>для предоставления в аренду на период строительства индивидуального жилого дома с последующим предоставлением в собственность</w:t>
      </w:r>
      <w:proofErr w:type="gramEnd"/>
      <w:r>
        <w:t xml:space="preserve"> бесплатно.</w:t>
      </w:r>
    </w:p>
    <w:p w:rsidR="0094176D" w:rsidRDefault="0094176D" w:rsidP="00FC2F6E">
      <w:pPr>
        <w:pStyle w:val="p15"/>
        <w:spacing w:before="0" w:beforeAutospacing="0" w:after="0" w:afterAutospacing="0"/>
        <w:ind w:firstLine="709"/>
        <w:jc w:val="both"/>
      </w:pPr>
      <w:proofErr w:type="gramStart"/>
      <w:r>
        <w:t xml:space="preserve">Отказ заявителя от предоставленного земельного участка не является препятствием для повторной подачи заявления о предоставлении земельного участка в аренду сроком на пять лет для строительства индивидуального жилого дома с последующим бесплатным предоставлением в собственность земельного участка после завершения строительства жилого дома и государственной регистрации права собственности на него в соответствии с областным </w:t>
      </w:r>
      <w:hyperlink r:id="rId18" w:tgtFrame="_blank" w:history="1">
        <w:r w:rsidRPr="00FC2F6E">
          <w:rPr>
            <w:rStyle w:val="aa"/>
            <w:color w:val="auto"/>
            <w:u w:val="none"/>
          </w:rPr>
          <w:t>законом</w:t>
        </w:r>
      </w:hyperlink>
      <w:r w:rsidR="00FC2F6E">
        <w:t xml:space="preserve"> от 14 октября 2008 года №</w:t>
      </w:r>
      <w:r>
        <w:t xml:space="preserve"> 105-оз.</w:t>
      </w:r>
      <w:proofErr w:type="gramEnd"/>
    </w:p>
    <w:p w:rsidR="0051160A" w:rsidRDefault="0051160A" w:rsidP="0094176D">
      <w:pPr>
        <w:pStyle w:val="p6"/>
        <w:spacing w:before="0" w:beforeAutospacing="0" w:after="0" w:afterAutospacing="0"/>
        <w:jc w:val="both"/>
      </w:pPr>
    </w:p>
    <w:p w:rsidR="00BA1DEE" w:rsidRPr="0051160A" w:rsidRDefault="00BA1DEE" w:rsidP="00511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1DEE" w:rsidRPr="0051160A" w:rsidSect="009417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62" w:rsidRDefault="00D64C62" w:rsidP="00D81BC4">
      <w:pPr>
        <w:spacing w:after="0" w:line="240" w:lineRule="auto"/>
      </w:pPr>
      <w:r>
        <w:separator/>
      </w:r>
    </w:p>
  </w:endnote>
  <w:endnote w:type="continuationSeparator" w:id="0">
    <w:p w:rsidR="00D64C62" w:rsidRDefault="00D64C62" w:rsidP="00D8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62" w:rsidRDefault="00D64C62" w:rsidP="00D81BC4">
      <w:pPr>
        <w:spacing w:after="0" w:line="240" w:lineRule="auto"/>
      </w:pPr>
      <w:r>
        <w:separator/>
      </w:r>
    </w:p>
  </w:footnote>
  <w:footnote w:type="continuationSeparator" w:id="0">
    <w:p w:rsidR="00D64C62" w:rsidRDefault="00D64C62" w:rsidP="00D8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EE"/>
    <w:rsid w:val="00055DE6"/>
    <w:rsid w:val="000A1ED8"/>
    <w:rsid w:val="000D569C"/>
    <w:rsid w:val="000E3A1E"/>
    <w:rsid w:val="00146E7B"/>
    <w:rsid w:val="00163003"/>
    <w:rsid w:val="0019792A"/>
    <w:rsid w:val="001C3021"/>
    <w:rsid w:val="001E0AA1"/>
    <w:rsid w:val="00203B9D"/>
    <w:rsid w:val="00254EC9"/>
    <w:rsid w:val="002937D2"/>
    <w:rsid w:val="002E0B3E"/>
    <w:rsid w:val="00351AD8"/>
    <w:rsid w:val="00353367"/>
    <w:rsid w:val="00363F9A"/>
    <w:rsid w:val="003B646A"/>
    <w:rsid w:val="003C51C7"/>
    <w:rsid w:val="003E4F5B"/>
    <w:rsid w:val="003F6F80"/>
    <w:rsid w:val="00434C4C"/>
    <w:rsid w:val="00454AAA"/>
    <w:rsid w:val="00494D39"/>
    <w:rsid w:val="004F4BC2"/>
    <w:rsid w:val="0051160A"/>
    <w:rsid w:val="005168E4"/>
    <w:rsid w:val="0056136A"/>
    <w:rsid w:val="005A5C52"/>
    <w:rsid w:val="005A5E74"/>
    <w:rsid w:val="00694E20"/>
    <w:rsid w:val="006C31BE"/>
    <w:rsid w:val="007445D9"/>
    <w:rsid w:val="0074557A"/>
    <w:rsid w:val="007824BB"/>
    <w:rsid w:val="007B10F8"/>
    <w:rsid w:val="007C0029"/>
    <w:rsid w:val="007C0175"/>
    <w:rsid w:val="007F2126"/>
    <w:rsid w:val="008A16BF"/>
    <w:rsid w:val="00902F12"/>
    <w:rsid w:val="009379CE"/>
    <w:rsid w:val="0094176D"/>
    <w:rsid w:val="00974B39"/>
    <w:rsid w:val="00A73BE4"/>
    <w:rsid w:val="00A74F7B"/>
    <w:rsid w:val="00AE7C40"/>
    <w:rsid w:val="00B267D7"/>
    <w:rsid w:val="00B32956"/>
    <w:rsid w:val="00B448E8"/>
    <w:rsid w:val="00BA1DEE"/>
    <w:rsid w:val="00BA2E55"/>
    <w:rsid w:val="00BD3B2D"/>
    <w:rsid w:val="00BF719B"/>
    <w:rsid w:val="00C04F44"/>
    <w:rsid w:val="00C21346"/>
    <w:rsid w:val="00C24039"/>
    <w:rsid w:val="00C244F0"/>
    <w:rsid w:val="00C43641"/>
    <w:rsid w:val="00C66C8D"/>
    <w:rsid w:val="00D64C62"/>
    <w:rsid w:val="00D8032D"/>
    <w:rsid w:val="00D81BC4"/>
    <w:rsid w:val="00D908D0"/>
    <w:rsid w:val="00E26BDD"/>
    <w:rsid w:val="00E34E48"/>
    <w:rsid w:val="00E512C1"/>
    <w:rsid w:val="00EC1D75"/>
    <w:rsid w:val="00ED45C8"/>
    <w:rsid w:val="00EF26D7"/>
    <w:rsid w:val="00F61566"/>
    <w:rsid w:val="00FC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C4"/>
  </w:style>
  <w:style w:type="paragraph" w:styleId="a5">
    <w:name w:val="footer"/>
    <w:basedOn w:val="a"/>
    <w:link w:val="a6"/>
    <w:uiPriority w:val="99"/>
    <w:unhideWhenUsed/>
    <w:rsid w:val="00D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C4"/>
  </w:style>
  <w:style w:type="paragraph" w:styleId="a7">
    <w:name w:val="Balloon Text"/>
    <w:basedOn w:val="a"/>
    <w:link w:val="a8"/>
    <w:uiPriority w:val="99"/>
    <w:semiHidden/>
    <w:unhideWhenUsed/>
    <w:rsid w:val="0016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03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BC2"/>
  </w:style>
  <w:style w:type="paragraph" w:customStyle="1" w:styleId="p3">
    <w:name w:val="p3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BC2"/>
  </w:style>
  <w:style w:type="paragraph" w:customStyle="1" w:styleId="p4">
    <w:name w:val="p4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F4BC2"/>
  </w:style>
  <w:style w:type="character" w:customStyle="1" w:styleId="s4">
    <w:name w:val="s4"/>
    <w:basedOn w:val="a0"/>
    <w:rsid w:val="004F4BC2"/>
  </w:style>
  <w:style w:type="paragraph" w:customStyle="1" w:styleId="p9">
    <w:name w:val="p9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F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4176D"/>
    <w:rPr>
      <w:color w:val="0000FF"/>
      <w:u w:val="single"/>
    </w:rPr>
  </w:style>
  <w:style w:type="paragraph" w:customStyle="1" w:styleId="p16">
    <w:name w:val="p16"/>
    <w:basedOn w:val="a"/>
    <w:rsid w:val="009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3821e01943eb77ddf49c09dfaf77aeb&amp;url=consultantplus%3A%2F%2Foffline%2Fref%3D74B2E6239A9C931D2E7072DC8FB0DEBEA36B355032B22C6379A41AD569sFn3O" TargetMode="External"/><Relationship Id="rId13" Type="http://schemas.openxmlformats.org/officeDocument/2006/relationships/hyperlink" Target="https://docviewer.yandex.ru/r.xml?sk=53821e01943eb77ddf49c09dfaf77aeb&amp;url=consultantplus%3A%2F%2Foffline%2Fref%3D74B2E6239A9C931D2E7072DC8FB0DEBEA36B355032B22C6379A41AD569sFn3O" TargetMode="External"/><Relationship Id="rId18" Type="http://schemas.openxmlformats.org/officeDocument/2006/relationships/hyperlink" Target="https://docviewer.yandex.ru/r.xml?sk=53821e01943eb77ddf49c09dfaf77aeb&amp;url=consultantplus%3A%2F%2Foffline%2Fref%3D74B2E6239A9C931D2E7072DC8FB0DEBEA36B355032B22C6379A41AD569sFn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6s9n7O" TargetMode="External"/><Relationship Id="rId12" Type="http://schemas.openxmlformats.org/officeDocument/2006/relationships/hyperlink" Target="https://docviewer.yandex.ru/r.xml?sk=53821e01943eb77ddf49c09dfaf77aeb&amp;url=consultantplus%3A%2F%2Foffline%2Fref%3D74B2E6239A9C931D2E706DCD9AB0DEBEA368345233B22C6379A41AD569F3EE18DB2AA504D07FA2F5s9n0O" TargetMode="External"/><Relationship Id="rId17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6s9n0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7s9n5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53821e01943eb77ddf49c09dfaf77aeb&amp;url=consultantplus%3A%2F%2Foffline%2Fref%3D74B2E6239A9C931D2E706DCD9AB0DEBEA368345438BE2C6379A41AD569F3EE18DB2AA504D07EA1F6s9n7O" TargetMode="External"/><Relationship Id="rId11" Type="http://schemas.openxmlformats.org/officeDocument/2006/relationships/hyperlink" Target="https://docviewer.yandex.ru/r.xml?sk=53821e01943eb77ddf49c09dfaf77aeb&amp;url=consultantplus%3A%2F%2Foffline%2Fref%3D74B2E6239A9C931D2E706DCD9AB0DEBEA368345233B22C6379A41AD569F3EE18DB2AA504D07EA0F5s9n5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7s9n4O" TargetMode="External"/><Relationship Id="rId10" Type="http://schemas.openxmlformats.org/officeDocument/2006/relationships/hyperlink" Target="https://docviewer.yandex.ru/r.xml?sk=53821e01943eb77ddf49c09dfaf77aeb&amp;url=consultantplus%3A%2F%2Foffline%2Fref%3D74B2E6239A9C931D2E706DCD9AB0DEBEA368345233B22C6379A41AD569F3EE18DB2AA504D07EA0F5s9n5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6s9n7O" TargetMode="External"/><Relationship Id="rId14" Type="http://schemas.openxmlformats.org/officeDocument/2006/relationships/hyperlink" Target="https://docviewer.yandex.ru/r.xml?sk=53821e01943eb77ddf49c09dfaf77aeb&amp;url=consultantplus%3A%2F%2Foffline%2Fref%3D74B2E6239A9C931D2E7072DC8FB0DEBEA36B355032B22C6379A41AD569F3EE18DB2AA504D07EA3F0s9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10</cp:revision>
  <cp:lastPrinted>2015-05-27T08:29:00Z</cp:lastPrinted>
  <dcterms:created xsi:type="dcterms:W3CDTF">2015-05-27T06:22:00Z</dcterms:created>
  <dcterms:modified xsi:type="dcterms:W3CDTF">2015-06-02T12:01:00Z</dcterms:modified>
</cp:coreProperties>
</file>