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 городскому</w:t>
      </w:r>
      <w:proofErr w:type="gramEnd"/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Глумилина</w:t>
      </w:r>
      <w:proofErr w:type="spellEnd"/>
      <w:r>
        <w:rPr>
          <w:rFonts w:eastAsia="Calibri"/>
          <w:color w:val="000000"/>
          <w:sz w:val="28"/>
        </w:rPr>
        <w:t xml:space="preserve"> Н.В.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BD2B34" w:rsidRPr="00BD2B34" w:rsidRDefault="007969D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</w:t>
      </w:r>
      <w:r w:rsidR="00BD2B34">
        <w:rPr>
          <w:rFonts w:eastAsia="Calibri"/>
          <w:color w:val="000000"/>
          <w:sz w:val="28"/>
        </w:rPr>
        <w:t>Й ПРОГРАММЫ за 201</w:t>
      </w:r>
      <w:r w:rsidR="004C4C22">
        <w:rPr>
          <w:rFonts w:eastAsia="Calibri"/>
          <w:color w:val="000000"/>
          <w:sz w:val="28"/>
        </w:rPr>
        <w:t>5</w:t>
      </w:r>
      <w:r w:rsidR="00BD2B34">
        <w:rPr>
          <w:rFonts w:eastAsia="Calibri"/>
          <w:color w:val="000000"/>
          <w:sz w:val="28"/>
        </w:rPr>
        <w:t>г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«</w:t>
      </w:r>
      <w:r w:rsidR="00ED3E5A" w:rsidRPr="00ED3E5A">
        <w:rPr>
          <w:sz w:val="28"/>
          <w:szCs w:val="28"/>
        </w:rPr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BD2B34">
        <w:rPr>
          <w:rFonts w:eastAsia="Calibri"/>
          <w:color w:val="000000"/>
          <w:sz w:val="28"/>
        </w:rPr>
        <w:t>»</w:t>
      </w:r>
    </w:p>
    <w:p w:rsidR="00BD2B34" w:rsidRPr="00BD2B34" w:rsidRDefault="00A70390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на </w:t>
      </w:r>
      <w:r w:rsidR="00BD2B34" w:rsidRPr="00BD2B34">
        <w:rPr>
          <w:rFonts w:eastAsia="Calibri"/>
          <w:color w:val="000000"/>
          <w:sz w:val="28"/>
        </w:rPr>
        <w:t>2014-2016 г.г.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20.02.201</w:t>
      </w:r>
      <w:r w:rsidR="00ED3A20">
        <w:rPr>
          <w:rFonts w:eastAsia="Calibri"/>
          <w:color w:val="000000"/>
        </w:rPr>
        <w:t>6</w:t>
      </w:r>
      <w:r w:rsidRPr="00BD2B34">
        <w:rPr>
          <w:rFonts w:eastAsia="Calibri"/>
          <w:color w:val="000000"/>
        </w:rPr>
        <w:t>г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 xml:space="preserve">Ответственное лицо: </w:t>
      </w:r>
      <w:r w:rsidR="00ED3E5A">
        <w:rPr>
          <w:rFonts w:eastAsia="Calibri"/>
          <w:color w:val="000000"/>
        </w:rPr>
        <w:t>главный специалист отдела городского хозяйства – Тихонова Евгения Николаевна</w:t>
      </w:r>
      <w:r w:rsidRPr="00BD2B34">
        <w:rPr>
          <w:rFonts w:eastAsia="Calibri"/>
          <w:color w:val="000000"/>
        </w:rPr>
        <w:t>, тел. 3</w:t>
      </w:r>
      <w:r w:rsidR="00ED3E5A">
        <w:rPr>
          <w:rFonts w:eastAsia="Calibri"/>
          <w:color w:val="000000"/>
        </w:rPr>
        <w:t>5</w:t>
      </w:r>
      <w:r w:rsidRPr="00BD2B34">
        <w:rPr>
          <w:rFonts w:eastAsia="Calibri"/>
          <w:color w:val="000000"/>
        </w:rPr>
        <w:t>-</w:t>
      </w:r>
      <w:r w:rsidR="00ED3E5A">
        <w:rPr>
          <w:rFonts w:eastAsia="Calibri"/>
          <w:color w:val="000000"/>
        </w:rPr>
        <w:t>338</w:t>
      </w:r>
      <w:r w:rsidRPr="00BD2B34">
        <w:rPr>
          <w:rFonts w:eastAsia="Calibri"/>
          <w:color w:val="000000"/>
        </w:rPr>
        <w:t xml:space="preserve">, </w:t>
      </w:r>
      <w:proofErr w:type="spellStart"/>
      <w:r w:rsidRPr="00BD2B34">
        <w:rPr>
          <w:rFonts w:eastAsia="Calibri"/>
          <w:color w:val="000000"/>
        </w:rPr>
        <w:t>эл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очта</w:t>
      </w:r>
      <w:proofErr w:type="spellEnd"/>
      <w:r w:rsidRPr="00BD2B34">
        <w:rPr>
          <w:rFonts w:eastAsia="Calibri"/>
          <w:color w:val="000000"/>
        </w:rPr>
        <w:t xml:space="preserve"> </w:t>
      </w:r>
      <w:proofErr w:type="spellStart"/>
      <w:r w:rsidRPr="00BD2B34">
        <w:rPr>
          <w:rFonts w:eastAsia="Calibri"/>
          <w:color w:val="000000"/>
          <w:lang w:val="en-US"/>
        </w:rPr>
        <w:t>AdmPriozersk</w:t>
      </w:r>
      <w:proofErr w:type="spellEnd"/>
      <w:r w:rsidRPr="00BD2B34">
        <w:rPr>
          <w:rFonts w:eastAsia="Calibri"/>
          <w:color w:val="000000"/>
        </w:rPr>
        <w:t>@</w:t>
      </w:r>
      <w:r w:rsidRPr="00BD2B34">
        <w:rPr>
          <w:rFonts w:eastAsia="Calibri"/>
          <w:color w:val="000000"/>
          <w:lang w:val="en-US"/>
        </w:rPr>
        <w:t>mail</w:t>
      </w:r>
      <w:r w:rsidRPr="00BD2B34">
        <w:rPr>
          <w:rFonts w:eastAsia="Calibri"/>
          <w:color w:val="000000"/>
        </w:rPr>
        <w:t>.</w:t>
      </w:r>
      <w:proofErr w:type="spellStart"/>
      <w:r w:rsidRPr="00BD2B34">
        <w:rPr>
          <w:rFonts w:eastAsia="Calibri"/>
          <w:color w:val="000000"/>
          <w:lang w:val="en-US"/>
        </w:rPr>
        <w:t>ru</w:t>
      </w:r>
      <w:proofErr w:type="spellEnd"/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44159C" w:rsidRDefault="0044159C" w:rsidP="00465E0B">
      <w:pPr>
        <w:jc w:val="center"/>
        <w:outlineLvl w:val="0"/>
      </w:pPr>
      <w:r>
        <w:t>«</w:t>
      </w:r>
      <w:r w:rsidR="00ED3E5A" w:rsidRPr="000E16BB"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>» на 20</w:t>
      </w:r>
      <w:r w:rsidR="00CC4B29">
        <w:t>1</w:t>
      </w:r>
      <w:r w:rsidR="00DC6C80">
        <w:t>4</w:t>
      </w:r>
      <w:r>
        <w:t>-201</w:t>
      </w:r>
      <w:r w:rsidR="00DC6C80">
        <w:t>6</w:t>
      </w:r>
      <w:r>
        <w:t xml:space="preserve"> годы</w:t>
      </w:r>
    </w:p>
    <w:p w:rsidR="0044159C" w:rsidRDefault="0044159C" w:rsidP="00465E0B">
      <w:pPr>
        <w:jc w:val="center"/>
        <w:outlineLvl w:val="0"/>
      </w:pPr>
      <w:r>
        <w:t>за 201</w:t>
      </w:r>
      <w:r w:rsidR="00ED3A20">
        <w:t>5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E571D0" w:rsidRDefault="00E571D0" w:rsidP="00E571D0">
      <w:pPr>
        <w:ind w:firstLine="709"/>
        <w:jc w:val="both"/>
      </w:pPr>
      <w:proofErr w:type="gramStart"/>
      <w:r>
        <w:t>Муниципальная программа «</w:t>
      </w:r>
      <w:r w:rsidRPr="000E16BB"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 xml:space="preserve">» на 2014-2016 годы  (далее – Программа) утверждена Постановлением Администрации МО Приозерский муниципальный район Ленинградской области  от 29.10.2014 № 2982, внесены изменения постановлением администрации МО Приозерский муниципальный район Ленинградской области от 27.11.2014г № 3364. </w:t>
      </w:r>
      <w:proofErr w:type="gramEnd"/>
    </w:p>
    <w:p w:rsidR="00E571D0" w:rsidRDefault="00E571D0" w:rsidP="00E571D0">
      <w:pPr>
        <w:ind w:firstLine="709"/>
        <w:jc w:val="both"/>
      </w:pPr>
      <w:r>
        <w:t>В новой редакции программа утверждена постановлением администрации МО Приозерский муниципальный район Ленинградской области от 03.04.2015 № 1389.</w:t>
      </w:r>
    </w:p>
    <w:p w:rsidR="00E571D0" w:rsidRDefault="00E571D0" w:rsidP="00E571D0">
      <w:pPr>
        <w:ind w:firstLine="709"/>
        <w:jc w:val="both"/>
      </w:pPr>
      <w:r>
        <w:t>Данные изменения связаны с изменениями и дополнениями Таблицы №1 «План реализации муниципальной программы «</w:t>
      </w:r>
      <w:r w:rsidRPr="000E16BB"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>» на 2014-2016 годы», следующими мероприятиями:</w:t>
      </w:r>
    </w:p>
    <w:p w:rsidR="00E571D0" w:rsidRDefault="00E571D0" w:rsidP="00E571D0">
      <w:pPr>
        <w:ind w:firstLine="709"/>
        <w:jc w:val="both"/>
      </w:pPr>
      <w:r>
        <w:t>По Подпрограмме №1 «</w:t>
      </w:r>
      <w:r w:rsidRPr="00630CCA">
        <w:rPr>
          <w:bCs/>
          <w:color w:val="000001"/>
        </w:rPr>
        <w:t>Переселение граждан из аварийного жилищного фонда на территории муниципального образования Приозерское городское поселение</w:t>
      </w:r>
      <w:r>
        <w:rPr>
          <w:bCs/>
          <w:color w:val="000001"/>
        </w:rPr>
        <w:t>»</w:t>
      </w:r>
      <w:r>
        <w:t xml:space="preserve"> по мероприятиям 1.2. и 1.3. изменены сроки реализации данных мероприятий с 2015г. на 2016г.</w:t>
      </w:r>
    </w:p>
    <w:p w:rsidR="00E571D0" w:rsidRDefault="00E571D0" w:rsidP="00E571D0">
      <w:pPr>
        <w:ind w:firstLine="709"/>
        <w:jc w:val="both"/>
        <w:rPr>
          <w:color w:val="000000"/>
          <w:sz w:val="23"/>
          <w:szCs w:val="23"/>
        </w:rPr>
      </w:pPr>
      <w:r>
        <w:t xml:space="preserve">По подпрограмме №2 </w:t>
      </w:r>
      <w:r w:rsidRPr="00C0006E">
        <w:rPr>
          <w:color w:val="000000"/>
          <w:sz w:val="23"/>
          <w:szCs w:val="23"/>
        </w:rPr>
        <w:t>«</w:t>
      </w:r>
      <w:r w:rsidRPr="00C0006E">
        <w:rPr>
          <w:sz w:val="23"/>
          <w:szCs w:val="23"/>
        </w:rPr>
        <w:t>Оказание поддержки гражданам, пострадавшим в результате пожара муниципального жилищного фонда</w:t>
      </w:r>
      <w:r w:rsidRPr="00C0006E">
        <w:rPr>
          <w:bCs/>
          <w:color w:val="000001"/>
          <w:sz w:val="23"/>
          <w:szCs w:val="23"/>
        </w:rPr>
        <w:t xml:space="preserve"> на территории муниципального образования Приозерское городское поселение</w:t>
      </w:r>
      <w:r w:rsidRPr="00C0006E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, в мероприятии 2.3. изменена площадь приобретаемого жилого помещения с 33 </w:t>
      </w:r>
      <w:proofErr w:type="spellStart"/>
      <w:r>
        <w:rPr>
          <w:color w:val="000000"/>
          <w:sz w:val="23"/>
          <w:szCs w:val="23"/>
        </w:rPr>
        <w:t>кв.м</w:t>
      </w:r>
      <w:proofErr w:type="spellEnd"/>
      <w:r>
        <w:rPr>
          <w:color w:val="000000"/>
          <w:sz w:val="23"/>
          <w:szCs w:val="23"/>
        </w:rPr>
        <w:t xml:space="preserve">. на 42 </w:t>
      </w:r>
      <w:proofErr w:type="spellStart"/>
      <w:r>
        <w:rPr>
          <w:color w:val="000000"/>
          <w:sz w:val="23"/>
          <w:szCs w:val="23"/>
        </w:rPr>
        <w:t>кв.м</w:t>
      </w:r>
      <w:proofErr w:type="spellEnd"/>
      <w:r>
        <w:rPr>
          <w:color w:val="000000"/>
          <w:sz w:val="23"/>
          <w:szCs w:val="23"/>
        </w:rPr>
        <w:t>., в связи с уточнением списков граждан пострадавших в результате пожара муниципального жилищного фонда.</w:t>
      </w:r>
    </w:p>
    <w:p w:rsidR="00E571D0" w:rsidRDefault="00E571D0" w:rsidP="00E571D0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подпрограмме №3 «</w:t>
      </w:r>
      <w:r w:rsidRPr="00C0006E">
        <w:rPr>
          <w:sz w:val="23"/>
          <w:szCs w:val="23"/>
        </w:rPr>
        <w:t xml:space="preserve">Развитие инженерной и социальной инфраструктуры в районах массовой жилой застройки </w:t>
      </w:r>
      <w:r w:rsidRPr="00C0006E">
        <w:rPr>
          <w:bCs/>
          <w:color w:val="000001"/>
          <w:sz w:val="23"/>
          <w:szCs w:val="23"/>
        </w:rPr>
        <w:t>на территории муниципального образования Приозерское городское поселение</w:t>
      </w:r>
      <w:r w:rsidRPr="00C0006E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>, исключено мероприятие 3.3.</w:t>
      </w:r>
    </w:p>
    <w:p w:rsidR="00E571D0" w:rsidRDefault="00E571D0" w:rsidP="00E571D0">
      <w:pPr>
        <w:ind w:firstLine="709"/>
        <w:jc w:val="both"/>
      </w:pPr>
      <w:r>
        <w:rPr>
          <w:color w:val="000000"/>
          <w:sz w:val="23"/>
          <w:szCs w:val="23"/>
        </w:rPr>
        <w:t>По подпрограмме №4 «</w:t>
      </w:r>
      <w:r w:rsidRPr="00C0006E">
        <w:rPr>
          <w:sz w:val="23"/>
          <w:szCs w:val="23"/>
        </w:rPr>
        <w:t>Выборочный капитальный ремонт объектов муниципального жилого фонда муниципального образования Приозерское городское поселение</w:t>
      </w:r>
      <w:r w:rsidRPr="00C0006E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>, добавлены мероприятия по капитальному ремонту жилых помещений и обследованию МКД.</w:t>
      </w:r>
    </w:p>
    <w:p w:rsidR="00E571D0" w:rsidRDefault="00E571D0" w:rsidP="00E571D0">
      <w:pPr>
        <w:ind w:firstLine="709"/>
        <w:jc w:val="both"/>
      </w:pPr>
      <w:r>
        <w:t>Таблица №2 «Сведения о показателях (индикаторах) муниципальной программы, подпрограмм муниципальной программы и их значениях».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в 2015 г. составило </w:t>
      </w:r>
      <w:r w:rsidR="00E167C0">
        <w:t>46 980,6</w:t>
      </w:r>
      <w:r>
        <w:t xml:space="preserve"> тыс</w:t>
      </w:r>
      <w:proofErr w:type="gramStart"/>
      <w:r>
        <w:t>.р</w:t>
      </w:r>
      <w:proofErr w:type="gramEnd"/>
      <w:r>
        <w:t>уб., в том числе по источникам:</w:t>
      </w:r>
    </w:p>
    <w:p w:rsidR="00E571D0" w:rsidRDefault="00E571D0" w:rsidP="00E571D0">
      <w:pPr>
        <w:ind w:firstLine="709"/>
        <w:jc w:val="both"/>
      </w:pPr>
      <w:r>
        <w:t>Федеральный бюджет – 1</w:t>
      </w:r>
      <w:r w:rsidR="00E167C0">
        <w:t>0</w:t>
      </w:r>
      <w:r>
        <w:t> 5</w:t>
      </w:r>
      <w:r w:rsidR="00E167C0">
        <w:t>67</w:t>
      </w:r>
      <w:r>
        <w:t>,4 тыс. руб.,</w:t>
      </w:r>
    </w:p>
    <w:p w:rsidR="00E571D0" w:rsidRDefault="00E571D0" w:rsidP="00E571D0">
      <w:pPr>
        <w:ind w:firstLine="709"/>
        <w:jc w:val="both"/>
      </w:pPr>
      <w:r>
        <w:t>областной бюджет – 1</w:t>
      </w:r>
      <w:r w:rsidR="00E167C0">
        <w:t>3</w:t>
      </w:r>
      <w:r>
        <w:t> 53</w:t>
      </w:r>
      <w:r w:rsidR="00E167C0">
        <w:t>3</w:t>
      </w:r>
      <w:r>
        <w:t>,</w:t>
      </w:r>
      <w:r w:rsidR="00E167C0">
        <w:t>7</w:t>
      </w:r>
      <w:r>
        <w:t xml:space="preserve"> тыс. руб., </w:t>
      </w:r>
    </w:p>
    <w:p w:rsidR="00E571D0" w:rsidRDefault="00E571D0" w:rsidP="00E571D0">
      <w:pPr>
        <w:ind w:firstLine="709"/>
        <w:jc w:val="both"/>
      </w:pPr>
      <w:r>
        <w:t>бюджет МО Приозерское городское поселение – 2</w:t>
      </w:r>
      <w:r w:rsidR="00E167C0">
        <w:t>2</w:t>
      </w:r>
      <w:r>
        <w:t xml:space="preserve"> 8</w:t>
      </w:r>
      <w:r w:rsidR="00E167C0">
        <w:t>79</w:t>
      </w:r>
      <w:r>
        <w:t>,</w:t>
      </w:r>
      <w:r w:rsidR="00E167C0">
        <w:t>5</w:t>
      </w:r>
      <w:r>
        <w:t xml:space="preserve"> тыс</w:t>
      </w:r>
      <w:proofErr w:type="gramStart"/>
      <w:r>
        <w:t>.р</w:t>
      </w:r>
      <w:proofErr w:type="gramEnd"/>
      <w:r>
        <w:t>уб..</w:t>
      </w:r>
    </w:p>
    <w:p w:rsidR="00C445B4" w:rsidRDefault="00C445B4" w:rsidP="001C4079">
      <w:pPr>
        <w:ind w:firstLine="709"/>
        <w:jc w:val="both"/>
      </w:pP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 xml:space="preserve">Ленинградской области </w:t>
      </w:r>
      <w:r w:rsidR="003C5EB7">
        <w:t>и средства Фонда содействия реформирования жилищно-коммунального хозяйства РФ</w:t>
      </w:r>
      <w:r>
        <w:t xml:space="preserve">. Объем привлеченных средств </w:t>
      </w:r>
      <w:r w:rsidR="000E069D">
        <w:t xml:space="preserve">–  тыс. руб., </w:t>
      </w:r>
      <w:r w:rsidR="008778A2">
        <w:br/>
      </w:r>
      <w:r w:rsidR="000E069D">
        <w:t xml:space="preserve">что составляет </w:t>
      </w:r>
      <w:r w:rsidR="00E167C0">
        <w:t>51,3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5209F7" w:rsidRPr="003E0A79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E167C0">
        <w:t>5</w:t>
      </w:r>
      <w:r w:rsidR="000E069D">
        <w:t xml:space="preserve"> году </w:t>
      </w:r>
      <w:r>
        <w:t xml:space="preserve">реализованы </w:t>
      </w:r>
      <w:r w:rsidR="003C5EB7">
        <w:t>не полностью</w:t>
      </w:r>
      <w:r w:rsidR="00AE2B62">
        <w:t xml:space="preserve">. Кассовое исполнение Программы составляет </w:t>
      </w:r>
      <w:r w:rsidR="00E167C0">
        <w:t>9</w:t>
      </w:r>
      <w:r w:rsidR="003C5EB7">
        <w:t>2</w:t>
      </w:r>
      <w:r w:rsidR="000357FE">
        <w:t>,</w:t>
      </w:r>
      <w:r w:rsidR="00E167C0">
        <w:t>0</w:t>
      </w:r>
      <w:r w:rsidR="000E069D">
        <w:t>%</w:t>
      </w:r>
      <w:r w:rsidR="00DC6C80">
        <w:t xml:space="preserve"> (при плане-</w:t>
      </w:r>
      <w:r w:rsidR="00E167C0">
        <w:t xml:space="preserve"> 51 065,4</w:t>
      </w:r>
      <w:r w:rsidR="00DC6C80">
        <w:t xml:space="preserve"> тыс.</w:t>
      </w:r>
      <w:r w:rsidR="003C5EB7">
        <w:t xml:space="preserve"> </w:t>
      </w:r>
      <w:r w:rsidR="00DC6C80">
        <w:t>руб. исполнено-</w:t>
      </w:r>
      <w:r>
        <w:t xml:space="preserve"> </w:t>
      </w:r>
      <w:r w:rsidR="00E167C0">
        <w:t>46 980,6</w:t>
      </w:r>
      <w:r w:rsidR="00DC6C80">
        <w:t>тыс.</w:t>
      </w:r>
      <w:r w:rsidR="003C5EB7">
        <w:t xml:space="preserve"> </w:t>
      </w:r>
      <w:r w:rsidR="00DC6C80">
        <w:t>руб.)</w:t>
      </w:r>
      <w:r w:rsidR="00004F95">
        <w:t xml:space="preserve">. </w:t>
      </w:r>
      <w:r w:rsidR="005209F7">
        <w:t xml:space="preserve">Реализация данной </w:t>
      </w:r>
      <w:r w:rsidR="005209F7" w:rsidRPr="003E0A79">
        <w:t>программы соответствует приоритет</w:t>
      </w:r>
      <w:r w:rsidR="005209F7">
        <w:t>ам</w:t>
      </w:r>
      <w:r w:rsidR="005209F7" w:rsidRPr="003E0A79">
        <w:t xml:space="preserve"> государственной жилищной политики, определенн</w:t>
      </w:r>
      <w:r w:rsidR="005209F7">
        <w:t>ым</w:t>
      </w:r>
      <w:r w:rsidR="005209F7" w:rsidRPr="003E0A79">
        <w:t xml:space="preserve"> Концепцией долгосрочного социально-экономического развития Российской Федерации на период до 2020 года, а также </w:t>
      </w:r>
      <w:r w:rsidR="005209F7" w:rsidRPr="003E0A79">
        <w:lastRenderedPageBreak/>
        <w:t>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C445B4" w:rsidRDefault="00004F95" w:rsidP="001C4079">
      <w:pPr>
        <w:ind w:firstLine="709"/>
        <w:jc w:val="both"/>
      </w:pPr>
      <w:r>
        <w:t xml:space="preserve">Программа исполняется в рамках </w:t>
      </w:r>
      <w:r w:rsidR="005209F7">
        <w:t>четырех подпрограмм:</w:t>
      </w:r>
    </w:p>
    <w:p w:rsidR="005209F7" w:rsidRPr="00963C92" w:rsidRDefault="00004F95" w:rsidP="005209F7">
      <w:pPr>
        <w:pStyle w:val="ConsPlusCell"/>
        <w:jc w:val="both"/>
        <w:rPr>
          <w:sz w:val="24"/>
          <w:szCs w:val="24"/>
        </w:rPr>
      </w:pPr>
      <w:r>
        <w:t xml:space="preserve">- </w:t>
      </w:r>
      <w:r w:rsidR="005209F7" w:rsidRPr="00963C92">
        <w:rPr>
          <w:sz w:val="24"/>
          <w:szCs w:val="24"/>
        </w:rPr>
        <w:t>Подпрограмма 1:</w:t>
      </w:r>
      <w:r w:rsidR="005209F7">
        <w:rPr>
          <w:sz w:val="24"/>
          <w:szCs w:val="24"/>
        </w:rPr>
        <w:t xml:space="preserve"> </w:t>
      </w:r>
      <w:r w:rsidR="005209F7" w:rsidRPr="00963C92">
        <w:rPr>
          <w:bCs/>
          <w:color w:val="000001"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поселение»;</w:t>
      </w:r>
    </w:p>
    <w:p w:rsidR="005209F7" w:rsidRPr="00963C92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2: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>«Оказание поддержки гражданам, пострадавшим в результате пожара муниципального жилищного фонда</w:t>
      </w:r>
      <w:r w:rsidRPr="00963C92">
        <w:rPr>
          <w:bCs/>
          <w:color w:val="000001"/>
          <w:sz w:val="24"/>
          <w:szCs w:val="24"/>
        </w:rPr>
        <w:t xml:space="preserve"> на территории муниципального образования Приозерское городское поселение</w:t>
      </w:r>
      <w:r w:rsidRPr="00963C92">
        <w:rPr>
          <w:sz w:val="24"/>
          <w:szCs w:val="24"/>
        </w:rPr>
        <w:t>»;</w:t>
      </w:r>
    </w:p>
    <w:p w:rsidR="005209F7" w:rsidRPr="00963C92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3: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 xml:space="preserve">«Развитие инженерной и социальной инфраструктуры в районах массовой жилой застройки </w:t>
      </w:r>
      <w:r w:rsidRPr="00963C92">
        <w:rPr>
          <w:bCs/>
          <w:color w:val="000001"/>
          <w:sz w:val="24"/>
          <w:szCs w:val="24"/>
        </w:rPr>
        <w:t>на территории муниципального образования Приозерское городское поселение</w:t>
      </w:r>
      <w:r w:rsidRPr="00963C92">
        <w:rPr>
          <w:sz w:val="24"/>
          <w:szCs w:val="24"/>
        </w:rPr>
        <w:t>»;</w:t>
      </w:r>
    </w:p>
    <w:p w:rsidR="00565B35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4: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>«Выборочный капитальный ремонт объектов муниципального жилого фонда муниципального образования Приозерское городское поселение»</w:t>
      </w:r>
      <w:r>
        <w:rPr>
          <w:sz w:val="24"/>
          <w:szCs w:val="24"/>
        </w:rPr>
        <w:t>.</w:t>
      </w:r>
    </w:p>
    <w:p w:rsidR="008B522A" w:rsidRDefault="008B522A" w:rsidP="005209F7">
      <w:pPr>
        <w:pStyle w:val="ConsPlusCell"/>
        <w:jc w:val="both"/>
        <w:rPr>
          <w:sz w:val="24"/>
          <w:szCs w:val="24"/>
        </w:rPr>
      </w:pP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за </w:t>
      </w:r>
      <w:r w:rsidR="006F6751">
        <w:t xml:space="preserve">отчетный </w:t>
      </w:r>
      <w:r w:rsidR="00E1648B">
        <w:t>период</w:t>
      </w:r>
      <w:r>
        <w:t xml:space="preserve"> являются</w:t>
      </w:r>
      <w:r w:rsidR="00170706">
        <w:t>:</w:t>
      </w:r>
    </w:p>
    <w:p w:rsidR="00FB114C" w:rsidRDefault="00FB114C" w:rsidP="001C4079">
      <w:pPr>
        <w:ind w:firstLine="709"/>
        <w:jc w:val="both"/>
      </w:pPr>
      <w:r>
        <w:t xml:space="preserve">- </w:t>
      </w:r>
      <w:r w:rsidR="005209F7" w:rsidRPr="00C0006E">
        <w:rPr>
          <w:color w:val="000000"/>
          <w:sz w:val="23"/>
          <w:szCs w:val="23"/>
        </w:rPr>
        <w:t>Приобретение в муниципальную собственность МО Приозерское городское поселение 1-</w:t>
      </w:r>
      <w:r w:rsidR="00E167C0">
        <w:rPr>
          <w:color w:val="000000"/>
          <w:sz w:val="23"/>
          <w:szCs w:val="23"/>
        </w:rPr>
        <w:t>го</w:t>
      </w:r>
      <w:r w:rsidR="005209F7" w:rsidRPr="00C0006E">
        <w:rPr>
          <w:color w:val="000000"/>
          <w:sz w:val="23"/>
          <w:szCs w:val="23"/>
        </w:rPr>
        <w:t xml:space="preserve"> жил</w:t>
      </w:r>
      <w:r w:rsidR="00E167C0">
        <w:rPr>
          <w:color w:val="000000"/>
          <w:sz w:val="23"/>
          <w:szCs w:val="23"/>
        </w:rPr>
        <w:t>ого</w:t>
      </w:r>
      <w:r w:rsidR="005209F7" w:rsidRPr="00C0006E">
        <w:rPr>
          <w:color w:val="000000"/>
          <w:sz w:val="23"/>
          <w:szCs w:val="23"/>
        </w:rPr>
        <w:t xml:space="preserve"> помещени</w:t>
      </w:r>
      <w:r w:rsidR="00E167C0">
        <w:rPr>
          <w:color w:val="000000"/>
          <w:sz w:val="23"/>
          <w:szCs w:val="23"/>
        </w:rPr>
        <w:t>я</w:t>
      </w:r>
      <w:r w:rsidR="005209F7" w:rsidRPr="00C0006E">
        <w:rPr>
          <w:color w:val="000000"/>
          <w:sz w:val="23"/>
          <w:szCs w:val="23"/>
        </w:rPr>
        <w:t xml:space="preserve"> (квартир</w:t>
      </w:r>
      <w:r w:rsidR="00E167C0">
        <w:rPr>
          <w:color w:val="000000"/>
          <w:sz w:val="23"/>
          <w:szCs w:val="23"/>
        </w:rPr>
        <w:t>ы</w:t>
      </w:r>
      <w:r w:rsidR="005209F7" w:rsidRPr="00C0006E">
        <w:rPr>
          <w:color w:val="000000"/>
          <w:sz w:val="23"/>
          <w:szCs w:val="23"/>
        </w:rPr>
        <w:t xml:space="preserve">), площадью </w:t>
      </w:r>
      <w:r w:rsidR="00E167C0">
        <w:rPr>
          <w:color w:val="000000"/>
          <w:sz w:val="23"/>
          <w:szCs w:val="23"/>
        </w:rPr>
        <w:t>71,</w:t>
      </w:r>
      <w:r w:rsidR="005209F7" w:rsidRPr="00C0006E">
        <w:rPr>
          <w:sz w:val="23"/>
          <w:szCs w:val="23"/>
        </w:rPr>
        <w:t>4</w:t>
      </w:r>
      <w:r w:rsidR="005209F7" w:rsidRPr="00C0006E">
        <w:rPr>
          <w:color w:val="000000"/>
          <w:sz w:val="23"/>
          <w:szCs w:val="23"/>
        </w:rPr>
        <w:t xml:space="preserve"> кв. метров</w:t>
      </w:r>
      <w:r w:rsidR="005209F7">
        <w:rPr>
          <w:color w:val="000000"/>
          <w:sz w:val="23"/>
          <w:szCs w:val="23"/>
        </w:rPr>
        <w:t>, для граждан пострадавших в результате пожара муниципального жилищного фонда.</w:t>
      </w:r>
    </w:p>
    <w:p w:rsidR="0016023D" w:rsidRDefault="0016023D" w:rsidP="001C4079">
      <w:pPr>
        <w:ind w:firstLine="709"/>
        <w:jc w:val="both"/>
      </w:pPr>
      <w:r>
        <w:t>- </w:t>
      </w:r>
      <w:r w:rsidR="00B87783" w:rsidRPr="00C0006E">
        <w:rPr>
          <w:sz w:val="23"/>
          <w:szCs w:val="23"/>
        </w:rPr>
        <w:t xml:space="preserve">работы по капитальному ремонту конструктивных элементов в </w:t>
      </w:r>
      <w:r w:rsidR="00E167C0">
        <w:rPr>
          <w:sz w:val="23"/>
          <w:szCs w:val="23"/>
        </w:rPr>
        <w:t>1</w:t>
      </w:r>
      <w:r w:rsidR="00B87783" w:rsidRPr="00C0006E">
        <w:rPr>
          <w:sz w:val="23"/>
          <w:szCs w:val="23"/>
        </w:rPr>
        <w:t>5-ти жилых домах</w:t>
      </w:r>
      <w:r w:rsidR="00B87783">
        <w:rPr>
          <w:sz w:val="23"/>
          <w:szCs w:val="23"/>
        </w:rPr>
        <w:t>, муниципального жилищного фонда</w:t>
      </w:r>
      <w:r w:rsidR="00F21004">
        <w:t xml:space="preserve">; </w:t>
      </w:r>
    </w:p>
    <w:p w:rsidR="005A3C37" w:rsidRPr="00B87783" w:rsidRDefault="00B87783" w:rsidP="00447EB8">
      <w:pPr>
        <w:ind w:firstLine="709"/>
        <w:jc w:val="both"/>
      </w:pPr>
      <w:r w:rsidRPr="00B87783">
        <w:t xml:space="preserve">- </w:t>
      </w:r>
      <w:r w:rsidRPr="00C0006E">
        <w:rPr>
          <w:color w:val="000000"/>
          <w:sz w:val="23"/>
          <w:szCs w:val="23"/>
        </w:rPr>
        <w:t>Приобретение (путем участия в долевом строительстве) 3</w:t>
      </w:r>
      <w:r w:rsidR="00E167C0">
        <w:rPr>
          <w:color w:val="000000"/>
          <w:sz w:val="23"/>
          <w:szCs w:val="23"/>
        </w:rPr>
        <w:t>4</w:t>
      </w:r>
      <w:r w:rsidRPr="00C0006E">
        <w:rPr>
          <w:color w:val="000000"/>
          <w:sz w:val="23"/>
          <w:szCs w:val="23"/>
        </w:rPr>
        <w:t xml:space="preserve"> жилых помещений</w:t>
      </w:r>
      <w:r>
        <w:rPr>
          <w:color w:val="000000"/>
          <w:sz w:val="23"/>
          <w:szCs w:val="23"/>
        </w:rPr>
        <w:t xml:space="preserve">. </w:t>
      </w:r>
    </w:p>
    <w:p w:rsidR="0041472C" w:rsidRDefault="005A3C37" w:rsidP="001C4079">
      <w:pPr>
        <w:ind w:firstLine="709"/>
        <w:jc w:val="both"/>
      </w:pPr>
      <w:r w:rsidRPr="0025768C">
        <w:t>В 201</w:t>
      </w:r>
      <w:r w:rsidR="00E167C0" w:rsidRPr="0025768C">
        <w:t>5</w:t>
      </w:r>
      <w:r w:rsidRPr="0025768C">
        <w:t xml:space="preserve"> году </w:t>
      </w:r>
      <w:r w:rsidR="007B17F9" w:rsidRPr="0025768C">
        <w:t xml:space="preserve">изменилось распределение источников </w:t>
      </w:r>
      <w:r w:rsidR="0041472C" w:rsidRPr="0025768C">
        <w:t>бюджетно</w:t>
      </w:r>
      <w:r w:rsidR="007B17F9" w:rsidRPr="0025768C">
        <w:t>го</w:t>
      </w:r>
      <w:r w:rsidR="0041472C" w:rsidRPr="0025768C">
        <w:t xml:space="preserve"> </w:t>
      </w:r>
      <w:r w:rsidR="006B1DDF" w:rsidRPr="0025768C">
        <w:t>финансировани</w:t>
      </w:r>
      <w:r w:rsidR="007B17F9" w:rsidRPr="0025768C">
        <w:t>я</w:t>
      </w:r>
      <w:r w:rsidRPr="0025768C">
        <w:t xml:space="preserve"> Программы</w:t>
      </w:r>
      <w:r w:rsidR="0041472C" w:rsidRPr="0025768C">
        <w:t xml:space="preserve"> по сравнению с предыдущим годом</w:t>
      </w:r>
      <w:r w:rsidR="007B17F9" w:rsidRPr="0025768C">
        <w:t>, увеличилась доля бюджета МО Приозерское городское поселение</w:t>
      </w:r>
      <w:r w:rsidR="0041472C" w:rsidRPr="0025768C">
        <w:t>. Сравнительный анализ приведен в таблице.</w:t>
      </w:r>
    </w:p>
    <w:p w:rsidR="0041472C" w:rsidRDefault="0041472C" w:rsidP="0041472C">
      <w:pPr>
        <w:ind w:firstLine="709"/>
        <w:jc w:val="right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249"/>
        <w:gridCol w:w="2433"/>
        <w:gridCol w:w="2319"/>
      </w:tblGrid>
      <w:tr w:rsidR="00F54640" w:rsidTr="00F54640">
        <w:tc>
          <w:tcPr>
            <w:tcW w:w="2853" w:type="dxa"/>
            <w:vMerge w:val="restart"/>
            <w:shd w:val="clear" w:color="auto" w:fill="auto"/>
          </w:tcPr>
          <w:p w:rsidR="00F54640" w:rsidRDefault="00F54640" w:rsidP="00F1625C">
            <w:pPr>
              <w:jc w:val="center"/>
            </w:pPr>
          </w:p>
          <w:p w:rsidR="00F54640" w:rsidRDefault="00F54640" w:rsidP="00F1625C">
            <w:pPr>
              <w:jc w:val="center"/>
            </w:pPr>
            <w:r>
              <w:t>Наименование</w:t>
            </w:r>
          </w:p>
        </w:tc>
        <w:tc>
          <w:tcPr>
            <w:tcW w:w="4682" w:type="dxa"/>
            <w:gridSpan w:val="2"/>
            <w:shd w:val="clear" w:color="auto" w:fill="auto"/>
          </w:tcPr>
          <w:p w:rsidR="00F54640" w:rsidRDefault="00F54640" w:rsidP="00B910F0">
            <w:pPr>
              <w:jc w:val="center"/>
            </w:pPr>
            <w:r>
              <w:t>Объемы финансирования, тыс. руб.</w:t>
            </w:r>
          </w:p>
        </w:tc>
        <w:tc>
          <w:tcPr>
            <w:tcW w:w="2319" w:type="dxa"/>
          </w:tcPr>
          <w:p w:rsidR="00F54640" w:rsidRDefault="00F54640" w:rsidP="00B910F0">
            <w:pPr>
              <w:jc w:val="center"/>
            </w:pPr>
          </w:p>
        </w:tc>
      </w:tr>
      <w:tr w:rsidR="00F54640" w:rsidTr="00F54640">
        <w:trPr>
          <w:trHeight w:val="561"/>
        </w:trPr>
        <w:tc>
          <w:tcPr>
            <w:tcW w:w="2853" w:type="dxa"/>
            <w:vMerge/>
            <w:shd w:val="clear" w:color="auto" w:fill="auto"/>
          </w:tcPr>
          <w:p w:rsidR="00F54640" w:rsidRDefault="00F54640" w:rsidP="00F1625C">
            <w:pPr>
              <w:jc w:val="both"/>
            </w:pPr>
          </w:p>
        </w:tc>
        <w:tc>
          <w:tcPr>
            <w:tcW w:w="2249" w:type="dxa"/>
            <w:shd w:val="clear" w:color="auto" w:fill="auto"/>
          </w:tcPr>
          <w:p w:rsidR="00F54640" w:rsidRDefault="00F54640" w:rsidP="00E167C0">
            <w:pPr>
              <w:jc w:val="center"/>
            </w:pPr>
            <w:r>
              <w:t>201</w:t>
            </w:r>
            <w:r w:rsidR="00E167C0">
              <w:t>4</w:t>
            </w:r>
            <w:r>
              <w:t xml:space="preserve"> г.</w:t>
            </w:r>
          </w:p>
        </w:tc>
        <w:tc>
          <w:tcPr>
            <w:tcW w:w="2433" w:type="dxa"/>
            <w:shd w:val="clear" w:color="auto" w:fill="auto"/>
          </w:tcPr>
          <w:p w:rsidR="00F54640" w:rsidRDefault="00F54640" w:rsidP="00E167C0">
            <w:pPr>
              <w:jc w:val="center"/>
            </w:pPr>
            <w:r>
              <w:t xml:space="preserve"> Программа 201</w:t>
            </w:r>
            <w:r w:rsidR="00E167C0">
              <w:t>5</w:t>
            </w:r>
            <w:r>
              <w:t xml:space="preserve"> г.</w:t>
            </w:r>
          </w:p>
        </w:tc>
        <w:tc>
          <w:tcPr>
            <w:tcW w:w="2319" w:type="dxa"/>
          </w:tcPr>
          <w:p w:rsidR="00F54640" w:rsidRDefault="00F54640" w:rsidP="00B910F0">
            <w:pPr>
              <w:jc w:val="center"/>
            </w:pPr>
            <w:r>
              <w:t>%</w:t>
            </w:r>
          </w:p>
        </w:tc>
      </w:tr>
      <w:tr w:rsidR="00E167C0" w:rsidTr="00564DA2">
        <w:tc>
          <w:tcPr>
            <w:tcW w:w="2853" w:type="dxa"/>
            <w:shd w:val="clear" w:color="auto" w:fill="auto"/>
          </w:tcPr>
          <w:p w:rsidR="00E167C0" w:rsidRDefault="00E167C0" w:rsidP="00C021D9">
            <w:pPr>
              <w:jc w:val="both"/>
            </w:pPr>
            <w:r>
              <w:t>Федеральный бюджет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167C0" w:rsidRDefault="00E167C0" w:rsidP="000544FF">
            <w:pPr>
              <w:jc w:val="center"/>
            </w:pPr>
            <w:r>
              <w:t>31 975,7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167C0" w:rsidRDefault="007B17F9" w:rsidP="00564DA2">
            <w:pPr>
              <w:jc w:val="center"/>
            </w:pPr>
            <w:r>
              <w:t>10 567,4</w:t>
            </w:r>
          </w:p>
        </w:tc>
        <w:tc>
          <w:tcPr>
            <w:tcW w:w="2319" w:type="dxa"/>
            <w:vAlign w:val="center"/>
          </w:tcPr>
          <w:p w:rsidR="00E167C0" w:rsidRDefault="00534B4B" w:rsidP="00564DA2">
            <w:pPr>
              <w:jc w:val="center"/>
            </w:pPr>
            <w:r>
              <w:t>33,0</w:t>
            </w:r>
          </w:p>
        </w:tc>
      </w:tr>
      <w:tr w:rsidR="00E167C0" w:rsidTr="00564DA2">
        <w:tc>
          <w:tcPr>
            <w:tcW w:w="2853" w:type="dxa"/>
            <w:shd w:val="clear" w:color="auto" w:fill="auto"/>
          </w:tcPr>
          <w:p w:rsidR="00E167C0" w:rsidRDefault="00E167C0" w:rsidP="00C021D9">
            <w:pPr>
              <w:jc w:val="both"/>
            </w:pPr>
            <w:r>
              <w:t xml:space="preserve">Бюджет Ленинградской области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167C0" w:rsidRDefault="00E167C0" w:rsidP="000544FF">
            <w:pPr>
              <w:jc w:val="center"/>
            </w:pPr>
            <w:r>
              <w:t>29 626,1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167C0" w:rsidRDefault="007B17F9" w:rsidP="00D811C5">
            <w:pPr>
              <w:jc w:val="center"/>
            </w:pPr>
            <w:r>
              <w:t>13 533,7</w:t>
            </w:r>
          </w:p>
        </w:tc>
        <w:tc>
          <w:tcPr>
            <w:tcW w:w="2319" w:type="dxa"/>
            <w:vAlign w:val="center"/>
          </w:tcPr>
          <w:p w:rsidR="00E167C0" w:rsidRDefault="00534B4B" w:rsidP="00564DA2">
            <w:pPr>
              <w:jc w:val="center"/>
            </w:pPr>
            <w:r>
              <w:t>45,7</w:t>
            </w:r>
          </w:p>
        </w:tc>
      </w:tr>
      <w:tr w:rsidR="00E167C0" w:rsidTr="00564DA2">
        <w:tc>
          <w:tcPr>
            <w:tcW w:w="2853" w:type="dxa"/>
            <w:shd w:val="clear" w:color="auto" w:fill="auto"/>
          </w:tcPr>
          <w:p w:rsidR="00E167C0" w:rsidRDefault="00E167C0" w:rsidP="00B910F0">
            <w:pPr>
              <w:jc w:val="both"/>
            </w:pPr>
            <w:r>
              <w:t>Бюджет МО Приозерское городское поселение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167C0" w:rsidRDefault="00E167C0" w:rsidP="000544FF">
            <w:pPr>
              <w:jc w:val="center"/>
            </w:pPr>
            <w:r>
              <w:t>19 106,6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167C0" w:rsidRDefault="007B17F9" w:rsidP="00636744">
            <w:pPr>
              <w:jc w:val="center"/>
            </w:pPr>
            <w:r>
              <w:t>22 879,5</w:t>
            </w:r>
          </w:p>
        </w:tc>
        <w:tc>
          <w:tcPr>
            <w:tcW w:w="2319" w:type="dxa"/>
            <w:vAlign w:val="center"/>
          </w:tcPr>
          <w:p w:rsidR="00E167C0" w:rsidRPr="009A3A1B" w:rsidRDefault="00534B4B" w:rsidP="00564DA2">
            <w:pPr>
              <w:jc w:val="center"/>
            </w:pPr>
            <w:r>
              <w:t>119,8</w:t>
            </w:r>
          </w:p>
        </w:tc>
      </w:tr>
      <w:tr w:rsidR="00E167C0" w:rsidTr="00564DA2">
        <w:tc>
          <w:tcPr>
            <w:tcW w:w="2853" w:type="dxa"/>
            <w:shd w:val="clear" w:color="auto" w:fill="auto"/>
          </w:tcPr>
          <w:p w:rsidR="00E167C0" w:rsidRDefault="00E167C0" w:rsidP="00F1625C">
            <w:pPr>
              <w:jc w:val="both"/>
            </w:pPr>
            <w:r>
              <w:t>Всего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167C0" w:rsidRDefault="00E167C0" w:rsidP="000544FF">
            <w:pPr>
              <w:jc w:val="center"/>
            </w:pPr>
            <w:r w:rsidRPr="00CF0D53">
              <w:t>80 708,4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167C0" w:rsidRDefault="007B17F9" w:rsidP="00D811C5">
            <w:pPr>
              <w:jc w:val="center"/>
            </w:pPr>
            <w:r>
              <w:t>46 980,6</w:t>
            </w:r>
          </w:p>
        </w:tc>
        <w:tc>
          <w:tcPr>
            <w:tcW w:w="2319" w:type="dxa"/>
            <w:vAlign w:val="center"/>
          </w:tcPr>
          <w:p w:rsidR="00E167C0" w:rsidRPr="009A3A1B" w:rsidRDefault="00534B4B" w:rsidP="00564DA2">
            <w:pPr>
              <w:jc w:val="center"/>
            </w:pPr>
            <w:r>
              <w:t>58,2</w:t>
            </w:r>
          </w:p>
        </w:tc>
      </w:tr>
    </w:tbl>
    <w:p w:rsidR="00600501" w:rsidRDefault="00600501" w:rsidP="001C4079">
      <w:pPr>
        <w:ind w:firstLine="709"/>
        <w:jc w:val="both"/>
      </w:pPr>
    </w:p>
    <w:p w:rsidR="00F54640" w:rsidRPr="0025768C" w:rsidRDefault="00F54640" w:rsidP="001C4079">
      <w:pPr>
        <w:ind w:firstLine="709"/>
        <w:jc w:val="both"/>
      </w:pPr>
      <w:proofErr w:type="gramStart"/>
      <w:r w:rsidRPr="0025768C">
        <w:t xml:space="preserve">Финансирование из бюджета </w:t>
      </w:r>
      <w:r w:rsidR="00710E56" w:rsidRPr="0025768C">
        <w:t xml:space="preserve">Фонда содействия реформирования жилищно-коммунального хозяйства РФ и бюджета </w:t>
      </w:r>
      <w:r w:rsidRPr="0025768C">
        <w:t>Ленинградской области в 201</w:t>
      </w:r>
      <w:r w:rsidR="00C74637" w:rsidRPr="0025768C">
        <w:t>5</w:t>
      </w:r>
      <w:r w:rsidRPr="0025768C">
        <w:t xml:space="preserve">г </w:t>
      </w:r>
      <w:r w:rsidR="00C74637" w:rsidRPr="0025768C">
        <w:t>сократилос</w:t>
      </w:r>
      <w:r w:rsidR="00710E56" w:rsidRPr="0025768C">
        <w:t xml:space="preserve">ь, т.к. </w:t>
      </w:r>
      <w:r w:rsidR="00C74637" w:rsidRPr="0025768C">
        <w:t xml:space="preserve">в 2014 году </w:t>
      </w:r>
      <w:r w:rsidR="007A6840" w:rsidRPr="0025768C">
        <w:t xml:space="preserve">параллельно велись </w:t>
      </w:r>
      <w:r w:rsidR="00710E56" w:rsidRPr="0025768C">
        <w:t xml:space="preserve">мероприятия по </w:t>
      </w:r>
      <w:r w:rsidR="007A6840" w:rsidRPr="0025768C">
        <w:t xml:space="preserve">первому и </w:t>
      </w:r>
      <w:r w:rsidR="00710E56" w:rsidRPr="0025768C">
        <w:t xml:space="preserve">второму этапу </w:t>
      </w:r>
      <w:r w:rsidR="007A6840" w:rsidRPr="0025768C">
        <w:t>переселения граждан из аварийного жилищного фонда на территории МО Приозерское городское поселение в рамках государственной программы «</w:t>
      </w:r>
      <w:r w:rsidR="007A6840" w:rsidRPr="0025768C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годах», утвержденной Постановлением</w:t>
      </w:r>
      <w:proofErr w:type="gramEnd"/>
      <w:r w:rsidR="007A6840" w:rsidRPr="0025768C">
        <w:rPr>
          <w:color w:val="000000"/>
          <w:spacing w:val="-1"/>
        </w:rPr>
        <w:t xml:space="preserve"> Правительства Ленинградской области от 21 марта 2013 года №73 (с изменениями)</w:t>
      </w:r>
      <w:r w:rsidR="007A6840" w:rsidRPr="0025768C">
        <w:t>.</w:t>
      </w:r>
    </w:p>
    <w:p w:rsidR="00F54640" w:rsidRDefault="00F54640" w:rsidP="001C4079">
      <w:pPr>
        <w:ind w:firstLine="709"/>
        <w:jc w:val="both"/>
      </w:pPr>
      <w:r w:rsidRPr="0025768C">
        <w:t xml:space="preserve">Финансирование из местного бюджета </w:t>
      </w:r>
      <w:r w:rsidR="007A6840" w:rsidRPr="0025768C">
        <w:t>в 201</w:t>
      </w:r>
      <w:r w:rsidR="00C74637" w:rsidRPr="0025768C">
        <w:t>5</w:t>
      </w:r>
      <w:r w:rsidR="007A6840" w:rsidRPr="0025768C">
        <w:t xml:space="preserve">г </w:t>
      </w:r>
      <w:r w:rsidRPr="0025768C">
        <w:t xml:space="preserve">увеличилось, </w:t>
      </w:r>
      <w:r w:rsidR="00C74637" w:rsidRPr="0025768C">
        <w:t>в связи с изменением условий государственных программ Ленинградской области</w:t>
      </w:r>
      <w:r w:rsidRPr="0025768C">
        <w:t>.</w:t>
      </w:r>
    </w:p>
    <w:p w:rsidR="00600501" w:rsidRDefault="00600501" w:rsidP="001C4079">
      <w:pPr>
        <w:ind w:firstLine="709"/>
        <w:jc w:val="both"/>
      </w:pPr>
      <w:r>
        <w:t>Финансирование Программы в разрезе Подпрограмм за 201</w:t>
      </w:r>
      <w:r w:rsidR="00C74637">
        <w:t>5</w:t>
      </w:r>
      <w:r>
        <w:t>г составило: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383"/>
        <w:gridCol w:w="1418"/>
        <w:gridCol w:w="1417"/>
      </w:tblGrid>
      <w:tr w:rsidR="00F0755F" w:rsidTr="00D811C5">
        <w:tc>
          <w:tcPr>
            <w:tcW w:w="5671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2801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Tr="00D811C5">
        <w:tc>
          <w:tcPr>
            <w:tcW w:w="5671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1383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418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D811C5">
        <w:tc>
          <w:tcPr>
            <w:tcW w:w="5671" w:type="dxa"/>
            <w:shd w:val="clear" w:color="auto" w:fill="auto"/>
          </w:tcPr>
          <w:p w:rsidR="007A6840" w:rsidRPr="00963C92" w:rsidRDefault="007A6840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1:</w:t>
            </w:r>
          </w:p>
          <w:p w:rsidR="00A27970" w:rsidRDefault="007A6840" w:rsidP="007A6840">
            <w:pPr>
              <w:pStyle w:val="ConsPlusCell"/>
              <w:jc w:val="both"/>
            </w:pPr>
            <w:r w:rsidRPr="00963C92">
              <w:rPr>
                <w:bCs/>
                <w:color w:val="000001"/>
                <w:sz w:val="24"/>
                <w:szCs w:val="24"/>
              </w:rPr>
              <w:lastRenderedPageBreak/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</w:p>
        </w:tc>
        <w:tc>
          <w:tcPr>
            <w:tcW w:w="1383" w:type="dxa"/>
          </w:tcPr>
          <w:p w:rsidR="00A27970" w:rsidRDefault="007A6840" w:rsidP="00F0755F">
            <w:pPr>
              <w:jc w:val="center"/>
            </w:pPr>
            <w:r>
              <w:lastRenderedPageBreak/>
              <w:t>11</w:t>
            </w:r>
            <w:r w:rsidR="00CF0D53">
              <w:t xml:space="preserve"> </w:t>
            </w:r>
            <w:r w:rsidR="00C74637">
              <w:t>45</w:t>
            </w:r>
            <w:r>
              <w:t>0,</w:t>
            </w:r>
            <w:r w:rsidR="00C74637">
              <w:t>4</w:t>
            </w:r>
          </w:p>
          <w:p w:rsidR="00F0755F" w:rsidRDefault="00F0755F" w:rsidP="00F0755F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lastRenderedPageBreak/>
              <w:t>(</w:t>
            </w:r>
            <w:r w:rsidR="00C74637">
              <w:rPr>
                <w:sz w:val="20"/>
              </w:rPr>
              <w:t>11 450,4</w:t>
            </w:r>
            <w:r w:rsidRPr="00F0755F">
              <w:rPr>
                <w:sz w:val="20"/>
              </w:rPr>
              <w:t>-ФБ</w:t>
            </w:r>
            <w:proofErr w:type="gramEnd"/>
          </w:p>
          <w:p w:rsidR="00F0755F" w:rsidRDefault="00C74637" w:rsidP="00F075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9 639,2</w:t>
            </w:r>
            <w:r w:rsidR="00F0755F">
              <w:rPr>
                <w:sz w:val="20"/>
              </w:rPr>
              <w:t>-ОБ</w:t>
            </w:r>
          </w:p>
          <w:p w:rsidR="00F0755F" w:rsidRDefault="00C74637" w:rsidP="00C74637">
            <w:pPr>
              <w:jc w:val="center"/>
            </w:pPr>
            <w:proofErr w:type="gramStart"/>
            <w:r>
              <w:rPr>
                <w:sz w:val="20"/>
              </w:rPr>
              <w:t>21 358</w:t>
            </w:r>
            <w:r w:rsidR="00F0755F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F0755F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27970" w:rsidRPr="00CF0D53" w:rsidRDefault="00C74637" w:rsidP="00F0755F">
            <w:pPr>
              <w:jc w:val="center"/>
            </w:pPr>
            <w:r>
              <w:lastRenderedPageBreak/>
              <w:t>10 567,4</w:t>
            </w:r>
            <w:r w:rsidR="00CF0D53">
              <w:t xml:space="preserve"> </w:t>
            </w:r>
          </w:p>
          <w:p w:rsidR="00D811C5" w:rsidRPr="00CF0D53" w:rsidRDefault="00D811C5" w:rsidP="00D811C5">
            <w:pPr>
              <w:jc w:val="center"/>
              <w:rPr>
                <w:sz w:val="20"/>
              </w:rPr>
            </w:pPr>
            <w:proofErr w:type="gramStart"/>
            <w:r w:rsidRPr="00CF0D53">
              <w:rPr>
                <w:sz w:val="20"/>
              </w:rPr>
              <w:lastRenderedPageBreak/>
              <w:t>(1</w:t>
            </w:r>
            <w:r w:rsidR="00C74637">
              <w:rPr>
                <w:sz w:val="20"/>
              </w:rPr>
              <w:t>0 56</w:t>
            </w:r>
            <w:r w:rsidRPr="00CF0D53">
              <w:rPr>
                <w:sz w:val="20"/>
              </w:rPr>
              <w:t>7,</w:t>
            </w:r>
            <w:r w:rsidR="00C74637">
              <w:rPr>
                <w:sz w:val="20"/>
              </w:rPr>
              <w:t>4</w:t>
            </w:r>
            <w:r w:rsidRPr="00CF0D53">
              <w:rPr>
                <w:sz w:val="20"/>
              </w:rPr>
              <w:t>-ФБ</w:t>
            </w:r>
            <w:proofErr w:type="gramEnd"/>
          </w:p>
          <w:p w:rsidR="00D811C5" w:rsidRPr="00CF0D53" w:rsidRDefault="00C74637" w:rsidP="00D81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8 895,8</w:t>
            </w:r>
            <w:r w:rsidR="00D811C5" w:rsidRPr="00CF0D53">
              <w:rPr>
                <w:sz w:val="20"/>
              </w:rPr>
              <w:t>-ОБ</w:t>
            </w:r>
          </w:p>
          <w:p w:rsidR="00D811C5" w:rsidRPr="00D811C5" w:rsidRDefault="00C74637" w:rsidP="00C74637">
            <w:pPr>
              <w:jc w:val="center"/>
              <w:rPr>
                <w:highlight w:val="red"/>
              </w:rPr>
            </w:pPr>
            <w:proofErr w:type="gramStart"/>
            <w:r>
              <w:rPr>
                <w:sz w:val="20"/>
              </w:rPr>
              <w:t>20 220,5</w:t>
            </w:r>
            <w:r w:rsidR="00D811C5" w:rsidRPr="00CF0D53">
              <w:rPr>
                <w:sz w:val="20"/>
              </w:rPr>
              <w:t>-МБ)</w:t>
            </w:r>
            <w:proofErr w:type="gramEnd"/>
          </w:p>
        </w:tc>
        <w:tc>
          <w:tcPr>
            <w:tcW w:w="1417" w:type="dxa"/>
          </w:tcPr>
          <w:p w:rsidR="00A27970" w:rsidRDefault="00A27970" w:rsidP="00F0755F">
            <w:pPr>
              <w:jc w:val="center"/>
            </w:pPr>
          </w:p>
          <w:p w:rsidR="0025768C" w:rsidRDefault="0025768C" w:rsidP="00F0755F">
            <w:pPr>
              <w:jc w:val="center"/>
            </w:pPr>
            <w:r>
              <w:lastRenderedPageBreak/>
              <w:t>92,2%</w:t>
            </w:r>
          </w:p>
        </w:tc>
      </w:tr>
      <w:tr w:rsidR="00A27970" w:rsidTr="0025768C">
        <w:tc>
          <w:tcPr>
            <w:tcW w:w="5671" w:type="dxa"/>
            <w:shd w:val="clear" w:color="auto" w:fill="auto"/>
          </w:tcPr>
          <w:p w:rsidR="007A6840" w:rsidRPr="00963C92" w:rsidRDefault="007A6840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lastRenderedPageBreak/>
              <w:t>Подпрограмма 2:</w:t>
            </w:r>
          </w:p>
          <w:p w:rsidR="00A27970" w:rsidRDefault="007A6840" w:rsidP="007A6840">
            <w:pPr>
              <w:jc w:val="both"/>
            </w:pPr>
            <w:r w:rsidRPr="00963C92">
              <w:t>«Оказание поддержки гражданам, пострадавшим в результате пожара муниципального жилищного фонда</w:t>
            </w:r>
            <w:r w:rsidRPr="00963C92">
              <w:rPr>
                <w:bCs/>
                <w:color w:val="000001"/>
              </w:rPr>
              <w:t xml:space="preserve"> на территории муниципального образования Приозерское городское поселение</w:t>
            </w:r>
            <w:r w:rsidRPr="00963C92">
              <w:t>»</w:t>
            </w:r>
          </w:p>
        </w:tc>
        <w:tc>
          <w:tcPr>
            <w:tcW w:w="1383" w:type="dxa"/>
            <w:vAlign w:val="center"/>
          </w:tcPr>
          <w:p w:rsidR="00A27970" w:rsidRDefault="00C74637" w:rsidP="00C74637">
            <w:pPr>
              <w:jc w:val="center"/>
            </w:pPr>
            <w:r>
              <w:t>2</w:t>
            </w:r>
            <w:r w:rsidR="00CF0D53">
              <w:t xml:space="preserve"> </w:t>
            </w:r>
            <w:r>
              <w:t>952</w:t>
            </w:r>
            <w:r w:rsidR="007A6840">
              <w:t>,</w:t>
            </w:r>
            <w:r>
              <w:t>0</w:t>
            </w:r>
          </w:p>
          <w:p w:rsidR="00F0755F" w:rsidRDefault="00F0755F" w:rsidP="00C7463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C74637">
              <w:rPr>
                <w:sz w:val="20"/>
              </w:rPr>
              <w:t xml:space="preserve">2 750,4 </w:t>
            </w:r>
            <w:r>
              <w:rPr>
                <w:sz w:val="20"/>
              </w:rPr>
              <w:t>-ОБ</w:t>
            </w:r>
            <w:proofErr w:type="gramEnd"/>
          </w:p>
          <w:p w:rsidR="00F0755F" w:rsidRDefault="00C74637" w:rsidP="00C74637">
            <w:pPr>
              <w:jc w:val="center"/>
            </w:pPr>
            <w:proofErr w:type="gramStart"/>
            <w:r>
              <w:rPr>
                <w:sz w:val="20"/>
              </w:rPr>
              <w:t>201,6</w:t>
            </w:r>
            <w:r w:rsidR="00F0755F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74637" w:rsidRDefault="00C74637" w:rsidP="00C74637">
            <w:pPr>
              <w:jc w:val="center"/>
            </w:pPr>
            <w:r>
              <w:t>2 952,0</w:t>
            </w:r>
          </w:p>
          <w:p w:rsidR="00C74637" w:rsidRDefault="00C74637" w:rsidP="00C7463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2 750,4 -ОБ</w:t>
            </w:r>
            <w:proofErr w:type="gramEnd"/>
          </w:p>
          <w:p w:rsidR="00D811C5" w:rsidRPr="00CF0D53" w:rsidRDefault="00C74637" w:rsidP="00C74637">
            <w:pPr>
              <w:jc w:val="center"/>
            </w:pPr>
            <w:proofErr w:type="gramStart"/>
            <w:r>
              <w:rPr>
                <w:sz w:val="20"/>
              </w:rPr>
              <w:t>201,6-МБ</w:t>
            </w:r>
            <w:r w:rsidR="00D811C5" w:rsidRPr="00CF0D53">
              <w:rPr>
                <w:sz w:val="20"/>
              </w:rPr>
              <w:t>)</w:t>
            </w:r>
            <w:proofErr w:type="gramEnd"/>
          </w:p>
        </w:tc>
        <w:tc>
          <w:tcPr>
            <w:tcW w:w="1417" w:type="dxa"/>
            <w:vAlign w:val="center"/>
          </w:tcPr>
          <w:p w:rsidR="0025768C" w:rsidRDefault="0025768C" w:rsidP="0025768C">
            <w:pPr>
              <w:jc w:val="center"/>
            </w:pPr>
            <w:r>
              <w:t>100%</w:t>
            </w:r>
          </w:p>
          <w:p w:rsidR="00A27970" w:rsidRPr="0025768C" w:rsidRDefault="00A27970" w:rsidP="0025768C">
            <w:pPr>
              <w:jc w:val="center"/>
            </w:pPr>
          </w:p>
        </w:tc>
      </w:tr>
      <w:tr w:rsidR="00A27970" w:rsidTr="00C74637">
        <w:tc>
          <w:tcPr>
            <w:tcW w:w="5671" w:type="dxa"/>
            <w:shd w:val="clear" w:color="auto" w:fill="auto"/>
          </w:tcPr>
          <w:p w:rsidR="007A6840" w:rsidRPr="00963C92" w:rsidRDefault="007A6840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3:</w:t>
            </w:r>
          </w:p>
          <w:p w:rsidR="00A27970" w:rsidRDefault="007A6840" w:rsidP="007A6840">
            <w:pPr>
              <w:jc w:val="both"/>
            </w:pPr>
            <w:r w:rsidRPr="00963C92">
              <w:t xml:space="preserve">«Развитие инженерной и социальной инфраструктуры в районах массовой жилой застройки </w:t>
            </w:r>
            <w:r w:rsidRPr="00963C92">
              <w:rPr>
                <w:bCs/>
                <w:color w:val="000001"/>
              </w:rPr>
              <w:t>на территории муниципального образования Приозерское городское поселение</w:t>
            </w:r>
            <w:r w:rsidRPr="00963C92">
              <w:t>»</w:t>
            </w:r>
          </w:p>
        </w:tc>
        <w:tc>
          <w:tcPr>
            <w:tcW w:w="1383" w:type="dxa"/>
            <w:vAlign w:val="center"/>
          </w:tcPr>
          <w:p w:rsidR="00A27970" w:rsidRDefault="00C74637" w:rsidP="00C74637">
            <w:pPr>
              <w:jc w:val="center"/>
            </w:pPr>
            <w:r>
              <w:t>3</w:t>
            </w:r>
            <w:r w:rsidR="00054145">
              <w:t> 306,9</w:t>
            </w:r>
          </w:p>
          <w:p w:rsidR="00F0755F" w:rsidRDefault="00F0755F" w:rsidP="00C7463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054145">
              <w:rPr>
                <w:sz w:val="20"/>
              </w:rPr>
              <w:t xml:space="preserve">3 141,5 </w:t>
            </w:r>
            <w:r>
              <w:rPr>
                <w:sz w:val="20"/>
              </w:rPr>
              <w:t>-</w:t>
            </w:r>
            <w:r w:rsidR="00054145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End"/>
          </w:p>
          <w:p w:rsidR="00F0755F" w:rsidRDefault="00054145" w:rsidP="00054145">
            <w:pPr>
              <w:jc w:val="center"/>
            </w:pPr>
            <w:proofErr w:type="gramStart"/>
            <w:r>
              <w:rPr>
                <w:sz w:val="20"/>
              </w:rPr>
              <w:t>1</w:t>
            </w:r>
            <w:r w:rsidR="00F0755F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="00F0755F">
              <w:rPr>
                <w:sz w:val="20"/>
              </w:rPr>
              <w:t>,</w:t>
            </w:r>
            <w:r>
              <w:rPr>
                <w:sz w:val="20"/>
              </w:rPr>
              <w:t xml:space="preserve">4 </w:t>
            </w:r>
            <w:r w:rsidR="00F0755F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F0755F">
              <w:rPr>
                <w:sz w:val="20"/>
              </w:rPr>
              <w:t>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54145" w:rsidRDefault="00054145" w:rsidP="00054145">
            <w:pPr>
              <w:jc w:val="center"/>
            </w:pPr>
            <w:r>
              <w:t>1 986,9</w:t>
            </w:r>
          </w:p>
          <w:p w:rsidR="00054145" w:rsidRDefault="00054145" w:rsidP="00054145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>
              <w:rPr>
                <w:sz w:val="20"/>
              </w:rPr>
              <w:t>1 887,5 - ОБ</w:t>
            </w:r>
            <w:proofErr w:type="gramEnd"/>
          </w:p>
          <w:p w:rsidR="00A27970" w:rsidRPr="00CF0D53" w:rsidRDefault="00054145" w:rsidP="00054145">
            <w:pPr>
              <w:jc w:val="center"/>
            </w:pPr>
            <w:proofErr w:type="gramStart"/>
            <w:r>
              <w:rPr>
                <w:sz w:val="20"/>
              </w:rPr>
              <w:t>99,4 - МБ)</w:t>
            </w:r>
            <w:proofErr w:type="gramEnd"/>
          </w:p>
        </w:tc>
        <w:tc>
          <w:tcPr>
            <w:tcW w:w="1417" w:type="dxa"/>
            <w:vAlign w:val="center"/>
          </w:tcPr>
          <w:p w:rsidR="00A27970" w:rsidRDefault="0025768C" w:rsidP="00C74637">
            <w:pPr>
              <w:jc w:val="center"/>
            </w:pPr>
            <w:r>
              <w:t>60,2%</w:t>
            </w:r>
          </w:p>
        </w:tc>
      </w:tr>
      <w:tr w:rsidR="007A6840" w:rsidTr="00C74637">
        <w:tc>
          <w:tcPr>
            <w:tcW w:w="5671" w:type="dxa"/>
            <w:shd w:val="clear" w:color="auto" w:fill="auto"/>
          </w:tcPr>
          <w:p w:rsidR="007A6840" w:rsidRPr="00963C92" w:rsidRDefault="007A6840" w:rsidP="007A6840">
            <w:pPr>
              <w:pStyle w:val="ConsPlusCell"/>
              <w:jc w:val="both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4:</w:t>
            </w:r>
          </w:p>
          <w:p w:rsidR="007A6840" w:rsidRDefault="007A6840" w:rsidP="007A6840">
            <w:pPr>
              <w:jc w:val="both"/>
            </w:pPr>
            <w:r w:rsidRPr="00963C92">
              <w:t>«Выборочный капитальный ремонт объектов муниципального жилого фонда муниципального образования Приозерское городское поселение»</w:t>
            </w:r>
          </w:p>
        </w:tc>
        <w:tc>
          <w:tcPr>
            <w:tcW w:w="1383" w:type="dxa"/>
            <w:vAlign w:val="center"/>
          </w:tcPr>
          <w:p w:rsidR="00F0755F" w:rsidRPr="00A27970" w:rsidRDefault="004E3760" w:rsidP="00054145">
            <w:pPr>
              <w:jc w:val="center"/>
            </w:pPr>
            <w:r>
              <w:t>2</w:t>
            </w:r>
            <w:r w:rsidR="00054145">
              <w:t> 358,0</w:t>
            </w:r>
            <w:r w:rsidR="00F0755F">
              <w:t xml:space="preserve"> </w:t>
            </w:r>
            <w:r w:rsidR="00F0755F" w:rsidRPr="00F0755F">
              <w:rPr>
                <w:sz w:val="20"/>
              </w:rPr>
              <w:t>(МБ)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840" w:rsidRPr="00CF0D53" w:rsidRDefault="00054145" w:rsidP="00C74637">
            <w:pPr>
              <w:jc w:val="center"/>
            </w:pPr>
            <w:r>
              <w:t xml:space="preserve">2 358,0 </w:t>
            </w:r>
            <w:r w:rsidRPr="00F0755F">
              <w:rPr>
                <w:sz w:val="20"/>
              </w:rPr>
              <w:t>(МБ)</w:t>
            </w:r>
          </w:p>
        </w:tc>
        <w:tc>
          <w:tcPr>
            <w:tcW w:w="1417" w:type="dxa"/>
            <w:vAlign w:val="center"/>
          </w:tcPr>
          <w:p w:rsidR="007A6840" w:rsidRDefault="0025768C" w:rsidP="00C74637">
            <w:pPr>
              <w:jc w:val="center"/>
            </w:pPr>
            <w:r>
              <w:t>100%</w:t>
            </w:r>
          </w:p>
        </w:tc>
      </w:tr>
      <w:tr w:rsidR="00A27970" w:rsidTr="00C74637">
        <w:tc>
          <w:tcPr>
            <w:tcW w:w="5671" w:type="dxa"/>
            <w:shd w:val="clear" w:color="auto" w:fill="auto"/>
          </w:tcPr>
          <w:p w:rsidR="00A27970" w:rsidRDefault="00A27970" w:rsidP="002C0D50">
            <w:pPr>
              <w:jc w:val="both"/>
            </w:pPr>
            <w:r>
              <w:t>Итого:</w:t>
            </w:r>
          </w:p>
        </w:tc>
        <w:tc>
          <w:tcPr>
            <w:tcW w:w="1383" w:type="dxa"/>
            <w:vAlign w:val="center"/>
          </w:tcPr>
          <w:p w:rsidR="00A27970" w:rsidRDefault="00054145" w:rsidP="00C74637">
            <w:pPr>
              <w:jc w:val="center"/>
            </w:pPr>
            <w:r>
              <w:t>51 065,4</w:t>
            </w:r>
          </w:p>
          <w:p w:rsidR="00F0755F" w:rsidRDefault="00F0755F" w:rsidP="00C74637">
            <w:pPr>
              <w:jc w:val="center"/>
              <w:rPr>
                <w:sz w:val="20"/>
              </w:rPr>
            </w:pPr>
            <w:proofErr w:type="gramStart"/>
            <w:r w:rsidRPr="00F0755F">
              <w:rPr>
                <w:sz w:val="20"/>
              </w:rPr>
              <w:t>(</w:t>
            </w:r>
            <w:r w:rsidR="00054145">
              <w:rPr>
                <w:sz w:val="20"/>
              </w:rPr>
              <w:t xml:space="preserve">11 450,4- </w:t>
            </w:r>
            <w:r w:rsidRPr="00F0755F">
              <w:rPr>
                <w:sz w:val="20"/>
              </w:rPr>
              <w:t>ФБ</w:t>
            </w:r>
            <w:proofErr w:type="gramEnd"/>
          </w:p>
          <w:p w:rsidR="00F0755F" w:rsidRDefault="00054145" w:rsidP="00C74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15 531,1 </w:t>
            </w:r>
            <w:r w:rsidR="00F0755F">
              <w:rPr>
                <w:sz w:val="20"/>
              </w:rPr>
              <w:t>-ОБ</w:t>
            </w:r>
          </w:p>
          <w:p w:rsidR="00F0755F" w:rsidRDefault="00054145" w:rsidP="00054145">
            <w:pPr>
              <w:jc w:val="center"/>
            </w:pPr>
            <w:proofErr w:type="gramStart"/>
            <w:r>
              <w:rPr>
                <w:sz w:val="20"/>
              </w:rPr>
              <w:t>24 083,9</w:t>
            </w:r>
            <w:r w:rsidR="00F0755F">
              <w:rPr>
                <w:sz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27970" w:rsidRPr="00CF0D53" w:rsidRDefault="00054145" w:rsidP="00C74637">
            <w:pPr>
              <w:jc w:val="center"/>
            </w:pPr>
            <w:r>
              <w:t>46 980,6</w:t>
            </w:r>
          </w:p>
          <w:p w:rsidR="00D811C5" w:rsidRPr="00CF0D53" w:rsidRDefault="00D811C5" w:rsidP="00C74637">
            <w:pPr>
              <w:jc w:val="center"/>
              <w:rPr>
                <w:sz w:val="20"/>
              </w:rPr>
            </w:pPr>
            <w:proofErr w:type="gramStart"/>
            <w:r w:rsidRPr="00CF0D53">
              <w:rPr>
                <w:sz w:val="20"/>
              </w:rPr>
              <w:t>(1</w:t>
            </w:r>
            <w:r w:rsidR="00054145">
              <w:rPr>
                <w:sz w:val="20"/>
              </w:rPr>
              <w:t>0 567</w:t>
            </w:r>
            <w:r w:rsidRPr="00CF0D53">
              <w:rPr>
                <w:sz w:val="20"/>
              </w:rPr>
              <w:t>,</w:t>
            </w:r>
            <w:r w:rsidR="00054145">
              <w:rPr>
                <w:sz w:val="20"/>
              </w:rPr>
              <w:t>4</w:t>
            </w:r>
            <w:r w:rsidRPr="00CF0D53">
              <w:rPr>
                <w:sz w:val="20"/>
              </w:rPr>
              <w:t>-ФБ</w:t>
            </w:r>
            <w:proofErr w:type="gramEnd"/>
          </w:p>
          <w:p w:rsidR="00D811C5" w:rsidRPr="00CF0D53" w:rsidRDefault="00054145" w:rsidP="00C74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13 533,7</w:t>
            </w:r>
            <w:r w:rsidR="00D811C5" w:rsidRPr="00CF0D53">
              <w:rPr>
                <w:sz w:val="20"/>
              </w:rPr>
              <w:t>-ОБ</w:t>
            </w:r>
          </w:p>
          <w:p w:rsidR="00D811C5" w:rsidRPr="00D811C5" w:rsidRDefault="00054145" w:rsidP="00054145">
            <w:pPr>
              <w:jc w:val="center"/>
              <w:rPr>
                <w:highlight w:val="red"/>
              </w:rPr>
            </w:pPr>
            <w:r>
              <w:rPr>
                <w:sz w:val="20"/>
              </w:rPr>
              <w:t xml:space="preserve">22 879,5 </w:t>
            </w:r>
            <w:r w:rsidR="00D811C5" w:rsidRPr="00CF0D53">
              <w:rPr>
                <w:sz w:val="20"/>
              </w:rPr>
              <w:t>-МБ</w:t>
            </w:r>
          </w:p>
        </w:tc>
        <w:tc>
          <w:tcPr>
            <w:tcW w:w="1417" w:type="dxa"/>
            <w:vAlign w:val="center"/>
          </w:tcPr>
          <w:p w:rsidR="00A27970" w:rsidRDefault="00054145" w:rsidP="00054145">
            <w:pPr>
              <w:jc w:val="center"/>
            </w:pPr>
            <w:r>
              <w:t>92</w:t>
            </w:r>
            <w:r w:rsidR="00D811C5">
              <w:t>,</w:t>
            </w:r>
            <w:r>
              <w:t>0</w:t>
            </w:r>
            <w:r w:rsidR="00D811C5">
              <w:t>%</w:t>
            </w:r>
          </w:p>
        </w:tc>
      </w:tr>
    </w:tbl>
    <w:p w:rsidR="006B1DDF" w:rsidRDefault="005A3C37" w:rsidP="001C4079">
      <w:pPr>
        <w:ind w:firstLine="709"/>
        <w:jc w:val="both"/>
      </w:pPr>
      <w:r>
        <w:t xml:space="preserve"> </w:t>
      </w:r>
      <w:r w:rsidR="006B1DDF">
        <w:t xml:space="preserve"> </w:t>
      </w:r>
    </w:p>
    <w:p w:rsidR="0094772E" w:rsidRDefault="0094772E" w:rsidP="001C4079">
      <w:pPr>
        <w:ind w:firstLine="709"/>
        <w:jc w:val="both"/>
      </w:pPr>
      <w:proofErr w:type="gramStart"/>
      <w:r>
        <w:t xml:space="preserve">Финансирование программы выполнено </w:t>
      </w:r>
      <w:r w:rsidRPr="00CF0D53">
        <w:t xml:space="preserve">на </w:t>
      </w:r>
      <w:r w:rsidR="00054145">
        <w:t>92</w:t>
      </w:r>
      <w:r w:rsidR="004E3760" w:rsidRPr="00CF0D53">
        <w:t>,</w:t>
      </w:r>
      <w:r w:rsidR="00054145">
        <w:t>0</w:t>
      </w:r>
      <w:r w:rsidRPr="00CF0D53">
        <w:t>%,</w:t>
      </w:r>
      <w:r>
        <w:t xml:space="preserve"> 100% исполнение программы не состоялось</w:t>
      </w:r>
      <w:r w:rsidR="00180FB5">
        <w:t>,</w:t>
      </w:r>
      <w:r w:rsidR="004E3760">
        <w:t xml:space="preserve"> в связи с переносом части денежных средств бюджетов РФ, Ленинградской области на 201</w:t>
      </w:r>
      <w:r w:rsidR="00CE354A">
        <w:t>6</w:t>
      </w:r>
      <w:r w:rsidR="004E3760">
        <w:t xml:space="preserve"> год, т.к. </w:t>
      </w:r>
      <w:r w:rsidR="00CE354A">
        <w:t xml:space="preserve">изменен срок </w:t>
      </w:r>
      <w:r w:rsidR="004E3760">
        <w:t xml:space="preserve">реализация подпрограммы №1 </w:t>
      </w:r>
      <w:r w:rsidR="00CE354A">
        <w:t xml:space="preserve">и возвратом части средств в данные бюджеты в связи с исключением 1-го жилого дома из региональной адресной программы </w:t>
      </w:r>
      <w:r w:rsidR="00CE354A" w:rsidRPr="00CE354A">
        <w:t>«</w:t>
      </w:r>
      <w:r w:rsidR="00CE354A" w:rsidRPr="00CE354A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</w:t>
      </w:r>
      <w:proofErr w:type="gramEnd"/>
      <w:r w:rsidR="00CE354A" w:rsidRPr="00CE354A">
        <w:rPr>
          <w:color w:val="000000"/>
          <w:spacing w:val="-1"/>
        </w:rPr>
        <w:t xml:space="preserve"> 2013-2017 </w:t>
      </w:r>
      <w:proofErr w:type="gramStart"/>
      <w:r w:rsidR="00CE354A" w:rsidRPr="00CE354A">
        <w:rPr>
          <w:color w:val="000000"/>
          <w:spacing w:val="-1"/>
        </w:rPr>
        <w:t>годах</w:t>
      </w:r>
      <w:proofErr w:type="gramEnd"/>
      <w:r w:rsidR="00CE354A">
        <w:rPr>
          <w:color w:val="000000"/>
          <w:spacing w:val="-1"/>
        </w:rPr>
        <w:t>», в связи со смертью нанимателя</w:t>
      </w:r>
      <w:r w:rsidR="004E3760">
        <w:t xml:space="preserve">. </w:t>
      </w:r>
      <w:r w:rsidR="00CE354A">
        <w:t>В рамках данной подпрограммы</w:t>
      </w:r>
      <w:r w:rsidR="004E3760">
        <w:t xml:space="preserve"> приобретаются </w:t>
      </w:r>
      <w:r w:rsidR="00CE354A">
        <w:t xml:space="preserve">39 </w:t>
      </w:r>
      <w:r w:rsidR="004E3760">
        <w:t>жилы</w:t>
      </w:r>
      <w:r w:rsidR="00CE354A">
        <w:t>х</w:t>
      </w:r>
      <w:r w:rsidR="004E3760">
        <w:t xml:space="preserve"> поме</w:t>
      </w:r>
      <w:r w:rsidR="00CE354A">
        <w:t>щений</w:t>
      </w:r>
      <w:r w:rsidR="004E3760">
        <w:t xml:space="preserve"> в муниципальную собственность путем участия в долевом строительстве</w:t>
      </w:r>
      <w:r w:rsidR="00CE354A">
        <w:t xml:space="preserve"> трех</w:t>
      </w:r>
      <w:r w:rsidR="004E3760">
        <w:t xml:space="preserve"> многоквартирных жилых домов</w:t>
      </w:r>
      <w:r w:rsidR="00CE354A">
        <w:t>, 38 квартир для расселения МКД признанных аварийными до 01.01.2012г. и 1 квартира для расселения одноквартирных жилых домов муниципального жилищного фонда</w:t>
      </w:r>
      <w:r w:rsidR="004E3760">
        <w:t xml:space="preserve">. </w:t>
      </w:r>
      <w:r>
        <w:t xml:space="preserve">Финансирование подпрограммы </w:t>
      </w:r>
      <w:r w:rsidR="00180FB5">
        <w:t xml:space="preserve">№ </w:t>
      </w:r>
      <w:r>
        <w:t>2</w:t>
      </w:r>
      <w:r w:rsidR="002C267E">
        <w:t xml:space="preserve"> исполнено на </w:t>
      </w:r>
      <w:r w:rsidR="0025768C">
        <w:t>100</w:t>
      </w:r>
      <w:r w:rsidR="002C267E">
        <w:t xml:space="preserve"> %</w:t>
      </w:r>
      <w:r w:rsidR="0025768C">
        <w:t xml:space="preserve"> </w:t>
      </w:r>
      <w:r w:rsidR="006E49EC">
        <w:t>. Д</w:t>
      </w:r>
      <w:r w:rsidR="002C267E">
        <w:t xml:space="preserve">остижение целевых показателей </w:t>
      </w:r>
      <w:r>
        <w:t>подпрограмм</w:t>
      </w:r>
      <w:r w:rsidR="00180FB5">
        <w:t>ы</w:t>
      </w:r>
      <w:r>
        <w:t xml:space="preserve"> </w:t>
      </w:r>
      <w:r w:rsidR="00180FB5">
        <w:t xml:space="preserve">№ </w:t>
      </w:r>
      <w:r>
        <w:t xml:space="preserve">3 </w:t>
      </w:r>
      <w:r w:rsidR="0025768C">
        <w:t>–</w:t>
      </w:r>
      <w:r w:rsidR="00C33D0C">
        <w:t xml:space="preserve"> </w:t>
      </w:r>
      <w:r w:rsidR="0025768C">
        <w:t>6</w:t>
      </w:r>
      <w:r w:rsidR="00180FB5">
        <w:t>0</w:t>
      </w:r>
      <w:r w:rsidR="0025768C">
        <w:t>,2</w:t>
      </w:r>
      <w:r w:rsidR="00180FB5">
        <w:t xml:space="preserve">%. Это связано с </w:t>
      </w:r>
      <w:r w:rsidR="0025768C">
        <w:t xml:space="preserve">выявлением органом государственной экспертизы дополнительного объема работ при проверке проектной документации. На данные виды работ заключено дополнительное соглашение с подрядной организацией. </w:t>
      </w:r>
      <w:r w:rsidR="008E6075">
        <w:t xml:space="preserve">Оплата </w:t>
      </w:r>
      <w:proofErr w:type="gramStart"/>
      <w:r w:rsidR="008E6075">
        <w:t>подрядчику</w:t>
      </w:r>
      <w:proofErr w:type="gramEnd"/>
      <w:r w:rsidR="008E6075">
        <w:t xml:space="preserve"> выполнявшему проектные работы будет осуществлена после предоставления в администрацию полностью согласованного проекта</w:t>
      </w:r>
      <w:r w:rsidR="00C33D0C">
        <w:t xml:space="preserve"> </w:t>
      </w:r>
      <w:r w:rsidR="008E6075">
        <w:t>в</w:t>
      </w:r>
      <w:r w:rsidR="0025768C">
        <w:t>о</w:t>
      </w:r>
      <w:r w:rsidR="008E6075">
        <w:t xml:space="preserve"> </w:t>
      </w:r>
      <w:r w:rsidR="008E6075">
        <w:rPr>
          <w:lang w:val="en-US"/>
        </w:rPr>
        <w:t>II</w:t>
      </w:r>
      <w:r w:rsidR="00C33D0C">
        <w:t xml:space="preserve"> </w:t>
      </w:r>
      <w:r w:rsidR="008E6075">
        <w:t>квартале 201</w:t>
      </w:r>
      <w:r w:rsidR="0025768C">
        <w:t>6</w:t>
      </w:r>
      <w:r w:rsidR="008E6075">
        <w:t xml:space="preserve"> года. </w:t>
      </w:r>
      <w:r w:rsidR="005D0444">
        <w:t>Финансирование подпрограммы</w:t>
      </w:r>
      <w:r w:rsidR="00320781">
        <w:t xml:space="preserve"> №4 исполнено на </w:t>
      </w:r>
      <w:r w:rsidR="0025768C">
        <w:t>100</w:t>
      </w:r>
      <w:r w:rsidR="00320781">
        <w:t>,</w:t>
      </w:r>
      <w:r w:rsidR="0025768C">
        <w:t>0</w:t>
      </w:r>
      <w:r w:rsidR="00320781">
        <w:t>%</w:t>
      </w:r>
      <w:r w:rsidR="00180FB5">
        <w:t>.</w:t>
      </w:r>
    </w:p>
    <w:p w:rsidR="00180FB5" w:rsidRDefault="00180FB5" w:rsidP="001C4079">
      <w:pPr>
        <w:ind w:firstLine="709"/>
        <w:jc w:val="both"/>
      </w:pPr>
    </w:p>
    <w:p w:rsidR="00867332" w:rsidRDefault="0089316C" w:rsidP="001C4079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ожидаемых результатов муниципальной программы был</w:t>
      </w:r>
      <w:r w:rsidR="00D025A1">
        <w:t>о запланировано к концу 2016г</w:t>
      </w:r>
      <w:r w:rsidR="00867332">
        <w:t>.: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улучшение жилищных условий 1</w:t>
      </w:r>
      <w:r w:rsidR="00FE7502">
        <w:t>8</w:t>
      </w:r>
      <w:r w:rsidR="00D025A1">
        <w:t>7 семей</w:t>
      </w:r>
      <w:r>
        <w:t>;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расселение 3 2</w:t>
      </w:r>
      <w:r w:rsidR="00FE7502">
        <w:t>48</w:t>
      </w:r>
      <w:r w:rsidR="00D025A1">
        <w:t>,</w:t>
      </w:r>
      <w:r w:rsidR="00FE7502">
        <w:t>77</w:t>
      </w:r>
      <w:r w:rsidR="00D025A1">
        <w:t xml:space="preserve"> </w:t>
      </w:r>
      <w:proofErr w:type="spellStart"/>
      <w:r w:rsidR="00D025A1">
        <w:t>кв</w:t>
      </w:r>
      <w:r>
        <w:t>.</w:t>
      </w:r>
      <w:r w:rsidR="00D025A1">
        <w:t>м</w:t>
      </w:r>
      <w:proofErr w:type="spellEnd"/>
      <w:r w:rsidR="00D025A1">
        <w:t>. аварийного жилья</w:t>
      </w:r>
      <w:r>
        <w:t>;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строительство (приобретение) </w:t>
      </w:r>
      <w:r w:rsidR="00FE7502">
        <w:t>жилья 4 </w:t>
      </w:r>
      <w:r>
        <w:t>0</w:t>
      </w:r>
      <w:r w:rsidR="00FE7502">
        <w:t>63,13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867332" w:rsidRDefault="00867332" w:rsidP="001C4079">
      <w:pPr>
        <w:ind w:firstLine="426"/>
        <w:jc w:val="both"/>
      </w:pPr>
      <w:r>
        <w:t>- расселение 33 ед. жилых домов признанных аварийными на 01.01.2012 г.;</w:t>
      </w:r>
    </w:p>
    <w:p w:rsidR="00867332" w:rsidRDefault="00867332" w:rsidP="001C4079">
      <w:pPr>
        <w:ind w:firstLine="426"/>
        <w:jc w:val="both"/>
      </w:pPr>
      <w:r>
        <w:t xml:space="preserve">- разработка проектов строительства инженерной и транспортной инфраструктуры </w:t>
      </w:r>
      <w:r w:rsidR="00FE7502">
        <w:t>2</w:t>
      </w:r>
      <w:r>
        <w:t xml:space="preserve"> шт.;</w:t>
      </w:r>
    </w:p>
    <w:p w:rsidR="00867332" w:rsidRDefault="00867332" w:rsidP="001C4079">
      <w:pPr>
        <w:ind w:firstLine="709"/>
        <w:jc w:val="both"/>
      </w:pPr>
      <w:r>
        <w:t xml:space="preserve">- проведение работ по капитальному ремонту конструктивных элементов </w:t>
      </w:r>
      <w:r w:rsidR="00FE7502">
        <w:t>в 19</w:t>
      </w:r>
      <w:r>
        <w:t xml:space="preserve"> </w:t>
      </w:r>
      <w:r w:rsidR="00FE7502">
        <w:t>МКД</w:t>
      </w:r>
      <w:r>
        <w:t>.</w:t>
      </w:r>
    </w:p>
    <w:p w:rsidR="00206C6C" w:rsidRDefault="00867332" w:rsidP="001C4079">
      <w:pPr>
        <w:ind w:firstLine="709"/>
        <w:jc w:val="both"/>
      </w:pPr>
      <w:r>
        <w:t xml:space="preserve"> В целом э</w:t>
      </w:r>
      <w:r w:rsidR="0089316C">
        <w:t>тап 201</w:t>
      </w:r>
      <w:r w:rsidR="00FE7502">
        <w:t>5</w:t>
      </w:r>
      <w:r w:rsidR="0089316C">
        <w:t>г</w:t>
      </w:r>
      <w:r>
        <w:t>.</w:t>
      </w:r>
      <w:r w:rsidR="0089316C">
        <w:t xml:space="preserve"> пройден успешно</w:t>
      </w:r>
      <w:r>
        <w:t>, за исключением разработки проектов строительства инженерной и транспортной инфраструктуры</w:t>
      </w:r>
      <w:r w:rsidR="0089316C">
        <w:t>.</w:t>
      </w:r>
      <w:r w:rsidR="00D025A1">
        <w:t xml:space="preserve"> </w:t>
      </w:r>
    </w:p>
    <w:p w:rsidR="0089316C" w:rsidRDefault="00867332" w:rsidP="001C4079">
      <w:pPr>
        <w:ind w:firstLine="709"/>
        <w:jc w:val="both"/>
      </w:pPr>
      <w:r>
        <w:t>Как и запланировано ж</w:t>
      </w:r>
      <w:r w:rsidR="00D025A1">
        <w:t xml:space="preserve">илищные условия улучшили </w:t>
      </w:r>
      <w:r w:rsidR="00FE7502">
        <w:t xml:space="preserve">154 </w:t>
      </w:r>
      <w:r w:rsidR="00D025A1">
        <w:t>семьи</w:t>
      </w:r>
      <w:r>
        <w:t>,</w:t>
      </w:r>
      <w:r w:rsidR="00D025A1">
        <w:t xml:space="preserve"> </w:t>
      </w:r>
      <w:r>
        <w:t>р</w:t>
      </w:r>
      <w:r w:rsidR="00D025A1">
        <w:t>асселено 1</w:t>
      </w:r>
      <w:r w:rsidR="00FE7502">
        <w:t>250,2</w:t>
      </w:r>
      <w:r w:rsidR="00D025A1">
        <w:t>9 кв. м.</w:t>
      </w:r>
      <w:r>
        <w:t xml:space="preserve"> аварийного жилья, </w:t>
      </w:r>
      <w:r w:rsidR="00C2425D">
        <w:t>произведено расселение 1</w:t>
      </w:r>
      <w:r w:rsidR="00FE7502">
        <w:t>0</w:t>
      </w:r>
      <w:r w:rsidR="00C2425D">
        <w:t xml:space="preserve"> многоквартирных жилых дом</w:t>
      </w:r>
      <w:r w:rsidR="00CB1C76">
        <w:t>ов</w:t>
      </w:r>
      <w:r w:rsidR="00FE7502">
        <w:t xml:space="preserve"> и 1-го одноквартирного жилого дома</w:t>
      </w:r>
      <w:r w:rsidR="00CB1C76">
        <w:t>,</w:t>
      </w:r>
      <w:r w:rsidR="00C2425D">
        <w:t xml:space="preserve"> признанных аварийными на 01.01.2012 года, проведены </w:t>
      </w:r>
      <w:r w:rsidR="00C2425D">
        <w:lastRenderedPageBreak/>
        <w:t>работы по капитальному ремо</w:t>
      </w:r>
      <w:r w:rsidR="004B43C0">
        <w:t>нту конструктивных элементов в 10</w:t>
      </w:r>
      <w:r w:rsidR="00C2425D">
        <w:t xml:space="preserve"> </w:t>
      </w:r>
      <w:r w:rsidR="004B43C0">
        <w:t xml:space="preserve">многоквартирных </w:t>
      </w:r>
      <w:r w:rsidR="00C2425D">
        <w:t>жилых домах</w:t>
      </w:r>
      <w:r w:rsidR="004B43C0">
        <w:t xml:space="preserve"> и 2 квартирах </w:t>
      </w:r>
      <w:r w:rsidR="00206C6C">
        <w:t>муниципального жилищного фонда</w:t>
      </w:r>
      <w:r w:rsidR="00C2425D">
        <w:t>.</w:t>
      </w:r>
    </w:p>
    <w:p w:rsidR="00D025A1" w:rsidRPr="00BE17EB" w:rsidRDefault="00C2425D" w:rsidP="001C4079">
      <w:pPr>
        <w:ind w:firstLine="709"/>
        <w:jc w:val="both"/>
        <w:rPr>
          <w:highlight w:val="yellow"/>
        </w:rPr>
      </w:pPr>
      <w:r w:rsidRPr="006B45C7">
        <w:t xml:space="preserve">Мероприятия по разработке инженерной и транспортной инфраструктуры не достигли ожидаемых результатов, </w:t>
      </w:r>
      <w:r w:rsidR="006B45C7">
        <w:t>это связано с выявлением органом государственной экспертизы дополнительного объема работ при проверке проектной документации. На данные виды работ заключено дополнительное соглашение с подрядной организацие</w:t>
      </w:r>
      <w:r w:rsidR="006B45C7" w:rsidRPr="006B45C7">
        <w:t>й</w:t>
      </w:r>
      <w:r w:rsidRPr="006B45C7">
        <w:t>.</w:t>
      </w:r>
    </w:p>
    <w:p w:rsidR="00206C6C" w:rsidRDefault="00027192" w:rsidP="00206C6C">
      <w:pPr>
        <w:ind w:firstLine="567"/>
        <w:jc w:val="both"/>
      </w:pPr>
      <w:proofErr w:type="gramStart"/>
      <w:r w:rsidRPr="006B45C7">
        <w:t>Федеральные средства</w:t>
      </w:r>
      <w:r w:rsidRPr="00BE17EB">
        <w:t xml:space="preserve">, полученные из Фонда содействия реформированию жилищно-коммунального хозяйства </w:t>
      </w:r>
      <w:r w:rsidR="006B79F3" w:rsidRPr="00BE17EB">
        <w:t xml:space="preserve">по подпрограмме №1 </w:t>
      </w:r>
      <w:r w:rsidRPr="00BE17EB">
        <w:t xml:space="preserve">за прошедший год в размере </w:t>
      </w:r>
      <w:r w:rsidR="006B45C7">
        <w:t>11 </w:t>
      </w:r>
      <w:r w:rsidRPr="00BE17EB">
        <w:t>4</w:t>
      </w:r>
      <w:r w:rsidR="006B45C7">
        <w:t>50,4</w:t>
      </w:r>
      <w:r w:rsidRPr="00BE17EB">
        <w:t xml:space="preserve"> тыс. руб. (соглашение</w:t>
      </w:r>
      <w:r>
        <w:t xml:space="preserve"> с комитетом по строительству ЛО № 15 от 24.06.2014 г.)</w:t>
      </w:r>
      <w:r w:rsidR="00940441">
        <w:t xml:space="preserve">, использованы в размере </w:t>
      </w:r>
      <w:r w:rsidR="006B45C7">
        <w:t>10 567,3</w:t>
      </w:r>
      <w:r w:rsidR="00924574">
        <w:t xml:space="preserve"> тыс. руб. на оплату муниципальных контрактов заключенных с ООО «СК Карелия» № 135.136</w:t>
      </w:r>
      <w:r w:rsidR="006B45C7">
        <w:t xml:space="preserve"> и </w:t>
      </w:r>
      <w:r w:rsidR="00924574">
        <w:t>137 от 01.10.2014 года) на поставку в муниципальную собственность жилых помещений</w:t>
      </w:r>
      <w:proofErr w:type="gramEnd"/>
      <w:r w:rsidR="00924574">
        <w:t xml:space="preserve"> (квартир) путем участия в долевом строительстве. Денежные средства в размере </w:t>
      </w:r>
      <w:r w:rsidR="006B79F3">
        <w:t>5</w:t>
      </w:r>
      <w:r w:rsidR="006B45C7">
        <w:t>48</w:t>
      </w:r>
      <w:r w:rsidR="006B79F3">
        <w:t>,</w:t>
      </w:r>
      <w:r w:rsidR="006B45C7">
        <w:t>0</w:t>
      </w:r>
      <w:r w:rsidR="006B79F3">
        <w:t xml:space="preserve"> тыс. руб. предусмотрены на оплату по договор</w:t>
      </w:r>
      <w:r w:rsidR="006B45C7">
        <w:t>у</w:t>
      </w:r>
      <w:r w:rsidR="006B79F3">
        <w:t xml:space="preserve"> № 135 в 201</w:t>
      </w:r>
      <w:r w:rsidR="006B45C7">
        <w:t>6</w:t>
      </w:r>
      <w:r w:rsidR="006B79F3">
        <w:t xml:space="preserve"> году.</w:t>
      </w:r>
      <w:r>
        <w:t xml:space="preserve"> </w:t>
      </w:r>
      <w:r w:rsidR="006F03B7">
        <w:t xml:space="preserve">Денежные средства в размере 335,0 тыс. руб. были возвращены в связи с исключением 1-го жилого дома из региональной адресной программы </w:t>
      </w:r>
      <w:r w:rsidR="006F03B7" w:rsidRPr="00CE354A">
        <w:t>«</w:t>
      </w:r>
      <w:r w:rsidR="006F03B7" w:rsidRPr="00CE354A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</w:t>
      </w:r>
      <w:r w:rsidR="006F03B7">
        <w:rPr>
          <w:color w:val="000000"/>
          <w:spacing w:val="-1"/>
        </w:rPr>
        <w:t>», в связи со смертью нанимателя.</w:t>
      </w:r>
    </w:p>
    <w:p w:rsidR="00206C6C" w:rsidRDefault="00D372B1" w:rsidP="00206C6C">
      <w:pPr>
        <w:ind w:firstLine="567"/>
        <w:jc w:val="both"/>
      </w:pPr>
      <w:r>
        <w:t xml:space="preserve">Областные средства, полученные из бюджета Ленинградской области </w:t>
      </w:r>
      <w:r w:rsidR="00EB4BD0">
        <w:t xml:space="preserve">за прошедший год </w:t>
      </w:r>
      <w:r>
        <w:t xml:space="preserve">в размере </w:t>
      </w:r>
      <w:r w:rsidR="006F03B7">
        <w:t>15 531,1</w:t>
      </w:r>
      <w:r>
        <w:t xml:space="preserve"> тыс.</w:t>
      </w:r>
      <w:r w:rsidR="006F03B7">
        <w:t xml:space="preserve"> </w:t>
      </w:r>
      <w:r>
        <w:t xml:space="preserve">руб. </w:t>
      </w:r>
      <w:r w:rsidR="00206C6C">
        <w:t>использованы в следующем порядке:</w:t>
      </w:r>
    </w:p>
    <w:p w:rsidR="00813A19" w:rsidRDefault="00206C6C" w:rsidP="00813A19">
      <w:pPr>
        <w:ind w:firstLine="567"/>
        <w:jc w:val="both"/>
      </w:pPr>
      <w:proofErr w:type="gramStart"/>
      <w:r>
        <w:t>- по п</w:t>
      </w:r>
      <w:r w:rsidR="006B79F3">
        <w:t>одпрограмм</w:t>
      </w:r>
      <w:r>
        <w:t>е</w:t>
      </w:r>
      <w:r w:rsidR="006B79F3">
        <w:t xml:space="preserve"> №1 </w:t>
      </w:r>
      <w:r>
        <w:t>(</w:t>
      </w:r>
      <w:r w:rsidR="006B79F3">
        <w:t>соглашение с комитетом по строительству ЛО № 15 от 24.06.2014 г.</w:t>
      </w:r>
      <w:r>
        <w:t xml:space="preserve">), получено </w:t>
      </w:r>
      <w:r w:rsidR="00813A19">
        <w:t>9 639,2</w:t>
      </w:r>
      <w:r>
        <w:t xml:space="preserve"> тыс. руб., использовано в размере </w:t>
      </w:r>
      <w:r w:rsidR="00813A19" w:rsidRPr="00813A19">
        <w:t>8 895,8</w:t>
      </w:r>
      <w:r>
        <w:t xml:space="preserve"> тыс. руб. на оплату муниципальных контрактов заключенных с ООО «СК Карелия» № 135</w:t>
      </w:r>
      <w:r w:rsidR="00813A19">
        <w:t>,</w:t>
      </w:r>
      <w:r>
        <w:t>136</w:t>
      </w:r>
      <w:r w:rsidR="00813A19">
        <w:t xml:space="preserve"> и </w:t>
      </w:r>
      <w:r>
        <w:t>137 от 01.10.2014 года) на поставку в муниципальную собственность жилых помещений (квартир) путем участия в долевом строительстве.</w:t>
      </w:r>
      <w:proofErr w:type="gramEnd"/>
      <w:r>
        <w:t xml:space="preserve"> Денежные средства в размере </w:t>
      </w:r>
      <w:r w:rsidR="000C6D1C">
        <w:t>1 254,0</w:t>
      </w:r>
      <w:r>
        <w:t xml:space="preserve"> тыс. руб. предусмотрены на оплату по дого</w:t>
      </w:r>
      <w:r w:rsidR="00530F70">
        <w:t>вор</w:t>
      </w:r>
      <w:r w:rsidR="00813A19">
        <w:t>у</w:t>
      </w:r>
      <w:r w:rsidR="00530F70">
        <w:t xml:space="preserve"> № 135 в 201</w:t>
      </w:r>
      <w:r w:rsidR="00813A19">
        <w:t xml:space="preserve">6 году. Денежные средства в размере 282,0 тыс. руб. были возвращены в связи с исключением 1-го жилого дома из региональной адресной программы </w:t>
      </w:r>
      <w:r w:rsidR="00813A19" w:rsidRPr="00CE354A">
        <w:t>«</w:t>
      </w:r>
      <w:r w:rsidR="00813A19" w:rsidRPr="00CE354A">
        <w:rPr>
          <w:color w:val="000000"/>
          <w:spacing w:val="-1"/>
        </w:rPr>
        <w:t>Переселение граждан из аварийного жилищного фонда на территории Ленинградской области в 2013-2017 годах</w:t>
      </w:r>
      <w:r w:rsidR="00813A19">
        <w:rPr>
          <w:color w:val="000000"/>
          <w:spacing w:val="-1"/>
        </w:rPr>
        <w:t>», в связи со смертью нанимателя.</w:t>
      </w:r>
    </w:p>
    <w:p w:rsidR="00530F70" w:rsidRDefault="00530F70" w:rsidP="00206C6C">
      <w:pPr>
        <w:ind w:firstLine="567"/>
        <w:jc w:val="both"/>
      </w:pPr>
      <w:r>
        <w:t>- по п</w:t>
      </w:r>
      <w:r w:rsidR="006B79F3">
        <w:t>одпрограмм</w:t>
      </w:r>
      <w:r>
        <w:t>е</w:t>
      </w:r>
      <w:r w:rsidR="006B79F3">
        <w:t xml:space="preserve"> №2 </w:t>
      </w:r>
      <w:r>
        <w:t>(</w:t>
      </w:r>
      <w:r w:rsidR="006B79F3">
        <w:t xml:space="preserve">соглашение с комитетом по строительству ЛО № </w:t>
      </w:r>
      <w:r w:rsidR="00813A19">
        <w:t>6 от 31</w:t>
      </w:r>
      <w:r w:rsidR="006B79F3">
        <w:t>.</w:t>
      </w:r>
      <w:r w:rsidR="00813A19">
        <w:t>08</w:t>
      </w:r>
      <w:r w:rsidR="006B79F3">
        <w:t>.201</w:t>
      </w:r>
      <w:r w:rsidR="00813A19">
        <w:t>5</w:t>
      </w:r>
      <w:r w:rsidR="006B79F3">
        <w:t xml:space="preserve"> г.</w:t>
      </w:r>
      <w:r w:rsidR="00813A19">
        <w:t xml:space="preserve"> и № 6), получено 2 750,4</w:t>
      </w:r>
      <w:r>
        <w:t xml:space="preserve"> тыс. руб. </w:t>
      </w:r>
      <w:r w:rsidR="003F216C">
        <w:t>и направлено на</w:t>
      </w:r>
      <w:r>
        <w:t xml:space="preserve"> приобретени</w:t>
      </w:r>
      <w:r w:rsidR="003F216C">
        <w:t>е</w:t>
      </w:r>
      <w:r>
        <w:t xml:space="preserve"> 1-</w:t>
      </w:r>
      <w:r w:rsidR="000C6D1C">
        <w:t>го</w:t>
      </w:r>
      <w:r>
        <w:t xml:space="preserve"> жил</w:t>
      </w:r>
      <w:r w:rsidR="000C6D1C">
        <w:t>ого</w:t>
      </w:r>
      <w:r>
        <w:t xml:space="preserve"> помещений для последующего предоставления </w:t>
      </w:r>
      <w:proofErr w:type="gramStart"/>
      <w:r>
        <w:t>гражданам</w:t>
      </w:r>
      <w:proofErr w:type="gramEnd"/>
      <w:r>
        <w:t xml:space="preserve"> пострадавшим в результате пожара муниципального жилищного фонда;</w:t>
      </w:r>
    </w:p>
    <w:p w:rsidR="003F216C" w:rsidRDefault="00530F70" w:rsidP="00206C6C">
      <w:pPr>
        <w:ind w:firstLine="567"/>
        <w:jc w:val="both"/>
      </w:pPr>
      <w:proofErr w:type="gramStart"/>
      <w:r>
        <w:t>-по п</w:t>
      </w:r>
      <w:r w:rsidR="006B79F3">
        <w:t>одпрограмм</w:t>
      </w:r>
      <w:r>
        <w:t>е</w:t>
      </w:r>
      <w:r w:rsidR="006B79F3">
        <w:t xml:space="preserve"> №3 </w:t>
      </w:r>
      <w:r>
        <w:t>(</w:t>
      </w:r>
      <w:r w:rsidR="006B79F3">
        <w:t>соглашение с комитетом по строительству ЛО № 9 от 28.10.2013 г</w:t>
      </w:r>
      <w:r w:rsidR="000C6D1C">
        <w:t>. и №7-п от 13.07.2015г.</w:t>
      </w:r>
      <w:r w:rsidR="006B79F3">
        <w:t>)</w:t>
      </w:r>
      <w:r w:rsidR="00D372B1">
        <w:t xml:space="preserve">, </w:t>
      </w:r>
      <w:r>
        <w:t xml:space="preserve">получено </w:t>
      </w:r>
      <w:r w:rsidR="000C6D1C">
        <w:t>3 141,5</w:t>
      </w:r>
      <w:r>
        <w:t xml:space="preserve"> тыс. руб.</w:t>
      </w:r>
      <w:r w:rsidR="003F216C">
        <w:t>,</w:t>
      </w:r>
      <w:r>
        <w:t xml:space="preserve"> </w:t>
      </w:r>
      <w:r w:rsidR="000C6D1C">
        <w:t xml:space="preserve">использовано в размере 1 887,5 тыс. руб. на оплату договоров с ГАУ </w:t>
      </w:r>
      <w:proofErr w:type="spellStart"/>
      <w:r w:rsidR="000C6D1C">
        <w:t>Леноблэкспертиза</w:t>
      </w:r>
      <w:proofErr w:type="spellEnd"/>
      <w:r w:rsidR="000C6D1C">
        <w:t xml:space="preserve"> № 104 и № 105 от 23.07.2015г.,</w:t>
      </w:r>
      <w:r w:rsidR="009F0175">
        <w:t xml:space="preserve"> 1 254,0</w:t>
      </w:r>
      <w:r w:rsidR="000C6D1C">
        <w:t xml:space="preserve"> </w:t>
      </w:r>
      <w:r w:rsidR="009F0175">
        <w:t xml:space="preserve">тыс. руб. </w:t>
      </w:r>
      <w:r w:rsidR="003F216C">
        <w:t>не использовано и перенесено на оплату подрядчику в 201</w:t>
      </w:r>
      <w:r w:rsidR="000C6D1C">
        <w:t>6</w:t>
      </w:r>
      <w:r w:rsidR="003F216C">
        <w:t xml:space="preserve"> году.</w:t>
      </w:r>
      <w:proofErr w:type="gramEnd"/>
      <w:r w:rsidR="003F216C">
        <w:t xml:space="preserve"> Оплата будет осуществлена после получения всех необходимых заключений и согласований проекта инженерной и транспортной инфраструктуры.</w:t>
      </w:r>
    </w:p>
    <w:p w:rsidR="00373FD3" w:rsidRDefault="00373FD3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 xml:space="preserve">       Полученные результаты реализации Программы  в 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1</w:t>
            </w:r>
          </w:p>
          <w:p w:rsidR="003F216C" w:rsidRPr="00BC157C" w:rsidRDefault="003F216C" w:rsidP="00A050F5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  <w:r w:rsidRPr="00586E7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Количество семей, обеспеченных благоустроенными жилыми помещениями.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A42E14" w:rsidRDefault="009F0175" w:rsidP="00A050F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9F0175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F0175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F216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34706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F0175">
              <w:rPr>
                <w:sz w:val="24"/>
                <w:szCs w:val="24"/>
                <w:lang w:eastAsia="en-US"/>
              </w:rPr>
              <w:t>00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Площадь расселяемых жилых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A42E14" w:rsidRDefault="00934706" w:rsidP="009F017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CF0D53">
              <w:rPr>
                <w:sz w:val="24"/>
                <w:szCs w:val="24"/>
                <w:lang w:eastAsia="en-US"/>
              </w:rPr>
              <w:t>1</w:t>
            </w:r>
            <w:r w:rsidR="009F0175">
              <w:rPr>
                <w:sz w:val="24"/>
                <w:szCs w:val="24"/>
                <w:lang w:eastAsia="en-US"/>
              </w:rPr>
              <w:t>250,29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F0175">
              <w:rPr>
                <w:sz w:val="24"/>
                <w:szCs w:val="24"/>
                <w:lang w:eastAsia="en-US"/>
              </w:rPr>
              <w:t>250,29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F0175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2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A6367F" w:rsidRDefault="003F216C" w:rsidP="00A050F5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>Количество семей, которым предоставлены жилые 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A6367F" w:rsidRDefault="003F216C" w:rsidP="00A050F5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 xml:space="preserve">Количество квадратных метров построенного (приобретенного)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F0175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F0175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F0175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  <w:r w:rsidR="003F216C">
              <w:rPr>
                <w:sz w:val="24"/>
                <w:szCs w:val="24"/>
                <w:lang w:eastAsia="en-US"/>
              </w:rPr>
              <w:t>,2%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3</w:t>
            </w:r>
          </w:p>
          <w:p w:rsidR="003F216C" w:rsidRPr="00586E72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586E72">
              <w:rPr>
                <w:rFonts w:eastAsia="Calibri"/>
                <w:sz w:val="24"/>
                <w:szCs w:val="24"/>
              </w:rPr>
              <w:t>«Развитие инженерной и социальной инфраструктуры в районах массовой жилой застройки»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4D772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Количество разработанных проектов строительства объектов инженерной и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4D772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9F0175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0B3F6F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216C" w:rsidRPr="00BC157C" w:rsidTr="000B3F6F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4</w:t>
            </w:r>
          </w:p>
          <w:p w:rsidR="003F216C" w:rsidRPr="00BC157C" w:rsidRDefault="003F216C" w:rsidP="000B3F6F">
            <w:pPr>
              <w:jc w:val="center"/>
              <w:rPr>
                <w:lang w:eastAsia="en-US"/>
              </w:rPr>
            </w:pPr>
            <w:r w:rsidRPr="00586E72">
              <w:t>«Обеспечение мероприятий по капитальному ремонту многоквартирных домов»</w:t>
            </w:r>
            <w:r w:rsidR="000B3F6F">
              <w:t xml:space="preserve"> 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4D772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4D772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0B3F6F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0B3F6F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216C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4D772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Количество домов, в которых проведены работы по капитальному ремонту конструктивных элементов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4D772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0B3F6F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0B3F6F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0B3F6F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F" w:rsidRDefault="000B3F6F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F" w:rsidRPr="004D7722" w:rsidRDefault="000B3F6F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0A5CF2">
              <w:rPr>
                <w:sz w:val="22"/>
                <w:szCs w:val="22"/>
              </w:rPr>
              <w:t>Количество жилых помещений муниципального жилищного фонда, в которых проведены работы капитального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Pr="004D7722" w:rsidRDefault="000B3F6F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Default="000B3F6F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Default="000B3F6F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6F" w:rsidRDefault="000B3F6F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3F216C" w:rsidRPr="000B3F6F" w:rsidRDefault="003F216C" w:rsidP="003F216C">
      <w:pPr>
        <w:ind w:left="-709"/>
        <w:rPr>
          <w:sz w:val="18"/>
          <w:szCs w:val="18"/>
        </w:rPr>
      </w:pPr>
    </w:p>
    <w:p w:rsidR="00A050F5" w:rsidRDefault="00684E8E" w:rsidP="00A050F5">
      <w:pPr>
        <w:ind w:firstLine="709"/>
        <w:jc w:val="both"/>
      </w:pPr>
      <w:r>
        <w:t xml:space="preserve">В </w:t>
      </w:r>
      <w:r w:rsidR="00646B02">
        <w:t>связи с</w:t>
      </w:r>
      <w:r w:rsidR="000B3F6F">
        <w:t xml:space="preserve"> выполнением всех запланированных мероприятий </w:t>
      </w:r>
      <w:r w:rsidR="00646B02">
        <w:t>Программы достигнуты запланированные результаты Программы</w:t>
      </w:r>
      <w:r w:rsidR="00425BD6">
        <w:t>. Целевые индикаторы Программы, в основном</w:t>
      </w:r>
      <w:r w:rsidR="00646B02">
        <w:t xml:space="preserve">, </w:t>
      </w:r>
      <w:r w:rsidR="00425BD6">
        <w:t xml:space="preserve">имеют </w:t>
      </w:r>
      <w:r>
        <w:t xml:space="preserve">положительную динамику. </w:t>
      </w:r>
    </w:p>
    <w:p w:rsidR="00684E8E" w:rsidRPr="000B3F6F" w:rsidRDefault="00684E8E" w:rsidP="00684E8E">
      <w:pPr>
        <w:ind w:firstLine="708"/>
        <w:jc w:val="both"/>
        <w:rPr>
          <w:sz w:val="18"/>
          <w:szCs w:val="18"/>
        </w:rPr>
      </w:pPr>
    </w:p>
    <w:p w:rsidR="00FB67DE" w:rsidRDefault="00FB67DE" w:rsidP="00FB67DE">
      <w:pPr>
        <w:ind w:firstLine="709"/>
        <w:jc w:val="both"/>
      </w:pPr>
      <w:r>
        <w:t>Расчет интегральной оценки результативности:</w:t>
      </w:r>
    </w:p>
    <w:p w:rsidR="00FB67DE" w:rsidRPr="000B3F6F" w:rsidRDefault="00FB67DE" w:rsidP="00FB67DE">
      <w:pPr>
        <w:ind w:firstLine="709"/>
        <w:jc w:val="both"/>
        <w:rPr>
          <w:sz w:val="18"/>
          <w:szCs w:val="18"/>
        </w:rPr>
      </w:pPr>
    </w:p>
    <w:p w:rsidR="00FB67DE" w:rsidRDefault="00FB67DE" w:rsidP="00FB67DE">
      <w:pPr>
        <w:ind w:firstLine="709"/>
        <w:jc w:val="both"/>
      </w:pPr>
      <w:proofErr w:type="spellStart"/>
      <w:r>
        <w:rPr>
          <w:lang w:val="en-US"/>
        </w:rPr>
        <w:t>Ht</w:t>
      </w:r>
      <w:proofErr w:type="spellEnd"/>
      <w:proofErr w:type="gramStart"/>
      <w:r>
        <w:t>=(</w:t>
      </w:r>
      <w:proofErr w:type="gramEnd"/>
      <w:r w:rsidR="000B3F6F">
        <w:t>100</w:t>
      </w:r>
      <w:r>
        <w:t>+</w:t>
      </w:r>
      <w:r w:rsidR="000B3F6F">
        <w:t>100</w:t>
      </w:r>
      <w:r>
        <w:t>+100+</w:t>
      </w:r>
      <w:r w:rsidR="000B3F6F">
        <w:t>99,2</w:t>
      </w:r>
      <w:r>
        <w:t>+</w:t>
      </w:r>
      <w:r w:rsidR="000B3F6F">
        <w:t>100+</w:t>
      </w:r>
      <w:r>
        <w:t>100+100)/7=</w:t>
      </w:r>
      <w:r w:rsidR="000B3F6F">
        <w:t>99</w:t>
      </w:r>
      <w:r w:rsidR="00934706">
        <w:t>,</w:t>
      </w:r>
      <w:r w:rsidR="000B3F6F">
        <w:t>9</w:t>
      </w:r>
    </w:p>
    <w:p w:rsidR="00FB67DE" w:rsidRPr="000B3F6F" w:rsidRDefault="00FB67DE" w:rsidP="00FB67DE">
      <w:pPr>
        <w:ind w:firstLine="709"/>
        <w:jc w:val="both"/>
        <w:rPr>
          <w:sz w:val="18"/>
          <w:szCs w:val="18"/>
        </w:rPr>
      </w:pPr>
    </w:p>
    <w:p w:rsidR="00FB67DE" w:rsidRDefault="00FB67DE" w:rsidP="00FB67DE">
      <w:pPr>
        <w:ind w:firstLine="709"/>
        <w:jc w:val="both"/>
      </w:pPr>
      <w:r>
        <w:t>Расчет эффективности реализации Программы:</w:t>
      </w:r>
    </w:p>
    <w:p w:rsidR="00FB67DE" w:rsidRPr="000B3F6F" w:rsidRDefault="00FB67DE" w:rsidP="00FB67DE">
      <w:pPr>
        <w:ind w:firstLine="709"/>
        <w:jc w:val="both"/>
        <w:rPr>
          <w:sz w:val="16"/>
          <w:szCs w:val="16"/>
        </w:rPr>
      </w:pPr>
    </w:p>
    <w:p w:rsidR="00FB67DE" w:rsidRPr="0056352E" w:rsidRDefault="00FB67DE" w:rsidP="00FB67DE">
      <w:pPr>
        <w:ind w:firstLine="709"/>
        <w:jc w:val="both"/>
      </w:pPr>
      <w:r>
        <w:t>Э</w:t>
      </w:r>
      <w:r>
        <w:rPr>
          <w:lang w:val="en-US"/>
        </w:rPr>
        <w:t>t</w:t>
      </w:r>
      <w:r>
        <w:t>=</w:t>
      </w:r>
      <w:r w:rsidR="0001423A">
        <w:t>99</w:t>
      </w:r>
      <w:r w:rsidR="00934706">
        <w:t>,</w:t>
      </w:r>
      <w:r w:rsidR="0001423A">
        <w:t>9</w:t>
      </w:r>
      <w:r>
        <w:t>/</w:t>
      </w:r>
      <w:r w:rsidR="0001423A">
        <w:t>92,0</w:t>
      </w:r>
      <w:r>
        <w:t>*100=</w:t>
      </w:r>
      <w:r w:rsidR="0001423A">
        <w:t>108</w:t>
      </w:r>
      <w:r w:rsidR="00F414B8">
        <w:t>,</w:t>
      </w:r>
      <w:r w:rsidR="0001423A">
        <w:t>6</w:t>
      </w:r>
      <w:r w:rsidR="00934706">
        <w:t>%</w:t>
      </w:r>
    </w:p>
    <w:sectPr w:rsidR="00FB67DE" w:rsidRPr="0056352E" w:rsidSect="0067484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2811"/>
    <w:rsid w:val="000838E2"/>
    <w:rsid w:val="000A4347"/>
    <w:rsid w:val="000B3F6F"/>
    <w:rsid w:val="000B6FB7"/>
    <w:rsid w:val="000C6D1C"/>
    <w:rsid w:val="000D723E"/>
    <w:rsid w:val="000E069D"/>
    <w:rsid w:val="001020AC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6C6C"/>
    <w:rsid w:val="0024369E"/>
    <w:rsid w:val="0025768C"/>
    <w:rsid w:val="00263918"/>
    <w:rsid w:val="002B08F5"/>
    <w:rsid w:val="002C0D50"/>
    <w:rsid w:val="002C267E"/>
    <w:rsid w:val="002C31E7"/>
    <w:rsid w:val="00320781"/>
    <w:rsid w:val="00321F83"/>
    <w:rsid w:val="0035151E"/>
    <w:rsid w:val="00370C1E"/>
    <w:rsid w:val="00373FD3"/>
    <w:rsid w:val="00377067"/>
    <w:rsid w:val="003B3C51"/>
    <w:rsid w:val="003C5EB7"/>
    <w:rsid w:val="003F216C"/>
    <w:rsid w:val="003F7437"/>
    <w:rsid w:val="0041472C"/>
    <w:rsid w:val="00425BD6"/>
    <w:rsid w:val="0044028A"/>
    <w:rsid w:val="0044028B"/>
    <w:rsid w:val="0044159C"/>
    <w:rsid w:val="00447EB8"/>
    <w:rsid w:val="00465E0B"/>
    <w:rsid w:val="00483201"/>
    <w:rsid w:val="00492233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C30E7"/>
    <w:rsid w:val="005D0444"/>
    <w:rsid w:val="005D14CE"/>
    <w:rsid w:val="005D1E97"/>
    <w:rsid w:val="00600501"/>
    <w:rsid w:val="00620944"/>
    <w:rsid w:val="006353FE"/>
    <w:rsid w:val="00636744"/>
    <w:rsid w:val="00646B02"/>
    <w:rsid w:val="0065187A"/>
    <w:rsid w:val="0067484B"/>
    <w:rsid w:val="00684E8E"/>
    <w:rsid w:val="006B1DDF"/>
    <w:rsid w:val="006B208B"/>
    <w:rsid w:val="006B45C7"/>
    <w:rsid w:val="006B62AD"/>
    <w:rsid w:val="006B79F3"/>
    <w:rsid w:val="006E49EC"/>
    <w:rsid w:val="006F03B7"/>
    <w:rsid w:val="006F6751"/>
    <w:rsid w:val="00707434"/>
    <w:rsid w:val="00710E56"/>
    <w:rsid w:val="00715313"/>
    <w:rsid w:val="0073486F"/>
    <w:rsid w:val="00744C1A"/>
    <w:rsid w:val="00746F35"/>
    <w:rsid w:val="00760E5C"/>
    <w:rsid w:val="00776841"/>
    <w:rsid w:val="007969D1"/>
    <w:rsid w:val="007A06EE"/>
    <w:rsid w:val="007A6840"/>
    <w:rsid w:val="007B17F9"/>
    <w:rsid w:val="007B4767"/>
    <w:rsid w:val="007B6D0C"/>
    <w:rsid w:val="007D5305"/>
    <w:rsid w:val="008019D2"/>
    <w:rsid w:val="00813A19"/>
    <w:rsid w:val="008354ED"/>
    <w:rsid w:val="00867332"/>
    <w:rsid w:val="008778A2"/>
    <w:rsid w:val="0089316C"/>
    <w:rsid w:val="008A0769"/>
    <w:rsid w:val="008B522A"/>
    <w:rsid w:val="008B6962"/>
    <w:rsid w:val="008D55C8"/>
    <w:rsid w:val="008D667F"/>
    <w:rsid w:val="008E6075"/>
    <w:rsid w:val="0092156E"/>
    <w:rsid w:val="00924574"/>
    <w:rsid w:val="00934706"/>
    <w:rsid w:val="00940441"/>
    <w:rsid w:val="0094772E"/>
    <w:rsid w:val="00965126"/>
    <w:rsid w:val="00976EA3"/>
    <w:rsid w:val="009A0A07"/>
    <w:rsid w:val="009A3A1B"/>
    <w:rsid w:val="009F0175"/>
    <w:rsid w:val="009F0558"/>
    <w:rsid w:val="00A043DB"/>
    <w:rsid w:val="00A050F5"/>
    <w:rsid w:val="00A12B9E"/>
    <w:rsid w:val="00A27970"/>
    <w:rsid w:val="00A330F5"/>
    <w:rsid w:val="00A42E14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258CE"/>
    <w:rsid w:val="00B43A74"/>
    <w:rsid w:val="00B604C8"/>
    <w:rsid w:val="00B72E0F"/>
    <w:rsid w:val="00B87783"/>
    <w:rsid w:val="00B910F0"/>
    <w:rsid w:val="00BA3D92"/>
    <w:rsid w:val="00BC13C0"/>
    <w:rsid w:val="00BD2B34"/>
    <w:rsid w:val="00BE17EB"/>
    <w:rsid w:val="00C021D9"/>
    <w:rsid w:val="00C2425D"/>
    <w:rsid w:val="00C33D0C"/>
    <w:rsid w:val="00C445B4"/>
    <w:rsid w:val="00C55FEA"/>
    <w:rsid w:val="00C74637"/>
    <w:rsid w:val="00C93244"/>
    <w:rsid w:val="00CA3553"/>
    <w:rsid w:val="00CB0592"/>
    <w:rsid w:val="00CB1C76"/>
    <w:rsid w:val="00CC4B29"/>
    <w:rsid w:val="00CC51FF"/>
    <w:rsid w:val="00CD3B59"/>
    <w:rsid w:val="00CE354A"/>
    <w:rsid w:val="00CF0D53"/>
    <w:rsid w:val="00D025A1"/>
    <w:rsid w:val="00D036E1"/>
    <w:rsid w:val="00D372B1"/>
    <w:rsid w:val="00D44C69"/>
    <w:rsid w:val="00D46F16"/>
    <w:rsid w:val="00D525C8"/>
    <w:rsid w:val="00D52924"/>
    <w:rsid w:val="00D811C5"/>
    <w:rsid w:val="00DA74F8"/>
    <w:rsid w:val="00DC4D8A"/>
    <w:rsid w:val="00DC6C80"/>
    <w:rsid w:val="00E1648B"/>
    <w:rsid w:val="00E167C0"/>
    <w:rsid w:val="00E25B52"/>
    <w:rsid w:val="00E32129"/>
    <w:rsid w:val="00E571D0"/>
    <w:rsid w:val="00E60585"/>
    <w:rsid w:val="00E7244E"/>
    <w:rsid w:val="00EB4BD0"/>
    <w:rsid w:val="00EB6BF0"/>
    <w:rsid w:val="00EC63C4"/>
    <w:rsid w:val="00ED3A20"/>
    <w:rsid w:val="00ED3E5A"/>
    <w:rsid w:val="00EF4061"/>
    <w:rsid w:val="00F0755F"/>
    <w:rsid w:val="00F1625C"/>
    <w:rsid w:val="00F21004"/>
    <w:rsid w:val="00F26130"/>
    <w:rsid w:val="00F414B8"/>
    <w:rsid w:val="00F54640"/>
    <w:rsid w:val="00F73293"/>
    <w:rsid w:val="00FB114C"/>
    <w:rsid w:val="00FB67DE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1863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8</cp:revision>
  <cp:lastPrinted>2015-03-25T13:02:00Z</cp:lastPrinted>
  <dcterms:created xsi:type="dcterms:W3CDTF">2016-03-22T12:17:00Z</dcterms:created>
  <dcterms:modified xsi:type="dcterms:W3CDTF">2016-04-01T06:51:00Z</dcterms:modified>
</cp:coreProperties>
</file>