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D8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49F8486D" wp14:editId="54FF4F58">
            <wp:simplePos x="0" y="0"/>
            <wp:positionH relativeFrom="column">
              <wp:posOffset>-85725</wp:posOffset>
            </wp:positionH>
            <wp:positionV relativeFrom="paragraph">
              <wp:posOffset>-229870</wp:posOffset>
            </wp:positionV>
            <wp:extent cx="2571750" cy="1057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ED8" w:rsidRPr="006501DA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427761">
        <w:rPr>
          <w:rFonts w:ascii="Segoe UI" w:hAnsi="Segoe UI" w:cs="Segoe UI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3F8F7" wp14:editId="5522EBC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446655" cy="704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D8" w:rsidRDefault="00C37ED8" w:rsidP="00C37ED8">
                            <w:pPr>
                              <w:rPr>
                                <w:b/>
                                <w:color w:val="0B91C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37ED8" w:rsidRPr="00857BFA" w:rsidRDefault="00C37ED8" w:rsidP="00C37ED8">
                            <w:pPr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Управление Росреестра</w:t>
                            </w:r>
                          </w:p>
                          <w:p w:rsidR="00C37ED8" w:rsidRPr="00857BFA" w:rsidRDefault="00C37ED8" w:rsidP="00C37ED8">
                            <w:pPr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3F8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5.85pt;margin-top:15.35pt;width:192.65pt;height:55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2ZzgIAAL8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" filled="f" stroked="f">
                <v:textbox style="mso-fit-shape-to-text:t">
                  <w:txbxContent>
                    <w:p w:rsidR="00C37ED8" w:rsidRDefault="00C37ED8" w:rsidP="00C37ED8">
                      <w:pPr>
                        <w:rPr>
                          <w:b/>
                          <w:color w:val="0B91C1"/>
                          <w:sz w:val="28"/>
                          <w:szCs w:val="28"/>
                          <w:lang w:val="en-US"/>
                        </w:rPr>
                      </w:pPr>
                    </w:p>
                    <w:p w:rsidR="00C37ED8" w:rsidRPr="00857BFA" w:rsidRDefault="00C37ED8" w:rsidP="00C37ED8">
                      <w:pPr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Управление Росреестра</w:t>
                      </w:r>
                    </w:p>
                    <w:p w:rsidR="00C37ED8" w:rsidRPr="00857BFA" w:rsidRDefault="00C37ED8" w:rsidP="00C37ED8">
                      <w:pPr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C37ED8" w:rsidRPr="006501DA" w:rsidRDefault="00C37ED8" w:rsidP="00C37ED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</w:p>
    <w:p w:rsidR="00C37ED8" w:rsidRPr="006501DA" w:rsidRDefault="00C37ED8" w:rsidP="00C37ED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6501DA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37ED8" w:rsidRPr="00146203" w:rsidRDefault="00C37ED8" w:rsidP="00C37ED8">
      <w:pPr>
        <w:jc w:val="center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>Итоги участия Управления Росреестра по Ленинградской области в Общероссийском</w:t>
      </w:r>
      <w:r w:rsidRPr="00146203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д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не</w:t>
      </w:r>
      <w:r w:rsidRPr="00146203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приема граждан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</w:p>
    <w:p w:rsidR="00C37ED8" w:rsidRDefault="00C37ED8" w:rsidP="00C37ED8">
      <w:pPr>
        <w:ind w:firstLine="709"/>
        <w:jc w:val="both"/>
        <w:rPr>
          <w:rFonts w:ascii="Segoe UI" w:hAnsi="Segoe UI" w:cs="Segoe UI"/>
          <w:shd w:val="clear" w:color="auto" w:fill="FFFFFF"/>
        </w:rPr>
      </w:pPr>
      <w:r w:rsidRPr="00146203">
        <w:rPr>
          <w:rFonts w:ascii="Segoe UI" w:hAnsi="Segoe UI" w:cs="Segoe UI"/>
          <w:shd w:val="clear" w:color="auto" w:fill="FFFFFF"/>
        </w:rPr>
        <w:t>Управление Росреестра по Ленинградской области приняло участие в приуроченном ко Дню Конституции Российской Федерации Общероссийском дне приема граждан, который проводится ежегодно 12 декабря с 12 часов 00 минут до 20 часов 00 минут по местному времени в государственных органах Российской Федерации, в государственных органах субъектов Российской Федерации и в органах местного самоуправления.</w:t>
      </w:r>
    </w:p>
    <w:p w:rsidR="00C37ED8" w:rsidRDefault="00C37ED8" w:rsidP="00C37ED8">
      <w:pPr>
        <w:ind w:firstLine="709"/>
        <w:jc w:val="both"/>
        <w:rPr>
          <w:rFonts w:ascii="Segoe UI" w:hAnsi="Segoe UI" w:cs="Segoe UI"/>
        </w:rPr>
      </w:pPr>
      <w:r w:rsidRPr="00146203">
        <w:rPr>
          <w:rFonts w:ascii="Segoe UI" w:hAnsi="Segoe UI" w:cs="Segoe UI"/>
        </w:rPr>
        <w:t xml:space="preserve">Консультации в день приема </w:t>
      </w:r>
      <w:r>
        <w:rPr>
          <w:rFonts w:ascii="Segoe UI" w:hAnsi="Segoe UI" w:cs="Segoe UI"/>
        </w:rPr>
        <w:t>в Управлении Росреестра по Ленинградской области провели</w:t>
      </w:r>
      <w:r w:rsidRPr="00146203">
        <w:rPr>
          <w:rFonts w:ascii="Segoe UI" w:hAnsi="Segoe UI" w:cs="Segoe UI"/>
        </w:rPr>
        <w:t xml:space="preserve"> руководител</w:t>
      </w:r>
      <w:r>
        <w:rPr>
          <w:rFonts w:ascii="Segoe UI" w:hAnsi="Segoe UI" w:cs="Segoe UI"/>
        </w:rPr>
        <w:t>ь</w:t>
      </w:r>
      <w:r w:rsidRPr="00146203">
        <w:rPr>
          <w:rFonts w:ascii="Segoe UI" w:hAnsi="Segoe UI" w:cs="Segoe UI"/>
        </w:rPr>
        <w:t xml:space="preserve"> Управления</w:t>
      </w:r>
      <w:r>
        <w:rPr>
          <w:rFonts w:ascii="Segoe UI" w:hAnsi="Segoe UI" w:cs="Segoe UI"/>
        </w:rPr>
        <w:t xml:space="preserve"> Владимир Евгеньевич Артемьев</w:t>
      </w:r>
      <w:r w:rsidRPr="00146203">
        <w:rPr>
          <w:rFonts w:ascii="Segoe UI" w:hAnsi="Segoe UI" w:cs="Segoe UI"/>
        </w:rPr>
        <w:t>, заместитель руководителя Е</w:t>
      </w:r>
      <w:r>
        <w:rPr>
          <w:rFonts w:ascii="Segoe UI" w:hAnsi="Segoe UI" w:cs="Segoe UI"/>
        </w:rPr>
        <w:t xml:space="preserve">катерина Владимировна </w:t>
      </w:r>
      <w:r w:rsidRPr="00146203">
        <w:rPr>
          <w:rFonts w:ascii="Segoe UI" w:hAnsi="Segoe UI" w:cs="Segoe UI"/>
        </w:rPr>
        <w:t>Ситникова</w:t>
      </w:r>
      <w:r>
        <w:rPr>
          <w:rFonts w:ascii="Segoe UI" w:hAnsi="Segoe UI" w:cs="Segoe UI"/>
        </w:rPr>
        <w:t xml:space="preserve"> и</w:t>
      </w:r>
      <w:r w:rsidRPr="00146203">
        <w:rPr>
          <w:rFonts w:ascii="Segoe UI" w:hAnsi="Segoe UI" w:cs="Segoe UI"/>
        </w:rPr>
        <w:t xml:space="preserve"> заместитель руководителя </w:t>
      </w:r>
      <w:r>
        <w:rPr>
          <w:rFonts w:ascii="Segoe UI" w:hAnsi="Segoe UI" w:cs="Segoe UI"/>
        </w:rPr>
        <w:t xml:space="preserve">Антон Яковлевич Учитель. </w:t>
      </w:r>
    </w:p>
    <w:p w:rsidR="00C37ED8" w:rsidRPr="00146203" w:rsidRDefault="00C37ED8" w:rsidP="00C37ED8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Прием прошел при участии директора филиал</w:t>
      </w:r>
      <w:r w:rsidRPr="00146203">
        <w:rPr>
          <w:rFonts w:ascii="Segoe UI" w:hAnsi="Segoe UI" w:cs="Segoe UI"/>
        </w:rPr>
        <w:t xml:space="preserve"> ФГБУ «ФКП Росреестра»</w:t>
      </w:r>
      <w:r>
        <w:rPr>
          <w:rFonts w:ascii="Segoe UI" w:hAnsi="Segoe UI" w:cs="Segoe UI"/>
        </w:rPr>
        <w:t xml:space="preserve"> Олега Юрьевича Михеева, заместителей директора Валерия Эдуардовича Малинина и Галины Владимировны Мишуро</w:t>
      </w:r>
      <w:r w:rsidRPr="00146203">
        <w:rPr>
          <w:rFonts w:ascii="Segoe UI" w:hAnsi="Segoe UI" w:cs="Segoe UI"/>
        </w:rPr>
        <w:t xml:space="preserve">. </w:t>
      </w:r>
    </w:p>
    <w:p w:rsidR="00C37ED8" w:rsidRDefault="00C37ED8" w:rsidP="00C37ED8">
      <w:pPr>
        <w:ind w:firstLine="709"/>
        <w:jc w:val="both"/>
        <w:rPr>
          <w:rFonts w:ascii="Segoe UI" w:hAnsi="Segoe UI" w:cs="Segoe UI"/>
          <w:shd w:val="clear" w:color="auto" w:fill="FFFFFF"/>
        </w:rPr>
      </w:pPr>
      <w:r w:rsidRPr="00146203">
        <w:rPr>
          <w:rFonts w:ascii="Segoe UI" w:hAnsi="Segoe UI" w:cs="Segoe UI"/>
        </w:rPr>
        <w:t xml:space="preserve">В день Общероссийского приема Управление Росреестра по Ленинградской области (включая территориальные отделы) посетило </w:t>
      </w:r>
      <w:r>
        <w:rPr>
          <w:rFonts w:ascii="Segoe UI" w:hAnsi="Segoe UI" w:cs="Segoe UI"/>
        </w:rPr>
        <w:t xml:space="preserve">более 80 </w:t>
      </w:r>
      <w:r w:rsidRPr="00146203">
        <w:rPr>
          <w:rFonts w:ascii="Segoe UI" w:hAnsi="Segoe UI" w:cs="Segoe UI"/>
        </w:rPr>
        <w:t>человек</w:t>
      </w:r>
      <w:r>
        <w:rPr>
          <w:rFonts w:ascii="Segoe UI" w:hAnsi="Segoe UI" w:cs="Segoe UI"/>
        </w:rPr>
        <w:t>.</w:t>
      </w:r>
      <w:r w:rsidRPr="00146203">
        <w:rPr>
          <w:rFonts w:ascii="Segoe UI" w:hAnsi="Segoe UI" w:cs="Segoe UI"/>
          <w:shd w:val="clear" w:color="auto" w:fill="FFFFFF"/>
        </w:rPr>
        <w:t xml:space="preserve"> По тематике количество обращений разделилось поровну – половину обращений составили вопросы, связанные с кадастров</w:t>
      </w:r>
      <w:r>
        <w:rPr>
          <w:rFonts w:ascii="Segoe UI" w:hAnsi="Segoe UI" w:cs="Segoe UI"/>
          <w:shd w:val="clear" w:color="auto" w:fill="FFFFFF"/>
        </w:rPr>
        <w:t>ым учетом недвижимого имущества</w:t>
      </w:r>
      <w:r w:rsidRPr="00146203">
        <w:rPr>
          <w:rFonts w:ascii="Segoe UI" w:hAnsi="Segoe UI" w:cs="Segoe UI"/>
          <w:shd w:val="clear" w:color="auto" w:fill="FFFFFF"/>
        </w:rPr>
        <w:t xml:space="preserve">. </w:t>
      </w:r>
    </w:p>
    <w:p w:rsidR="00C37ED8" w:rsidRPr="00146203" w:rsidRDefault="00C37ED8" w:rsidP="00C37ED8">
      <w:pPr>
        <w:ind w:firstLine="709"/>
        <w:jc w:val="both"/>
        <w:rPr>
          <w:rFonts w:ascii="Segoe UI" w:hAnsi="Segoe UI" w:cs="Segoe UI"/>
          <w:shd w:val="clear" w:color="auto" w:fill="FFFFFF"/>
        </w:rPr>
      </w:pPr>
      <w:r w:rsidRPr="00146203">
        <w:rPr>
          <w:rFonts w:ascii="Segoe UI" w:hAnsi="Segoe UI" w:cs="Segoe UI"/>
          <w:shd w:val="clear" w:color="auto" w:fill="FFFFFF"/>
        </w:rPr>
        <w:t>Вторая половина обращений содержала вопросы о государственной регистрации прав на недвижимое имущество – обратившихся интересовала информация о регистрации права собственности в упрощенном порядке</w:t>
      </w:r>
      <w:r>
        <w:rPr>
          <w:rFonts w:ascii="Segoe UI" w:hAnsi="Segoe UI" w:cs="Segoe UI"/>
          <w:shd w:val="clear" w:color="auto" w:fill="FFFFFF"/>
        </w:rPr>
        <w:t xml:space="preserve"> и регистрации договоров аренды</w:t>
      </w:r>
      <w:r w:rsidRPr="00146203">
        <w:rPr>
          <w:rFonts w:ascii="Segoe UI" w:hAnsi="Segoe UI" w:cs="Segoe UI"/>
          <w:shd w:val="clear" w:color="auto" w:fill="FFFFFF"/>
        </w:rPr>
        <w:t xml:space="preserve">, о регистрации права собственности на объект незавершенного строительства с последующей регистрацией права на полностью построенный объект недвижимости, вопросы приостановки регистрации права на недвижимое имущество по причине наличия ошибки в государственном кадастре недвижимости. </w:t>
      </w:r>
    </w:p>
    <w:p w:rsidR="00C37ED8" w:rsidRPr="006F5554" w:rsidRDefault="00C37ED8" w:rsidP="00C37ED8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 w:rsidRPr="00146203">
        <w:rPr>
          <w:rFonts w:ascii="Segoe UI" w:hAnsi="Segoe UI" w:cs="Segoe UI"/>
        </w:rPr>
        <w:t>Напоминаем, что Управление Росреестра по Ленинградской области, а также территориальные отделы Управления в соответствии с нормативными правовыми актами Российской Федерации в обязательном порядке рассматривают относящиеся к компетенции Росреестра индивидуальные и коллективные предложения, заявления и жалобы граждан, поступающие в письменной форме, в форме электронного документа или устного обращения. Более подробно узнать о том, как обратиться в Управление, можно на официальном сайте ведомства в разделе</w:t>
      </w:r>
      <w:r w:rsidRPr="00146203">
        <w:rPr>
          <w:rStyle w:val="apple-converted-space"/>
          <w:rFonts w:ascii="Segoe UI" w:hAnsi="Segoe UI" w:cs="Segoe UI"/>
        </w:rPr>
        <w:t xml:space="preserve"> </w:t>
      </w:r>
      <w:r w:rsidRPr="00146203">
        <w:rPr>
          <w:rFonts w:ascii="Segoe UI" w:hAnsi="Segoe UI" w:cs="Segoe UI"/>
        </w:rPr>
        <w:t xml:space="preserve">Обращения граждан. </w:t>
      </w:r>
    </w:p>
    <w:p w:rsidR="00C37ED8" w:rsidRPr="004E0731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C37ED8" w:rsidRPr="004E0731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C37ED8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C37ED8" w:rsidRPr="002B3A80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C37ED8" w:rsidRPr="00C37ED8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C37ED8" w:rsidRPr="00C37ED8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C37ED8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ED8" w:rsidRPr="006501DA" w:rsidRDefault="00C37ED8" w:rsidP="00C37ED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130F76">
        <w:rPr>
          <w:rFonts w:ascii="Segoe UI" w:hAnsi="Segoe UI" w:cs="Segoe UI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446655" cy="5003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D8" w:rsidRPr="00857BFA" w:rsidRDefault="00C37ED8" w:rsidP="00C37ED8">
                            <w:pPr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Управление Росреестра</w:t>
                            </w:r>
                          </w:p>
                          <w:p w:rsidR="00C37ED8" w:rsidRPr="00857BFA" w:rsidRDefault="00C37ED8" w:rsidP="00C37ED8">
                            <w:pPr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5.85pt;margin-top:15.35pt;width:192.65pt;height:39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LM0Q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" filled="f" stroked="f">
                <v:textbox style="mso-fit-shape-to-text:t">
                  <w:txbxContent>
                    <w:p w:rsidR="00C37ED8" w:rsidRPr="00857BFA" w:rsidRDefault="00C37ED8" w:rsidP="00C37ED8">
                      <w:pPr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Управление Росреестра</w:t>
                      </w:r>
                    </w:p>
                    <w:p w:rsidR="00C37ED8" w:rsidRPr="00857BFA" w:rsidRDefault="00C37ED8" w:rsidP="00C37ED8">
                      <w:pPr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6501D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C37ED8" w:rsidRDefault="00C37ED8" w:rsidP="00C37ED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6501DA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37ED8" w:rsidRDefault="00C37ED8" w:rsidP="00C37ED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37ED8" w:rsidRPr="00A00B19" w:rsidRDefault="00C37ED8" w:rsidP="00C37ED8">
      <w:pPr>
        <w:shd w:val="clear" w:color="auto" w:fill="FFFFFF"/>
        <w:spacing w:after="192"/>
        <w:jc w:val="both"/>
        <w:outlineLvl w:val="1"/>
        <w:rPr>
          <w:rFonts w:ascii="Segoe UI" w:eastAsia="Times New Roman" w:hAnsi="Segoe UI" w:cs="Segoe UI"/>
          <w:b/>
          <w:bCs/>
          <w:caps/>
          <w:kern w:val="36"/>
          <w:sz w:val="28"/>
          <w:szCs w:val="28"/>
          <w:lang w:eastAsia="ru-RU"/>
        </w:rPr>
      </w:pPr>
      <w:r w:rsidRPr="00A00B19">
        <w:rPr>
          <w:rFonts w:ascii="Segoe UI" w:eastAsia="Times New Roman" w:hAnsi="Segoe UI" w:cs="Segoe UI"/>
          <w:b/>
          <w:caps/>
          <w:lang w:eastAsia="ru-RU"/>
        </w:rPr>
        <w:t>Росреестр по Ленинградской области противостоит коррупции</w:t>
      </w:r>
    </w:p>
    <w:p w:rsidR="00C37ED8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9 декабря отмечается Международный день борьбы с коррупцией. Явление коррупции в любой сфере общественной жизни и бизнеса негативно влияет на развитие бизнеса, ухудшает социальное и экономическое положение граждан. </w:t>
      </w:r>
    </w:p>
    <w:p w:rsidR="00C37ED8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 w:rsidRPr="00A00B19">
        <w:rPr>
          <w:rFonts w:ascii="Segoe UI" w:eastAsia="Times New Roman" w:hAnsi="Segoe UI" w:cs="Segoe UI"/>
          <w:lang w:eastAsia="ru-RU"/>
        </w:rPr>
        <w:t>В целях повышения качества и доступности государственных услуг Управление</w:t>
      </w:r>
      <w:r>
        <w:rPr>
          <w:rFonts w:ascii="Segoe UI" w:eastAsia="Times New Roman" w:hAnsi="Segoe UI" w:cs="Segoe UI"/>
          <w:lang w:eastAsia="ru-RU"/>
        </w:rPr>
        <w:t>м</w:t>
      </w:r>
      <w:r w:rsidRPr="00A00B19">
        <w:rPr>
          <w:rFonts w:ascii="Segoe UI" w:eastAsia="Times New Roman" w:hAnsi="Segoe UI" w:cs="Segoe UI"/>
          <w:lang w:eastAsia="ru-RU"/>
        </w:rPr>
        <w:t xml:space="preserve"> Росреестра по Ленинградской области </w:t>
      </w:r>
      <w:r>
        <w:rPr>
          <w:rFonts w:ascii="Segoe UI" w:eastAsia="Times New Roman" w:hAnsi="Segoe UI" w:cs="Segoe UI"/>
          <w:lang w:eastAsia="ru-RU"/>
        </w:rPr>
        <w:t xml:space="preserve">ведется постоянная антикоррупционная работа с целью профилактики и предупреждения коррупционных действий в Управлении. </w:t>
      </w:r>
    </w:p>
    <w:p w:rsidR="00C37ED8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Начальник отдела </w:t>
      </w:r>
      <w:r w:rsidRPr="002D50FD">
        <w:rPr>
          <w:rFonts w:ascii="Segoe UI" w:eastAsia="Times New Roman" w:hAnsi="Segoe UI" w:cs="Segoe UI"/>
          <w:lang w:eastAsia="ru-RU"/>
        </w:rPr>
        <w:t>государственной службы, кадров, по защите государственной тайны и мобилизационной подготовки</w:t>
      </w:r>
      <w:r>
        <w:rPr>
          <w:rFonts w:ascii="Segoe UI" w:eastAsia="Times New Roman" w:hAnsi="Segoe UI" w:cs="Segoe UI"/>
          <w:lang w:eastAsia="ru-RU"/>
        </w:rPr>
        <w:t xml:space="preserve"> Римма Артуровна Агасарян напоминает: «</w:t>
      </w:r>
      <w:r w:rsidRPr="00A00B19">
        <w:rPr>
          <w:rFonts w:ascii="Segoe UI" w:eastAsia="Times New Roman" w:hAnsi="Segoe UI" w:cs="Segoe UI"/>
          <w:lang w:eastAsia="ru-RU"/>
        </w:rPr>
        <w:t>Для мониторинга ситуации, получения информации о фактах коррупции Управление Росреестра по Ленинградской области активно использует все возможные каналы обратной связи с потребителями государственных услу</w:t>
      </w:r>
      <w:r>
        <w:rPr>
          <w:rFonts w:ascii="Segoe UI" w:eastAsia="Times New Roman" w:hAnsi="Segoe UI" w:cs="Segoe UI"/>
          <w:lang w:eastAsia="ru-RU"/>
        </w:rPr>
        <w:t xml:space="preserve">г. </w:t>
      </w:r>
    </w:p>
    <w:p w:rsidR="00C37ED8" w:rsidRPr="00A00B19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Для заявителей доступно несколько способов сообщения информации о случаях, в которых усматриваются коррупционные действия. Во-первых</w:t>
      </w:r>
      <w:r w:rsidRPr="00A00B19">
        <w:rPr>
          <w:rFonts w:ascii="Segoe UI" w:eastAsia="Times New Roman" w:hAnsi="Segoe UI" w:cs="Segoe UI"/>
          <w:lang w:eastAsia="ru-RU"/>
        </w:rPr>
        <w:t xml:space="preserve">, о фактах коррупционных проявлений </w:t>
      </w:r>
      <w:r>
        <w:rPr>
          <w:rFonts w:ascii="Segoe UI" w:eastAsia="Times New Roman" w:hAnsi="Segoe UI" w:cs="Segoe UI"/>
          <w:lang w:eastAsia="ru-RU"/>
        </w:rPr>
        <w:t>можно</w:t>
      </w:r>
      <w:r w:rsidRPr="00A00B19">
        <w:rPr>
          <w:rFonts w:ascii="Segoe UI" w:eastAsia="Times New Roman" w:hAnsi="Segoe UI" w:cs="Segoe UI"/>
          <w:lang w:eastAsia="ru-RU"/>
        </w:rPr>
        <w:t xml:space="preserve"> сообщить по телефону доверия Управления (812) 499-00-30. Позвонив на указанный номер, можно оставить голосовое сообщение. Запись на автоответчик длится 5 минут, телефон работает в круглосуточном режиме. В случае необходимости получить ответ на свое сообщение, заявителю необходимо оставить контактные данные. </w:t>
      </w:r>
    </w:p>
    <w:p w:rsidR="00C37ED8" w:rsidRPr="00A00B19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MS Mincho" w:hAnsi="Segoe UI" w:cs="Segoe UI"/>
        </w:rPr>
      </w:pPr>
      <w:r>
        <w:rPr>
          <w:rFonts w:ascii="Segoe UI" w:eastAsia="Times New Roman" w:hAnsi="Segoe UI" w:cs="Segoe UI"/>
          <w:lang w:eastAsia="ru-RU"/>
        </w:rPr>
        <w:t>Во-вторых, с</w:t>
      </w:r>
      <w:r w:rsidRPr="00A00B19">
        <w:rPr>
          <w:rFonts w:ascii="Segoe UI" w:eastAsia="Times New Roman" w:hAnsi="Segoe UI" w:cs="Segoe UI"/>
          <w:lang w:eastAsia="ru-RU"/>
        </w:rPr>
        <w:t>ообщения о факт</w:t>
      </w:r>
      <w:r>
        <w:rPr>
          <w:rFonts w:ascii="Segoe UI" w:eastAsia="Times New Roman" w:hAnsi="Segoe UI" w:cs="Segoe UI"/>
          <w:lang w:eastAsia="ru-RU"/>
        </w:rPr>
        <w:t>е</w:t>
      </w:r>
      <w:r w:rsidRPr="00A00B19">
        <w:rPr>
          <w:rFonts w:ascii="Segoe UI" w:eastAsia="Times New Roman" w:hAnsi="Segoe UI" w:cs="Segoe UI"/>
          <w:lang w:eastAsia="ru-RU"/>
        </w:rPr>
        <w:t xml:space="preserve"> коррупции можно отправлять и на адрес электронной почты Управления Росреестра по Ленинградской области </w:t>
      </w:r>
      <w:hyperlink r:id="rId5" w:history="1">
        <w:r w:rsidRPr="00A00B19">
          <w:rPr>
            <w:rFonts w:ascii="Segoe UI" w:eastAsia="Times New Roman" w:hAnsi="Segoe UI" w:cs="Segoe UI"/>
            <w:bCs/>
            <w:color w:val="000000"/>
            <w:lang w:eastAsia="ru-RU"/>
          </w:rPr>
          <w:t>47_upr@rosreestr.ru</w:t>
        </w:r>
      </w:hyperlink>
      <w:r>
        <w:rPr>
          <w:rFonts w:ascii="Segoe UI" w:eastAsia="Times New Roman" w:hAnsi="Segoe UI" w:cs="Segoe UI"/>
          <w:lang w:eastAsia="ru-RU"/>
        </w:rPr>
        <w:t xml:space="preserve"> или заполнить форму обратной связи на сайте ведомства </w:t>
      </w:r>
      <w:r>
        <w:rPr>
          <w:rFonts w:ascii="Segoe UI" w:eastAsia="Times New Roman" w:hAnsi="Segoe UI" w:cs="Segoe UI"/>
          <w:lang w:val="en-US" w:eastAsia="ru-RU"/>
        </w:rPr>
        <w:t>www</w:t>
      </w:r>
      <w:r w:rsidRPr="002D50FD">
        <w:rPr>
          <w:rFonts w:ascii="Segoe UI" w:eastAsia="Times New Roman" w:hAnsi="Segoe UI" w:cs="Segoe UI"/>
          <w:lang w:eastAsia="ru-RU"/>
        </w:rPr>
        <w:t>.</w:t>
      </w:r>
      <w:r>
        <w:rPr>
          <w:rFonts w:ascii="Segoe UI" w:eastAsia="Times New Roman" w:hAnsi="Segoe UI" w:cs="Segoe UI"/>
          <w:lang w:val="en-US" w:eastAsia="ru-RU"/>
        </w:rPr>
        <w:t>rosreestr</w:t>
      </w:r>
      <w:r w:rsidRPr="002D50FD">
        <w:rPr>
          <w:rFonts w:ascii="Segoe UI" w:eastAsia="Times New Roman" w:hAnsi="Segoe UI" w:cs="Segoe UI"/>
          <w:lang w:eastAsia="ru-RU"/>
        </w:rPr>
        <w:t>.</w:t>
      </w:r>
      <w:r>
        <w:rPr>
          <w:rFonts w:ascii="Segoe UI" w:eastAsia="Times New Roman" w:hAnsi="Segoe UI" w:cs="Segoe UI"/>
          <w:lang w:val="en-US" w:eastAsia="ru-RU"/>
        </w:rPr>
        <w:t>ru</w:t>
      </w:r>
      <w:r w:rsidRPr="002D50FD">
        <w:rPr>
          <w:rFonts w:ascii="Segoe UI" w:eastAsia="Times New Roman" w:hAnsi="Segoe UI" w:cs="Segoe UI"/>
          <w:lang w:eastAsia="ru-RU"/>
        </w:rPr>
        <w:t>.</w:t>
      </w:r>
      <w:r>
        <w:rPr>
          <w:rFonts w:ascii="Segoe UI" w:eastAsia="Times New Roman" w:hAnsi="Segoe UI" w:cs="Segoe UI"/>
          <w:lang w:eastAsia="ru-RU"/>
        </w:rPr>
        <w:t xml:space="preserve"> </w:t>
      </w:r>
    </w:p>
    <w:p w:rsidR="00C37ED8" w:rsidRPr="00A00B19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Также для заявителей доступны традиционные способы: направление письменного обращения, личный прием».</w:t>
      </w:r>
    </w:p>
    <w:p w:rsidR="00C37ED8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 w:rsidRPr="00A00B19">
        <w:rPr>
          <w:rFonts w:ascii="Segoe UI" w:eastAsia="Times New Roman" w:hAnsi="Segoe UI" w:cs="Segoe UI"/>
          <w:lang w:eastAsia="ru-RU"/>
        </w:rPr>
        <w:t xml:space="preserve">Работа по противодействию коррупции в Управлении Росреестра по Ленинградской области проводится на постоянной основе. </w:t>
      </w:r>
      <w:r>
        <w:rPr>
          <w:rFonts w:ascii="Segoe UI" w:eastAsia="Times New Roman" w:hAnsi="Segoe UI" w:cs="Segoe UI"/>
          <w:lang w:eastAsia="ru-RU"/>
        </w:rPr>
        <w:t>При</w:t>
      </w:r>
      <w:r w:rsidRPr="00A00B19">
        <w:rPr>
          <w:rFonts w:ascii="Segoe UI" w:eastAsia="Times New Roman" w:hAnsi="Segoe UI" w:cs="Segoe UI"/>
          <w:lang w:eastAsia="ru-RU"/>
        </w:rPr>
        <w:t xml:space="preserve"> Управлении </w:t>
      </w:r>
      <w:r>
        <w:rPr>
          <w:rFonts w:ascii="Segoe UI" w:eastAsia="Times New Roman" w:hAnsi="Segoe UI" w:cs="Segoe UI"/>
          <w:lang w:eastAsia="ru-RU"/>
        </w:rPr>
        <w:t>работает</w:t>
      </w:r>
      <w:r w:rsidRPr="00A00B19">
        <w:rPr>
          <w:rFonts w:ascii="Segoe UI" w:eastAsia="Times New Roman" w:hAnsi="Segoe UI" w:cs="Segoe UI"/>
          <w:lang w:eastAsia="ru-RU"/>
        </w:rPr>
        <w:t xml:space="preserve"> Комиссия по соблюдению требований к служебному поведению и урегулированию конфликта интересов. Результаты проведения Комиссий публикуются на официальном сайте. Работники проходят проверку как при приеме на работу, так и впоследствии, на регулярной основе, заполняют справки о доходах и расходах. </w:t>
      </w:r>
    </w:p>
    <w:p w:rsidR="00C37ED8" w:rsidRPr="00A00B19" w:rsidRDefault="00C37ED8" w:rsidP="00C37ED8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lang w:eastAsia="ru-RU"/>
        </w:rPr>
      </w:pPr>
      <w:r w:rsidRPr="00A00B19">
        <w:rPr>
          <w:rFonts w:ascii="Segoe UI" w:eastAsia="Times New Roman" w:hAnsi="Segoe UI" w:cs="Segoe UI"/>
          <w:lang w:eastAsia="ru-RU"/>
        </w:rPr>
        <w:t>Приоритетным направлением</w:t>
      </w:r>
      <w:r>
        <w:rPr>
          <w:rFonts w:ascii="Segoe UI" w:eastAsia="Times New Roman" w:hAnsi="Segoe UI" w:cs="Segoe UI"/>
          <w:lang w:eastAsia="ru-RU"/>
        </w:rPr>
        <w:t xml:space="preserve"> деятельности</w:t>
      </w:r>
      <w:r w:rsidRPr="00A00B19">
        <w:rPr>
          <w:rFonts w:ascii="Segoe UI" w:eastAsia="Times New Roman" w:hAnsi="Segoe UI" w:cs="Segoe UI"/>
          <w:lang w:eastAsia="ru-RU"/>
        </w:rPr>
        <w:t xml:space="preserve"> Росреестра в вопросе устранения коррупционных проявлений является широкое применение информационных технологий</w:t>
      </w:r>
      <w:r>
        <w:rPr>
          <w:rFonts w:ascii="Segoe UI" w:eastAsia="Times New Roman" w:hAnsi="Segoe UI" w:cs="Segoe UI"/>
          <w:lang w:eastAsia="ru-RU"/>
        </w:rPr>
        <w:t>:</w:t>
      </w:r>
      <w:r w:rsidRPr="00A00B19">
        <w:rPr>
          <w:rFonts w:ascii="Segoe UI" w:eastAsia="Times New Roman" w:hAnsi="Segoe UI" w:cs="Segoe UI"/>
          <w:lang w:eastAsia="ru-RU"/>
        </w:rPr>
        <w:t xml:space="preserve"> уже сейчас у заявителей есть возможность подачи документов на регистрацию прав на недвижимое имущество и сделок с ним в электронном виде без участия чиновника. Подробнее об электронных услугах можно узнать на сайте Росреестра </w:t>
      </w:r>
      <w:r w:rsidRPr="00A00B19">
        <w:rPr>
          <w:rFonts w:ascii="Segoe UI" w:eastAsia="Times New Roman" w:hAnsi="Segoe UI" w:cs="Segoe UI"/>
          <w:lang w:val="en-US" w:eastAsia="ru-RU"/>
        </w:rPr>
        <w:t>www</w:t>
      </w:r>
      <w:r w:rsidRPr="00A00B19">
        <w:rPr>
          <w:rFonts w:ascii="Segoe UI" w:eastAsia="Times New Roman" w:hAnsi="Segoe UI" w:cs="Segoe UI"/>
          <w:lang w:eastAsia="ru-RU"/>
        </w:rPr>
        <w:t>.</w:t>
      </w:r>
      <w:r w:rsidRPr="00A00B19">
        <w:rPr>
          <w:rFonts w:ascii="Segoe UI" w:eastAsia="Times New Roman" w:hAnsi="Segoe UI" w:cs="Segoe UI"/>
          <w:lang w:val="en-US" w:eastAsia="ru-RU"/>
        </w:rPr>
        <w:t>rosreestr</w:t>
      </w:r>
      <w:r w:rsidRPr="00A00B19">
        <w:rPr>
          <w:rFonts w:ascii="Segoe UI" w:eastAsia="Times New Roman" w:hAnsi="Segoe UI" w:cs="Segoe UI"/>
          <w:lang w:eastAsia="ru-RU"/>
        </w:rPr>
        <w:t>.</w:t>
      </w:r>
      <w:r w:rsidRPr="00A00B19">
        <w:rPr>
          <w:rFonts w:ascii="Segoe UI" w:eastAsia="Times New Roman" w:hAnsi="Segoe UI" w:cs="Segoe UI"/>
          <w:lang w:val="en-US" w:eastAsia="ru-RU"/>
        </w:rPr>
        <w:t>ru</w:t>
      </w:r>
    </w:p>
    <w:p w:rsidR="00C37ED8" w:rsidRDefault="00C37ED8" w:rsidP="00C37ED8">
      <w:pPr>
        <w:rPr>
          <w:rFonts w:ascii="Segoe UI" w:eastAsia="MS Mincho" w:hAnsi="Segoe UI" w:cs="Segoe UI"/>
        </w:rPr>
      </w:pPr>
    </w:p>
    <w:p w:rsidR="00C37ED8" w:rsidRPr="00A00B19" w:rsidRDefault="00C37ED8" w:rsidP="00C37ED8">
      <w:pPr>
        <w:rPr>
          <w:rFonts w:ascii="Segoe UI" w:eastAsia="MS Mincho" w:hAnsi="Segoe UI" w:cs="Segoe UI"/>
        </w:rPr>
      </w:pPr>
      <w:r w:rsidRPr="00A00B19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C37ED8" w:rsidRPr="00A00B19" w:rsidRDefault="00C37ED8" w:rsidP="00C37ED8">
      <w:pPr>
        <w:rPr>
          <w:rFonts w:ascii="Segoe UI" w:eastAsia="MS Mincho" w:hAnsi="Segoe UI" w:cs="Segoe UI"/>
        </w:rPr>
      </w:pPr>
      <w:hyperlink r:id="rId6" w:history="1">
        <w:r w:rsidRPr="00A00B19">
          <w:rPr>
            <w:rStyle w:val="a3"/>
            <w:rFonts w:ascii="Segoe UI" w:eastAsia="MS Mincho" w:hAnsi="Segoe UI" w:cs="Segoe UI"/>
          </w:rPr>
          <w:t>47</w:t>
        </w:r>
        <w:r w:rsidRPr="00A00B19">
          <w:rPr>
            <w:rStyle w:val="a3"/>
            <w:rFonts w:ascii="Segoe UI" w:eastAsia="MS Mincho" w:hAnsi="Segoe UI" w:cs="Segoe UI"/>
            <w:lang w:val="en-US"/>
          </w:rPr>
          <w:t>press</w:t>
        </w:r>
        <w:r w:rsidRPr="00A00B19">
          <w:rPr>
            <w:rStyle w:val="a3"/>
            <w:rFonts w:ascii="Segoe UI" w:eastAsia="MS Mincho" w:hAnsi="Segoe UI" w:cs="Segoe UI"/>
          </w:rPr>
          <w:t>_</w:t>
        </w:r>
        <w:r w:rsidRPr="00A00B19">
          <w:rPr>
            <w:rStyle w:val="a3"/>
            <w:rFonts w:ascii="Segoe UI" w:eastAsia="MS Mincho" w:hAnsi="Segoe UI" w:cs="Segoe UI"/>
            <w:lang w:val="en-US"/>
          </w:rPr>
          <w:t>rosreestr</w:t>
        </w:r>
        <w:r w:rsidRPr="00A00B19">
          <w:rPr>
            <w:rStyle w:val="a3"/>
            <w:rFonts w:ascii="Segoe UI" w:eastAsia="MS Mincho" w:hAnsi="Segoe UI" w:cs="Segoe UI"/>
          </w:rPr>
          <w:t>@</w:t>
        </w:r>
        <w:r w:rsidRPr="00A00B19">
          <w:rPr>
            <w:rStyle w:val="a3"/>
            <w:rFonts w:ascii="Segoe UI" w:eastAsia="MS Mincho" w:hAnsi="Segoe UI" w:cs="Segoe UI"/>
            <w:lang w:val="en-US"/>
          </w:rPr>
          <w:t>mail</w:t>
        </w:r>
        <w:r w:rsidRPr="00A00B19">
          <w:rPr>
            <w:rStyle w:val="a3"/>
            <w:rFonts w:ascii="Segoe UI" w:eastAsia="MS Mincho" w:hAnsi="Segoe UI" w:cs="Segoe UI"/>
          </w:rPr>
          <w:t>.</w:t>
        </w:r>
        <w:r w:rsidRPr="00A00B19">
          <w:rPr>
            <w:rStyle w:val="a3"/>
            <w:rFonts w:ascii="Segoe UI" w:eastAsia="MS Mincho" w:hAnsi="Segoe UI" w:cs="Segoe UI"/>
            <w:lang w:val="en-US"/>
          </w:rPr>
          <w:t>ru</w:t>
        </w:r>
      </w:hyperlink>
      <w:r w:rsidRPr="00A00B19">
        <w:rPr>
          <w:rFonts w:ascii="Segoe UI" w:eastAsia="MS Mincho" w:hAnsi="Segoe UI" w:cs="Segoe UI"/>
        </w:rPr>
        <w:t xml:space="preserve"> </w:t>
      </w:r>
    </w:p>
    <w:p w:rsidR="00B46986" w:rsidRDefault="00B46986"/>
    <w:sectPr w:rsidR="00B46986" w:rsidSect="00B80B1D">
      <w:pgSz w:w="11906" w:h="16838" w:code="9"/>
      <w:pgMar w:top="851" w:right="992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4E"/>
    <w:rsid w:val="0066124E"/>
    <w:rsid w:val="00B46986"/>
    <w:rsid w:val="00C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C9159B0-1742-44D7-9DD5-48AF13E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D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7ED8"/>
    <w:rPr>
      <w:color w:val="0000FF"/>
      <w:u w:val="single"/>
    </w:rPr>
  </w:style>
  <w:style w:type="paragraph" w:styleId="a4">
    <w:name w:val="Normal (Web)"/>
    <w:basedOn w:val="a"/>
    <w:uiPriority w:val="99"/>
    <w:rsid w:val="00C37ED8"/>
    <w:pPr>
      <w:widowControl/>
      <w:suppressAutoHyphens w:val="0"/>
      <w:spacing w:after="96"/>
    </w:pPr>
    <w:rPr>
      <w:rFonts w:eastAsia="Calibri" w:cs="Times New Roman"/>
      <w:kern w:val="0"/>
      <w:lang w:eastAsia="ru-RU" w:bidi="ar-SA"/>
    </w:rPr>
  </w:style>
  <w:style w:type="character" w:customStyle="1" w:styleId="apple-converted-space">
    <w:name w:val="apple-converted-space"/>
    <w:rsid w:val="00C37E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7press_rosreestr@mail.ru" TargetMode="External"/><Relationship Id="rId5" Type="http://schemas.openxmlformats.org/officeDocument/2006/relationships/hyperlink" Target="mailto:47_upr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М. Василькова</dc:creator>
  <cp:keywords/>
  <dc:description/>
  <cp:lastModifiedBy>Алина М. Василькова</cp:lastModifiedBy>
  <cp:revision>2</cp:revision>
  <dcterms:created xsi:type="dcterms:W3CDTF">2016-12-19T11:51:00Z</dcterms:created>
  <dcterms:modified xsi:type="dcterms:W3CDTF">2016-12-19T11:51:00Z</dcterms:modified>
</cp:coreProperties>
</file>