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C" w:rsidRPr="009F198C" w:rsidRDefault="009F198C" w:rsidP="009F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МО Приозерский муниципальный район Ленинградской области проводит собрание председателей Совета МКД, ТСЖ, ЖСК по </w:t>
      </w:r>
      <w:proofErr w:type="spellStart"/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Приозерскому</w:t>
      </w:r>
      <w:proofErr w:type="spellEnd"/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городском поселению с повесткой:</w:t>
      </w:r>
    </w:p>
    <w:p w:rsidR="009F198C" w:rsidRPr="009F198C" w:rsidRDefault="009F198C" w:rsidP="009F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</w:t>
      </w:r>
      <w:proofErr w:type="gramEnd"/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внесенные в ЖК РФ федеральными законами от 29.12.2015 </w:t>
      </w:r>
      <w:hyperlink r:id="rId6" w:anchor="dst100091" w:history="1">
        <w:r w:rsidRPr="009F198C">
          <w:rPr>
            <w:rFonts w:ascii="Times New Roman" w:eastAsia="Times New Roman" w:hAnsi="Times New Roman" w:cs="Times New Roman"/>
            <w:color w:val="0782C1"/>
            <w:sz w:val="28"/>
            <w:szCs w:val="28"/>
            <w:u w:val="single"/>
            <w:lang w:eastAsia="ru-RU"/>
          </w:rPr>
          <w:t>N 404-ФЗ</w:t>
        </w:r>
      </w:hyperlink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31.01.2016 </w:t>
      </w:r>
      <w:hyperlink r:id="rId7" w:anchor="dst100036" w:history="1">
        <w:r w:rsidRPr="009F198C">
          <w:rPr>
            <w:rFonts w:ascii="Times New Roman" w:eastAsia="Times New Roman" w:hAnsi="Times New Roman" w:cs="Times New Roman"/>
            <w:color w:val="0782C1"/>
            <w:sz w:val="28"/>
            <w:szCs w:val="28"/>
            <w:u w:val="single"/>
            <w:lang w:eastAsia="ru-RU"/>
          </w:rPr>
          <w:t>N 7-ФЗ</w:t>
        </w:r>
      </w:hyperlink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F198C" w:rsidRPr="009F198C" w:rsidRDefault="009F198C" w:rsidP="009F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мероприятий по установке АИТП в г. Приозерске;</w:t>
      </w:r>
    </w:p>
    <w:p w:rsidR="009F198C" w:rsidRPr="009F198C" w:rsidRDefault="009F198C" w:rsidP="009F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9F198C" w:rsidRPr="009F198C" w:rsidRDefault="009F198C" w:rsidP="009F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собрании примут участие: Председатель Комитета государственного контроля и надзора Ленинградской области Кузьмин С.Н., руководители ОАО «Тепловые сети», МУП «РИЦ и управляющий компаний.</w:t>
      </w:r>
    </w:p>
    <w:p w:rsidR="009F198C" w:rsidRPr="009F198C" w:rsidRDefault="009F198C" w:rsidP="009F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Просим Вас принять участие в собрании, которое состоится 02.03.2016 года в 17:40 часов </w:t>
      </w:r>
      <w:proofErr w:type="gramStart"/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F1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МУК «Приозерский ККЗ».</w:t>
      </w:r>
    </w:p>
    <w:p w:rsidR="00157062" w:rsidRPr="009F198C" w:rsidRDefault="009F19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062" w:rsidRPr="009F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64FD"/>
    <w:multiLevelType w:val="multilevel"/>
    <w:tmpl w:val="F2C2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E"/>
    <w:rsid w:val="003A4234"/>
    <w:rsid w:val="00522CDE"/>
    <w:rsid w:val="009F198C"/>
    <w:rsid w:val="00F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3125/6a73a7e61adc45fc3dd224c0e7194a1392c8b0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291/30b3f8c55f65557c253227a65b908cc075ce114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PEROVA</dc:creator>
  <cp:keywords/>
  <dc:description/>
  <cp:lastModifiedBy>PEROVA</cp:lastModifiedBy>
  <cp:revision>2</cp:revision>
  <dcterms:created xsi:type="dcterms:W3CDTF">2018-06-18T14:50:00Z</dcterms:created>
  <dcterms:modified xsi:type="dcterms:W3CDTF">2018-06-18T14:51:00Z</dcterms:modified>
</cp:coreProperties>
</file>