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75" w:rsidRPr="00374614" w:rsidRDefault="00D85475" w:rsidP="00D85475">
      <w:pPr>
        <w:jc w:val="center"/>
        <w:rPr>
          <w:b/>
          <w:bCs/>
        </w:rPr>
      </w:pPr>
      <w:r w:rsidRPr="00374614">
        <w:rPr>
          <w:b/>
          <w:bCs/>
        </w:rPr>
        <w:t>СОВЕТ ДЕПУТАТОВ</w:t>
      </w:r>
    </w:p>
    <w:p w:rsidR="00D85475" w:rsidRPr="00374614" w:rsidRDefault="00D85475" w:rsidP="00D85475">
      <w:pPr>
        <w:jc w:val="center"/>
        <w:rPr>
          <w:b/>
          <w:bCs/>
        </w:rPr>
      </w:pPr>
      <w:r w:rsidRPr="00374614">
        <w:rPr>
          <w:b/>
          <w:bCs/>
        </w:rPr>
        <w:t>МУНИЦИПАЛЬНОГО ОБРАЗОВАНИЯ</w:t>
      </w:r>
    </w:p>
    <w:p w:rsidR="00D85475" w:rsidRPr="00374614" w:rsidRDefault="00D85475" w:rsidP="00D85475">
      <w:pPr>
        <w:jc w:val="center"/>
        <w:rPr>
          <w:b/>
          <w:bCs/>
        </w:rPr>
      </w:pPr>
      <w:r w:rsidRPr="00374614">
        <w:rPr>
          <w:b/>
          <w:bCs/>
        </w:rPr>
        <w:t>ПРИОЗЕРСКОЕ ГОРОДСКОЕ ПОСЕЛЕНИЕ</w:t>
      </w:r>
    </w:p>
    <w:p w:rsidR="00D85475" w:rsidRPr="00374614" w:rsidRDefault="00D85475" w:rsidP="00D85475">
      <w:pPr>
        <w:jc w:val="center"/>
        <w:rPr>
          <w:b/>
          <w:bCs/>
        </w:rPr>
      </w:pPr>
    </w:p>
    <w:p w:rsidR="00496080" w:rsidRPr="00374614" w:rsidRDefault="00D85475" w:rsidP="00D85475">
      <w:pPr>
        <w:jc w:val="center"/>
        <w:rPr>
          <w:b/>
          <w:bCs/>
        </w:rPr>
      </w:pPr>
      <w:r w:rsidRPr="00374614">
        <w:rPr>
          <w:b/>
          <w:bCs/>
        </w:rPr>
        <w:t xml:space="preserve">муниципального образования Приозерский муниципальный район </w:t>
      </w:r>
    </w:p>
    <w:p w:rsidR="00D85475" w:rsidRPr="00374614" w:rsidRDefault="00D85475" w:rsidP="00D85475">
      <w:pPr>
        <w:jc w:val="center"/>
        <w:rPr>
          <w:b/>
          <w:bCs/>
        </w:rPr>
      </w:pPr>
      <w:r w:rsidRPr="00374614">
        <w:rPr>
          <w:b/>
          <w:bCs/>
        </w:rPr>
        <w:t>Ленинградской области</w:t>
      </w:r>
    </w:p>
    <w:p w:rsidR="0049314C" w:rsidRPr="00374614" w:rsidRDefault="0049314C" w:rsidP="00D85475">
      <w:pPr>
        <w:jc w:val="center"/>
      </w:pPr>
    </w:p>
    <w:p w:rsidR="00D85475" w:rsidRPr="00374614" w:rsidRDefault="00A91051" w:rsidP="00D85475">
      <w:pPr>
        <w:jc w:val="center"/>
        <w:rPr>
          <w:b/>
          <w:bCs/>
        </w:rPr>
      </w:pPr>
      <w:r w:rsidRPr="00374614">
        <w:rPr>
          <w:b/>
          <w:bCs/>
        </w:rPr>
        <w:t>ПРОЕКТ РЕШЕНИЯ</w:t>
      </w:r>
    </w:p>
    <w:p w:rsidR="0049314C" w:rsidRPr="00374614" w:rsidRDefault="0049314C" w:rsidP="00D85475"/>
    <w:p w:rsidR="00D85475" w:rsidRDefault="00374614" w:rsidP="00D85475">
      <w:r>
        <w:t xml:space="preserve">от 18 июня </w:t>
      </w:r>
      <w:r w:rsidR="00A91051">
        <w:t>201</w:t>
      </w:r>
      <w:r w:rsidR="00496080">
        <w:t>9</w:t>
      </w:r>
      <w:r w:rsidR="00A91051">
        <w:t xml:space="preserve"> года</w:t>
      </w:r>
      <w:r>
        <w:t xml:space="preserve"> </w:t>
      </w:r>
    </w:p>
    <w:p w:rsidR="00D85475" w:rsidRDefault="005031A5" w:rsidP="00D85475">
      <w:pPr>
        <w:jc w:val="center"/>
        <w:rPr>
          <w:sz w:val="20"/>
          <w:szCs w:val="2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2.55pt;margin-top:5.35pt;width:282.9pt;height:126.6pt;z-index:251659264;visibility:visible;mso-wrap-distance-left:9.05pt;mso-wrap-distance-top:0;mso-wrap-distance-right:9.05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" stroked="f">
            <v:textbox style="mso-next-textbox:#Text Box 8" inset="0,0,0,0">
              <w:txbxContent>
                <w:p w:rsidR="00D85475" w:rsidRPr="00374614" w:rsidRDefault="00D85475" w:rsidP="00D85475">
                  <w:pPr>
                    <w:jc w:val="both"/>
                  </w:pPr>
                  <w:r w:rsidRPr="00374614">
                    <w:t xml:space="preserve">О внесении </w:t>
                  </w:r>
                  <w:r w:rsidR="00505898" w:rsidRPr="00374614">
                    <w:t>измен</w:t>
                  </w:r>
                  <w:r w:rsidRPr="00374614">
                    <w:t>ений в Правила благоустройства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      </w:r>
                  <w:r w:rsidR="005E53AC" w:rsidRPr="00374614">
                    <w:t>, утв</w:t>
                  </w:r>
                  <w:r w:rsidR="005C62E9" w:rsidRPr="00374614">
                    <w:t>ержденные Решением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      </w:r>
                  <w:r w:rsidRPr="00374614">
                    <w:t xml:space="preserve"> </w:t>
                  </w:r>
                  <w:r w:rsidR="00374614">
                    <w:t xml:space="preserve">от 17 октября </w:t>
                  </w:r>
                  <w:r w:rsidR="005C62E9" w:rsidRPr="00374614">
                    <w:t xml:space="preserve">2017 </w:t>
                  </w:r>
                  <w:r w:rsidR="00374614">
                    <w:t xml:space="preserve">года </w:t>
                  </w:r>
                  <w:r w:rsidR="005C62E9" w:rsidRPr="00374614">
                    <w:t>№ 99</w:t>
                  </w:r>
                </w:p>
              </w:txbxContent>
            </v:textbox>
          </v:shape>
        </w:pict>
      </w:r>
    </w:p>
    <w:p w:rsidR="00D85475" w:rsidRDefault="00D85475" w:rsidP="00D85475">
      <w:pPr>
        <w:jc w:val="center"/>
        <w:rPr>
          <w:sz w:val="20"/>
          <w:szCs w:val="20"/>
        </w:rPr>
      </w:pPr>
    </w:p>
    <w:p w:rsidR="00D85475" w:rsidRDefault="00D85475" w:rsidP="00D85475">
      <w:pPr>
        <w:jc w:val="center"/>
        <w:rPr>
          <w:sz w:val="20"/>
          <w:szCs w:val="20"/>
        </w:rPr>
      </w:pPr>
    </w:p>
    <w:p w:rsidR="00D85475" w:rsidRDefault="00D85475" w:rsidP="00D85475">
      <w:pPr>
        <w:jc w:val="center"/>
        <w:rPr>
          <w:sz w:val="20"/>
          <w:szCs w:val="20"/>
        </w:rPr>
      </w:pPr>
    </w:p>
    <w:p w:rsidR="00D85475" w:rsidRDefault="00D85475" w:rsidP="00D85475">
      <w:pPr>
        <w:jc w:val="center"/>
        <w:rPr>
          <w:sz w:val="20"/>
          <w:szCs w:val="20"/>
        </w:rPr>
      </w:pPr>
    </w:p>
    <w:p w:rsidR="0049314C" w:rsidRDefault="0049314C" w:rsidP="00D85475">
      <w:pPr>
        <w:jc w:val="center"/>
        <w:rPr>
          <w:sz w:val="20"/>
          <w:szCs w:val="20"/>
        </w:rPr>
      </w:pPr>
    </w:p>
    <w:p w:rsidR="005C62E9" w:rsidRDefault="00D85475" w:rsidP="00D85475">
      <w:pPr>
        <w:ind w:right="-5"/>
        <w:jc w:val="both"/>
      </w:pPr>
      <w:r w:rsidRPr="007A00BE">
        <w:t xml:space="preserve">     </w:t>
      </w:r>
      <w:r w:rsidRPr="007A00BE">
        <w:tab/>
      </w:r>
    </w:p>
    <w:p w:rsidR="005C62E9" w:rsidRDefault="005C62E9" w:rsidP="00D85475">
      <w:pPr>
        <w:ind w:right="-5"/>
        <w:jc w:val="both"/>
      </w:pPr>
    </w:p>
    <w:p w:rsidR="005C62E9" w:rsidRDefault="005C62E9" w:rsidP="00D85475">
      <w:pPr>
        <w:ind w:right="-5"/>
        <w:jc w:val="both"/>
      </w:pPr>
    </w:p>
    <w:p w:rsidR="00374614" w:rsidRDefault="00374614" w:rsidP="00D85475">
      <w:pPr>
        <w:ind w:right="-5"/>
        <w:jc w:val="both"/>
      </w:pPr>
    </w:p>
    <w:p w:rsidR="00374614" w:rsidRDefault="00374614" w:rsidP="00D85475">
      <w:pPr>
        <w:ind w:right="-5"/>
        <w:jc w:val="both"/>
      </w:pPr>
    </w:p>
    <w:p w:rsidR="00374614" w:rsidRDefault="00374614" w:rsidP="00374614">
      <w:pPr>
        <w:ind w:right="-5" w:firstLine="709"/>
        <w:jc w:val="both"/>
      </w:pPr>
    </w:p>
    <w:p w:rsidR="00582DD8" w:rsidRDefault="00582DD8" w:rsidP="00374614">
      <w:pPr>
        <w:ind w:right="-5" w:firstLine="709"/>
        <w:jc w:val="both"/>
      </w:pPr>
    </w:p>
    <w:p w:rsidR="00D85475" w:rsidRPr="00374614" w:rsidRDefault="00D85475" w:rsidP="00374614">
      <w:pPr>
        <w:ind w:right="-5" w:firstLine="709"/>
        <w:jc w:val="both"/>
        <w:rPr>
          <w:rFonts w:eastAsia="Arial" w:cs="Arial"/>
        </w:rPr>
      </w:pPr>
      <w:r w:rsidRPr="007A00BE">
        <w:t xml:space="preserve">В </w:t>
      </w:r>
      <w:r w:rsidR="00496080">
        <w:t>соответстви</w:t>
      </w:r>
      <w:r w:rsidR="00485124">
        <w:t>и</w:t>
      </w:r>
      <w:r w:rsidR="00496080">
        <w:t xml:space="preserve"> с</w:t>
      </w:r>
      <w:r w:rsidR="00485124">
        <w:t>о</w:t>
      </w:r>
      <w:r w:rsidR="00374614">
        <w:t xml:space="preserve"> статьями</w:t>
      </w:r>
      <w:r w:rsidRPr="007A00BE">
        <w:t xml:space="preserve"> 14, </w:t>
      </w:r>
      <w:r w:rsidR="00374614">
        <w:t xml:space="preserve">28 Федерального закона от 06 октября </w:t>
      </w:r>
      <w:r w:rsidRPr="007A00BE">
        <w:t xml:space="preserve">2003 года № 131-ФЗ «Об общих принципах организации местного самоуправления в Российской Федерации», </w:t>
      </w:r>
      <w:r w:rsidR="00505898" w:rsidRPr="007A00BE">
        <w:t>Жилищны</w:t>
      </w:r>
      <w:r w:rsidR="00485124">
        <w:t>м</w:t>
      </w:r>
      <w:r w:rsidR="00505898" w:rsidRPr="007A00BE">
        <w:t xml:space="preserve"> кодекс</w:t>
      </w:r>
      <w:r w:rsidR="00485124">
        <w:t>ом Российской Федерации</w:t>
      </w:r>
      <w:r w:rsidR="00374614">
        <w:t>, Федеральным законом от 24 июня 1998 года № 89-ФЗ «</w:t>
      </w:r>
      <w:r w:rsidR="00505898" w:rsidRPr="007A00BE">
        <w:t>Об отходах производства и потреблени</w:t>
      </w:r>
      <w:r w:rsidR="00374614">
        <w:t>я»</w:t>
      </w:r>
      <w:r w:rsidR="00505898" w:rsidRPr="007A00BE">
        <w:t xml:space="preserve">, </w:t>
      </w:r>
      <w:r w:rsidRPr="007A00BE">
        <w:rPr>
          <w:rFonts w:eastAsia="Arial" w:cs="Arial"/>
        </w:rPr>
        <w:t>Устав</w:t>
      </w:r>
      <w:r w:rsidR="00505898" w:rsidRPr="007A00BE">
        <w:rPr>
          <w:rFonts w:eastAsia="Arial" w:cs="Arial"/>
        </w:rPr>
        <w:t>ом</w:t>
      </w:r>
      <w:r w:rsidRPr="007A00BE">
        <w:rPr>
          <w:rFonts w:eastAsia="Arial" w:cs="Arial"/>
        </w:rPr>
        <w:t xml:space="preserve"> муниципального образования Приозерское городское поселение муниципального образования Приозерский муниципальный район Ленинградской области, Совет депутатов РЕШИЛ:</w:t>
      </w:r>
    </w:p>
    <w:p w:rsidR="007A00BE" w:rsidRPr="00374614" w:rsidRDefault="00A91051" w:rsidP="00374614">
      <w:pPr>
        <w:numPr>
          <w:ilvl w:val="0"/>
          <w:numId w:val="1"/>
        </w:numPr>
        <w:ind w:left="0" w:firstLine="709"/>
        <w:jc w:val="both"/>
      </w:pPr>
      <w:r w:rsidRPr="00374614">
        <w:t>Внести в Правила благоустройства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области, утвержденные Решением Совета депутатов муниципального образования Приозерское городское поселение муниципального образования Приозерский муниципальный район</w:t>
      </w:r>
      <w:r w:rsidR="00374614">
        <w:t xml:space="preserve"> Ленинградской области от 17 октября </w:t>
      </w:r>
      <w:r w:rsidRPr="00374614">
        <w:t>2017</w:t>
      </w:r>
      <w:r w:rsidR="00374614">
        <w:t xml:space="preserve"> года</w:t>
      </w:r>
      <w:r w:rsidRPr="00374614">
        <w:t xml:space="preserve"> № 99</w:t>
      </w:r>
      <w:r w:rsidR="00607D6F">
        <w:t>,</w:t>
      </w:r>
      <w:r w:rsidRPr="00374614">
        <w:t xml:space="preserve"> следующие изменения:</w:t>
      </w:r>
    </w:p>
    <w:p w:rsidR="00661353" w:rsidRPr="00374614" w:rsidRDefault="00374614" w:rsidP="00374614">
      <w:pPr>
        <w:pStyle w:val="a3"/>
        <w:numPr>
          <w:ilvl w:val="1"/>
          <w:numId w:val="1"/>
        </w:numPr>
        <w:ind w:left="0" w:firstLine="709"/>
        <w:jc w:val="both"/>
      </w:pPr>
      <w:r>
        <w:t>в</w:t>
      </w:r>
      <w:r w:rsidR="00661353" w:rsidRPr="00374614">
        <w:t xml:space="preserve"> пункте 3.19.1 слов</w:t>
      </w:r>
      <w:r>
        <w:t>а</w:t>
      </w:r>
      <w:r w:rsidR="00661353" w:rsidRPr="00374614">
        <w:rPr>
          <w:color w:val="000000"/>
          <w:lang w:eastAsia="ru-RU"/>
        </w:rPr>
        <w:t xml:space="preserve"> «установки мусоросборников» </w:t>
      </w:r>
      <w:r>
        <w:rPr>
          <w:color w:val="000000"/>
          <w:lang w:eastAsia="ru-RU"/>
        </w:rPr>
        <w:t>заменить словами</w:t>
      </w:r>
      <w:r w:rsidR="00661353" w:rsidRPr="00374614">
        <w:rPr>
          <w:color w:val="000000"/>
          <w:lang w:eastAsia="ru-RU"/>
        </w:rPr>
        <w:t xml:space="preserve"> «мест (площадок) накопления твердых коммунальных отходов</w:t>
      </w:r>
      <w:r w:rsidR="00F04387" w:rsidRPr="00374614">
        <w:rPr>
          <w:color w:val="000000"/>
          <w:lang w:eastAsia="ru-RU"/>
        </w:rPr>
        <w:t xml:space="preserve"> и крупногабаритных отходов</w:t>
      </w:r>
      <w:r w:rsidR="00264D04" w:rsidRPr="00374614">
        <w:rPr>
          <w:color w:val="000000"/>
          <w:lang w:eastAsia="ru-RU"/>
        </w:rPr>
        <w:t xml:space="preserve"> (ТКО и КГО)</w:t>
      </w:r>
      <w:r>
        <w:rPr>
          <w:color w:val="000000"/>
          <w:lang w:eastAsia="ru-RU"/>
        </w:rPr>
        <w:t>.»;</w:t>
      </w:r>
    </w:p>
    <w:p w:rsidR="00D84E5D" w:rsidRPr="00374614" w:rsidRDefault="00374614" w:rsidP="00607D6F">
      <w:pPr>
        <w:pStyle w:val="a3"/>
        <w:numPr>
          <w:ilvl w:val="1"/>
          <w:numId w:val="1"/>
        </w:numPr>
        <w:ind w:left="0" w:firstLine="709"/>
        <w:jc w:val="both"/>
      </w:pPr>
      <w:r>
        <w:t>в</w:t>
      </w:r>
      <w:r w:rsidR="00D84E5D" w:rsidRPr="00374614">
        <w:t xml:space="preserve"> пункте 3.19.2.7 после слов «гостевых стоянок,» слов</w:t>
      </w:r>
      <w:r>
        <w:t>а</w:t>
      </w:r>
      <w:r w:rsidR="00D84E5D" w:rsidRPr="00374614">
        <w:t xml:space="preserve"> «площадок для установки мусоросборников» </w:t>
      </w:r>
      <w:r>
        <w:t>заменить словами</w:t>
      </w:r>
      <w:r w:rsidR="00D84E5D" w:rsidRPr="00374614">
        <w:t xml:space="preserve"> «мест (площадок) для накопления ТКО и КГО</w:t>
      </w:r>
      <w:r>
        <w:t>», после слов «согласно СанПиН</w:t>
      </w:r>
      <w:r w:rsidR="00607D6F">
        <w:t>у</w:t>
      </w:r>
      <w:r>
        <w:t>»</w:t>
      </w:r>
      <w:r w:rsidR="00D84E5D" w:rsidRPr="00374614">
        <w:t xml:space="preserve"> слов</w:t>
      </w:r>
      <w:r>
        <w:t>а</w:t>
      </w:r>
      <w:r w:rsidR="00D84E5D" w:rsidRPr="00374614">
        <w:t xml:space="preserve"> «</w:t>
      </w:r>
      <w:r>
        <w:t>площадок мусоросборников» заменить словами</w:t>
      </w:r>
      <w:r w:rsidR="00D84E5D" w:rsidRPr="00374614">
        <w:t xml:space="preserve"> «мест (площадок) для накопления ТКО и</w:t>
      </w:r>
      <w:r w:rsidR="00607D6F">
        <w:t xml:space="preserve"> КГО»;</w:t>
      </w:r>
    </w:p>
    <w:p w:rsidR="00374614" w:rsidRDefault="00374614" w:rsidP="00607D6F">
      <w:pPr>
        <w:pStyle w:val="a3"/>
        <w:numPr>
          <w:ilvl w:val="1"/>
          <w:numId w:val="1"/>
        </w:numPr>
        <w:ind w:left="0" w:firstLine="709"/>
        <w:jc w:val="both"/>
      </w:pPr>
      <w:r>
        <w:t>п</w:t>
      </w:r>
      <w:r w:rsidR="00F04387" w:rsidRPr="00374614">
        <w:t xml:space="preserve">ункт 3.19.5 </w:t>
      </w:r>
      <w:r>
        <w:t>изложить в следующей редакции:</w:t>
      </w:r>
    </w:p>
    <w:p w:rsidR="00F04387" w:rsidRPr="00374614" w:rsidRDefault="00F04387" w:rsidP="00607D6F">
      <w:pPr>
        <w:pStyle w:val="a3"/>
        <w:ind w:left="0" w:firstLine="709"/>
        <w:jc w:val="both"/>
      </w:pPr>
      <w:r w:rsidRPr="00374614">
        <w:t>«</w:t>
      </w:r>
      <w:r w:rsidR="00374614">
        <w:t xml:space="preserve">3.19.5. </w:t>
      </w:r>
      <w:r w:rsidRPr="00374614">
        <w:t>Места (площадки) для накопления твердых коммунальных отходов и крупногабаритных отходов</w:t>
      </w:r>
      <w:r w:rsidR="00374614">
        <w:t>;»;</w:t>
      </w:r>
    </w:p>
    <w:p w:rsidR="00701DE1" w:rsidRDefault="00374614" w:rsidP="00607D6F">
      <w:pPr>
        <w:pStyle w:val="a3"/>
        <w:numPr>
          <w:ilvl w:val="1"/>
          <w:numId w:val="1"/>
        </w:numPr>
        <w:ind w:left="0" w:firstLine="709"/>
        <w:jc w:val="both"/>
      </w:pPr>
      <w:r>
        <w:t>п</w:t>
      </w:r>
      <w:r w:rsidR="00485124" w:rsidRPr="00374614">
        <w:t>ункт 3.19.5.1</w:t>
      </w:r>
      <w:r w:rsidR="00701DE1">
        <w:t xml:space="preserve"> изложить в следующей редакции:</w:t>
      </w:r>
    </w:p>
    <w:p w:rsidR="00485124" w:rsidRPr="00374614" w:rsidRDefault="00485124" w:rsidP="00607D6F">
      <w:pPr>
        <w:pStyle w:val="a3"/>
        <w:ind w:left="0" w:firstLine="709"/>
        <w:jc w:val="both"/>
      </w:pPr>
      <w:r w:rsidRPr="00374614">
        <w:t>«</w:t>
      </w:r>
      <w:r w:rsidR="00374614" w:rsidRPr="00374614">
        <w:t>3.19.5.1</w:t>
      </w:r>
      <w:r w:rsidR="00374614">
        <w:t>.</w:t>
      </w:r>
      <w:r w:rsidR="00374614" w:rsidRPr="00374614">
        <w:t xml:space="preserve"> </w:t>
      </w:r>
      <w:r w:rsidR="00F04387" w:rsidRPr="00374614">
        <w:t>Места (п</w:t>
      </w:r>
      <w:r w:rsidRPr="00374614">
        <w:rPr>
          <w:color w:val="000000"/>
          <w:lang w:eastAsia="ru-RU"/>
        </w:rPr>
        <w:t>лощадки</w:t>
      </w:r>
      <w:r w:rsidR="00F04387" w:rsidRPr="00374614">
        <w:rPr>
          <w:color w:val="000000"/>
          <w:lang w:eastAsia="ru-RU"/>
        </w:rPr>
        <w:t>)</w:t>
      </w:r>
      <w:r w:rsidRPr="00374614">
        <w:rPr>
          <w:color w:val="000000"/>
          <w:lang w:eastAsia="ru-RU"/>
        </w:rPr>
        <w:t xml:space="preserve"> </w:t>
      </w:r>
      <w:r w:rsidR="00F04387" w:rsidRPr="00374614">
        <w:rPr>
          <w:color w:val="000000"/>
          <w:lang w:eastAsia="ru-RU"/>
        </w:rPr>
        <w:t>накопления твердых коммунальных отходов и крупногабаритных о</w:t>
      </w:r>
      <w:r w:rsidR="00264D04" w:rsidRPr="00374614">
        <w:rPr>
          <w:color w:val="000000"/>
          <w:lang w:eastAsia="ru-RU"/>
        </w:rPr>
        <w:t>т</w:t>
      </w:r>
      <w:r w:rsidR="00F04387" w:rsidRPr="00374614">
        <w:rPr>
          <w:color w:val="000000"/>
          <w:lang w:eastAsia="ru-RU"/>
        </w:rPr>
        <w:t>ходов</w:t>
      </w:r>
      <w:r w:rsidR="00264D04" w:rsidRPr="00374614">
        <w:rPr>
          <w:color w:val="000000"/>
          <w:lang w:eastAsia="ru-RU"/>
        </w:rPr>
        <w:t xml:space="preserve"> – ТКО и КГО</w:t>
      </w:r>
      <w:r w:rsidRPr="00374614">
        <w:rPr>
          <w:color w:val="000000"/>
          <w:lang w:eastAsia="ru-RU"/>
        </w:rPr>
        <w:t xml:space="preserve"> - специально оборудованные места, предназначенные для сбора твердых коммунальных отходов </w:t>
      </w:r>
      <w:r w:rsidR="006D63E7" w:rsidRPr="00374614">
        <w:rPr>
          <w:color w:val="000000"/>
          <w:lang w:eastAsia="ru-RU"/>
        </w:rPr>
        <w:t>и крупногабаритных отходов.</w:t>
      </w:r>
      <w:r w:rsidRPr="00374614">
        <w:rPr>
          <w:color w:val="000000"/>
          <w:lang w:eastAsia="ru-RU"/>
        </w:rPr>
        <w:t xml:space="preserve"> Наличие таких площадок предусматривается в составе территорий и участков любого функционального назначения, где могут накапливаться ТКО</w:t>
      </w:r>
      <w:r w:rsidR="006D63E7" w:rsidRPr="00374614">
        <w:rPr>
          <w:color w:val="000000"/>
          <w:lang w:eastAsia="ru-RU"/>
        </w:rPr>
        <w:t xml:space="preserve"> и КГО</w:t>
      </w:r>
      <w:r w:rsidRPr="00374614">
        <w:rPr>
          <w:color w:val="000000"/>
          <w:lang w:eastAsia="ru-RU"/>
        </w:rPr>
        <w:t>, должны быть спланированы с учетом концепции обращения с ТКО</w:t>
      </w:r>
      <w:r w:rsidR="006D63E7" w:rsidRPr="00374614">
        <w:rPr>
          <w:color w:val="000000"/>
          <w:lang w:eastAsia="ru-RU"/>
        </w:rPr>
        <w:t xml:space="preserve"> и КГО</w:t>
      </w:r>
      <w:r w:rsidRPr="00374614">
        <w:rPr>
          <w:color w:val="000000"/>
          <w:lang w:eastAsia="ru-RU"/>
        </w:rPr>
        <w:t xml:space="preserve"> и должно соответствовать </w:t>
      </w:r>
      <w:r w:rsidRPr="00374614">
        <w:rPr>
          <w:color w:val="000000"/>
          <w:lang w:eastAsia="ru-RU"/>
        </w:rPr>
        <w:lastRenderedPageBreak/>
        <w:t xml:space="preserve">требованиям государственных санитарно-эпидемиологических правил и гигиенических нормативов. </w:t>
      </w:r>
      <w:r w:rsidRPr="00374614">
        <w:rPr>
          <w:rFonts w:eastAsiaTheme="minorHAnsi"/>
          <w:lang w:eastAsia="en-US"/>
        </w:rPr>
        <w:t>Места (площадки) накопления твердых коммунальных отходов</w:t>
      </w:r>
      <w:r w:rsidR="006D63E7" w:rsidRPr="00374614">
        <w:rPr>
          <w:rFonts w:eastAsiaTheme="minorHAnsi"/>
          <w:lang w:eastAsia="en-US"/>
        </w:rPr>
        <w:t xml:space="preserve"> и крупногабаритных отходов</w:t>
      </w:r>
      <w:r w:rsidRPr="00374614">
        <w:rPr>
          <w:rFonts w:eastAsiaTheme="minorHAnsi"/>
          <w:lang w:eastAsia="en-US"/>
        </w:rPr>
        <w:t xml:space="preserve"> создаются </w:t>
      </w:r>
      <w:r w:rsidR="003306AB" w:rsidRPr="00374614">
        <w:rPr>
          <w:rFonts w:eastAsiaTheme="minorHAnsi"/>
          <w:lang w:eastAsia="en-US"/>
        </w:rPr>
        <w:t>администрацией муниципального образования Приозерский муниципальный район Ленинградской области</w:t>
      </w:r>
      <w:r w:rsidRPr="00374614">
        <w:rPr>
          <w:rFonts w:eastAsiaTheme="minorHAnsi"/>
          <w:lang w:eastAsia="en-US"/>
        </w:rPr>
        <w:t xml:space="preserve">, за исключением установленных законодательством Российской Федерации случаев, когда такая обязанность лежит на других лицах. </w:t>
      </w:r>
      <w:r w:rsidR="003306AB" w:rsidRPr="00374614">
        <w:rPr>
          <w:rFonts w:eastAsiaTheme="minorHAnsi"/>
          <w:lang w:eastAsia="en-US"/>
        </w:rPr>
        <w:t>Администрация муниципального образования Приозерский муниципальный район Ленинградской области</w:t>
      </w:r>
      <w:r w:rsidRPr="00374614">
        <w:rPr>
          <w:rFonts w:eastAsiaTheme="minorHAnsi"/>
          <w:lang w:eastAsia="en-US"/>
        </w:rPr>
        <w:t xml:space="preserve"> созда</w:t>
      </w:r>
      <w:r w:rsidR="00661353" w:rsidRPr="00374614">
        <w:rPr>
          <w:rFonts w:eastAsiaTheme="minorHAnsi"/>
          <w:lang w:eastAsia="en-US"/>
        </w:rPr>
        <w:t>ё</w:t>
      </w:r>
      <w:r w:rsidRPr="00374614">
        <w:rPr>
          <w:rFonts w:eastAsiaTheme="minorHAnsi"/>
          <w:lang w:eastAsia="en-US"/>
        </w:rPr>
        <w:t>т места (площадки) накопления твердых коммунальных отходов в соответствии с правилами обустройства мест (площадок) накопления твердых коммунальных отходов и ведения их реестра, утвержденных Постановлением Правительства от</w:t>
      </w:r>
      <w:r w:rsidR="006D63E7" w:rsidRPr="00374614">
        <w:rPr>
          <w:rFonts w:eastAsiaTheme="minorHAnsi"/>
          <w:lang w:eastAsia="en-US"/>
        </w:rPr>
        <w:t xml:space="preserve"> </w:t>
      </w:r>
      <w:r w:rsidR="00701DE1">
        <w:rPr>
          <w:rFonts w:eastAsiaTheme="minorHAnsi"/>
          <w:lang w:eastAsia="en-US"/>
        </w:rPr>
        <w:t xml:space="preserve">31 августа </w:t>
      </w:r>
      <w:r w:rsidRPr="00374614">
        <w:rPr>
          <w:rFonts w:eastAsiaTheme="minorHAnsi"/>
          <w:lang w:eastAsia="en-US"/>
        </w:rPr>
        <w:t xml:space="preserve">2018 </w:t>
      </w:r>
      <w:r w:rsidR="00701DE1">
        <w:rPr>
          <w:rFonts w:eastAsiaTheme="minorHAnsi"/>
          <w:lang w:eastAsia="en-US"/>
        </w:rPr>
        <w:t xml:space="preserve">года </w:t>
      </w:r>
      <w:r w:rsidRPr="00374614">
        <w:rPr>
          <w:rFonts w:eastAsiaTheme="minorHAnsi"/>
          <w:lang w:eastAsia="en-US"/>
        </w:rPr>
        <w:t>№ 1039</w:t>
      </w:r>
      <w:r w:rsidR="00701DE1">
        <w:rPr>
          <w:rFonts w:eastAsiaTheme="minorHAnsi"/>
          <w:lang w:eastAsia="en-US"/>
        </w:rPr>
        <w:t>.»;</w:t>
      </w:r>
    </w:p>
    <w:p w:rsidR="00D84E5D" w:rsidRPr="00374614" w:rsidRDefault="00701DE1" w:rsidP="00607D6F">
      <w:pPr>
        <w:pStyle w:val="a3"/>
        <w:numPr>
          <w:ilvl w:val="1"/>
          <w:numId w:val="1"/>
        </w:numPr>
        <w:ind w:left="0" w:firstLine="709"/>
        <w:jc w:val="both"/>
      </w:pPr>
      <w:r>
        <w:t xml:space="preserve">в </w:t>
      </w:r>
      <w:r w:rsidR="00D84E5D" w:rsidRPr="00374614">
        <w:t>пункте 3.19.5.6 слов</w:t>
      </w:r>
      <w:r>
        <w:t>а</w:t>
      </w:r>
      <w:r w:rsidR="00D84E5D" w:rsidRPr="00374614">
        <w:t xml:space="preserve"> «</w:t>
      </w:r>
      <w:r w:rsidR="00D84E5D" w:rsidRPr="00374614">
        <w:rPr>
          <w:color w:val="000000"/>
          <w:lang w:eastAsia="ru-RU"/>
        </w:rPr>
        <w:t xml:space="preserve">на площадке для установки мусоросборников» </w:t>
      </w:r>
      <w:r>
        <w:rPr>
          <w:color w:val="000000"/>
          <w:lang w:eastAsia="ru-RU"/>
        </w:rPr>
        <w:t>заменить словами</w:t>
      </w:r>
      <w:r w:rsidR="00D84E5D" w:rsidRPr="00374614">
        <w:rPr>
          <w:color w:val="000000"/>
          <w:lang w:eastAsia="ru-RU"/>
        </w:rPr>
        <w:t xml:space="preserve"> «</w:t>
      </w:r>
      <w:r w:rsidR="00D84E5D" w:rsidRPr="00374614">
        <w:t>местах (площа</w:t>
      </w:r>
      <w:r>
        <w:t>дках) для накопления ТКО и КГО»;</w:t>
      </w:r>
    </w:p>
    <w:p w:rsidR="00D84E5D" w:rsidRPr="00374614" w:rsidRDefault="00701DE1" w:rsidP="00607D6F">
      <w:pPr>
        <w:pStyle w:val="a3"/>
        <w:numPr>
          <w:ilvl w:val="1"/>
          <w:numId w:val="1"/>
        </w:numPr>
        <w:ind w:left="0" w:firstLine="709"/>
        <w:jc w:val="both"/>
      </w:pPr>
      <w:r>
        <w:t>в</w:t>
      </w:r>
      <w:r w:rsidR="00D84E5D" w:rsidRPr="00374614">
        <w:t xml:space="preserve"> пункте 5.3.2 слов</w:t>
      </w:r>
      <w:r>
        <w:t>а</w:t>
      </w:r>
      <w:r w:rsidR="00D84E5D" w:rsidRPr="00374614">
        <w:t xml:space="preserve"> «</w:t>
      </w:r>
      <w:r w:rsidR="00D84E5D" w:rsidRPr="00374614">
        <w:rPr>
          <w:color w:val="000000"/>
          <w:lang w:eastAsia="ru-RU"/>
        </w:rPr>
        <w:t xml:space="preserve">установки мусоросборников» </w:t>
      </w:r>
      <w:r>
        <w:rPr>
          <w:color w:val="000000"/>
          <w:lang w:eastAsia="ru-RU"/>
        </w:rPr>
        <w:t>заменить словами</w:t>
      </w:r>
      <w:r w:rsidR="00D84E5D" w:rsidRPr="00374614">
        <w:rPr>
          <w:color w:val="000000"/>
          <w:lang w:eastAsia="ru-RU"/>
        </w:rPr>
        <w:t xml:space="preserve"> «</w:t>
      </w:r>
      <w:r w:rsidR="00D84E5D" w:rsidRPr="00374614">
        <w:t>места (площ</w:t>
      </w:r>
      <w:r>
        <w:t>адки) для накопления ТКО и КГО»;</w:t>
      </w:r>
    </w:p>
    <w:p w:rsidR="00D84E5D" w:rsidRPr="00374614" w:rsidRDefault="00701DE1" w:rsidP="00607D6F">
      <w:pPr>
        <w:pStyle w:val="a3"/>
        <w:numPr>
          <w:ilvl w:val="1"/>
          <w:numId w:val="1"/>
        </w:numPr>
        <w:ind w:left="0" w:firstLine="709"/>
        <w:jc w:val="both"/>
      </w:pPr>
      <w:r>
        <w:t xml:space="preserve">в пункте 5.3.4.3 </w:t>
      </w:r>
      <w:r w:rsidR="00D84E5D" w:rsidRPr="00374614">
        <w:t>слов</w:t>
      </w:r>
      <w:r>
        <w:t>а</w:t>
      </w:r>
      <w:r w:rsidR="00D84E5D" w:rsidRPr="00374614">
        <w:t xml:space="preserve"> «</w:t>
      </w:r>
      <w:r w:rsidR="00925947" w:rsidRPr="00374614">
        <w:rPr>
          <w:color w:val="000000"/>
          <w:lang w:eastAsia="ru-RU"/>
        </w:rPr>
        <w:t>для установки мусоросборников</w:t>
      </w:r>
      <w:r>
        <w:rPr>
          <w:color w:val="000000"/>
          <w:lang w:eastAsia="ru-RU"/>
        </w:rPr>
        <w:t>» заменить словами</w:t>
      </w:r>
      <w:r w:rsidR="00925947" w:rsidRPr="00374614">
        <w:rPr>
          <w:color w:val="000000"/>
          <w:lang w:eastAsia="ru-RU"/>
        </w:rPr>
        <w:t xml:space="preserve"> «</w:t>
      </w:r>
      <w:r w:rsidR="00925947" w:rsidRPr="00374614">
        <w:t>мест (площ</w:t>
      </w:r>
      <w:r>
        <w:t>адок) для накопления ТКО и КГО»;</w:t>
      </w:r>
    </w:p>
    <w:p w:rsidR="00925947" w:rsidRPr="00374614" w:rsidRDefault="00701DE1" w:rsidP="00607D6F">
      <w:pPr>
        <w:pStyle w:val="a3"/>
        <w:numPr>
          <w:ilvl w:val="1"/>
          <w:numId w:val="1"/>
        </w:numPr>
        <w:ind w:left="0" w:firstLine="709"/>
        <w:jc w:val="both"/>
      </w:pPr>
      <w:r>
        <w:t xml:space="preserve">в пункте 8.5.2 </w:t>
      </w:r>
      <w:r w:rsidR="00925947" w:rsidRPr="00374614">
        <w:t>слов</w:t>
      </w:r>
      <w:r>
        <w:t>а</w:t>
      </w:r>
      <w:r w:rsidR="00925947" w:rsidRPr="00374614">
        <w:t xml:space="preserve"> «</w:t>
      </w:r>
      <w:r w:rsidR="00925947" w:rsidRPr="00374614">
        <w:rPr>
          <w:color w:val="000000"/>
          <w:lang w:eastAsia="ru-RU"/>
        </w:rPr>
        <w:t>установки мусоросборников</w:t>
      </w:r>
      <w:r>
        <w:rPr>
          <w:color w:val="000000"/>
          <w:lang w:eastAsia="ru-RU"/>
        </w:rPr>
        <w:t>» заменить словами</w:t>
      </w:r>
      <w:r w:rsidR="00925947" w:rsidRPr="00374614">
        <w:rPr>
          <w:color w:val="000000"/>
          <w:lang w:eastAsia="ru-RU"/>
        </w:rPr>
        <w:t xml:space="preserve"> «</w:t>
      </w:r>
      <w:r w:rsidR="00925947" w:rsidRPr="00374614">
        <w:t xml:space="preserve">мест (площадок) для </w:t>
      </w:r>
      <w:r>
        <w:t>накопления ТКО и КГО»;</w:t>
      </w:r>
    </w:p>
    <w:p w:rsidR="00701DE1" w:rsidRDefault="00701DE1" w:rsidP="00607D6F">
      <w:pPr>
        <w:pStyle w:val="a3"/>
        <w:numPr>
          <w:ilvl w:val="1"/>
          <w:numId w:val="1"/>
        </w:numPr>
        <w:ind w:left="0" w:firstLine="709"/>
        <w:jc w:val="both"/>
      </w:pPr>
      <w:r>
        <w:rPr>
          <w:rFonts w:eastAsiaTheme="minorHAnsi"/>
          <w:lang w:eastAsia="en-US"/>
        </w:rPr>
        <w:t>в</w:t>
      </w:r>
      <w:r w:rsidR="00485124" w:rsidRPr="00374614">
        <w:rPr>
          <w:rFonts w:eastAsiaTheme="minorHAnsi"/>
          <w:lang w:eastAsia="en-US"/>
        </w:rPr>
        <w:t xml:space="preserve"> пункте 10.2.1 слова: «</w:t>
      </w:r>
      <w:r w:rsidR="00485124" w:rsidRPr="00374614">
        <w:rPr>
          <w:lang w:eastAsia="ru-RU"/>
        </w:rPr>
        <w:t>Порядком сбора, вывоза и утилизации отходов производства и потребления, утверждаемых органом местн</w:t>
      </w:r>
      <w:r>
        <w:rPr>
          <w:lang w:eastAsia="ru-RU"/>
        </w:rPr>
        <w:t>ого самоуправления» заменить словами</w:t>
      </w:r>
      <w:r w:rsidR="00485124" w:rsidRPr="00374614">
        <w:rPr>
          <w:lang w:eastAsia="ru-RU"/>
        </w:rPr>
        <w:t xml:space="preserve"> «и требованиями к обращению отходов на террито</w:t>
      </w:r>
      <w:r>
        <w:rPr>
          <w:lang w:eastAsia="ru-RU"/>
        </w:rPr>
        <w:t>рии муниципального образования»;</w:t>
      </w:r>
    </w:p>
    <w:p w:rsidR="003D69A3" w:rsidRPr="00701DE1" w:rsidRDefault="00701DE1" w:rsidP="002B733B">
      <w:pPr>
        <w:pStyle w:val="a3"/>
        <w:numPr>
          <w:ilvl w:val="1"/>
          <w:numId w:val="1"/>
        </w:numPr>
        <w:ind w:left="0" w:firstLine="709"/>
        <w:jc w:val="both"/>
      </w:pPr>
      <w:r w:rsidRPr="00701DE1">
        <w:rPr>
          <w:rFonts w:eastAsiaTheme="minorHAnsi"/>
          <w:lang w:eastAsia="en-US"/>
        </w:rPr>
        <w:t>в</w:t>
      </w:r>
      <w:r w:rsidR="003D69A3" w:rsidRPr="00701DE1">
        <w:rPr>
          <w:rFonts w:eastAsiaTheme="minorHAnsi"/>
          <w:lang w:eastAsia="en-US"/>
        </w:rPr>
        <w:t xml:space="preserve"> пункт</w:t>
      </w:r>
      <w:r w:rsidR="00451485" w:rsidRPr="00701DE1">
        <w:rPr>
          <w:rFonts w:eastAsiaTheme="minorHAnsi"/>
          <w:lang w:eastAsia="en-US"/>
        </w:rPr>
        <w:t>ах</w:t>
      </w:r>
      <w:r w:rsidR="003D69A3" w:rsidRPr="00701DE1">
        <w:rPr>
          <w:rFonts w:eastAsiaTheme="minorHAnsi"/>
          <w:lang w:eastAsia="en-US"/>
        </w:rPr>
        <w:t xml:space="preserve"> 10.2.3</w:t>
      </w:r>
      <w:r w:rsidR="00451485" w:rsidRPr="00701DE1">
        <w:rPr>
          <w:rFonts w:eastAsiaTheme="minorHAnsi"/>
          <w:lang w:eastAsia="en-US"/>
        </w:rPr>
        <w:t>, 10.2.10, 10.2.24, 10.4.9</w:t>
      </w:r>
      <w:r w:rsidR="003D69A3" w:rsidRPr="00701DE1">
        <w:rPr>
          <w:rFonts w:eastAsiaTheme="minorHAnsi"/>
          <w:lang w:eastAsia="en-US"/>
        </w:rPr>
        <w:t xml:space="preserve"> </w:t>
      </w:r>
      <w:r w:rsidR="002B733B">
        <w:rPr>
          <w:rFonts w:eastAsiaTheme="minorHAnsi"/>
          <w:lang w:eastAsia="en-US"/>
        </w:rPr>
        <w:t>число «8.2.1» заменить числом</w:t>
      </w:r>
      <w:r w:rsidRPr="00701DE1">
        <w:rPr>
          <w:rFonts w:eastAsiaTheme="minorHAnsi"/>
          <w:lang w:eastAsia="en-US"/>
        </w:rPr>
        <w:t xml:space="preserve"> «10.2.1»;</w:t>
      </w:r>
    </w:p>
    <w:p w:rsidR="00485124" w:rsidRPr="00374614" w:rsidRDefault="00701DE1" w:rsidP="002B733B">
      <w:pPr>
        <w:pStyle w:val="a3"/>
        <w:numPr>
          <w:ilvl w:val="1"/>
          <w:numId w:val="1"/>
        </w:numPr>
        <w:ind w:left="0" w:firstLine="709"/>
        <w:jc w:val="both"/>
      </w:pPr>
      <w:r>
        <w:t>в</w:t>
      </w:r>
      <w:r w:rsidR="00485124" w:rsidRPr="00374614">
        <w:t xml:space="preserve"> пункте 10.2.7 слова </w:t>
      </w:r>
      <w:r w:rsidR="00CC1D19" w:rsidRPr="00374614">
        <w:t xml:space="preserve">«бытовых» и </w:t>
      </w:r>
      <w:r w:rsidR="00485124" w:rsidRPr="00374614">
        <w:t>«с</w:t>
      </w:r>
      <w:r>
        <w:t>амостоятельно либо» - исключить;</w:t>
      </w:r>
    </w:p>
    <w:p w:rsidR="00701DE1" w:rsidRPr="00701DE1" w:rsidRDefault="00701DE1" w:rsidP="002B733B">
      <w:pPr>
        <w:pStyle w:val="a3"/>
        <w:numPr>
          <w:ilvl w:val="1"/>
          <w:numId w:val="1"/>
        </w:numPr>
        <w:ind w:left="0" w:firstLine="709"/>
        <w:jc w:val="both"/>
      </w:pPr>
      <w:r>
        <w:rPr>
          <w:rFonts w:eastAsiaTheme="minorHAnsi"/>
          <w:lang w:eastAsia="en-US"/>
        </w:rPr>
        <w:t>п</w:t>
      </w:r>
      <w:r w:rsidR="00485124" w:rsidRPr="00374614">
        <w:rPr>
          <w:rFonts w:eastAsiaTheme="minorHAnsi"/>
          <w:lang w:eastAsia="en-US"/>
        </w:rPr>
        <w:t>ункт 10.2.8</w:t>
      </w:r>
      <w:r>
        <w:rPr>
          <w:rFonts w:eastAsiaTheme="minorHAnsi"/>
          <w:lang w:eastAsia="en-US"/>
        </w:rPr>
        <w:t xml:space="preserve"> изложить в следующей редакции:</w:t>
      </w:r>
    </w:p>
    <w:p w:rsidR="00485124" w:rsidRPr="00374614" w:rsidRDefault="00485124" w:rsidP="002B733B">
      <w:pPr>
        <w:pStyle w:val="a3"/>
        <w:tabs>
          <w:tab w:val="left" w:pos="709"/>
        </w:tabs>
        <w:ind w:left="0" w:firstLine="709"/>
        <w:jc w:val="both"/>
      </w:pPr>
      <w:r w:rsidRPr="00374614">
        <w:rPr>
          <w:rFonts w:eastAsiaTheme="minorHAnsi"/>
          <w:lang w:eastAsia="en-US"/>
        </w:rPr>
        <w:t>«</w:t>
      </w:r>
      <w:r w:rsidR="00701DE1">
        <w:rPr>
          <w:rFonts w:eastAsiaTheme="minorHAnsi"/>
          <w:lang w:eastAsia="en-US"/>
        </w:rPr>
        <w:t xml:space="preserve">10.2.8. </w:t>
      </w:r>
      <w:r w:rsidRPr="00374614">
        <w:rPr>
          <w:rFonts w:eastAsiaTheme="minorHAnsi"/>
          <w:lang w:eastAsia="en-US"/>
        </w:rPr>
        <w:t>Места (площадок) накопления твердых коммунальных отходов</w:t>
      </w:r>
      <w:r w:rsidRPr="00374614">
        <w:rPr>
          <w:lang w:eastAsia="ru-RU"/>
        </w:rPr>
        <w:t xml:space="preserve"> </w:t>
      </w:r>
      <w:r w:rsidR="00D16271" w:rsidRPr="00374614">
        <w:t>опреде</w:t>
      </w:r>
      <w:r w:rsidRPr="00374614">
        <w:t>ляет</w:t>
      </w:r>
      <w:r w:rsidRPr="00374614">
        <w:rPr>
          <w:lang w:eastAsia="ru-RU"/>
        </w:rPr>
        <w:t xml:space="preserve"> администрация муниципального образования Приозерский муниципальный район Ленинградской области в соответствии с Правилами</w:t>
      </w:r>
      <w:r w:rsidRPr="00374614">
        <w:rPr>
          <w:rFonts w:eastAsiaTheme="minorHAnsi"/>
          <w:lang w:eastAsia="en-US"/>
        </w:rPr>
        <w:t xml:space="preserve"> обустройства мест (площадок) накопления твердых коммунальных отходов и ведения их реестра, утвержденных Постановлением Правительства от</w:t>
      </w:r>
      <w:r w:rsidR="00925947" w:rsidRPr="00374614">
        <w:rPr>
          <w:rFonts w:eastAsiaTheme="minorHAnsi"/>
          <w:lang w:eastAsia="en-US"/>
        </w:rPr>
        <w:t xml:space="preserve"> </w:t>
      </w:r>
      <w:r w:rsidR="00701DE1">
        <w:rPr>
          <w:rFonts w:eastAsiaTheme="minorHAnsi"/>
          <w:lang w:eastAsia="en-US"/>
        </w:rPr>
        <w:t xml:space="preserve">31 августа </w:t>
      </w:r>
      <w:r w:rsidRPr="00374614">
        <w:rPr>
          <w:rFonts w:eastAsiaTheme="minorHAnsi"/>
          <w:lang w:eastAsia="en-US"/>
        </w:rPr>
        <w:t xml:space="preserve">2018 </w:t>
      </w:r>
      <w:r w:rsidR="00701DE1">
        <w:rPr>
          <w:rFonts w:eastAsiaTheme="minorHAnsi"/>
          <w:lang w:eastAsia="en-US"/>
        </w:rPr>
        <w:t xml:space="preserve">года </w:t>
      </w:r>
      <w:r w:rsidRPr="00374614">
        <w:rPr>
          <w:rFonts w:eastAsiaTheme="minorHAnsi"/>
          <w:lang w:eastAsia="en-US"/>
        </w:rPr>
        <w:t>№ 1039</w:t>
      </w:r>
      <w:r w:rsidR="00701DE1">
        <w:rPr>
          <w:rFonts w:eastAsiaTheme="minorHAnsi"/>
          <w:lang w:eastAsia="en-US"/>
        </w:rPr>
        <w:t>.</w:t>
      </w:r>
      <w:r w:rsidRPr="00374614">
        <w:rPr>
          <w:rFonts w:eastAsiaTheme="minorHAnsi"/>
          <w:lang w:eastAsia="en-US"/>
        </w:rPr>
        <w:t>».</w:t>
      </w:r>
    </w:p>
    <w:p w:rsidR="00485124" w:rsidRPr="00374614" w:rsidRDefault="00701DE1" w:rsidP="002B733B">
      <w:pPr>
        <w:pStyle w:val="a3"/>
        <w:numPr>
          <w:ilvl w:val="1"/>
          <w:numId w:val="1"/>
        </w:numPr>
        <w:ind w:left="0" w:firstLine="709"/>
        <w:jc w:val="both"/>
      </w:pPr>
      <w:r>
        <w:t>в</w:t>
      </w:r>
      <w:r w:rsidR="00485124" w:rsidRPr="00374614">
        <w:t xml:space="preserve"> пункте 10.2.9. исключить</w:t>
      </w:r>
      <w:r>
        <w:t xml:space="preserve"> слово «самостоятельно» и слова «разделом 8» заменить словами «разделом 10»;</w:t>
      </w:r>
    </w:p>
    <w:p w:rsidR="00BC473A" w:rsidRPr="00374614" w:rsidRDefault="00701DE1" w:rsidP="00374614">
      <w:pPr>
        <w:pStyle w:val="a3"/>
        <w:numPr>
          <w:ilvl w:val="1"/>
          <w:numId w:val="1"/>
        </w:numPr>
        <w:ind w:left="0" w:firstLine="709"/>
        <w:jc w:val="both"/>
      </w:pPr>
      <w:r>
        <w:t xml:space="preserve">в пункте 10.2.11 </w:t>
      </w:r>
      <w:r w:rsidR="00BC473A" w:rsidRPr="00374614">
        <w:t>слов</w:t>
      </w:r>
      <w:r>
        <w:t>а</w:t>
      </w:r>
      <w:r w:rsidR="00BC473A" w:rsidRPr="00374614">
        <w:t xml:space="preserve"> «</w:t>
      </w:r>
      <w:r w:rsidR="00BC473A" w:rsidRPr="00374614">
        <w:rPr>
          <w:color w:val="000000"/>
          <w:lang w:eastAsia="ru-RU"/>
        </w:rPr>
        <w:t xml:space="preserve">с контейнерной площадки» </w:t>
      </w:r>
      <w:r>
        <w:rPr>
          <w:color w:val="000000"/>
          <w:lang w:eastAsia="ru-RU"/>
        </w:rPr>
        <w:t>заменить словами</w:t>
      </w:r>
      <w:r w:rsidR="00BC473A" w:rsidRPr="00374614">
        <w:rPr>
          <w:color w:val="000000"/>
          <w:lang w:eastAsia="ru-RU"/>
        </w:rPr>
        <w:t xml:space="preserve"> «с </w:t>
      </w:r>
      <w:r w:rsidR="00BC473A" w:rsidRPr="00374614">
        <w:t>места (площ</w:t>
      </w:r>
      <w:r>
        <w:t>адки) для накопления ТКО и КГО»;</w:t>
      </w:r>
    </w:p>
    <w:p w:rsidR="00925947" w:rsidRPr="00374614" w:rsidRDefault="00701DE1" w:rsidP="00374614">
      <w:pPr>
        <w:pStyle w:val="a3"/>
        <w:numPr>
          <w:ilvl w:val="1"/>
          <w:numId w:val="1"/>
        </w:numPr>
        <w:ind w:left="0" w:firstLine="709"/>
        <w:jc w:val="both"/>
      </w:pPr>
      <w:r>
        <w:t xml:space="preserve">в пункте 10.2.23 </w:t>
      </w:r>
      <w:r w:rsidR="00925947" w:rsidRPr="00374614">
        <w:t>слов</w:t>
      </w:r>
      <w:r>
        <w:t>а</w:t>
      </w:r>
      <w:r w:rsidR="00925947" w:rsidRPr="00374614">
        <w:t xml:space="preserve"> «</w:t>
      </w:r>
      <w:r w:rsidR="00925947" w:rsidRPr="00374614">
        <w:rPr>
          <w:color w:val="000000"/>
          <w:lang w:eastAsia="ru-RU"/>
        </w:rPr>
        <w:t>к мусоросборникам</w:t>
      </w:r>
      <w:r>
        <w:rPr>
          <w:color w:val="000000"/>
          <w:lang w:eastAsia="ru-RU"/>
        </w:rPr>
        <w:t>» заменить словами</w:t>
      </w:r>
      <w:r w:rsidR="00925947" w:rsidRPr="00374614">
        <w:rPr>
          <w:color w:val="000000"/>
          <w:lang w:eastAsia="ru-RU"/>
        </w:rPr>
        <w:t xml:space="preserve"> «к </w:t>
      </w:r>
      <w:r w:rsidR="00925947" w:rsidRPr="00374614">
        <w:t>местам (площа</w:t>
      </w:r>
      <w:r w:rsidR="002D5040">
        <w:t>дкам) для накопления ТКО и КГО»;</w:t>
      </w:r>
    </w:p>
    <w:p w:rsidR="008D406A" w:rsidRPr="00374614" w:rsidRDefault="002D5040" w:rsidP="00374614">
      <w:pPr>
        <w:pStyle w:val="a3"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>
        <w:rPr>
          <w:lang w:eastAsia="ru-RU"/>
        </w:rPr>
        <w:t>п</w:t>
      </w:r>
      <w:r w:rsidR="008D406A" w:rsidRPr="00374614">
        <w:rPr>
          <w:lang w:eastAsia="ru-RU"/>
        </w:rPr>
        <w:t xml:space="preserve">ункт 10.4.1 дополнить словами: «в соответствии с требованиями </w:t>
      </w:r>
      <w:r>
        <w:rPr>
          <w:lang w:eastAsia="ru-RU"/>
        </w:rPr>
        <w:t>Постановления Госстроя от 27 сентября 2003 года № 170 «</w:t>
      </w:r>
      <w:r w:rsidR="008D406A" w:rsidRPr="00374614">
        <w:rPr>
          <w:lang w:eastAsia="ru-RU"/>
        </w:rPr>
        <w:t xml:space="preserve">Об утверждении Правил и норм технической эксплуатации </w:t>
      </w:r>
      <w:r>
        <w:rPr>
          <w:lang w:eastAsia="ru-RU"/>
        </w:rPr>
        <w:t>жилищного фонда».»;</w:t>
      </w:r>
    </w:p>
    <w:p w:rsidR="009F12A7" w:rsidRPr="00374614" w:rsidRDefault="002D5040" w:rsidP="005031A5">
      <w:pPr>
        <w:pStyle w:val="a3"/>
        <w:numPr>
          <w:ilvl w:val="1"/>
          <w:numId w:val="1"/>
        </w:numPr>
        <w:ind w:left="0" w:firstLine="709"/>
        <w:jc w:val="both"/>
      </w:pPr>
      <w:r>
        <w:t>п</w:t>
      </w:r>
      <w:r w:rsidR="009F12A7" w:rsidRPr="00374614">
        <w:t>осле пу</w:t>
      </w:r>
      <w:r>
        <w:t>нкта 10.6 следующий пункт</w:t>
      </w:r>
      <w:r w:rsidR="009F12A7" w:rsidRPr="00374614">
        <w:t xml:space="preserve"> </w:t>
      </w:r>
      <w:r>
        <w:t>«</w:t>
      </w:r>
      <w:r w:rsidR="009F12A7" w:rsidRPr="00374614">
        <w:t>11.6.1</w:t>
      </w:r>
      <w:r>
        <w:t>»</w:t>
      </w:r>
      <w:r w:rsidR="009F12A7" w:rsidRPr="00374614">
        <w:t xml:space="preserve"> </w:t>
      </w:r>
      <w:r>
        <w:t>с</w:t>
      </w:r>
      <w:r w:rsidR="009F12A7" w:rsidRPr="00374614">
        <w:t xml:space="preserve">читать </w:t>
      </w:r>
      <w:r>
        <w:t xml:space="preserve">пунктом </w:t>
      </w:r>
      <w:r w:rsidR="009F12A7" w:rsidRPr="00374614">
        <w:t>«10.6.1»</w:t>
      </w:r>
      <w:r>
        <w:t>;</w:t>
      </w:r>
    </w:p>
    <w:p w:rsidR="009F12A7" w:rsidRPr="00374614" w:rsidRDefault="009F12A7" w:rsidP="005031A5">
      <w:pPr>
        <w:pStyle w:val="a3"/>
        <w:numPr>
          <w:ilvl w:val="1"/>
          <w:numId w:val="1"/>
        </w:numPr>
        <w:ind w:left="0" w:firstLine="709"/>
        <w:jc w:val="both"/>
      </w:pPr>
      <w:r w:rsidRPr="00374614">
        <w:t xml:space="preserve"> </w:t>
      </w:r>
      <w:r w:rsidR="002D5040">
        <w:t xml:space="preserve">в пункте 10.6.4 числа «8.6.1» и «8.6.2» заменить числами </w:t>
      </w:r>
      <w:r w:rsidR="009B4D09" w:rsidRPr="00374614">
        <w:t>«10.6.1.</w:t>
      </w:r>
      <w:r w:rsidR="002D5040">
        <w:t>»</w:t>
      </w:r>
      <w:r w:rsidR="009B4D09" w:rsidRPr="00374614">
        <w:t xml:space="preserve"> и </w:t>
      </w:r>
      <w:r w:rsidR="002D5040">
        <w:t>«</w:t>
      </w:r>
      <w:r w:rsidR="009B4D09" w:rsidRPr="00374614">
        <w:t>10.6.2»</w:t>
      </w:r>
      <w:r w:rsidR="002D5040">
        <w:t xml:space="preserve"> соответственно;</w:t>
      </w:r>
    </w:p>
    <w:p w:rsidR="00FB5EC7" w:rsidRPr="00374614" w:rsidRDefault="00A91051" w:rsidP="005031A5">
      <w:pPr>
        <w:pStyle w:val="a3"/>
        <w:numPr>
          <w:ilvl w:val="1"/>
          <w:numId w:val="1"/>
        </w:numPr>
        <w:ind w:left="0" w:firstLine="709"/>
        <w:jc w:val="both"/>
      </w:pPr>
      <w:r w:rsidRPr="00374614">
        <w:t xml:space="preserve"> </w:t>
      </w:r>
      <w:r w:rsidR="002D5040">
        <w:t>п</w:t>
      </w:r>
      <w:r w:rsidR="009B4D09" w:rsidRPr="00374614">
        <w:t>ункт 10.6.4</w:t>
      </w:r>
      <w:r w:rsidR="007A0CB7" w:rsidRPr="00374614">
        <w:t xml:space="preserve"> дополнить </w:t>
      </w:r>
      <w:r w:rsidR="009B4D09" w:rsidRPr="00374614">
        <w:t>абзацем</w:t>
      </w:r>
      <w:r w:rsidR="00FB5EC7" w:rsidRPr="00374614">
        <w:t xml:space="preserve"> следующего содержания:</w:t>
      </w:r>
    </w:p>
    <w:p w:rsidR="00EE72F0" w:rsidRPr="00374614" w:rsidRDefault="00A91051" w:rsidP="005031A5">
      <w:pPr>
        <w:pStyle w:val="a3"/>
        <w:ind w:left="0" w:firstLine="709"/>
        <w:jc w:val="both"/>
      </w:pPr>
      <w:r w:rsidRPr="00374614">
        <w:t>«</w:t>
      </w:r>
      <w:r w:rsidR="009B4D09" w:rsidRPr="00374614">
        <w:t>- обеспечивать своевременное удаление и уничтоже</w:t>
      </w:r>
      <w:r w:rsidR="002D5040">
        <w:t>ние сорняка «Борщевик Сосновского</w:t>
      </w:r>
      <w:r w:rsidR="009B4D09" w:rsidRPr="00374614">
        <w:t>»</w:t>
      </w:r>
      <w:r w:rsidR="005D5D15">
        <w:t>.»</w:t>
      </w:r>
      <w:r w:rsidR="002D5040">
        <w:t>.</w:t>
      </w:r>
    </w:p>
    <w:p w:rsidR="005031A5" w:rsidRDefault="00EE72F0" w:rsidP="005031A5">
      <w:pPr>
        <w:pStyle w:val="a3"/>
        <w:ind w:left="0" w:firstLine="709"/>
        <w:jc w:val="both"/>
      </w:pPr>
      <w:r>
        <w:t xml:space="preserve">2. </w:t>
      </w:r>
      <w:r w:rsidR="005031A5">
        <w:t>Принять данный проект решения</w:t>
      </w:r>
      <w:r w:rsidR="005031A5">
        <w:t xml:space="preserve"> в первом чтении.</w:t>
      </w:r>
    </w:p>
    <w:p w:rsidR="00EE72F0" w:rsidRDefault="005031A5" w:rsidP="005031A5">
      <w:pPr>
        <w:pStyle w:val="a3"/>
        <w:ind w:left="0" w:firstLine="709"/>
        <w:jc w:val="both"/>
      </w:pPr>
      <w:r>
        <w:t xml:space="preserve">3. </w:t>
      </w:r>
      <w:r w:rsidR="00EE72F0">
        <w:t>Организовать и провести общественные обсуждения по проекту решения «О внесении изменений в Правила благоустройства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области, утвержденные Решением Совета депутатов муниципального образования Приозерское городское поселение муниципального образования Приозерский муниципальный район</w:t>
      </w:r>
      <w:r>
        <w:t xml:space="preserve"> Ленинградской области от 17 октября </w:t>
      </w:r>
      <w:r w:rsidR="00EE72F0">
        <w:t xml:space="preserve">2017 </w:t>
      </w:r>
      <w:r>
        <w:t xml:space="preserve">года </w:t>
      </w:r>
      <w:r w:rsidR="00EE72F0">
        <w:t>№ 99».</w:t>
      </w:r>
    </w:p>
    <w:p w:rsidR="00EE72F0" w:rsidRDefault="005031A5" w:rsidP="005031A5">
      <w:pPr>
        <w:ind w:firstLine="709"/>
        <w:jc w:val="both"/>
      </w:pPr>
      <w:r>
        <w:t xml:space="preserve">4. </w:t>
      </w:r>
      <w:r w:rsidR="00EE72F0">
        <w:t xml:space="preserve">Организатором проведения общественных обсуждений по внесению изменений в правила благоустройства территории </w:t>
      </w:r>
      <w:r>
        <w:t xml:space="preserve">муниципального образования Приозерское городское поселение муниципального образования Приозерский муниципальный район </w:t>
      </w:r>
      <w:r w:rsidR="00EE72F0">
        <w:t xml:space="preserve">выступить администрации Приозерского муниципального района Ленинградской области. </w:t>
      </w:r>
    </w:p>
    <w:p w:rsidR="00307921" w:rsidRPr="00374614" w:rsidRDefault="005031A5" w:rsidP="005031A5">
      <w:pPr>
        <w:ind w:firstLine="709"/>
        <w:jc w:val="both"/>
      </w:pPr>
      <w:r>
        <w:t xml:space="preserve">5. </w:t>
      </w:r>
      <w:r w:rsidR="00EE72F0">
        <w:t>Опубликовать в средствах массовой информации: настоящий проект решения, информацию о проведении общественных обсуждений в порядке, предусмотренном Положением о порядке организации и проведения общественных обсуждений или публичных слушаний по отдельным вопросам градостроительной деятельности в муниципальном образовании Приозерское городское поселение муниципального образования Приозерский муниципальный район Ленинградской области, утвержденным Решением Совета депутатов муниципального образования Приозерское городское поселение муниципального образования Приозерский муниципальный район</w:t>
      </w:r>
      <w:r>
        <w:t xml:space="preserve"> Ленинградской области от 20 ноября 2018 года</w:t>
      </w:r>
      <w:r w:rsidR="00EE72F0">
        <w:t xml:space="preserve"> № 126 и разместить </w:t>
      </w:r>
      <w:r>
        <w:t xml:space="preserve">в сети «Интернет» </w:t>
      </w:r>
      <w:r w:rsidR="00EE72F0">
        <w:t>на официальном сайте администрации муниципального образования Приозерский муниципальн</w:t>
      </w:r>
      <w:r>
        <w:t>ый район Ленинградской области.</w:t>
      </w:r>
    </w:p>
    <w:p w:rsidR="005A35ED" w:rsidRPr="00374614" w:rsidRDefault="005031A5" w:rsidP="005031A5">
      <w:pPr>
        <w:ind w:firstLine="709"/>
        <w:jc w:val="both"/>
      </w:pPr>
      <w:r>
        <w:lastRenderedPageBreak/>
        <w:t xml:space="preserve">6. </w:t>
      </w:r>
      <w:r w:rsidR="005A35ED" w:rsidRPr="00374614">
        <w:t>Контроль за исполнением настоящего решения возложить на постоянную комиссию по промышленности, строительству, транспорту, связи и жилищно-коммунальному хозяйству</w:t>
      </w:r>
      <w:r w:rsidR="005525B6">
        <w:t xml:space="preserve"> (председатель Галушко С. А.).</w:t>
      </w:r>
    </w:p>
    <w:p w:rsidR="00307921" w:rsidRDefault="00307921" w:rsidP="00374614">
      <w:pPr>
        <w:tabs>
          <w:tab w:val="left" w:pos="0"/>
        </w:tabs>
        <w:suppressAutoHyphens w:val="0"/>
        <w:ind w:firstLine="709"/>
        <w:jc w:val="both"/>
      </w:pPr>
    </w:p>
    <w:p w:rsidR="005525B6" w:rsidRPr="00374614" w:rsidRDefault="005525B6" w:rsidP="00374614">
      <w:pPr>
        <w:tabs>
          <w:tab w:val="left" w:pos="0"/>
        </w:tabs>
        <w:suppressAutoHyphens w:val="0"/>
        <w:ind w:firstLine="709"/>
        <w:jc w:val="both"/>
      </w:pPr>
    </w:p>
    <w:p w:rsidR="007E7257" w:rsidRPr="00374614" w:rsidRDefault="007E7257" w:rsidP="00374614">
      <w:pPr>
        <w:ind w:firstLine="709"/>
        <w:jc w:val="both"/>
      </w:pPr>
      <w:r w:rsidRPr="00374614">
        <w:t>Глава муниципального образования</w:t>
      </w:r>
    </w:p>
    <w:p w:rsidR="007E7257" w:rsidRPr="00374614" w:rsidRDefault="007E7257" w:rsidP="00374614">
      <w:pPr>
        <w:ind w:firstLine="709"/>
        <w:jc w:val="both"/>
      </w:pPr>
      <w:r w:rsidRPr="00374614">
        <w:t xml:space="preserve">Приозерское городское поселение </w:t>
      </w:r>
      <w:r w:rsidR="005525B6">
        <w:tab/>
      </w:r>
      <w:r w:rsidR="005525B6">
        <w:tab/>
      </w:r>
      <w:r w:rsidR="005525B6">
        <w:tab/>
      </w:r>
      <w:r w:rsidR="005525B6">
        <w:tab/>
      </w:r>
      <w:r w:rsidRPr="00374614">
        <w:t>В.</w:t>
      </w:r>
      <w:r w:rsidR="005525B6">
        <w:t xml:space="preserve"> Ю. Мыльников</w:t>
      </w:r>
    </w:p>
    <w:p w:rsidR="007E7257" w:rsidRPr="00374614" w:rsidRDefault="007E7257" w:rsidP="00374614">
      <w:pPr>
        <w:ind w:firstLine="709"/>
        <w:jc w:val="both"/>
      </w:pPr>
    </w:p>
    <w:p w:rsidR="005525B6" w:rsidRDefault="005525B6" w:rsidP="007E7257">
      <w:pPr>
        <w:jc w:val="both"/>
      </w:pPr>
      <w:bookmarkStart w:id="0" w:name="_GoBack"/>
      <w:bookmarkEnd w:id="0"/>
    </w:p>
    <w:p w:rsidR="005525B6" w:rsidRDefault="005525B6" w:rsidP="007E7257">
      <w:pPr>
        <w:jc w:val="both"/>
      </w:pPr>
    </w:p>
    <w:p w:rsidR="005525B6" w:rsidRDefault="005525B6" w:rsidP="007E7257">
      <w:pPr>
        <w:jc w:val="both"/>
      </w:pPr>
    </w:p>
    <w:p w:rsidR="005525B6" w:rsidRDefault="005525B6" w:rsidP="007E7257">
      <w:pPr>
        <w:jc w:val="both"/>
      </w:pPr>
    </w:p>
    <w:p w:rsidR="005525B6" w:rsidRDefault="005525B6" w:rsidP="007E7257">
      <w:pPr>
        <w:jc w:val="both"/>
      </w:pPr>
    </w:p>
    <w:p w:rsidR="005525B6" w:rsidRDefault="005525B6" w:rsidP="007E7257">
      <w:pPr>
        <w:jc w:val="both"/>
      </w:pPr>
    </w:p>
    <w:p w:rsidR="005525B6" w:rsidRDefault="005525B6" w:rsidP="007E7257">
      <w:pPr>
        <w:jc w:val="both"/>
      </w:pPr>
    </w:p>
    <w:p w:rsidR="005525B6" w:rsidRDefault="005525B6" w:rsidP="007E7257">
      <w:pPr>
        <w:jc w:val="both"/>
      </w:pPr>
    </w:p>
    <w:p w:rsidR="005525B6" w:rsidRDefault="005525B6" w:rsidP="007E7257">
      <w:pPr>
        <w:jc w:val="both"/>
      </w:pPr>
    </w:p>
    <w:p w:rsidR="005525B6" w:rsidRDefault="005525B6" w:rsidP="007E7257">
      <w:pPr>
        <w:jc w:val="both"/>
      </w:pPr>
    </w:p>
    <w:p w:rsidR="005525B6" w:rsidRDefault="005525B6" w:rsidP="007E7257">
      <w:pPr>
        <w:jc w:val="both"/>
      </w:pPr>
    </w:p>
    <w:p w:rsidR="005525B6" w:rsidRDefault="005525B6" w:rsidP="007E7257">
      <w:pPr>
        <w:jc w:val="both"/>
      </w:pPr>
    </w:p>
    <w:p w:rsidR="005525B6" w:rsidRDefault="005525B6" w:rsidP="007E7257">
      <w:pPr>
        <w:jc w:val="both"/>
      </w:pPr>
    </w:p>
    <w:p w:rsidR="005525B6" w:rsidRDefault="005525B6" w:rsidP="007E7257">
      <w:pPr>
        <w:jc w:val="both"/>
      </w:pPr>
    </w:p>
    <w:p w:rsidR="005525B6" w:rsidRDefault="005525B6" w:rsidP="007E7257">
      <w:pPr>
        <w:jc w:val="both"/>
      </w:pPr>
    </w:p>
    <w:p w:rsidR="005525B6" w:rsidRDefault="005525B6" w:rsidP="007E7257">
      <w:pPr>
        <w:jc w:val="both"/>
      </w:pPr>
    </w:p>
    <w:p w:rsidR="005525B6" w:rsidRDefault="005525B6" w:rsidP="007E7257">
      <w:pPr>
        <w:jc w:val="both"/>
      </w:pPr>
    </w:p>
    <w:p w:rsidR="007E7257" w:rsidRPr="00374614" w:rsidRDefault="007E7257" w:rsidP="007E7257">
      <w:pPr>
        <w:jc w:val="both"/>
      </w:pPr>
      <w:r w:rsidRPr="00374614">
        <w:t>Согласован</w:t>
      </w:r>
      <w:r w:rsidR="005525B6">
        <w:t>о:</w:t>
      </w:r>
    </w:p>
    <w:p w:rsidR="007E7257" w:rsidRPr="00374614" w:rsidRDefault="007E7257" w:rsidP="007E7257">
      <w:pPr>
        <w:jc w:val="both"/>
      </w:pPr>
      <w:r w:rsidRPr="00374614">
        <w:t>Соклаков</w:t>
      </w:r>
      <w:r w:rsidR="005525B6" w:rsidRPr="005525B6">
        <w:t xml:space="preserve"> </w:t>
      </w:r>
      <w:r w:rsidR="005525B6" w:rsidRPr="00374614">
        <w:t>А.</w:t>
      </w:r>
      <w:r w:rsidR="005525B6">
        <w:t xml:space="preserve"> </w:t>
      </w:r>
      <w:r w:rsidR="005525B6" w:rsidRPr="00374614">
        <w:t>Н.</w:t>
      </w:r>
    </w:p>
    <w:p w:rsidR="007E7257" w:rsidRPr="00374614" w:rsidRDefault="007E7257" w:rsidP="007E7257">
      <w:pPr>
        <w:jc w:val="both"/>
      </w:pPr>
      <w:r w:rsidRPr="00374614">
        <w:t>Глумилина</w:t>
      </w:r>
      <w:r w:rsidR="005525B6" w:rsidRPr="005525B6">
        <w:t xml:space="preserve"> </w:t>
      </w:r>
      <w:r w:rsidR="005525B6" w:rsidRPr="00374614">
        <w:t>Н.</w:t>
      </w:r>
      <w:r w:rsidR="005525B6">
        <w:t xml:space="preserve"> </w:t>
      </w:r>
      <w:r w:rsidR="005525B6" w:rsidRPr="00374614">
        <w:t>В.</w:t>
      </w:r>
    </w:p>
    <w:p w:rsidR="007E7257" w:rsidRPr="00374614" w:rsidRDefault="007E7257" w:rsidP="007E7257">
      <w:pPr>
        <w:jc w:val="both"/>
      </w:pPr>
      <w:r w:rsidRPr="00374614">
        <w:t>Берстнев</w:t>
      </w:r>
      <w:r w:rsidR="005525B6" w:rsidRPr="005525B6">
        <w:t xml:space="preserve"> </w:t>
      </w:r>
      <w:r w:rsidR="005525B6" w:rsidRPr="00374614">
        <w:t>А.</w:t>
      </w:r>
      <w:r w:rsidR="005525B6">
        <w:t xml:space="preserve"> </w:t>
      </w:r>
      <w:r w:rsidR="005525B6" w:rsidRPr="00374614">
        <w:t>Р.</w:t>
      </w:r>
    </w:p>
    <w:p w:rsidR="007E7257" w:rsidRDefault="005525B6" w:rsidP="007E7257">
      <w:pPr>
        <w:jc w:val="both"/>
      </w:pPr>
      <w:r>
        <w:t>Михалева И. Н.</w:t>
      </w:r>
    </w:p>
    <w:p w:rsidR="005525B6" w:rsidRPr="00374614" w:rsidRDefault="005525B6" w:rsidP="007E7257">
      <w:pPr>
        <w:jc w:val="both"/>
      </w:pPr>
    </w:p>
    <w:p w:rsidR="007E7257" w:rsidRDefault="007E7257" w:rsidP="007E7257">
      <w:pPr>
        <w:jc w:val="both"/>
      </w:pPr>
      <w:r w:rsidRPr="00374614">
        <w:t>Исполнитель: Петрова Н.</w:t>
      </w:r>
      <w:r w:rsidR="005525B6">
        <w:t xml:space="preserve"> </w:t>
      </w:r>
      <w:r w:rsidRPr="00374614">
        <w:t>А., тел.</w:t>
      </w:r>
      <w:r w:rsidR="005D5D15">
        <w:t xml:space="preserve"> </w:t>
      </w:r>
      <w:r w:rsidRPr="00374614">
        <w:t>(81379) 35-338</w:t>
      </w:r>
    </w:p>
    <w:p w:rsidR="005525B6" w:rsidRPr="00374614" w:rsidRDefault="005525B6" w:rsidP="007E7257">
      <w:pPr>
        <w:jc w:val="both"/>
      </w:pPr>
    </w:p>
    <w:p w:rsidR="00451485" w:rsidRPr="005525B6" w:rsidRDefault="007E7257" w:rsidP="00925947">
      <w:pPr>
        <w:jc w:val="both"/>
      </w:pPr>
      <w:r w:rsidRPr="00374614">
        <w:t xml:space="preserve">Разослано: дело-3, отдел </w:t>
      </w:r>
      <w:proofErr w:type="gramStart"/>
      <w:r w:rsidRPr="00374614">
        <w:t>по городскому</w:t>
      </w:r>
      <w:proofErr w:type="gramEnd"/>
      <w:r w:rsidRPr="00374614">
        <w:t xml:space="preserve"> хозяйству-2, юр. отдел.</w:t>
      </w:r>
      <w:r w:rsidR="005D5D15">
        <w:t xml:space="preserve"> </w:t>
      </w:r>
      <w:r w:rsidRPr="00374614">
        <w:t>-</w:t>
      </w:r>
      <w:r w:rsidR="005D5D15">
        <w:t xml:space="preserve"> </w:t>
      </w:r>
      <w:r w:rsidRPr="00374614">
        <w:t>1, Приозерское г/п-1</w:t>
      </w:r>
    </w:p>
    <w:sectPr w:rsidR="00451485" w:rsidRPr="005525B6" w:rsidSect="005D5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CAA" w:rsidRDefault="005D2CAA" w:rsidP="005D2CAA">
      <w:r>
        <w:separator/>
      </w:r>
    </w:p>
  </w:endnote>
  <w:endnote w:type="continuationSeparator" w:id="0">
    <w:p w:rsidR="005D2CAA" w:rsidRDefault="005D2CAA" w:rsidP="005D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CAA" w:rsidRDefault="005D2CA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CAA" w:rsidRDefault="005D2CA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CAA" w:rsidRDefault="005D2C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CAA" w:rsidRDefault="005D2CAA" w:rsidP="005D2CAA">
      <w:r>
        <w:separator/>
      </w:r>
    </w:p>
  </w:footnote>
  <w:footnote w:type="continuationSeparator" w:id="0">
    <w:p w:rsidR="005D2CAA" w:rsidRDefault="005D2CAA" w:rsidP="005D2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CAA" w:rsidRDefault="005D2C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CAA" w:rsidRDefault="005D2CA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CAA" w:rsidRDefault="005D2C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FE8836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8" w:hanging="1800"/>
      </w:pPr>
      <w:rPr>
        <w:rFonts w:hint="default"/>
      </w:rPr>
    </w:lvl>
  </w:abstractNum>
  <w:abstractNum w:abstractNumId="1" w15:restartNumberingAfterBreak="0">
    <w:nsid w:val="0BB01706"/>
    <w:multiLevelType w:val="hybridMultilevel"/>
    <w:tmpl w:val="153860B8"/>
    <w:lvl w:ilvl="0" w:tplc="2632C57E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37C4000"/>
    <w:multiLevelType w:val="hybridMultilevel"/>
    <w:tmpl w:val="8760E53E"/>
    <w:lvl w:ilvl="0" w:tplc="78723B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705F0"/>
    <w:multiLevelType w:val="hybridMultilevel"/>
    <w:tmpl w:val="A51E1392"/>
    <w:lvl w:ilvl="0" w:tplc="480C7908">
      <w:start w:val="3"/>
      <w:numFmt w:val="decimal"/>
      <w:lvlText w:val="%1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46480DAB"/>
    <w:multiLevelType w:val="hybridMultilevel"/>
    <w:tmpl w:val="CE8A0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06925"/>
    <w:multiLevelType w:val="hybridMultilevel"/>
    <w:tmpl w:val="CA1E62FE"/>
    <w:lvl w:ilvl="0" w:tplc="E9BC84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475"/>
    <w:rsid w:val="000047D5"/>
    <w:rsid w:val="0003110E"/>
    <w:rsid w:val="00090D40"/>
    <w:rsid w:val="0010446F"/>
    <w:rsid w:val="001C0D8A"/>
    <w:rsid w:val="001C438A"/>
    <w:rsid w:val="001E146D"/>
    <w:rsid w:val="00264D04"/>
    <w:rsid w:val="002862F1"/>
    <w:rsid w:val="00287FD1"/>
    <w:rsid w:val="002B733B"/>
    <w:rsid w:val="002D5040"/>
    <w:rsid w:val="002F76C3"/>
    <w:rsid w:val="00307921"/>
    <w:rsid w:val="003306AB"/>
    <w:rsid w:val="00374614"/>
    <w:rsid w:val="00391DDC"/>
    <w:rsid w:val="003D69A3"/>
    <w:rsid w:val="00451485"/>
    <w:rsid w:val="00485124"/>
    <w:rsid w:val="0049314C"/>
    <w:rsid w:val="00496080"/>
    <w:rsid w:val="004C01D2"/>
    <w:rsid w:val="004D6DB8"/>
    <w:rsid w:val="005031A5"/>
    <w:rsid w:val="00505898"/>
    <w:rsid w:val="0053765B"/>
    <w:rsid w:val="00546662"/>
    <w:rsid w:val="005525B6"/>
    <w:rsid w:val="00582DD8"/>
    <w:rsid w:val="005A35ED"/>
    <w:rsid w:val="005C62E9"/>
    <w:rsid w:val="005D2CAA"/>
    <w:rsid w:val="005D5D15"/>
    <w:rsid w:val="005E53AC"/>
    <w:rsid w:val="00607D6F"/>
    <w:rsid w:val="00643B14"/>
    <w:rsid w:val="00661353"/>
    <w:rsid w:val="006C088E"/>
    <w:rsid w:val="006D63E7"/>
    <w:rsid w:val="00701DE1"/>
    <w:rsid w:val="007A00BE"/>
    <w:rsid w:val="007A0CB7"/>
    <w:rsid w:val="007E7257"/>
    <w:rsid w:val="008054E8"/>
    <w:rsid w:val="00807A9B"/>
    <w:rsid w:val="008D406A"/>
    <w:rsid w:val="00920C0F"/>
    <w:rsid w:val="00925947"/>
    <w:rsid w:val="0097113F"/>
    <w:rsid w:val="009B4D09"/>
    <w:rsid w:val="009C3DDF"/>
    <w:rsid w:val="009E1427"/>
    <w:rsid w:val="009F12A7"/>
    <w:rsid w:val="00A068D1"/>
    <w:rsid w:val="00A625BD"/>
    <w:rsid w:val="00A91051"/>
    <w:rsid w:val="00A9563B"/>
    <w:rsid w:val="00AB6FA2"/>
    <w:rsid w:val="00AE33C6"/>
    <w:rsid w:val="00B676CA"/>
    <w:rsid w:val="00B853A1"/>
    <w:rsid w:val="00BC473A"/>
    <w:rsid w:val="00BC6174"/>
    <w:rsid w:val="00C03671"/>
    <w:rsid w:val="00C75838"/>
    <w:rsid w:val="00CC1D19"/>
    <w:rsid w:val="00CE5CC8"/>
    <w:rsid w:val="00D16271"/>
    <w:rsid w:val="00D16730"/>
    <w:rsid w:val="00D3185E"/>
    <w:rsid w:val="00D84E5D"/>
    <w:rsid w:val="00D85475"/>
    <w:rsid w:val="00E565ED"/>
    <w:rsid w:val="00E74085"/>
    <w:rsid w:val="00EE72F0"/>
    <w:rsid w:val="00F04387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7DAA07F-D15D-4D3D-9422-A084FC54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4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C7"/>
    <w:pPr>
      <w:ind w:left="720"/>
      <w:contextualSpacing/>
    </w:pPr>
  </w:style>
  <w:style w:type="paragraph" w:customStyle="1" w:styleId="ConsPlusNormal">
    <w:name w:val="ConsPlusNormal"/>
    <w:rsid w:val="007E7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D2C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2C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D2C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2CA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FAB74-2D12-4EE5-AE5E-89D37406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Admin</cp:lastModifiedBy>
  <cp:revision>24</cp:revision>
  <cp:lastPrinted>2019-06-11T09:49:00Z</cp:lastPrinted>
  <dcterms:created xsi:type="dcterms:W3CDTF">2018-11-20T07:42:00Z</dcterms:created>
  <dcterms:modified xsi:type="dcterms:W3CDTF">2019-06-14T12:53:00Z</dcterms:modified>
</cp:coreProperties>
</file>