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87" w:rsidRDefault="003A3187" w:rsidP="003A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187" w:rsidRDefault="003A3187" w:rsidP="003A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187" w:rsidRPr="00496502" w:rsidRDefault="005167F8" w:rsidP="003A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02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496502" w:rsidRDefault="005167F8" w:rsidP="008E1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50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496502" w:rsidRPr="0041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96502" w:rsidRPr="004143A9">
        <w:rPr>
          <w:rFonts w:ascii="Times New Roman" w:eastAsia="Calibri" w:hAnsi="Times New Roman" w:cs="Times New Roman"/>
          <w:b/>
          <w:sz w:val="28"/>
          <w:szCs w:val="28"/>
        </w:rPr>
        <w:t>Выдача разрешений на установку и эксплуатацию рекламных конструкций на территории муниципального образования Приозерский муниципальный район Ленинградской области»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9D3B34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9D3B34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9D3B34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496502" w:rsidRPr="009D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Приозерский муниципальный район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9D3B34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9D3B34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9D3B34" w:rsidRDefault="00AE6FEF" w:rsidP="005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FEF" w:rsidTr="00306CE8">
        <w:trPr>
          <w:trHeight w:val="960"/>
        </w:trPr>
        <w:tc>
          <w:tcPr>
            <w:tcW w:w="737" w:type="dxa"/>
          </w:tcPr>
          <w:p w:rsidR="00AE6FEF" w:rsidRPr="009D3B34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9D3B34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9D3B34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E15E7" w:rsidRPr="009D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96502" w:rsidRPr="009D3B34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 Приозерский муниципальный район Ленинградской области»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9D3B34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9D3B34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9D3B34" w:rsidRDefault="008E15E7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установку рекламных конструкций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9D3B34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9D3B34" w:rsidRDefault="00AE6FEF" w:rsidP="004965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8E15E7" w:rsidRPr="009D3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496502" w:rsidRPr="009D3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Приозерский муниципальный район Ленинградской области </w:t>
            </w:r>
            <w:r w:rsidR="008E15E7" w:rsidRPr="009D3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оказанию муниципальной услуги </w:t>
            </w:r>
            <w:r w:rsidR="00496502" w:rsidRPr="009D3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«Выдача разрешений на установку и эксплуатацию рекламных конструкций на территории муниципального </w:t>
            </w:r>
            <w:r w:rsidR="00496502" w:rsidRPr="009D3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Приозерский муниципальный район Ленинградской области»</w:t>
            </w:r>
          </w:p>
        </w:tc>
        <w:tc>
          <w:tcPr>
            <w:tcW w:w="5783" w:type="dxa"/>
          </w:tcPr>
          <w:p w:rsidR="00496502" w:rsidRPr="009D3B34" w:rsidRDefault="00496502" w:rsidP="00496502">
            <w:pPr>
              <w:pStyle w:val="1"/>
              <w:keepNext w:val="0"/>
              <w:tabs>
                <w:tab w:val="left" w:pos="3969"/>
              </w:tabs>
              <w:outlineLvl w:val="9"/>
            </w:pPr>
            <w:r w:rsidRPr="009D3B34">
              <w:rPr>
                <w:color w:val="000000"/>
              </w:rPr>
              <w:lastRenderedPageBreak/>
              <w:t xml:space="preserve">Постановление администрации муниципального образования Приозерский муниципальный район Ленинградской области от </w:t>
            </w:r>
            <w:r w:rsidRPr="009D3B34">
              <w:t>08   сентября   2017   года   №   2904</w:t>
            </w:r>
          </w:p>
          <w:p w:rsidR="00AE6FEF" w:rsidRPr="009D3B34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9D3B34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 w:rsidRPr="009D3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D3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="008E15E7" w:rsidRPr="009D3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83" w:type="dxa"/>
          </w:tcPr>
          <w:p w:rsidR="00AE6FEF" w:rsidRPr="009D3B34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9D3B34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8E15E7" w:rsidRPr="009D3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9D3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783" w:type="dxa"/>
          </w:tcPr>
          <w:p w:rsidR="008E15E7" w:rsidRPr="009D3B34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8E15E7" w:rsidRPr="009D3B34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9" w:history="1">
              <w:r w:rsidRPr="009D3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9D3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D3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gosuslugi</w:t>
              </w:r>
              <w:proofErr w:type="spellEnd"/>
              <w:r w:rsidRPr="009D3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D3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9D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15E7" w:rsidRPr="009D3B34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9D3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9D3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D3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</w:t>
              </w:r>
              <w:proofErr w:type="spellEnd"/>
              <w:r w:rsidRPr="009D3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D3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lenobl</w:t>
              </w:r>
              <w:proofErr w:type="spellEnd"/>
              <w:r w:rsidRPr="009D3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D3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E15E7" w:rsidRPr="009D3B34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5C5576" w:rsidRPr="009D3B34" w:rsidRDefault="008E15E7" w:rsidP="005C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Официальный сайт </w:t>
            </w:r>
            <w:r w:rsidR="005C5576" w:rsidRPr="009D3B3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Приозерский муниципальный район Ленинградской области  http://</w:t>
            </w:r>
            <w:hyperlink r:id="rId11" w:history="1">
              <w:r w:rsidR="005C5576" w:rsidRPr="009D3B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www.priozersk.lenobl.ru</w:t>
              </w:r>
            </w:hyperlink>
            <w:r w:rsidR="005C5576" w:rsidRPr="009D3B3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FEF" w:rsidRPr="009D3B34" w:rsidRDefault="00AE6FEF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9D3B34" w:rsidRDefault="009D3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3B34" w:rsidRDefault="009D3B34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601"/>
      </w:tblGrid>
      <w:tr w:rsidR="005167F8" w:rsidTr="006C2007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6C2007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8B7899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8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6C2007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8E15E7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рекламной конструкции</w:t>
            </w:r>
          </w:p>
        </w:tc>
        <w:tc>
          <w:tcPr>
            <w:tcW w:w="1134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610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месяцев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61096A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2 месяцев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</w:tcPr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заявителем документов, содержащих ошибки или противоречивые сведения;</w:t>
            </w:r>
          </w:p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подано лицом, не уполномоченным совершать такого рода действия.</w:t>
            </w:r>
          </w:p>
          <w:p w:rsidR="005167F8" w:rsidRPr="005167F8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Par142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О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документов, предусмотренны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</w:t>
            </w:r>
          </w:p>
        </w:tc>
        <w:tc>
          <w:tcPr>
            <w:tcW w:w="2551" w:type="dxa"/>
          </w:tcPr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рекламной конструкции и ее территориального размещения требованиям технического регламента;</w:t>
            </w:r>
          </w:p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ст. 19 № 38-ФЗ определяется схемой размещения рекламных конструкций);</w:t>
            </w:r>
          </w:p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требований нормативных актов по безопасности движения транспорта;</w:t>
            </w:r>
          </w:p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внешнего архитектурного облика сложившейся застройки поселения или городского округа. </w:t>
            </w:r>
            <w:proofErr w:type="gramStart"/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      </w:r>
            <w:proofErr w:type="gramEnd"/>
          </w:p>
          <w:p w:rsidR="006C2007" w:rsidRPr="006C2007" w:rsidRDefault="006C2007" w:rsidP="006C20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5167F8" w:rsidRPr="005167F8" w:rsidRDefault="006C2007" w:rsidP="008E1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Н</w:t>
            </w:r>
            <w:r w:rsidRPr="006C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требований, установленных частями 5.1, 5.6, 5.7 ст. 19 № 38-ФЗ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6C463D" w:rsidRDefault="006C2007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76" w:type="dxa"/>
          </w:tcPr>
          <w:p w:rsidR="005167F8" w:rsidRPr="006C463D" w:rsidRDefault="009A1C11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105 части 1 статьи 333.33 Налогового Кодекса Российской Федерации</w:t>
            </w:r>
          </w:p>
        </w:tc>
        <w:tc>
          <w:tcPr>
            <w:tcW w:w="992" w:type="dxa"/>
          </w:tcPr>
          <w:p w:rsidR="005167F8" w:rsidRPr="008B7899" w:rsidRDefault="009A1C11" w:rsidP="008B78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оплаты государственной пошлины необходимо уточнять в  Администраци</w:t>
            </w:r>
            <w:r w:rsidR="0051372E" w:rsidRPr="008B7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B7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8B7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8B7899" w:rsidRPr="008B7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иозер</w:t>
            </w:r>
            <w:r w:rsidR="008B7899" w:rsidRPr="008B7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ский муниципальный район </w:t>
            </w:r>
            <w:r w:rsidRPr="008B7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Приозерский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D81889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D8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Приозерский муниципальный район Ленинградской области</w:t>
            </w:r>
            <w:r w:rsidR="00D81889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 w:rsidR="00D8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CC5096" w:rsidRDefault="00CC5096" w:rsidP="00CC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CC5096" w:rsidP="00CC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D3B34" w:rsidRDefault="009D3B3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8E15E7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рекламной конструкции</w:t>
            </w: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D84BBB" w:rsidRPr="00B40DC5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Индивидуальные предприниматели и физические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D84BBB" w:rsidRPr="00B40DC5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  <w:r w:rsidR="006640C6">
              <w:rPr>
                <w:rFonts w:ascii="Times New Roman" w:hAnsi="Times New Roman" w:cs="Times New Roman"/>
                <w:sz w:val="20"/>
                <w:szCs w:val="28"/>
              </w:rPr>
              <w:t>, нотариально удостоверенная</w:t>
            </w:r>
          </w:p>
        </w:tc>
        <w:tc>
          <w:tcPr>
            <w:tcW w:w="2410" w:type="dxa"/>
          </w:tcPr>
          <w:p w:rsidR="00D84BBB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070" w:type="dxa"/>
          </w:tcPr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6640C6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Доверенность, нотариально удостоверенная</w:t>
            </w:r>
          </w:p>
        </w:tc>
        <w:tc>
          <w:tcPr>
            <w:tcW w:w="2410" w:type="dxa"/>
          </w:tcPr>
          <w:p w:rsidR="00D84BBB" w:rsidRPr="00C433AD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8E15E7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разрешения на установку рекламной конструкции 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B40DC5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B40DC5" w:rsidRDefault="00C433AD" w:rsidP="00E40F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9D3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E40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выдаче разрешения на установку рекламной конструкции </w:t>
            </w:r>
          </w:p>
        </w:tc>
        <w:tc>
          <w:tcPr>
            <w:tcW w:w="1984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Pr="00C433AD" w:rsidRDefault="00485A8F" w:rsidP="00E4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  <w:r w:rsidR="00240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E953F3" w:rsidRDefault="00E953F3" w:rsidP="00E95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E953F3" w:rsidP="00E95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1) Проверка на соответствие установленным требованиям;    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</w:t>
            </w:r>
            <w:r w:rsidR="00240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B40DC5" w:rsidRDefault="002403A0" w:rsidP="0024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Pr="00B40DC5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B40DC5" w:rsidRDefault="00306CE8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согласие собственника или уполномоченного им лица на присоединение к этому имуществу рекламной конструкции, если заявитель не является собственником, или иным законным владельцем недвижимого имущества </w:t>
            </w:r>
          </w:p>
        </w:tc>
        <w:tc>
          <w:tcPr>
            <w:tcW w:w="2552" w:type="dxa"/>
          </w:tcPr>
          <w:p w:rsidR="0099449D" w:rsidRPr="0099449D" w:rsidRDefault="003830E9" w:rsidP="0099449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(договор, соглашение и др. правовой акт, подтверждающий согласие </w:t>
            </w:r>
            <w:r w:rsidR="00FE5A45" w:rsidRPr="0099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владельца недвижимого имущества</w:t>
            </w:r>
            <w:r w:rsidR="0099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FE5A45" w:rsidRPr="0099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Pr="00994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99449D" w:rsidRDefault="0099449D" w:rsidP="00FE5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9944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если установка и эксплуатация рекламной конструкции предполагается на земельном участке, здании или ином недвижимом имуществе, находящемся в государственной или муниципальной собственности, - договор на </w:t>
            </w:r>
            <w:r w:rsidRPr="0099449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установку и эксплуатацию рекламной конструкции (заключение данного договора осуществляется на основе торгов); </w:t>
            </w:r>
            <w:r w:rsidR="00FE5A45" w:rsidRPr="0099449D">
              <w:rPr>
                <w:rFonts w:ascii="Times New Roman" w:eastAsia="Calibri" w:hAnsi="Times New Roman" w:cs="Times New Roman"/>
                <w:sz w:val="18"/>
                <w:szCs w:val="18"/>
              </w:rPr>
              <w:t>протокол общего</w:t>
            </w:r>
            <w:r w:rsidR="00FE5A45" w:rsidRPr="00FE5A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собрания собственников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омещений в многоквартирном доме;</w:t>
            </w:r>
          </w:p>
          <w:p w:rsidR="00FE5A45" w:rsidRPr="00FE5A45" w:rsidRDefault="00FE5A45" w:rsidP="00FE5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5A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449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FE5A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(или согласие управляющей компании, если ей переданы такие полномочия); </w:t>
            </w:r>
          </w:p>
          <w:p w:rsidR="001F3148" w:rsidRPr="00FE5A45" w:rsidRDefault="001F3148" w:rsidP="00FE5A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F3148" w:rsidRPr="001F3148" w:rsidRDefault="001F3148" w:rsidP="008A39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8A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1F3148" w:rsidRPr="001F3148" w:rsidRDefault="00306CE8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соответствовать требованиям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российского законодательства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подзаконных нормативно-правовых актов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3830E9" w:rsidTr="00C433AD">
        <w:tc>
          <w:tcPr>
            <w:tcW w:w="591" w:type="dxa"/>
          </w:tcPr>
          <w:p w:rsidR="003830E9" w:rsidRPr="003F08F6" w:rsidRDefault="003830E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3830E9" w:rsidRPr="003F08F6" w:rsidRDefault="00FE5A45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8F6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 документы, относящиеся к территориальному размещению, внешнему виду и техническим параметрам рекламной конструкции</w:t>
            </w:r>
          </w:p>
        </w:tc>
        <w:tc>
          <w:tcPr>
            <w:tcW w:w="2552" w:type="dxa"/>
          </w:tcPr>
          <w:p w:rsidR="003830E9" w:rsidRPr="003F08F6" w:rsidRDefault="00FE5A45" w:rsidP="009D3B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и документы </w:t>
            </w:r>
            <w:r w:rsidR="003830E9" w:rsidRPr="003F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указанием технических данных, внешнего вида объекта, места размещения </w:t>
            </w:r>
          </w:p>
        </w:tc>
        <w:tc>
          <w:tcPr>
            <w:tcW w:w="1984" w:type="dxa"/>
          </w:tcPr>
          <w:p w:rsidR="003830E9" w:rsidRPr="003F08F6" w:rsidRDefault="003830E9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экз. Оригиналы (в цвете)                         Действия:                       1) Проверка на соответствие установленным требованиям;                      2) Формирование в дело                                         </w:t>
            </w:r>
          </w:p>
        </w:tc>
        <w:tc>
          <w:tcPr>
            <w:tcW w:w="1833" w:type="dxa"/>
          </w:tcPr>
          <w:p w:rsidR="003830E9" w:rsidRPr="003F08F6" w:rsidRDefault="003830E9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554" w:type="dxa"/>
          </w:tcPr>
          <w:p w:rsidR="003830E9" w:rsidRPr="003F08F6" w:rsidRDefault="003830E9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830E9" w:rsidRPr="003F08F6" w:rsidRDefault="003830E9" w:rsidP="00572679">
            <w:pPr>
              <w:rPr>
                <w:sz w:val="20"/>
                <w:szCs w:val="20"/>
              </w:rPr>
            </w:pPr>
            <w:r w:rsidRPr="003F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3830E9" w:rsidRDefault="003830E9" w:rsidP="00572679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572679" w:rsidTr="0099449D">
        <w:trPr>
          <w:trHeight w:val="1609"/>
        </w:trPr>
        <w:tc>
          <w:tcPr>
            <w:tcW w:w="591" w:type="dxa"/>
          </w:tcPr>
          <w:p w:rsidR="00572679" w:rsidRPr="003F08F6" w:rsidRDefault="0057267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572679" w:rsidRPr="003F08F6" w:rsidRDefault="00572679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8F6">
              <w:rPr>
                <w:rFonts w:ascii="Times New Roman" w:eastAsia="Calibri" w:hAnsi="Times New Roman" w:cs="Times New Roman"/>
                <w:sz w:val="20"/>
                <w:szCs w:val="20"/>
              </w:rPr>
              <w:t>Квитанция об оплате государственной пошлины</w:t>
            </w:r>
          </w:p>
        </w:tc>
        <w:tc>
          <w:tcPr>
            <w:tcW w:w="2552" w:type="dxa"/>
          </w:tcPr>
          <w:p w:rsidR="00572679" w:rsidRPr="003F08F6" w:rsidRDefault="006C463D" w:rsidP="006C46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="00572679" w:rsidRPr="003F08F6">
              <w:rPr>
                <w:rFonts w:ascii="Times New Roman" w:eastAsia="Calibri" w:hAnsi="Times New Roman" w:cs="Times New Roman"/>
                <w:sz w:val="20"/>
                <w:szCs w:val="20"/>
              </w:rPr>
              <w:t>Платежное поручение</w:t>
            </w:r>
            <w:r w:rsidRPr="003F08F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572679" w:rsidRPr="003F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0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="00572679" w:rsidRPr="003F08F6">
              <w:rPr>
                <w:rFonts w:ascii="Times New Roman" w:eastAsia="Calibri" w:hAnsi="Times New Roman" w:cs="Times New Roman"/>
                <w:sz w:val="20"/>
                <w:szCs w:val="20"/>
              </w:rPr>
              <w:t>Квитанция об оплате государственной пошлины</w:t>
            </w:r>
          </w:p>
        </w:tc>
        <w:tc>
          <w:tcPr>
            <w:tcW w:w="1984" w:type="dxa"/>
          </w:tcPr>
          <w:p w:rsidR="00572679" w:rsidRPr="003F08F6" w:rsidRDefault="00572679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 Действия:                       1) Проверка на соответствие установленным требованиям;                      2) Формирование в</w:t>
            </w:r>
            <w:r w:rsidR="003F08F6" w:rsidRPr="003F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дело</w:t>
            </w:r>
            <w:r w:rsidRPr="003F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F08F6" w:rsidRPr="003F08F6" w:rsidRDefault="003F08F6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</w:tcPr>
          <w:p w:rsidR="00572679" w:rsidRPr="003F08F6" w:rsidRDefault="00572679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572679" w:rsidRPr="003F08F6" w:rsidRDefault="00572679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Реквизиты, </w:t>
            </w:r>
            <w:r w:rsidR="006C2007" w:rsidRPr="003F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«государственная </w:t>
            </w:r>
            <w:r w:rsidRPr="003F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пошлина за муниципальную услугу на установку рекламной конструкции»</w:t>
            </w:r>
          </w:p>
        </w:tc>
        <w:tc>
          <w:tcPr>
            <w:tcW w:w="1843" w:type="dxa"/>
          </w:tcPr>
          <w:p w:rsidR="00572679" w:rsidRPr="003F08F6" w:rsidRDefault="00572679" w:rsidP="00572679">
            <w:pPr>
              <w:rPr>
                <w:sz w:val="20"/>
                <w:szCs w:val="20"/>
              </w:rPr>
            </w:pPr>
            <w:r w:rsidRPr="003F0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572679" w:rsidRDefault="00572679" w:rsidP="00572679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3F08F6" w:rsidTr="00C433AD">
        <w:trPr>
          <w:trHeight w:val="1851"/>
        </w:trPr>
        <w:tc>
          <w:tcPr>
            <w:tcW w:w="591" w:type="dxa"/>
          </w:tcPr>
          <w:p w:rsidR="003F08F6" w:rsidRDefault="003F08F6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3F08F6" w:rsidRPr="001949ED" w:rsidRDefault="003F08F6" w:rsidP="003830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9E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(в случаях использования </w:t>
            </w:r>
            <w:r w:rsidRPr="00194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изображений товарных знаков).</w:t>
            </w:r>
          </w:p>
        </w:tc>
        <w:tc>
          <w:tcPr>
            <w:tcW w:w="2552" w:type="dxa"/>
          </w:tcPr>
          <w:p w:rsidR="003F08F6" w:rsidRDefault="003F08F6" w:rsidP="006C46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08F6" w:rsidRDefault="003F08F6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</w:t>
            </w:r>
            <w:r w:rsidR="008A3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  <w:p w:rsidR="003F08F6" w:rsidRDefault="003F08F6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8F6" w:rsidRDefault="003F08F6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8F6" w:rsidRDefault="003F08F6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8F6" w:rsidRDefault="003F08F6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8F6" w:rsidRDefault="003F08F6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8F6" w:rsidRDefault="003F08F6" w:rsidP="00383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833" w:type="dxa"/>
          </w:tcPr>
          <w:p w:rsidR="003F08F6" w:rsidRPr="003830E9" w:rsidRDefault="003F08F6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4" w:type="dxa"/>
          </w:tcPr>
          <w:p w:rsidR="003F08F6" w:rsidRDefault="003F08F6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F08F6" w:rsidRDefault="003F08F6" w:rsidP="00E953F3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3F08F6" w:rsidRDefault="003F08F6" w:rsidP="00E953F3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57267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рекламной конструкции</w:t>
            </w:r>
          </w:p>
        </w:tc>
      </w:tr>
      <w:tr w:rsidR="00965831" w:rsidTr="00965831">
        <w:trPr>
          <w:trHeight w:val="841"/>
        </w:trPr>
        <w:tc>
          <w:tcPr>
            <w:tcW w:w="1696" w:type="dxa"/>
          </w:tcPr>
          <w:p w:rsidR="00965831" w:rsidRPr="003E75A1" w:rsidRDefault="00965831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69" w:type="dxa"/>
          </w:tcPr>
          <w:p w:rsidR="00965831" w:rsidRPr="003E75A1" w:rsidRDefault="00965831" w:rsidP="00CE3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>Выписка из ЕГРЮЛ, ЕГРИП</w:t>
            </w:r>
          </w:p>
        </w:tc>
        <w:tc>
          <w:tcPr>
            <w:tcW w:w="1937" w:type="dxa"/>
          </w:tcPr>
          <w:p w:rsidR="00965831" w:rsidRPr="003E75A1" w:rsidRDefault="00965831" w:rsidP="00CE3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>Выписка из ЮГРЮЛ, ЕГРИП о лице, являющемся заявителем</w:t>
            </w:r>
          </w:p>
        </w:tc>
        <w:tc>
          <w:tcPr>
            <w:tcW w:w="1898" w:type="dxa"/>
          </w:tcPr>
          <w:p w:rsidR="00965831" w:rsidRPr="003E75A1" w:rsidRDefault="00965831" w:rsidP="00E9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2092" w:type="dxa"/>
          </w:tcPr>
          <w:p w:rsidR="00965831" w:rsidRPr="003E75A1" w:rsidRDefault="00965831" w:rsidP="00E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276" w:type="dxa"/>
          </w:tcPr>
          <w:p w:rsidR="00965831" w:rsidRPr="003E75A1" w:rsidRDefault="00965831" w:rsidP="00E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965831" w:rsidRPr="003E75A1" w:rsidRDefault="00965831" w:rsidP="00E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01" w:type="dxa"/>
          </w:tcPr>
          <w:p w:rsidR="00965831" w:rsidRPr="003E75A1" w:rsidRDefault="00965831" w:rsidP="00E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965831" w:rsidRPr="003E75A1" w:rsidRDefault="00965831" w:rsidP="00E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965831" w:rsidTr="009D22BA">
        <w:trPr>
          <w:trHeight w:val="1010"/>
        </w:trPr>
        <w:tc>
          <w:tcPr>
            <w:tcW w:w="1696" w:type="dxa"/>
          </w:tcPr>
          <w:p w:rsidR="00965831" w:rsidRPr="003E75A1" w:rsidRDefault="00965831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69" w:type="dxa"/>
          </w:tcPr>
          <w:p w:rsidR="00965831" w:rsidRPr="003E75A1" w:rsidRDefault="00CE3E8A" w:rsidP="00CE3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  из е</w:t>
            </w:r>
            <w:r w:rsidR="00965831" w:rsidRPr="003E75A1">
              <w:rPr>
                <w:rFonts w:ascii="Times New Roman" w:hAnsi="Times New Roman" w:cs="Times New Roman"/>
                <w:sz w:val="20"/>
                <w:szCs w:val="20"/>
              </w:rPr>
              <w:t>диного государственного реестра</w:t>
            </w:r>
            <w:r w:rsidR="00451B76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937" w:type="dxa"/>
          </w:tcPr>
          <w:p w:rsidR="00965831" w:rsidRPr="003E75A1" w:rsidRDefault="00965831" w:rsidP="00CE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 правах </w:t>
            </w:r>
            <w:r w:rsidR="00CE3E8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к которому предполагается присоединить рекламную конструкцию</w:t>
            </w:r>
          </w:p>
        </w:tc>
        <w:tc>
          <w:tcPr>
            <w:tcW w:w="1898" w:type="dxa"/>
          </w:tcPr>
          <w:p w:rsidR="00965831" w:rsidRPr="003E75A1" w:rsidRDefault="00965831" w:rsidP="00E9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2092" w:type="dxa"/>
          </w:tcPr>
          <w:p w:rsidR="00965831" w:rsidRPr="003E75A1" w:rsidRDefault="00965831" w:rsidP="00E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(территориальным органам)</w:t>
            </w:r>
          </w:p>
          <w:p w:rsidR="00965831" w:rsidRPr="003E75A1" w:rsidRDefault="00965831" w:rsidP="00E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831" w:rsidRPr="003E75A1" w:rsidRDefault="00965831" w:rsidP="00E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965831" w:rsidRPr="003E75A1" w:rsidRDefault="00965831" w:rsidP="00E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701" w:type="dxa"/>
          </w:tcPr>
          <w:p w:rsidR="00965831" w:rsidRPr="003E75A1" w:rsidRDefault="00965831" w:rsidP="00E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1559" w:type="dxa"/>
          </w:tcPr>
          <w:p w:rsidR="00965831" w:rsidRPr="003E75A1" w:rsidRDefault="00965831" w:rsidP="00E9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A1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451B76" w:rsidRDefault="00451B7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B76" w:rsidRDefault="00451B7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B76" w:rsidRDefault="00451B7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E8A" w:rsidRDefault="00CE3E8A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57"/>
        <w:gridCol w:w="2196"/>
        <w:gridCol w:w="2357"/>
        <w:gridCol w:w="3208"/>
        <w:gridCol w:w="1344"/>
        <w:gridCol w:w="2324"/>
        <w:gridCol w:w="2366"/>
        <w:gridCol w:w="1215"/>
        <w:gridCol w:w="1128"/>
      </w:tblGrid>
      <w:tr w:rsidR="001D33BF" w:rsidTr="003A7B29">
        <w:trPr>
          <w:trHeight w:val="1110"/>
        </w:trPr>
        <w:tc>
          <w:tcPr>
            <w:tcW w:w="46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03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6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21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49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332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302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A7B29">
        <w:trPr>
          <w:trHeight w:val="495"/>
        </w:trPr>
        <w:tc>
          <w:tcPr>
            <w:tcW w:w="46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03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21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49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32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4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116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A7B29">
        <w:tc>
          <w:tcPr>
            <w:tcW w:w="46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1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6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57267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рекламной конструкции</w:t>
            </w:r>
          </w:p>
        </w:tc>
      </w:tr>
      <w:tr w:rsidR="001D33BF" w:rsidTr="003A7B29">
        <w:trPr>
          <w:trHeight w:val="4036"/>
        </w:trPr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</w:tcPr>
          <w:p w:rsidR="00D84BBB" w:rsidRDefault="00572679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Разрешение на установку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рекламной конструкции</w:t>
            </w: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61559B" w:rsidRPr="0061559B" w:rsidRDefault="0061559B" w:rsidP="003A7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Подписывается </w:t>
            </w:r>
            <w:r w:rsidR="003A7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главой администрации</w:t>
            </w:r>
            <w:r w:rsidR="003A7B29"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3A7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Приозерский муниципальный район Ленинградской области</w:t>
            </w:r>
          </w:p>
          <w:p w:rsidR="001D33BF" w:rsidRPr="001D33BF" w:rsidRDefault="001D33BF" w:rsidP="0057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1D33BF" w:rsidRPr="001D33BF" w:rsidRDefault="001D33BF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40DC5" w:rsidRPr="00B40DC5" w:rsidRDefault="0086322B" w:rsidP="00B40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1D33BF" w:rsidRPr="001D33BF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3E7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Приозерский муниципальный район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1559B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D33BF" w:rsidRPr="001D33BF" w:rsidRDefault="0061559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Личная явка в ОМСУ</w:t>
            </w:r>
            <w:r w:rsidR="001D33BF"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33BF" w:rsidRPr="00C61FC8" w:rsidRDefault="003A7B29" w:rsidP="001D3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F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лет по истечении срока действия разрешения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D84BBB" w:rsidTr="003A7B29">
        <w:trPr>
          <w:trHeight w:val="833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3E75A1" w:rsidRDefault="00D84BBB" w:rsidP="009A4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Отказ </w:t>
            </w:r>
            <w:r w:rsidR="009A4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выдаче</w:t>
            </w:r>
            <w:r w:rsidRPr="003E7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разрешения на установку рекламной конструкции 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D84BBB" w:rsidRPr="003E75A1" w:rsidRDefault="003E75A1" w:rsidP="003A7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об отказе </w:t>
            </w:r>
            <w:r w:rsidRPr="003E75A1">
              <w:rPr>
                <w:rFonts w:ascii="Times New Roman" w:eastAsia="Calibri" w:hAnsi="Times New Roman" w:cs="Times New Roman"/>
                <w:sz w:val="20"/>
                <w:szCs w:val="20"/>
              </w:rPr>
              <w:t>в выдаче разрешения на установку и эксплуатацию рекламной конструкции в виде уведомления</w:t>
            </w:r>
            <w:r w:rsidRPr="003E7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D84BBB" w:rsidRPr="003E7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одписывается </w:t>
            </w:r>
            <w:r w:rsidR="003A7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главой администрации </w:t>
            </w:r>
            <w:r w:rsidR="003A7B29"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="003A7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Приозерский муниципальный район </w:t>
            </w:r>
            <w:r w:rsidR="003A7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  <w:p w:rsidR="00D84BBB" w:rsidRPr="003E75A1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</w:tcPr>
          <w:p w:rsidR="00D84BBB" w:rsidRDefault="00D84BBB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84BBB" w:rsidRPr="00B40DC5" w:rsidRDefault="00D84BBB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D84BBB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D84BBB" w:rsidRPr="001D33BF" w:rsidRDefault="00D84BB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84BBB" w:rsidRPr="00C61FC8" w:rsidRDefault="00451B76" w:rsidP="009A1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F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54E6C" w:rsidRDefault="00254E6C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</w:t>
            </w:r>
            <w:r w:rsidR="009A4A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 исполнения процедуры (процес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61559B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рекламной конструкции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451B76" w:rsidRDefault="00334758" w:rsidP="00334758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1B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</w:t>
            </w:r>
            <w:r w:rsidR="005B09B7" w:rsidRPr="00451B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 регистрация </w:t>
            </w:r>
            <w:r w:rsidR="00AC5DB8" w:rsidRPr="00451B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451B76" w:rsidRDefault="00781C4D" w:rsidP="00BF33F6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1B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="005B09B7" w:rsidRPr="00451B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</w:t>
            </w:r>
          </w:p>
        </w:tc>
        <w:tc>
          <w:tcPr>
            <w:tcW w:w="2268" w:type="dxa"/>
          </w:tcPr>
          <w:p w:rsidR="00334758" w:rsidRPr="00451B76" w:rsidRDefault="005B09B7" w:rsidP="00B8723A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1B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день</w:t>
            </w:r>
          </w:p>
        </w:tc>
        <w:tc>
          <w:tcPr>
            <w:tcW w:w="2114" w:type="dxa"/>
          </w:tcPr>
          <w:p w:rsidR="00334758" w:rsidRPr="00451B76" w:rsidRDefault="005B09B7" w:rsidP="005B09B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1B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Уполномоченный сотрудник ОМСУ, сотрудник МФЦ </w:t>
            </w:r>
          </w:p>
        </w:tc>
        <w:tc>
          <w:tcPr>
            <w:tcW w:w="1551" w:type="dxa"/>
          </w:tcPr>
          <w:p w:rsidR="002E120E" w:rsidRPr="00451B76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1B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451B76" w:rsidRDefault="005B09B7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51B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Комплект документов, принятый от заявителя </w:t>
            </w:r>
          </w:p>
          <w:p w:rsidR="00AC5DB8" w:rsidRPr="00451B76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34758" w:rsidTr="00844010">
        <w:trPr>
          <w:trHeight w:val="3908"/>
        </w:trPr>
        <w:tc>
          <w:tcPr>
            <w:tcW w:w="345" w:type="dxa"/>
          </w:tcPr>
          <w:p w:rsidR="00334758" w:rsidRPr="00844010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401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5B09B7" w:rsidRPr="00844010" w:rsidRDefault="00BF33F6" w:rsidP="005B0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заявления </w:t>
            </w:r>
          </w:p>
          <w:p w:rsidR="00334758" w:rsidRPr="00844010" w:rsidRDefault="00334758" w:rsidP="00BF33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73568B" w:rsidRPr="00F642FB" w:rsidRDefault="00844010" w:rsidP="008440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3568B" w:rsidRPr="00F642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Изготовление и направление </w:t>
            </w:r>
            <w:r w:rsidR="00801F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межведомственных </w:t>
            </w:r>
            <w:r w:rsidR="0073568B" w:rsidRPr="00F642FB">
              <w:rPr>
                <w:rFonts w:ascii="Times New Roman" w:eastAsia="Calibri" w:hAnsi="Times New Roman" w:cs="Times New Roman"/>
                <w:sz w:val="20"/>
                <w:szCs w:val="20"/>
              </w:rPr>
              <w:t>запросов с использованием информационно-коммуникационных технологий.</w:t>
            </w:r>
          </w:p>
          <w:p w:rsidR="00F642FB" w:rsidRPr="00F642FB" w:rsidRDefault="00844010" w:rsidP="008440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3568B" w:rsidRPr="00F642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листа согласований </w:t>
            </w:r>
          </w:p>
          <w:p w:rsidR="00334758" w:rsidRPr="00F642FB" w:rsidRDefault="00F642FB" w:rsidP="00F642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  <w:r w:rsidRPr="00F642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решения о выдаче разрешения на установку рекламной конструкции либо решения об отказе в предоставлении муниципальной услуги</w:t>
            </w:r>
          </w:p>
        </w:tc>
        <w:tc>
          <w:tcPr>
            <w:tcW w:w="2268" w:type="dxa"/>
          </w:tcPr>
          <w:p w:rsidR="002D61CD" w:rsidRPr="00844010" w:rsidRDefault="002D61CD" w:rsidP="00334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B8723A" w:rsidRPr="0084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E120E" w:rsidRPr="0084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84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</w:t>
            </w:r>
            <w:r w:rsidR="00B8723A" w:rsidRPr="0084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334758" w:rsidRPr="0084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61CD" w:rsidRPr="00844010" w:rsidRDefault="002D61CD" w:rsidP="00334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844010" w:rsidRDefault="005B09B7" w:rsidP="007356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сотрудник </w:t>
            </w:r>
            <w:r w:rsidR="0073568B" w:rsidRPr="0084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землепользования</w:t>
            </w:r>
          </w:p>
        </w:tc>
        <w:tc>
          <w:tcPr>
            <w:tcW w:w="1551" w:type="dxa"/>
          </w:tcPr>
          <w:p w:rsidR="00844010" w:rsidRPr="00844010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5B09B7" w:rsidRPr="00844010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документов, принятый от заявителя </w:t>
            </w:r>
          </w:p>
          <w:p w:rsidR="00334758" w:rsidRPr="00844010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010" w:rsidTr="002D61CD">
        <w:trPr>
          <w:trHeight w:val="468"/>
        </w:trPr>
        <w:tc>
          <w:tcPr>
            <w:tcW w:w="345" w:type="dxa"/>
          </w:tcPr>
          <w:p w:rsidR="00844010" w:rsidRPr="00844010" w:rsidRDefault="00844010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844010" w:rsidRPr="00622899" w:rsidRDefault="00844010" w:rsidP="00844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899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Согласование листа согласований</w:t>
            </w:r>
            <w:r w:rsidR="00622899" w:rsidRPr="00622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рассмотрение полученных согласований места размещения рекламной конструкции</w:t>
            </w:r>
          </w:p>
          <w:p w:rsidR="00844010" w:rsidRPr="00844010" w:rsidRDefault="00844010" w:rsidP="00BF33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844010" w:rsidRPr="00844010" w:rsidRDefault="00844010" w:rsidP="008440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4010" w:rsidRPr="00844010" w:rsidRDefault="00844010" w:rsidP="008440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30 календарных  дней </w:t>
            </w:r>
          </w:p>
          <w:p w:rsidR="00844010" w:rsidRPr="00844010" w:rsidRDefault="00844010" w:rsidP="00334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844010" w:rsidRPr="00844010" w:rsidRDefault="00801FC6" w:rsidP="007356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сотрудник отдела землепользования</w:t>
            </w:r>
          </w:p>
        </w:tc>
        <w:tc>
          <w:tcPr>
            <w:tcW w:w="1551" w:type="dxa"/>
          </w:tcPr>
          <w:p w:rsidR="00844010" w:rsidRPr="00844010" w:rsidRDefault="00801FC6" w:rsidP="00801F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47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844010" w:rsidRPr="00844010" w:rsidRDefault="00844010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844010" w:rsidRPr="00844010" w:rsidRDefault="00801FC6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согласований</w:t>
            </w:r>
          </w:p>
        </w:tc>
      </w:tr>
      <w:tr w:rsidR="005B09B7" w:rsidRPr="005B09B7" w:rsidTr="005B09B7">
        <w:trPr>
          <w:trHeight w:val="1587"/>
        </w:trPr>
        <w:tc>
          <w:tcPr>
            <w:tcW w:w="345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5B09B7" w:rsidRPr="00E21478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78">
              <w:rPr>
                <w:rFonts w:ascii="Times New Roman" w:hAnsi="Times New Roman" w:cs="Times New Roman"/>
                <w:sz w:val="20"/>
                <w:szCs w:val="20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5529" w:type="dxa"/>
          </w:tcPr>
          <w:p w:rsidR="005B09B7" w:rsidRPr="00E21478" w:rsidRDefault="00781C4D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B09B7" w:rsidRPr="00E21478">
              <w:rPr>
                <w:rFonts w:ascii="Times New Roman" w:hAnsi="Times New Roman" w:cs="Times New Roman"/>
                <w:sz w:val="20"/>
                <w:szCs w:val="20"/>
              </w:rPr>
              <w:t>егистрация документов,</w:t>
            </w:r>
            <w:r w:rsidR="005B09B7" w:rsidRPr="00E21478">
              <w:rPr>
                <w:sz w:val="20"/>
                <w:szCs w:val="20"/>
              </w:rPr>
              <w:t xml:space="preserve"> </w:t>
            </w:r>
            <w:r w:rsidR="005B09B7" w:rsidRPr="00E21478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268" w:type="dxa"/>
          </w:tcPr>
          <w:p w:rsidR="005B09B7" w:rsidRPr="00E21478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78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114" w:type="dxa"/>
          </w:tcPr>
          <w:p w:rsidR="005B09B7" w:rsidRPr="00E21478" w:rsidRDefault="0073568B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сотрудник отдела землепользования</w:t>
            </w:r>
            <w:r w:rsidR="00E2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E21478" w:rsidRPr="00451B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сотрудник МФЦ</w:t>
            </w:r>
          </w:p>
        </w:tc>
        <w:tc>
          <w:tcPr>
            <w:tcW w:w="1551" w:type="dxa"/>
          </w:tcPr>
          <w:p w:rsidR="005B09B7" w:rsidRPr="00E21478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7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обеспечение: доступ к автоматизированным системам электронного </w:t>
            </w:r>
            <w:r w:rsidRPr="00E21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E21478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являющийся результатом услуги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738"/>
        <w:gridCol w:w="2325"/>
        <w:gridCol w:w="3099"/>
        <w:gridCol w:w="2028"/>
        <w:gridCol w:w="2738"/>
        <w:gridCol w:w="3592"/>
      </w:tblGrid>
      <w:tr w:rsidR="002D61CD" w:rsidTr="002D61CD">
        <w:tc>
          <w:tcPr>
            <w:tcW w:w="2345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2D61CD" w:rsidRDefault="005B09B7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Выдача разрешения на установку рекламной 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CB18DF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CB1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12" w:history="1">
              <w:r w:rsidR="005B09B7" w:rsidRPr="00CB18D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CB18D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CB18D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5B09B7" w:rsidRPr="00CB18D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CB18D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5B09B7" w:rsidRPr="00CB18D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CB18D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CB1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5B09B7" w:rsidRPr="00CB1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018A" w:rsidRPr="00CB18DF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="000F018A" w:rsidRPr="00CB18DF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и муниципальных услуг (функций)</w:t>
            </w:r>
            <w:r w:rsidR="00CB18DF" w:rsidRPr="00CB18D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="00CB18DF" w:rsidRPr="00CB18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B18DF" w:rsidRPr="00CB18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B18DF" w:rsidRPr="00CB18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gosuslugi</w:t>
              </w:r>
              <w:proofErr w:type="spellEnd"/>
              <w:r w:rsidR="00CB18DF" w:rsidRPr="00CB18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B18DF" w:rsidRPr="00CB18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84BBB" w:rsidRPr="00CB18DF" w:rsidRDefault="000F018A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="00D84BBB" w:rsidRPr="00CB1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</w:t>
            </w:r>
            <w:r w:rsidRPr="00CB18D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Приозерский муниципальный район Ленинградской области  http://</w:t>
            </w:r>
            <w:hyperlink r:id="rId14" w:history="1">
              <w:r w:rsidRPr="00CB18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www.priozersk.lenobl.ru</w:t>
              </w:r>
            </w:hyperlink>
            <w:r w:rsidRPr="00CB18D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A09" w:rsidRPr="00801FC6" w:rsidRDefault="000F018A" w:rsidP="002D61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84BBB" w:rsidRPr="00CB1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CB18DF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телефонной связи у специалистов органа, ответственного за предоставление муниципальной услуги</w:t>
            </w:r>
            <w:r w:rsidR="00F11A0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B09B7" w:rsidRPr="00F11A09" w:rsidRDefault="00801FC6" w:rsidP="00F11A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11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11A09"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«Многофункциональный центр предоставления государ</w:t>
            </w:r>
            <w:r w:rsidR="00F11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ственных и </w:t>
            </w:r>
            <w:r w:rsidR="00F11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услуг»</w:t>
            </w:r>
          </w:p>
        </w:tc>
        <w:tc>
          <w:tcPr>
            <w:tcW w:w="2410" w:type="dxa"/>
          </w:tcPr>
          <w:p w:rsidR="00FE14CD" w:rsidRPr="008810A6" w:rsidRDefault="00FE14CD" w:rsidP="00FE14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Портал государственных услуг (функций) Ленинградской области: </w:t>
            </w:r>
            <w:hyperlink r:id="rId15" w:history="1">
              <w:r w:rsidRPr="008810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8810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810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Pr="008810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810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Pr="008810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810A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881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881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10A6" w:rsidRPr="008810A6" w:rsidRDefault="00FE14CD" w:rsidP="00FE14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8810A6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и муниципальных услуг (функций): </w:t>
            </w:r>
            <w:hyperlink r:id="rId16" w:history="1">
              <w:r w:rsidRPr="008810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8810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810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8810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810A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810A6" w:rsidRPr="008810A6" w:rsidRDefault="008810A6" w:rsidP="00881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1CD" w:rsidRPr="008810A6" w:rsidRDefault="008810A6" w:rsidP="00881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6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8810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810A6">
              <w:rPr>
                <w:rFonts w:ascii="Times New Roman" w:hAnsi="Times New Roman" w:cs="Times New Roman"/>
                <w:sz w:val="20"/>
                <w:szCs w:val="20"/>
              </w:rPr>
              <w:t xml:space="preserve"> если направленное заявителем электронное заявление и электронные документы не заверены ЭЦП заявителя, должностное лицо администрации муниципального образования направляет приглашение на прием, которое должно содержать: адрес </w:t>
            </w:r>
            <w:r w:rsidRPr="00881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 дату и время приема, номер очереди, идентификационный номер приглашения и перечень документов, которые необходимо представить на приеме</w:t>
            </w:r>
          </w:p>
        </w:tc>
        <w:tc>
          <w:tcPr>
            <w:tcW w:w="3402" w:type="dxa"/>
          </w:tcPr>
          <w:p w:rsidR="002D61CD" w:rsidRPr="002D61CD" w:rsidRDefault="002D61CD" w:rsidP="004C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услуги считается дата регистрации приема документов на ПГУ ЛО</w:t>
            </w:r>
            <w:r w:rsidR="00CB1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ЕПГУ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A04708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Банковский перевод</w:t>
            </w:r>
          </w:p>
        </w:tc>
        <w:tc>
          <w:tcPr>
            <w:tcW w:w="2418" w:type="dxa"/>
          </w:tcPr>
          <w:p w:rsidR="00FE14CD" w:rsidRPr="001A733D" w:rsidRDefault="00FE14CD" w:rsidP="00FE14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Портал государственных услуг (функций) Ленинградской области: </w:t>
            </w:r>
            <w:hyperlink r:id="rId17" w:history="1">
              <w:r w:rsidRPr="001A733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1A733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A733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Pr="001A733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A733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Pr="001A733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A733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1A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A7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14CD" w:rsidRPr="001A733D" w:rsidRDefault="00FE14CD" w:rsidP="00FE14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1A733D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и муниципальных услуг (функций): </w:t>
            </w:r>
            <w:hyperlink r:id="rId18" w:history="1">
              <w:r w:rsidRPr="001A733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A733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A733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1A733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A733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E14CD" w:rsidRPr="001A733D" w:rsidRDefault="00FE14CD" w:rsidP="00FE14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Официальный сайт </w:t>
            </w:r>
            <w:r w:rsidRPr="001A733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Приозерский муниципальный район Ленинградской области  http://</w:t>
            </w:r>
            <w:hyperlink r:id="rId19" w:history="1">
              <w:r w:rsidRPr="001A733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www.priozersk.lenobl.ru</w:t>
              </w:r>
            </w:hyperlink>
            <w:r w:rsidRPr="001A733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14CD" w:rsidRPr="001A733D" w:rsidRDefault="00FE14CD" w:rsidP="00FE14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Электронная почта заявителя</w:t>
            </w:r>
          </w:p>
          <w:p w:rsidR="00F11A09" w:rsidRPr="001A733D" w:rsidRDefault="00FE14CD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33D">
              <w:rPr>
                <w:rFonts w:ascii="Times New Roman" w:eastAsia="Calibri" w:hAnsi="Times New Roman" w:cs="Times New Roman"/>
                <w:sz w:val="20"/>
                <w:szCs w:val="20"/>
              </w:rPr>
              <w:t>5) посредством телефонной связи у специалистов органа, ответственного за предоставление муниципальной услуги.</w:t>
            </w:r>
          </w:p>
          <w:p w:rsidR="005B09B7" w:rsidRPr="001A733D" w:rsidRDefault="00A17016" w:rsidP="00F11A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11A09" w:rsidRPr="001A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)ГБУ ЛО «Многофункциональный </w:t>
            </w:r>
            <w:r w:rsidR="00F11A09" w:rsidRPr="001A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 предоставления государственных и муниципальных услуг»;</w:t>
            </w:r>
          </w:p>
        </w:tc>
        <w:tc>
          <w:tcPr>
            <w:tcW w:w="3819" w:type="dxa"/>
          </w:tcPr>
          <w:p w:rsidR="00FE14CD" w:rsidRPr="001A733D" w:rsidRDefault="001A733D" w:rsidP="00FE14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FE14CD" w:rsidRPr="001A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Официальный сайт </w:t>
            </w:r>
            <w:r w:rsidR="00FE14CD" w:rsidRPr="001A733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Приозерский муниципальный район Ленинградской области  http://</w:t>
            </w:r>
            <w:hyperlink r:id="rId20" w:history="1">
              <w:r w:rsidR="00FE14CD" w:rsidRPr="001A733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www.priozersk.lenobl.ru</w:t>
              </w:r>
            </w:hyperlink>
            <w:r w:rsidR="00FE14CD" w:rsidRPr="001A733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733D" w:rsidRPr="001A733D" w:rsidRDefault="001A733D" w:rsidP="001A733D">
            <w:pPr>
              <w:rPr>
                <w:rFonts w:ascii="Times New Roman" w:hAnsi="Times New Roman"/>
                <w:sz w:val="20"/>
                <w:szCs w:val="20"/>
              </w:rPr>
            </w:pPr>
            <w:r w:rsidRPr="001A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E14CD" w:rsidRPr="001A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11A09" w:rsidRPr="001A7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ЛО «Многофункциональный центр предоставления государственных и муниципальных </w:t>
            </w:r>
            <w:r w:rsidR="00160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услуг»</w:t>
            </w:r>
          </w:p>
          <w:p w:rsidR="00E41687" w:rsidRPr="001A733D" w:rsidRDefault="001A733D" w:rsidP="001604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33D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1604FB">
              <w:rPr>
                <w:rFonts w:ascii="Times New Roman" w:hAnsi="Times New Roman"/>
                <w:sz w:val="20"/>
                <w:szCs w:val="20"/>
              </w:rPr>
              <w:t xml:space="preserve">непосредственно в </w:t>
            </w:r>
            <w:r w:rsidRPr="001A733D">
              <w:rPr>
                <w:rFonts w:ascii="Times New Roman" w:hAnsi="Times New Roman"/>
                <w:sz w:val="20"/>
                <w:szCs w:val="20"/>
              </w:rPr>
              <w:t>орган, предоставляющий муниципальную услугу</w:t>
            </w:r>
            <w:bookmarkStart w:id="1" w:name="_GoBack"/>
            <w:bookmarkEnd w:id="1"/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3A0" w:rsidRDefault="002403A0" w:rsidP="0061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403A0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2403A0" w:rsidRDefault="002403A0" w:rsidP="0061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81C4D" w:rsidRDefault="00A544E1" w:rsidP="00A544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tbl>
      <w:tblPr>
        <w:tblW w:w="6509" w:type="dxa"/>
        <w:tblInd w:w="3936" w:type="dxa"/>
        <w:tblLook w:val="04A0" w:firstRow="1" w:lastRow="0" w:firstColumn="1" w:lastColumn="0" w:noHBand="0" w:noVBand="1"/>
      </w:tblPr>
      <w:tblGrid>
        <w:gridCol w:w="6509"/>
      </w:tblGrid>
      <w:tr w:rsidR="00B97890" w:rsidRPr="00B97890" w:rsidTr="00E953F3">
        <w:tc>
          <w:tcPr>
            <w:tcW w:w="6509" w:type="dxa"/>
            <w:shd w:val="clear" w:color="auto" w:fill="auto"/>
          </w:tcPr>
          <w:p w:rsidR="00B97890" w:rsidRPr="00B97890" w:rsidRDefault="00B97890" w:rsidP="00E953F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B97890">
              <w:rPr>
                <w:rFonts w:ascii="Times New Roman" w:hAnsi="Times New Roman" w:cs="Times New Roman"/>
                <w:color w:val="000000"/>
              </w:rPr>
              <w:t>Главе администрации муниципального образования</w:t>
            </w:r>
          </w:p>
          <w:p w:rsidR="00B97890" w:rsidRPr="00B97890" w:rsidRDefault="00B97890" w:rsidP="00E953F3">
            <w:pPr>
              <w:widowControl w:val="0"/>
              <w:rPr>
                <w:rFonts w:ascii="Times New Roman" w:hAnsi="Times New Roman" w:cs="Times New Roman"/>
              </w:rPr>
            </w:pPr>
            <w:r w:rsidRPr="00B97890">
              <w:rPr>
                <w:rFonts w:ascii="Times New Roman" w:hAnsi="Times New Roman" w:cs="Times New Roman"/>
              </w:rPr>
              <w:t>Приозерский муниципальный район Ленинградской области</w:t>
            </w:r>
          </w:p>
          <w:p w:rsidR="00B97890" w:rsidRPr="00B97890" w:rsidRDefault="00B97890" w:rsidP="00E953F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97890">
              <w:rPr>
                <w:rFonts w:ascii="Times New Roman" w:hAnsi="Times New Roman" w:cs="Times New Roman"/>
                <w:color w:val="000000"/>
              </w:rPr>
              <w:t>Ул. Ленина, д.10, г. Приозерск, Приозерский муниципальный район, Ленинградская область</w:t>
            </w:r>
            <w:proofErr w:type="gramEnd"/>
          </w:p>
        </w:tc>
      </w:tr>
    </w:tbl>
    <w:p w:rsidR="00B97890" w:rsidRPr="00B97890" w:rsidRDefault="00B97890" w:rsidP="00B978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97890" w:rsidRPr="00B97890" w:rsidRDefault="00B97890" w:rsidP="00B9789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ЗАЯВЛЕНИЕ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о выдаче разрешения на установку и эксплу</w:t>
      </w:r>
      <w:r>
        <w:rPr>
          <w:rFonts w:ascii="Times New Roman" w:hAnsi="Times New Roman" w:cs="Times New Roman"/>
        </w:rPr>
        <w:t>атацию рекламной конструкции</w:t>
      </w:r>
    </w:p>
    <w:p w:rsidR="00B97890" w:rsidRPr="00B97890" w:rsidRDefault="00A544E1" w:rsidP="00B978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Заявитель____________</w:t>
      </w:r>
      <w:r w:rsidR="00B97890" w:rsidRPr="00B97890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="00B97890" w:rsidRPr="00B97890">
        <w:rPr>
          <w:rFonts w:ascii="Times New Roman" w:hAnsi="Times New Roman" w:cs="Times New Roman"/>
        </w:rPr>
        <w:t>__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(полное наименование организации,</w:t>
      </w:r>
      <w:r w:rsidRPr="00B97890">
        <w:rPr>
          <w:rFonts w:ascii="Times New Roman" w:eastAsia="Calibri" w:hAnsi="Times New Roman" w:cs="Times New Roman"/>
        </w:rPr>
        <w:t xml:space="preserve"> Ф.И.О. индивидуального предпринимателя,</w:t>
      </w:r>
      <w:r w:rsidRPr="00B97890">
        <w:rPr>
          <w:rFonts w:ascii="Times New Roman" w:hAnsi="Times New Roman" w:cs="Times New Roman"/>
        </w:rPr>
        <w:t xml:space="preserve"> ИНН/ОГРН)</w:t>
      </w:r>
    </w:p>
    <w:p w:rsidR="00B97890" w:rsidRPr="00B97890" w:rsidRDefault="00B97890" w:rsidP="00B9789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(юридический адрес)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(фактический адрес)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97890">
        <w:rPr>
          <w:rFonts w:ascii="Times New Roman" w:eastAsia="Calibri" w:hAnsi="Times New Roman" w:cs="Times New Roman"/>
        </w:rPr>
        <w:t>(Ф.И.О. руководителя, индивидуального предпринимателя)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97890" w:rsidRPr="00B97890" w:rsidRDefault="00B97890" w:rsidP="00B9789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  <w:r w:rsidRPr="00B97890">
        <w:rPr>
          <w:rFonts w:ascii="Times New Roman" w:eastAsia="Calibri" w:hAnsi="Times New Roman" w:cs="Times New Roman"/>
        </w:rPr>
        <w:t>(лица, уполномоченные совершать действия от имени заявителя)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  <w:r w:rsidRPr="00B97890">
        <w:rPr>
          <w:rFonts w:ascii="Times New Roman" w:hAnsi="Times New Roman" w:cs="Times New Roman"/>
        </w:rPr>
        <w:t xml:space="preserve"> (Ф.И.О., полномочия, телефон, адрес электронной почты лица, подавшего заявку)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29"/>
      </w:tblGrid>
      <w:tr w:rsidR="00B97890" w:rsidRPr="00B97890" w:rsidTr="00E953F3">
        <w:trPr>
          <w:trHeight w:val="285"/>
        </w:trPr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7890" w:rsidRP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(адрес электронной почты заявителя)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29"/>
      </w:tblGrid>
      <w:tr w:rsidR="00B97890" w:rsidRPr="00B97890" w:rsidTr="00E953F3">
        <w:trPr>
          <w:trHeight w:val="285"/>
        </w:trPr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shd w:val="clear" w:color="auto" w:fill="auto"/>
          </w:tcPr>
          <w:p w:rsidR="00B97890" w:rsidRPr="00B97890" w:rsidRDefault="00B97890" w:rsidP="00B97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7890" w:rsidRP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(номер телефона заявителя)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Прошу выдать разрешение на установку и эксп</w:t>
      </w:r>
      <w:r>
        <w:rPr>
          <w:rFonts w:ascii="Times New Roman" w:hAnsi="Times New Roman" w:cs="Times New Roman"/>
        </w:rPr>
        <w:t>луатацию рекламной конструкции.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Тип рекламной конструкции:_________________________________________</w:t>
      </w:r>
      <w:r w:rsidR="00A544E1">
        <w:rPr>
          <w:rFonts w:ascii="Times New Roman" w:hAnsi="Times New Roman" w:cs="Times New Roman"/>
        </w:rPr>
        <w:t>_______</w:t>
      </w:r>
      <w:r w:rsidRPr="00B97890">
        <w:rPr>
          <w:rFonts w:ascii="Times New Roman" w:hAnsi="Times New Roman" w:cs="Times New Roman"/>
        </w:rPr>
        <w:t>__________________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 xml:space="preserve">Размер рекламной конструкции, ее длина, ширина, площадь информационных полей в </w:t>
      </w:r>
      <w:proofErr w:type="spellStart"/>
      <w:r w:rsidRPr="00B97890">
        <w:rPr>
          <w:rFonts w:ascii="Times New Roman" w:hAnsi="Times New Roman" w:cs="Times New Roman"/>
        </w:rPr>
        <w:t>кв</w:t>
      </w:r>
      <w:proofErr w:type="gramStart"/>
      <w:r w:rsidRPr="00B97890">
        <w:rPr>
          <w:rFonts w:ascii="Times New Roman" w:hAnsi="Times New Roman" w:cs="Times New Roman"/>
        </w:rPr>
        <w:t>.м</w:t>
      </w:r>
      <w:proofErr w:type="spellEnd"/>
      <w:proofErr w:type="gramEnd"/>
      <w:r w:rsidRPr="00B97890">
        <w:rPr>
          <w:rFonts w:ascii="Times New Roman" w:hAnsi="Times New Roman" w:cs="Times New Roman"/>
        </w:rPr>
        <w:t>, количество стророн:________________________________________________________</w:t>
      </w:r>
      <w:r w:rsidR="00A544E1">
        <w:rPr>
          <w:rFonts w:ascii="Times New Roman" w:hAnsi="Times New Roman" w:cs="Times New Roman"/>
        </w:rPr>
        <w:t>__________________</w:t>
      </w:r>
      <w:r w:rsidRPr="00B97890">
        <w:rPr>
          <w:rFonts w:ascii="Times New Roman" w:hAnsi="Times New Roman" w:cs="Times New Roman"/>
        </w:rPr>
        <w:t>___________</w:t>
      </w:r>
    </w:p>
    <w:p w:rsid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Адрес места установки рекламной конструкции:_________</w:t>
      </w:r>
      <w:r w:rsidR="00A544E1">
        <w:rPr>
          <w:rFonts w:ascii="Times New Roman" w:hAnsi="Times New Roman" w:cs="Times New Roman"/>
        </w:rPr>
        <w:t>________</w:t>
      </w:r>
      <w:r w:rsidRPr="00B978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Освещенность:_______________</w:t>
      </w:r>
      <w:r w:rsidR="00A544E1">
        <w:rPr>
          <w:rFonts w:ascii="Times New Roman" w:hAnsi="Times New Roman" w:cs="Times New Roman"/>
        </w:rPr>
        <w:t>______</w:t>
      </w:r>
      <w:r w:rsidRPr="00B97890">
        <w:rPr>
          <w:rFonts w:ascii="Times New Roman" w:hAnsi="Times New Roman" w:cs="Times New Roman"/>
        </w:rPr>
        <w:t>_________________________________________________________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Собственник или иной законный владелец недвижимого имущества, к которому присоединится рекламная конструкция: _______________________________________________</w:t>
      </w:r>
      <w:r w:rsidR="00A544E1">
        <w:rPr>
          <w:rFonts w:ascii="Times New Roman" w:hAnsi="Times New Roman" w:cs="Times New Roman"/>
        </w:rPr>
        <w:t>______________________________</w:t>
      </w:r>
      <w:r w:rsidRPr="00B97890">
        <w:rPr>
          <w:rFonts w:ascii="Times New Roman" w:hAnsi="Times New Roman" w:cs="Times New Roman"/>
        </w:rPr>
        <w:t>___</w:t>
      </w:r>
    </w:p>
    <w:p w:rsidR="00A544E1" w:rsidRDefault="00B97890" w:rsidP="00B978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Правовые основания владения местом установки рекламной конструкции: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 xml:space="preserve"> _________________________</w:t>
      </w:r>
      <w:r w:rsidR="00A544E1">
        <w:rPr>
          <w:rFonts w:ascii="Times New Roman" w:hAnsi="Times New Roman" w:cs="Times New Roman"/>
        </w:rPr>
        <w:t>______</w:t>
      </w:r>
      <w:r w:rsidRPr="00B97890">
        <w:rPr>
          <w:rFonts w:ascii="Times New Roman" w:hAnsi="Times New Roman" w:cs="Times New Roman"/>
        </w:rPr>
        <w:t>____________________________________________________________</w:t>
      </w:r>
    </w:p>
    <w:p w:rsidR="00A544E1" w:rsidRDefault="00B97890" w:rsidP="00B978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 xml:space="preserve">   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lastRenderedPageBreak/>
        <w:t xml:space="preserve"> Документы, прилагаемые к заявлению: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8"/>
        <w:gridCol w:w="1701"/>
      </w:tblGrid>
      <w:tr w:rsidR="00E32530" w:rsidRPr="00B97890" w:rsidTr="00E953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0" w:rsidRPr="00B97890" w:rsidRDefault="00E3253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0" w:rsidRPr="00B97890" w:rsidRDefault="00E3253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530" w:rsidRPr="00B97890" w:rsidTr="00E953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0" w:rsidRPr="00B97890" w:rsidRDefault="00E3253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0" w:rsidRPr="00B97890" w:rsidRDefault="00E3253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530" w:rsidRPr="00B97890" w:rsidTr="00E953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0" w:rsidRPr="00B97890" w:rsidRDefault="00E3253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0" w:rsidRPr="00B97890" w:rsidRDefault="00E3253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530" w:rsidRPr="00B97890" w:rsidTr="00E953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0" w:rsidRPr="00B97890" w:rsidRDefault="00E3253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0" w:rsidRPr="00B97890" w:rsidRDefault="00E3253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530" w:rsidRPr="00B97890" w:rsidTr="00E953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0" w:rsidRPr="00B97890" w:rsidRDefault="00E3253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0" w:rsidRPr="00B97890" w:rsidRDefault="00E3253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530" w:rsidRPr="00B97890" w:rsidTr="00E953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0" w:rsidRPr="00B97890" w:rsidRDefault="00E3253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0" w:rsidRPr="00B97890" w:rsidRDefault="00E3253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530" w:rsidRPr="00B97890" w:rsidTr="00E953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0" w:rsidRPr="00B97890" w:rsidRDefault="00E3253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0" w:rsidRPr="00B97890" w:rsidRDefault="00E3253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97890" w:rsidRPr="00B97890" w:rsidRDefault="00B97890" w:rsidP="00B978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B97890">
        <w:rPr>
          <w:rFonts w:ascii="Times New Roman" w:hAnsi="Times New Roman" w:cs="Times New Roman"/>
        </w:rPr>
        <w:t>Даю согласие на обработку и использование моих персональных данных___________________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_________________________                       ____________________       «__» ____________ 20__ год.</w:t>
      </w:r>
    </w:p>
    <w:p w:rsidR="00B97890" w:rsidRPr="00B97890" w:rsidRDefault="00B97890" w:rsidP="00B97890">
      <w:pPr>
        <w:widowControl w:val="0"/>
        <w:tabs>
          <w:tab w:val="center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Заявитель (представитель заявителя)</w:t>
      </w:r>
      <w:r w:rsidRPr="00B97890">
        <w:rPr>
          <w:rFonts w:ascii="Times New Roman" w:hAnsi="Times New Roman" w:cs="Times New Roman"/>
        </w:rPr>
        <w:tab/>
        <w:t xml:space="preserve">                 подпись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 xml:space="preserve">                        М.П.</w:t>
      </w:r>
    </w:p>
    <w:p w:rsidR="00B97890" w:rsidRPr="00B97890" w:rsidRDefault="00B97890" w:rsidP="00B97890">
      <w:pPr>
        <w:ind w:firstLine="709"/>
        <w:jc w:val="both"/>
        <w:rPr>
          <w:rFonts w:ascii="Times New Roman" w:hAnsi="Times New Roman" w:cs="Times New Roman"/>
        </w:rPr>
      </w:pPr>
      <w:r w:rsidRPr="00B97890">
        <w:rPr>
          <w:rFonts w:ascii="Times New Roman" w:hAnsi="Times New Roman" w:cs="Times New Roman"/>
        </w:rPr>
        <w:t>Результат рассмотрения заявления прошу:</w:t>
      </w:r>
    </w:p>
    <w:p w:rsidR="00B97890" w:rsidRPr="00B97890" w:rsidRDefault="00B97890" w:rsidP="00B978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9535"/>
      </w:tblGrid>
      <w:tr w:rsidR="00B97890" w:rsidRPr="00B97890" w:rsidTr="00485A8F">
        <w:trPr>
          <w:trHeight w:val="34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0" w:rsidRPr="00B97890" w:rsidRDefault="00B9789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97890">
              <w:rPr>
                <w:rFonts w:ascii="Times New Roman" w:hAnsi="Times New Roman" w:cs="Times New Roman"/>
              </w:rPr>
              <w:t xml:space="preserve">    </w:t>
            </w:r>
          </w:p>
          <w:p w:rsidR="00B97890" w:rsidRPr="00B97890" w:rsidRDefault="00B9789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7890" w:rsidRPr="00B97890" w:rsidRDefault="00B9789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97890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B97890" w:rsidRPr="00B97890" w:rsidTr="00485A8F">
        <w:trPr>
          <w:trHeight w:val="34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0" w:rsidRPr="00B97890" w:rsidRDefault="00B9789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97890" w:rsidRPr="00B97890" w:rsidRDefault="00B9789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7890" w:rsidRPr="00B97890" w:rsidRDefault="00B9789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97890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B97890" w:rsidRPr="00B97890" w:rsidTr="00485A8F">
        <w:trPr>
          <w:trHeight w:val="34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0" w:rsidRPr="00B97890" w:rsidRDefault="00B9789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97890" w:rsidRPr="00B97890" w:rsidRDefault="00B9789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7890" w:rsidRPr="00B97890" w:rsidRDefault="00B9789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97890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B97890" w:rsidRPr="00B97890" w:rsidTr="00485A8F">
        <w:trPr>
          <w:trHeight w:val="37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0" w:rsidRPr="00B97890" w:rsidRDefault="00B9789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97890" w:rsidRPr="00B97890" w:rsidRDefault="00B9789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7890" w:rsidRDefault="00B9789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97890">
              <w:rPr>
                <w:rFonts w:ascii="Times New Roman" w:hAnsi="Times New Roman" w:cs="Times New Roman"/>
              </w:rPr>
              <w:t>направить в электронной форме через ПГУ, ЕПГУ</w:t>
            </w:r>
          </w:p>
          <w:p w:rsidR="00E32530" w:rsidRPr="00B97890" w:rsidRDefault="00E32530" w:rsidP="00A54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7890" w:rsidRDefault="00B97890" w:rsidP="00B97890">
      <w:pPr>
        <w:pStyle w:val="2"/>
        <w:shd w:val="clear" w:color="auto" w:fill="auto"/>
        <w:spacing w:before="0" w:line="240" w:lineRule="auto"/>
        <w:ind w:firstLine="709"/>
        <w:jc w:val="both"/>
        <w:rPr>
          <w:color w:val="000000"/>
          <w:sz w:val="23"/>
          <w:szCs w:val="23"/>
        </w:rPr>
        <w:sectPr w:rsidR="00B97890" w:rsidSect="00E953F3">
          <w:pgSz w:w="11907" w:h="16840" w:code="9"/>
          <w:pgMar w:top="1134" w:right="567" w:bottom="1134" w:left="1134" w:header="567" w:footer="420" w:gutter="0"/>
          <w:pgNumType w:start="1"/>
          <w:cols w:space="709"/>
          <w:titlePg/>
          <w:docGrid w:linePitch="326"/>
        </w:sectPr>
      </w:pPr>
    </w:p>
    <w:p w:rsidR="0008463A" w:rsidRDefault="0008463A" w:rsidP="00B53F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F18" w:rsidRPr="005167F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0F18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3A" w:rsidRDefault="00EE533A" w:rsidP="00E32530">
      <w:pPr>
        <w:spacing w:after="0" w:line="240" w:lineRule="auto"/>
      </w:pPr>
      <w:r>
        <w:separator/>
      </w:r>
    </w:p>
  </w:endnote>
  <w:endnote w:type="continuationSeparator" w:id="0">
    <w:p w:rsidR="00EE533A" w:rsidRDefault="00EE533A" w:rsidP="00E3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3A" w:rsidRDefault="00EE533A" w:rsidP="00E32530">
      <w:pPr>
        <w:spacing w:after="0" w:line="240" w:lineRule="auto"/>
      </w:pPr>
      <w:r>
        <w:separator/>
      </w:r>
    </w:p>
  </w:footnote>
  <w:footnote w:type="continuationSeparator" w:id="0">
    <w:p w:rsidR="00EE533A" w:rsidRDefault="00EE533A" w:rsidP="00E3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432FA"/>
    <w:rsid w:val="0008105A"/>
    <w:rsid w:val="0008463A"/>
    <w:rsid w:val="000F018A"/>
    <w:rsid w:val="000F309B"/>
    <w:rsid w:val="001604FB"/>
    <w:rsid w:val="001734B5"/>
    <w:rsid w:val="001949ED"/>
    <w:rsid w:val="001A733D"/>
    <w:rsid w:val="001D33BF"/>
    <w:rsid w:val="001F3148"/>
    <w:rsid w:val="00217B8F"/>
    <w:rsid w:val="002403A0"/>
    <w:rsid w:val="00254E6C"/>
    <w:rsid w:val="002C61B5"/>
    <w:rsid w:val="002D61CD"/>
    <w:rsid w:val="002E013B"/>
    <w:rsid w:val="002E120E"/>
    <w:rsid w:val="00306CE8"/>
    <w:rsid w:val="00313F97"/>
    <w:rsid w:val="00334758"/>
    <w:rsid w:val="003830E9"/>
    <w:rsid w:val="003A3187"/>
    <w:rsid w:val="003A7B29"/>
    <w:rsid w:val="003E75A1"/>
    <w:rsid w:val="003F08F6"/>
    <w:rsid w:val="004143A9"/>
    <w:rsid w:val="00450FC7"/>
    <w:rsid w:val="00451B76"/>
    <w:rsid w:val="00485A8F"/>
    <w:rsid w:val="00496502"/>
    <w:rsid w:val="004C1461"/>
    <w:rsid w:val="00507AB8"/>
    <w:rsid w:val="0051372E"/>
    <w:rsid w:val="005167F8"/>
    <w:rsid w:val="00572679"/>
    <w:rsid w:val="005B09B7"/>
    <w:rsid w:val="005C5576"/>
    <w:rsid w:val="0061096A"/>
    <w:rsid w:val="0061559B"/>
    <w:rsid w:val="00622899"/>
    <w:rsid w:val="00654137"/>
    <w:rsid w:val="006640C6"/>
    <w:rsid w:val="00683D5C"/>
    <w:rsid w:val="006C2007"/>
    <w:rsid w:val="006C463D"/>
    <w:rsid w:val="007113B1"/>
    <w:rsid w:val="0073568B"/>
    <w:rsid w:val="00781C4D"/>
    <w:rsid w:val="007E6203"/>
    <w:rsid w:val="00801FC6"/>
    <w:rsid w:val="00844010"/>
    <w:rsid w:val="0086322B"/>
    <w:rsid w:val="008810A6"/>
    <w:rsid w:val="008A39AD"/>
    <w:rsid w:val="008B3163"/>
    <w:rsid w:val="008B7899"/>
    <w:rsid w:val="008E15E7"/>
    <w:rsid w:val="00924D32"/>
    <w:rsid w:val="00965831"/>
    <w:rsid w:val="0099449D"/>
    <w:rsid w:val="009A1C11"/>
    <w:rsid w:val="009A4AD9"/>
    <w:rsid w:val="009B6CB6"/>
    <w:rsid w:val="009D22BA"/>
    <w:rsid w:val="009D3B34"/>
    <w:rsid w:val="00A04708"/>
    <w:rsid w:val="00A17016"/>
    <w:rsid w:val="00A544E1"/>
    <w:rsid w:val="00A76ACE"/>
    <w:rsid w:val="00AC5DB8"/>
    <w:rsid w:val="00AE6FEF"/>
    <w:rsid w:val="00B40DC5"/>
    <w:rsid w:val="00B53FDE"/>
    <w:rsid w:val="00B8723A"/>
    <w:rsid w:val="00B97890"/>
    <w:rsid w:val="00BB75EC"/>
    <w:rsid w:val="00BF33F6"/>
    <w:rsid w:val="00C02C5E"/>
    <w:rsid w:val="00C433AD"/>
    <w:rsid w:val="00C61FC8"/>
    <w:rsid w:val="00C95C24"/>
    <w:rsid w:val="00CB18DF"/>
    <w:rsid w:val="00CC5096"/>
    <w:rsid w:val="00CE3E8A"/>
    <w:rsid w:val="00D44E8F"/>
    <w:rsid w:val="00D81889"/>
    <w:rsid w:val="00D84BBB"/>
    <w:rsid w:val="00E21478"/>
    <w:rsid w:val="00E32530"/>
    <w:rsid w:val="00E40F18"/>
    <w:rsid w:val="00E41687"/>
    <w:rsid w:val="00E75FA9"/>
    <w:rsid w:val="00E953F3"/>
    <w:rsid w:val="00E95F65"/>
    <w:rsid w:val="00EA1409"/>
    <w:rsid w:val="00EA692C"/>
    <w:rsid w:val="00EE533A"/>
    <w:rsid w:val="00F05BF6"/>
    <w:rsid w:val="00F11A09"/>
    <w:rsid w:val="00F473E5"/>
    <w:rsid w:val="00F642FB"/>
    <w:rsid w:val="00FC3A75"/>
    <w:rsid w:val="00FD2B49"/>
    <w:rsid w:val="00FE14CD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4965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rsid w:val="00B97890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B97890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9">
    <w:name w:val="header"/>
    <w:basedOn w:val="a"/>
    <w:link w:val="aa"/>
    <w:uiPriority w:val="99"/>
    <w:unhideWhenUsed/>
    <w:rsid w:val="00E3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2530"/>
  </w:style>
  <w:style w:type="paragraph" w:styleId="ab">
    <w:name w:val="footer"/>
    <w:basedOn w:val="a"/>
    <w:link w:val="ac"/>
    <w:uiPriority w:val="99"/>
    <w:unhideWhenUsed/>
    <w:rsid w:val="00E3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530"/>
  </w:style>
  <w:style w:type="paragraph" w:styleId="ad">
    <w:name w:val="Body Text"/>
    <w:basedOn w:val="a"/>
    <w:link w:val="ae"/>
    <w:rsid w:val="003A3187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A3187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4965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rsid w:val="00B97890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B97890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9">
    <w:name w:val="header"/>
    <w:basedOn w:val="a"/>
    <w:link w:val="aa"/>
    <w:uiPriority w:val="99"/>
    <w:unhideWhenUsed/>
    <w:rsid w:val="00E3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2530"/>
  </w:style>
  <w:style w:type="paragraph" w:styleId="ab">
    <w:name w:val="footer"/>
    <w:basedOn w:val="a"/>
    <w:link w:val="ac"/>
    <w:uiPriority w:val="99"/>
    <w:unhideWhenUsed/>
    <w:rsid w:val="00E3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530"/>
  </w:style>
  <w:style w:type="paragraph" w:styleId="ad">
    <w:name w:val="Body Text"/>
    <w:basedOn w:val="a"/>
    <w:link w:val="ae"/>
    <w:rsid w:val="003A3187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A3187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u.lenobl.ru" TargetMode="External"/><Relationship Id="rId17" Type="http://schemas.openxmlformats.org/officeDocument/2006/relationships/hyperlink" Target="http://www.gu.lenob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priozersk.lenob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ozersk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.lenobl.ru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http://www.priozersk.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priozersk.lenob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F8A6-FB86-4192-A1EC-42829D60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41</cp:revision>
  <cp:lastPrinted>2016-08-10T13:08:00Z</cp:lastPrinted>
  <dcterms:created xsi:type="dcterms:W3CDTF">2017-09-25T07:47:00Z</dcterms:created>
  <dcterms:modified xsi:type="dcterms:W3CDTF">2017-09-29T08:39:00Z</dcterms:modified>
</cp:coreProperties>
</file>