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5C56FE" w:rsidP="00420EBF">
      <w:pPr>
        <w:tabs>
          <w:tab w:val="left" w:pos="3969"/>
        </w:tabs>
        <w:jc w:val="both"/>
      </w:pPr>
      <w:r>
        <w:t>от    2021</w:t>
      </w:r>
      <w:r w:rsidR="00420EBF"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8D2A75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8D2A75">
              <w:t>Запорожское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 xml:space="preserve">В соответствии с  п. </w:t>
      </w:r>
      <w:r w:rsidR="001E0AB9">
        <w:t>3</w:t>
      </w:r>
      <w:r w:rsidRPr="00420EBF">
        <w:t xml:space="preserve"> ст. 15</w:t>
      </w:r>
      <w:r w:rsidR="001E0AB9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8D2A75">
        <w:t>12</w:t>
      </w:r>
      <w:r w:rsidRPr="00420EBF">
        <w:t>.01.202</w:t>
      </w:r>
      <w:r w:rsidR="00D759A6">
        <w:t xml:space="preserve">1 </w:t>
      </w:r>
      <w:r w:rsidR="00D759A6" w:rsidRPr="00420EBF">
        <w:t>№</w:t>
      </w:r>
      <w:r w:rsidR="00D759A6">
        <w:t xml:space="preserve"> </w:t>
      </w:r>
      <w:r w:rsidR="008D2A75">
        <w:t>11</w:t>
      </w:r>
      <w:r w:rsidR="00D759A6">
        <w:t xml:space="preserve"> </w:t>
      </w:r>
      <w:r w:rsidRPr="00420EBF">
        <w:t xml:space="preserve">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8D2A75">
        <w:t>Запорожское</w:t>
      </w:r>
      <w:r w:rsidR="008D2A75" w:rsidRPr="00420EBF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8D2A75">
        <w:t>Запорожское</w:t>
      </w:r>
      <w:r w:rsidR="008D2A75" w:rsidRPr="00420EBF">
        <w:t xml:space="preserve"> </w:t>
      </w:r>
      <w:r w:rsidRPr="00420EBF">
        <w:t>сельское поселение, Уставом</w:t>
      </w:r>
      <w:proofErr w:type="gramEnd"/>
      <w:r w:rsidRPr="00420EBF">
        <w:t xml:space="preserve"> муниципального образования Приозерский муниципальный район Ленинградской области</w:t>
      </w:r>
      <w:r w:rsidR="00AA0176">
        <w:t xml:space="preserve">, договорами управления многоквартирными домами, </w:t>
      </w:r>
      <w:r w:rsidRPr="00420EBF">
        <w:t xml:space="preserve">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8D2A75">
        <w:t>Запорожское</w:t>
      </w:r>
      <w:r w:rsidR="008D2A75" w:rsidRPr="00420EBF">
        <w:t xml:space="preserve">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01.08.2021.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327E69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3543C">
        <w:t xml:space="preserve">       </w:t>
      </w:r>
      <w:r>
        <w:t xml:space="preserve">   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1, поселение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УО - 1,  </w:t>
      </w:r>
      <w:r w:rsidR="006A3A2C">
        <w:rPr>
          <w:sz w:val="18"/>
          <w:szCs w:val="18"/>
        </w:rPr>
        <w:t xml:space="preserve">ТУ </w:t>
      </w:r>
      <w:r w:rsidRPr="007365DC">
        <w:rPr>
          <w:sz w:val="18"/>
          <w:szCs w:val="18"/>
        </w:rPr>
        <w:t>ЕИРЦ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 w:rsidR="008D2A75">
        <w:rPr>
          <w:sz w:val="18"/>
          <w:szCs w:val="18"/>
        </w:rPr>
        <w:t xml:space="preserve">ОИТ – 1 (в </w:t>
      </w:r>
      <w:proofErr w:type="spellStart"/>
      <w:r w:rsidR="008D2A75">
        <w:rPr>
          <w:sz w:val="18"/>
          <w:szCs w:val="18"/>
        </w:rPr>
        <w:t>эл</w:t>
      </w:r>
      <w:proofErr w:type="gramStart"/>
      <w:r w:rsidR="008D2A75">
        <w:rPr>
          <w:sz w:val="18"/>
          <w:szCs w:val="18"/>
        </w:rPr>
        <w:t>.в</w:t>
      </w:r>
      <w:proofErr w:type="gramEnd"/>
      <w:r w:rsidR="008D2A75">
        <w:rPr>
          <w:sz w:val="18"/>
          <w:szCs w:val="18"/>
        </w:rPr>
        <w:t>иде</w:t>
      </w:r>
      <w:proofErr w:type="spellEnd"/>
      <w:r w:rsidR="008D2A75">
        <w:rPr>
          <w:sz w:val="18"/>
          <w:szCs w:val="18"/>
        </w:rPr>
        <w:t xml:space="preserve">), </w:t>
      </w:r>
      <w:r w:rsidR="006A3A2C">
        <w:rPr>
          <w:sz w:val="18"/>
          <w:szCs w:val="18"/>
        </w:rPr>
        <w:t>районная библиотека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2D00FD" w:rsidRDefault="002D00FD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C56FE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42734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за содержание жилого помещения для нанимателей  жилых помещений </w:t>
      </w:r>
    </w:p>
    <w:p w:rsidR="008D2A75" w:rsidRDefault="00420EBF" w:rsidP="006866CB">
      <w:pPr>
        <w:pStyle w:val="a7"/>
        <w:spacing w:line="276" w:lineRule="auto"/>
        <w:jc w:val="center"/>
        <w:rPr>
          <w:sz w:val="24"/>
        </w:rPr>
      </w:pPr>
      <w:bookmarkStart w:id="0" w:name="_GoBack"/>
      <w:bookmarkEnd w:id="0"/>
      <w:r w:rsidRPr="006866CB">
        <w:rPr>
          <w:sz w:val="24"/>
        </w:rPr>
        <w:t>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r w:rsidR="008D2A75">
        <w:t>Запорожское</w:t>
      </w:r>
      <w:r w:rsidR="008D2A75" w:rsidRPr="006866CB">
        <w:rPr>
          <w:sz w:val="24"/>
        </w:rPr>
        <w:t xml:space="preserve">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D2A75" w:rsidRPr="00D92097" w:rsidRDefault="008D2A75" w:rsidP="008D2A75">
      <w:pPr>
        <w:pStyle w:val="a7"/>
        <w:jc w:val="center"/>
        <w:rPr>
          <w:color w:val="FFFFFF"/>
          <w:sz w:val="24"/>
        </w:rPr>
      </w:pPr>
      <w:r w:rsidRPr="00D92097">
        <w:rPr>
          <w:sz w:val="24"/>
        </w:rPr>
        <w:t>Управляющая организация  ООО «Управляющая компания «ДОМ»</w:t>
      </w:r>
    </w:p>
    <w:p w:rsidR="008D2A75" w:rsidRDefault="008D2A75" w:rsidP="008D2A75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8D2A75" w:rsidTr="00D631C4">
        <w:trPr>
          <w:trHeight w:val="64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A75" w:rsidRPr="00D92097" w:rsidRDefault="008D2A75" w:rsidP="00D631C4">
            <w:pPr>
              <w:jc w:val="center"/>
            </w:pPr>
          </w:p>
          <w:p w:rsidR="008D2A75" w:rsidRPr="00D92097" w:rsidRDefault="008D2A75" w:rsidP="00D631C4">
            <w:pPr>
              <w:jc w:val="center"/>
            </w:pPr>
            <w:r w:rsidRPr="00D92097">
              <w:t xml:space="preserve">№ </w:t>
            </w:r>
            <w:proofErr w:type="gramStart"/>
            <w:r w:rsidRPr="00D92097">
              <w:t>п</w:t>
            </w:r>
            <w:proofErr w:type="gramEnd"/>
            <w:r w:rsidRPr="00D92097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A75" w:rsidRPr="00D92097" w:rsidRDefault="008D2A75" w:rsidP="00D631C4">
            <w:pPr>
              <w:jc w:val="center"/>
            </w:pPr>
          </w:p>
          <w:p w:rsidR="008D2A75" w:rsidRPr="00D92097" w:rsidRDefault="008D2A75" w:rsidP="00D631C4">
            <w:pPr>
              <w:jc w:val="center"/>
            </w:pPr>
            <w:r w:rsidRPr="00D92097">
              <w:t>Адрес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A75" w:rsidRPr="00D92097" w:rsidRDefault="008D2A75" w:rsidP="00D631C4">
            <w:pPr>
              <w:jc w:val="center"/>
            </w:pPr>
          </w:p>
          <w:p w:rsidR="008D2A75" w:rsidRPr="00D92097" w:rsidRDefault="008D2A75" w:rsidP="00D631C4">
            <w:pPr>
              <w:jc w:val="center"/>
            </w:pPr>
            <w:r w:rsidRPr="00D92097">
              <w:t>Содержание жилого помещения</w:t>
            </w:r>
          </w:p>
          <w:p w:rsidR="008D2A75" w:rsidRPr="00D92097" w:rsidRDefault="008D2A75" w:rsidP="00D631C4">
            <w:pPr>
              <w:ind w:left="176" w:hanging="176"/>
              <w:jc w:val="center"/>
            </w:pPr>
            <w:r>
              <w:t>с 01.08.2021 по 31.10.2022</w:t>
            </w:r>
          </w:p>
          <w:p w:rsidR="008D2A75" w:rsidRPr="00D92097" w:rsidRDefault="008D2A75" w:rsidP="008D2A75">
            <w:pPr>
              <w:ind w:left="176" w:hanging="176"/>
              <w:jc w:val="center"/>
            </w:pPr>
            <w:r w:rsidRPr="00D92097">
              <w:t>(руб./</w:t>
            </w:r>
            <w:r>
              <w:t xml:space="preserve">1 </w:t>
            </w:r>
            <w:proofErr w:type="spellStart"/>
            <w:r w:rsidRPr="00D92097">
              <w:t>кв.м</w:t>
            </w:r>
            <w:proofErr w:type="spellEnd"/>
            <w:r w:rsidRPr="00D92097">
              <w:t>.)</w:t>
            </w:r>
          </w:p>
          <w:p w:rsidR="008D2A75" w:rsidRPr="00D92097" w:rsidRDefault="008D2A75" w:rsidP="00D631C4">
            <w:pPr>
              <w:jc w:val="center"/>
            </w:pPr>
          </w:p>
        </w:tc>
      </w:tr>
      <w:tr w:rsidR="008D2A75" w:rsidTr="00D631C4">
        <w:trPr>
          <w:trHeight w:val="720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A75" w:rsidRPr="00D92097" w:rsidRDefault="008D2A75" w:rsidP="00D631C4"/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A75" w:rsidRPr="00D92097" w:rsidRDefault="008D2A75" w:rsidP="00D631C4"/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A75" w:rsidRPr="00D92097" w:rsidRDefault="008D2A75" w:rsidP="00D631C4"/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д.№1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22,57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2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д.№2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22,46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3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д.№3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22,49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4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д.№4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19,12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5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д.№5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19,34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6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д.№6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19,12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7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д.№8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23,73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8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д.№10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22,27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9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д.№11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22,35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10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д.№12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23,67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11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д.№13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23,68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12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д.№15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23,69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13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д.№28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14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д.№29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15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Советская, д.№29а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16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>п. Запорожское, ул. Ленинградская, д.№1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19,40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17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 xml:space="preserve">п. </w:t>
            </w:r>
            <w:proofErr w:type="spellStart"/>
            <w:r w:rsidRPr="00D92097">
              <w:t>Пятиречье</w:t>
            </w:r>
            <w:proofErr w:type="spellEnd"/>
            <w:r w:rsidRPr="00D92097">
              <w:t>, ул. Сосновая, д.№1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15,51</w:t>
            </w:r>
          </w:p>
        </w:tc>
      </w:tr>
      <w:tr w:rsidR="008D2A75" w:rsidRPr="000757D2" w:rsidTr="00AA0176">
        <w:trPr>
          <w:trHeight w:val="300"/>
        </w:trPr>
        <w:tc>
          <w:tcPr>
            <w:tcW w:w="992" w:type="dxa"/>
            <w:vAlign w:val="center"/>
          </w:tcPr>
          <w:p w:rsidR="008D2A75" w:rsidRPr="00D92097" w:rsidRDefault="008D2A75" w:rsidP="00D631C4">
            <w:pPr>
              <w:jc w:val="center"/>
            </w:pPr>
            <w:r w:rsidRPr="00D92097">
              <w:t>18</w:t>
            </w:r>
          </w:p>
        </w:tc>
        <w:tc>
          <w:tcPr>
            <w:tcW w:w="4678" w:type="dxa"/>
            <w:vAlign w:val="center"/>
          </w:tcPr>
          <w:p w:rsidR="008D2A75" w:rsidRPr="00D92097" w:rsidRDefault="008D2A75" w:rsidP="00D631C4">
            <w:r w:rsidRPr="00D92097">
              <w:t xml:space="preserve">п. </w:t>
            </w:r>
            <w:proofErr w:type="spellStart"/>
            <w:r w:rsidRPr="00D92097">
              <w:t>Пятиречье</w:t>
            </w:r>
            <w:proofErr w:type="spellEnd"/>
            <w:r w:rsidRPr="00D92097">
              <w:t>, ул. Сосновая, д.№2</w:t>
            </w:r>
          </w:p>
        </w:tc>
        <w:tc>
          <w:tcPr>
            <w:tcW w:w="3260" w:type="dxa"/>
            <w:noWrap/>
            <w:vAlign w:val="center"/>
          </w:tcPr>
          <w:p w:rsidR="008D2A75" w:rsidRPr="00D92097" w:rsidRDefault="00AA0176" w:rsidP="00D63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15,51</w:t>
            </w:r>
          </w:p>
        </w:tc>
      </w:tr>
    </w:tbl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8721AF">
        <w:t>Запорожское</w:t>
      </w:r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63" w:rsidRDefault="00DF4E63" w:rsidP="00DF4E6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DF4E63" w:rsidP="00DF4E6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  <w:p w:rsidR="00DF4E63" w:rsidRDefault="00DF4E63" w:rsidP="00DF4E6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21" w:rsidRDefault="00843F21">
      <w:r>
        <w:separator/>
      </w:r>
    </w:p>
  </w:endnote>
  <w:endnote w:type="continuationSeparator" w:id="0">
    <w:p w:rsidR="00843F21" w:rsidRDefault="0084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7343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427343">
      <w:rPr>
        <w:noProof/>
        <w:sz w:val="10"/>
        <w:szCs w:val="10"/>
      </w:rPr>
      <w:t>23.07.2021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21" w:rsidRDefault="00843F21">
      <w:r>
        <w:separator/>
      </w:r>
    </w:p>
  </w:footnote>
  <w:footnote w:type="continuationSeparator" w:id="0">
    <w:p w:rsidR="00843F21" w:rsidRDefault="0084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37C0F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72E2"/>
    <w:rsid w:val="000E06BC"/>
    <w:rsid w:val="000E1C0B"/>
    <w:rsid w:val="000E3581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E0AB9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27E69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77981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6AB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343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083B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B7C6B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57F8B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C56FE"/>
    <w:rsid w:val="005D026D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4F9D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3A2C"/>
    <w:rsid w:val="006A6198"/>
    <w:rsid w:val="006A7BF2"/>
    <w:rsid w:val="006A7FE3"/>
    <w:rsid w:val="006B05BA"/>
    <w:rsid w:val="006B2370"/>
    <w:rsid w:val="006B3BA9"/>
    <w:rsid w:val="006B4E09"/>
    <w:rsid w:val="006B561A"/>
    <w:rsid w:val="006B62EE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3F21"/>
    <w:rsid w:val="00844A2B"/>
    <w:rsid w:val="0084640A"/>
    <w:rsid w:val="00851786"/>
    <w:rsid w:val="0085252D"/>
    <w:rsid w:val="00854A9C"/>
    <w:rsid w:val="00855864"/>
    <w:rsid w:val="00856C15"/>
    <w:rsid w:val="00862B66"/>
    <w:rsid w:val="00863C06"/>
    <w:rsid w:val="00864AB3"/>
    <w:rsid w:val="0086545C"/>
    <w:rsid w:val="00865930"/>
    <w:rsid w:val="00867BBC"/>
    <w:rsid w:val="008714B8"/>
    <w:rsid w:val="008721AF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20D5"/>
    <w:rsid w:val="008D2A75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0176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24475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05F2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759A6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4E63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9B54-9861-4280-A678-5F91FFD8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331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153</cp:revision>
  <cp:lastPrinted>2021-07-20T08:24:00Z</cp:lastPrinted>
  <dcterms:created xsi:type="dcterms:W3CDTF">2017-06-08T06:12:00Z</dcterms:created>
  <dcterms:modified xsi:type="dcterms:W3CDTF">2021-07-23T08:59:00Z</dcterms:modified>
</cp:coreProperties>
</file>