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83" w:rsidRPr="00563583" w:rsidRDefault="006359CE" w:rsidP="0056358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3583">
        <w:rPr>
          <w:rFonts w:ascii="Times New Roman" w:eastAsia="Times New Roman" w:hAnsi="Times New Roman" w:cs="Times New Roman"/>
          <w:noProof/>
          <w:sz w:val="24"/>
          <w:szCs w:val="24"/>
          <w:lang w:eastAsia="ru-RU"/>
        </w:rPr>
        <w:drawing>
          <wp:inline distT="0" distB="0" distL="0" distR="0" wp14:anchorId="7B5DC1A7" wp14:editId="56DB2930">
            <wp:extent cx="586740" cy="600710"/>
            <wp:effectExtent l="0" t="0" r="381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600710"/>
                    </a:xfrm>
                    <a:prstGeom prst="rect">
                      <a:avLst/>
                    </a:prstGeom>
                    <a:noFill/>
                    <a:ln>
                      <a:noFill/>
                    </a:ln>
                  </pic:spPr>
                </pic:pic>
              </a:graphicData>
            </a:graphic>
          </wp:inline>
        </w:drawing>
      </w:r>
      <w:r>
        <w:rPr>
          <w:rFonts w:ascii="Times New Roman" w:eastAsia="Times New Roman" w:hAnsi="Times New Roman" w:cs="Times New Roman"/>
          <w:sz w:val="24"/>
          <w:szCs w:val="24"/>
          <w:lang w:eastAsia="ru-RU"/>
        </w:rPr>
        <w:t xml:space="preserve">                                                   ПРОЕКТ</w:t>
      </w:r>
    </w:p>
    <w:p w:rsidR="00563583" w:rsidRPr="00563583" w:rsidRDefault="00563583" w:rsidP="00563583">
      <w:pPr>
        <w:framePr w:hSpace="141" w:wrap="auto" w:vAnchor="text" w:hAnchor="page" w:x="6021" w:y="1"/>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rPr>
          <w:rFonts w:ascii="Times New Roman" w:eastAsia="Times New Roman" w:hAnsi="Times New Roman" w:cs="Times New Roman"/>
          <w:sz w:val="28"/>
          <w:szCs w:val="28"/>
          <w:lang w:eastAsia="ru-RU"/>
        </w:rPr>
      </w:pPr>
    </w:p>
    <w:p w:rsidR="00563583" w:rsidRPr="00563583" w:rsidRDefault="00563583" w:rsidP="00563583">
      <w:pPr>
        <w:spacing w:after="0" w:line="240" w:lineRule="auto"/>
        <w:jc w:val="center"/>
        <w:rPr>
          <w:rFonts w:ascii="Times New Roman" w:eastAsia="Times New Roman" w:hAnsi="Times New Roman" w:cs="Times New Roman"/>
          <w:b/>
          <w:bCs/>
          <w:sz w:val="28"/>
          <w:szCs w:val="28"/>
          <w:lang w:eastAsia="ru-RU"/>
        </w:rPr>
      </w:pPr>
      <w:r w:rsidRPr="00563583">
        <w:rPr>
          <w:rFonts w:ascii="Times New Roman" w:eastAsia="Times New Roman" w:hAnsi="Times New Roman" w:cs="Times New Roman"/>
          <w:b/>
          <w:bCs/>
          <w:sz w:val="28"/>
          <w:szCs w:val="28"/>
          <w:lang w:eastAsia="ru-RU"/>
        </w:rPr>
        <w:t>Администрация муниципального образования</w:t>
      </w:r>
    </w:p>
    <w:p w:rsidR="00563583" w:rsidRPr="00563583" w:rsidRDefault="00563583" w:rsidP="00563583">
      <w:pPr>
        <w:spacing w:after="0" w:line="240" w:lineRule="auto"/>
        <w:jc w:val="center"/>
        <w:rPr>
          <w:rFonts w:ascii="Times New Roman" w:eastAsia="Times New Roman" w:hAnsi="Times New Roman" w:cs="Times New Roman"/>
          <w:b/>
          <w:bCs/>
          <w:sz w:val="28"/>
          <w:szCs w:val="28"/>
          <w:lang w:eastAsia="ru-RU"/>
        </w:rPr>
      </w:pPr>
      <w:r w:rsidRPr="00563583">
        <w:rPr>
          <w:rFonts w:ascii="Times New Roman" w:eastAsia="Times New Roman" w:hAnsi="Times New Roman" w:cs="Times New Roman"/>
          <w:b/>
          <w:bCs/>
          <w:sz w:val="28"/>
          <w:szCs w:val="28"/>
          <w:lang w:eastAsia="ru-RU"/>
        </w:rPr>
        <w:t>Приозерский муниципальный район Ленинградской области</w:t>
      </w:r>
    </w:p>
    <w:p w:rsidR="00563583" w:rsidRPr="00563583" w:rsidRDefault="00563583" w:rsidP="00563583">
      <w:pPr>
        <w:spacing w:after="0" w:line="240" w:lineRule="auto"/>
        <w:jc w:val="center"/>
        <w:rPr>
          <w:rFonts w:ascii="Times New Roman" w:eastAsia="Times New Roman" w:hAnsi="Times New Roman" w:cs="Times New Roman"/>
          <w:sz w:val="28"/>
          <w:szCs w:val="28"/>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roofErr w:type="gramStart"/>
      <w:r w:rsidRPr="00563583">
        <w:rPr>
          <w:rFonts w:ascii="Times New Roman" w:eastAsia="Times New Roman" w:hAnsi="Times New Roman" w:cs="Times New Roman"/>
          <w:b/>
          <w:bCs/>
          <w:sz w:val="28"/>
          <w:szCs w:val="28"/>
          <w:lang w:eastAsia="ru-RU"/>
        </w:rPr>
        <w:t>П</w:t>
      </w:r>
      <w:proofErr w:type="gramEnd"/>
      <w:r w:rsidRPr="00563583">
        <w:rPr>
          <w:rFonts w:ascii="Times New Roman" w:eastAsia="Times New Roman" w:hAnsi="Times New Roman" w:cs="Times New Roman"/>
          <w:b/>
          <w:bCs/>
          <w:sz w:val="28"/>
          <w:szCs w:val="28"/>
          <w:lang w:eastAsia="ru-RU"/>
        </w:rPr>
        <w:t xml:space="preserve"> О С Т А Н О В Л Е Н И Е</w:t>
      </w: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tabs>
          <w:tab w:val="left" w:pos="3969"/>
        </w:tabs>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      декабря   202</w:t>
      </w:r>
      <w:r w:rsidR="00333248">
        <w:rPr>
          <w:rFonts w:ascii="Times New Roman" w:eastAsia="Times New Roman" w:hAnsi="Times New Roman" w:cs="Times New Roman"/>
          <w:sz w:val="24"/>
          <w:szCs w:val="24"/>
          <w:lang w:eastAsia="ru-RU"/>
        </w:rPr>
        <w:t>1</w:t>
      </w:r>
      <w:r w:rsidRPr="00563583">
        <w:rPr>
          <w:rFonts w:ascii="Times New Roman" w:eastAsia="Times New Roman" w:hAnsi="Times New Roman" w:cs="Times New Roman"/>
          <w:sz w:val="24"/>
          <w:szCs w:val="24"/>
          <w:lang w:eastAsia="ru-RU"/>
        </w:rPr>
        <w:t xml:space="preserve">   года   №   </w:t>
      </w:r>
      <w:bookmarkStart w:id="0" w:name="_GoBack"/>
      <w:bookmarkEnd w:id="0"/>
    </w:p>
    <w:p w:rsidR="00563583" w:rsidRPr="00563583" w:rsidRDefault="00563583" w:rsidP="00563583">
      <w:pPr>
        <w:tabs>
          <w:tab w:val="left" w:pos="0"/>
        </w:tabs>
        <w:spacing w:after="0" w:line="240" w:lineRule="auto"/>
        <w:ind w:firstLine="709"/>
        <w:jc w:val="both"/>
        <w:rPr>
          <w:rFonts w:ascii="Times New Roman" w:eastAsia="Times New Roman" w:hAnsi="Times New Roman" w:cs="Times New Roman"/>
          <w:sz w:val="24"/>
          <w:szCs w:val="24"/>
          <w:lang w:eastAsia="ru-RU"/>
        </w:rPr>
      </w:pPr>
    </w:p>
    <w:tbl>
      <w:tblPr>
        <w:tblW w:w="0" w:type="auto"/>
        <w:tblInd w:w="-34" w:type="dxa"/>
        <w:tblLayout w:type="fixed"/>
        <w:tblLook w:val="0000" w:firstRow="0" w:lastRow="0" w:firstColumn="0" w:lastColumn="0" w:noHBand="0" w:noVBand="0"/>
      </w:tblPr>
      <w:tblGrid>
        <w:gridCol w:w="4537"/>
      </w:tblGrid>
      <w:tr w:rsidR="00563583" w:rsidRPr="00563583" w:rsidTr="00563583">
        <w:trPr>
          <w:trHeight w:val="565"/>
        </w:trPr>
        <w:tc>
          <w:tcPr>
            <w:tcW w:w="4537" w:type="dxa"/>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Об утверждении 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tc>
      </w:tr>
    </w:tbl>
    <w:p w:rsidR="00563583" w:rsidRPr="00563583" w:rsidRDefault="00563583" w:rsidP="00563583">
      <w:pPr>
        <w:spacing w:after="0" w:line="240" w:lineRule="auto"/>
        <w:rPr>
          <w:rFonts w:ascii="Times New Roman" w:eastAsia="Times New Roman" w:hAnsi="Times New Roman" w:cs="Times New Roman"/>
          <w:sz w:val="24"/>
          <w:szCs w:val="24"/>
          <w:lang w:eastAsia="ru-RU"/>
        </w:rPr>
      </w:pPr>
    </w:p>
    <w:p w:rsidR="00563583" w:rsidRPr="00563583" w:rsidRDefault="00563583" w:rsidP="0056358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соответствии со ст. 179 Бюджетного кодекса Российской Федерации, решением Совета депутатов муниципального образования Приозерское городское поселение </w:t>
      </w:r>
      <w:proofErr w:type="gramStart"/>
      <w:r w:rsidRPr="00563583">
        <w:rPr>
          <w:rFonts w:ascii="Times New Roman" w:eastAsia="Times New Roman" w:hAnsi="Times New Roman" w:cs="Times New Roman"/>
          <w:sz w:val="24"/>
          <w:szCs w:val="24"/>
          <w:lang w:eastAsia="ru-RU"/>
        </w:rPr>
        <w:t>от</w:t>
      </w:r>
      <w:proofErr w:type="gramEnd"/>
      <w:r w:rsidRPr="00563583">
        <w:rPr>
          <w:rFonts w:ascii="Times New Roman" w:eastAsia="Times New Roman" w:hAnsi="Times New Roman" w:cs="Times New Roman"/>
          <w:sz w:val="24"/>
          <w:szCs w:val="24"/>
          <w:lang w:eastAsia="ru-RU"/>
        </w:rPr>
        <w:t xml:space="preserve">                                                               </w:t>
      </w:r>
    </w:p>
    <w:p w:rsidR="00563583" w:rsidRPr="00563583" w:rsidRDefault="00563583" w:rsidP="00563583">
      <w:pPr>
        <w:autoSpaceDE w:val="0"/>
        <w:autoSpaceDN w:val="0"/>
        <w:spacing w:after="0" w:line="240" w:lineRule="auto"/>
        <w:jc w:val="both"/>
        <w:rPr>
          <w:rFonts w:ascii="Times New Roman" w:eastAsia="Times New Roman" w:hAnsi="Times New Roman" w:cs="Times New Roman"/>
          <w:caps/>
          <w:sz w:val="24"/>
          <w:szCs w:val="24"/>
          <w:lang w:eastAsia="ru-RU"/>
        </w:rPr>
      </w:pPr>
      <w:proofErr w:type="gramStart"/>
      <w:r w:rsidRPr="00563583">
        <w:rPr>
          <w:rFonts w:ascii="Times New Roman" w:eastAsia="Times New Roman" w:hAnsi="Times New Roman" w:cs="Times New Roman"/>
          <w:sz w:val="24"/>
          <w:szCs w:val="24"/>
          <w:lang w:eastAsia="ru-RU"/>
        </w:rPr>
        <w:t>декабря 2021 года №     «О бюджете муниципального образования Приозерское городское поселение муниципального образования Приозерский муниципальный район Ленинградской области на 2022 год и плановый период 2023 и 2024 годов», во исполнение постановления администрации муниципального образования Приозерский муниципальный район Ленинградской области от 10 ноября 2021 года № 4008 «Об утверждении Порядка разработки, реализации и оценки эффективности муниципальных программ муниципального образования Приозерское городское поселение и</w:t>
      </w:r>
      <w:proofErr w:type="gramEnd"/>
      <w:r w:rsidRPr="00563583">
        <w:rPr>
          <w:rFonts w:ascii="Times New Roman" w:eastAsia="Times New Roman" w:hAnsi="Times New Roman" w:cs="Times New Roman"/>
          <w:sz w:val="24"/>
          <w:szCs w:val="24"/>
          <w:lang w:eastAsia="ru-RU"/>
        </w:rPr>
        <w:t xml:space="preserve"> Приозерский муниципальный район Ленинградской области», руководствуясь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w:t>
      </w:r>
      <w:r w:rsidRPr="00563583">
        <w:rPr>
          <w:rFonts w:ascii="Times New Roman" w:eastAsia="Times New Roman" w:hAnsi="Times New Roman" w:cs="Times New Roman"/>
          <w:caps/>
          <w:sz w:val="24"/>
          <w:szCs w:val="24"/>
          <w:lang w:eastAsia="ru-RU"/>
        </w:rPr>
        <w:t>постановляет:</w:t>
      </w:r>
    </w:p>
    <w:p w:rsidR="00563583" w:rsidRPr="00563583" w:rsidRDefault="00563583" w:rsidP="0056358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caps/>
          <w:sz w:val="24"/>
          <w:szCs w:val="24"/>
          <w:lang w:eastAsia="ru-RU"/>
        </w:rPr>
        <w:t xml:space="preserve">1. </w:t>
      </w:r>
      <w:r w:rsidRPr="00563583">
        <w:rPr>
          <w:rFonts w:ascii="Times New Roman" w:eastAsia="Times New Roman" w:hAnsi="Times New Roman" w:cs="Times New Roman"/>
          <w:sz w:val="24"/>
          <w:szCs w:val="24"/>
          <w:lang w:eastAsia="ru-RU"/>
        </w:rPr>
        <w:t xml:space="preserve">Утвердить муниципальную программу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 согласно приложению к настоящему постановлению.</w:t>
      </w:r>
    </w:p>
    <w:p w:rsidR="00563583" w:rsidRPr="00563583" w:rsidRDefault="00563583" w:rsidP="00563583">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sz w:val="24"/>
          <w:szCs w:val="24"/>
          <w:lang w:eastAsia="ru-RU"/>
        </w:rPr>
        <w:lastRenderedPageBreak/>
        <w:t xml:space="preserve">2. </w:t>
      </w:r>
      <w:r w:rsidRPr="00563583">
        <w:rPr>
          <w:rFonts w:ascii="Times New Roman" w:eastAsia="Times New Roman" w:hAnsi="Times New Roman" w:cs="Times New Roman"/>
          <w:color w:val="000000"/>
          <w:sz w:val="24"/>
          <w:szCs w:val="24"/>
          <w:lang w:eastAsia="ru-RU"/>
        </w:rPr>
        <w:t>Отделу информационных технологий (Бекетову Д.Ф.)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color w:val="000000"/>
          <w:sz w:val="24"/>
          <w:szCs w:val="26"/>
          <w:lang w:eastAsia="ru-RU"/>
        </w:rPr>
      </w:pPr>
      <w:r w:rsidRPr="00563583">
        <w:rPr>
          <w:rFonts w:ascii="Times New Roman" w:eastAsia="Times New Roman" w:hAnsi="Times New Roman" w:cs="Times New Roman"/>
          <w:color w:val="000000"/>
          <w:sz w:val="24"/>
          <w:szCs w:val="26"/>
          <w:lang w:eastAsia="ru-RU"/>
        </w:rPr>
        <w:t>3. Настоящее постановление вступает в силу со дня его официального опубликования, но не ранее 01.01.2022 г.</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color w:val="000000"/>
          <w:sz w:val="24"/>
          <w:szCs w:val="26"/>
          <w:lang w:eastAsia="ru-RU"/>
        </w:rPr>
      </w:pPr>
      <w:r w:rsidRPr="00563583">
        <w:rPr>
          <w:rFonts w:ascii="Times New Roman" w:eastAsia="Times New Roman" w:hAnsi="Times New Roman" w:cs="Times New Roman"/>
          <w:color w:val="000000"/>
          <w:sz w:val="24"/>
          <w:szCs w:val="26"/>
          <w:lang w:eastAsia="ru-RU"/>
        </w:rPr>
        <w:t xml:space="preserve">4. Постановление № 4430 от 28 декабря 2020 года «Об утверждении муниципальной программы муниципального образования Приозерское городское поселение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color w:val="000000"/>
          <w:sz w:val="24"/>
          <w:szCs w:val="26"/>
          <w:lang w:eastAsia="ru-RU"/>
        </w:rPr>
        <w:t>энергоэффективности</w:t>
      </w:r>
      <w:proofErr w:type="spellEnd"/>
      <w:r w:rsidRPr="00563583">
        <w:rPr>
          <w:rFonts w:ascii="Times New Roman" w:eastAsia="Times New Roman" w:hAnsi="Times New Roman" w:cs="Times New Roman"/>
          <w:color w:val="000000"/>
          <w:sz w:val="24"/>
          <w:szCs w:val="26"/>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2021 – 2023 годы», считать утратившим силу с 01.01.2022 года.</w:t>
      </w:r>
    </w:p>
    <w:p w:rsidR="00563583" w:rsidRPr="00563583" w:rsidRDefault="00563583" w:rsidP="00563583">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5. </w:t>
      </w:r>
      <w:proofErr w:type="gramStart"/>
      <w:r w:rsidRPr="00563583">
        <w:rPr>
          <w:rFonts w:ascii="Times New Roman" w:eastAsia="Times New Roman" w:hAnsi="Times New Roman" w:cs="Times New Roman"/>
          <w:sz w:val="24"/>
          <w:szCs w:val="24"/>
          <w:lang w:eastAsia="ru-RU"/>
        </w:rPr>
        <w:t>Контроль за</w:t>
      </w:r>
      <w:proofErr w:type="gramEnd"/>
      <w:r w:rsidRPr="00563583">
        <w:rPr>
          <w:rFonts w:ascii="Times New Roman" w:eastAsia="Times New Roman" w:hAnsi="Times New Roman" w:cs="Times New Roman"/>
          <w:sz w:val="24"/>
          <w:szCs w:val="24"/>
          <w:lang w:eastAsia="ru-RU"/>
        </w:rPr>
        <w:t xml:space="preserve"> исполнением настоящего постановления возложить на заместителя главы администрации по жилищно-коммунальному хозяйству Стецюк В.В.</w:t>
      </w:r>
    </w:p>
    <w:p w:rsidR="00563583" w:rsidRPr="00563583" w:rsidRDefault="00563583" w:rsidP="00563583">
      <w:pPr>
        <w:spacing w:after="0" w:line="240" w:lineRule="auto"/>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widowControl w:val="0"/>
        <w:spacing w:after="0" w:line="240" w:lineRule="auto"/>
        <w:ind w:firstLine="709"/>
        <w:jc w:val="both"/>
        <w:rPr>
          <w:rFonts w:ascii="Times New Roman" w:eastAsia="Times New Roman" w:hAnsi="Times New Roman" w:cs="Times New Roman"/>
          <w:sz w:val="24"/>
          <w:szCs w:val="24"/>
          <w:lang w:eastAsia="x-none"/>
        </w:rPr>
      </w:pPr>
      <w:r w:rsidRPr="00563583">
        <w:rPr>
          <w:rFonts w:ascii="Times New Roman" w:eastAsia="Times New Roman" w:hAnsi="Times New Roman" w:cs="Times New Roman"/>
          <w:sz w:val="24"/>
          <w:szCs w:val="24"/>
          <w:lang w:val="x-none" w:eastAsia="x-none"/>
        </w:rPr>
        <w:t xml:space="preserve">Глава администрации                                                            </w:t>
      </w:r>
      <w:r w:rsidRPr="00563583">
        <w:rPr>
          <w:rFonts w:ascii="Times New Roman" w:eastAsia="Times New Roman" w:hAnsi="Times New Roman" w:cs="Times New Roman"/>
          <w:sz w:val="24"/>
          <w:szCs w:val="24"/>
          <w:lang w:eastAsia="x-none"/>
        </w:rPr>
        <w:t xml:space="preserve">             </w:t>
      </w:r>
      <w:r>
        <w:rPr>
          <w:rFonts w:ascii="Times New Roman" w:eastAsia="Times New Roman" w:hAnsi="Times New Roman" w:cs="Times New Roman"/>
          <w:sz w:val="24"/>
          <w:szCs w:val="24"/>
          <w:lang w:val="x-none" w:eastAsia="x-none"/>
        </w:rPr>
        <w:t xml:space="preserve">     </w:t>
      </w:r>
      <w:r w:rsidRPr="00563583">
        <w:rPr>
          <w:rFonts w:ascii="Times New Roman" w:eastAsia="Times New Roman" w:hAnsi="Times New Roman" w:cs="Times New Roman"/>
          <w:sz w:val="24"/>
          <w:szCs w:val="24"/>
          <w:lang w:val="x-none" w:eastAsia="x-none"/>
        </w:rPr>
        <w:t xml:space="preserve">  А.Н. Соклаков</w:t>
      </w:r>
    </w:p>
    <w:p w:rsidR="00563583" w:rsidRPr="00563583" w:rsidRDefault="00563583" w:rsidP="00563583">
      <w:pPr>
        <w:spacing w:after="0" w:line="240" w:lineRule="auto"/>
        <w:jc w:val="both"/>
        <w:rPr>
          <w:rFonts w:ascii="Times New Roman" w:eastAsia="Times New Roman" w:hAnsi="Times New Roman" w:cs="Times New Roman"/>
          <w:sz w:val="14"/>
          <w:szCs w:val="14"/>
          <w:lang w:eastAsia="ru-RU"/>
        </w:rPr>
      </w:pPr>
    </w:p>
    <w:p w:rsidR="00563583" w:rsidRPr="00563583" w:rsidRDefault="00563583" w:rsidP="00563583">
      <w:pPr>
        <w:spacing w:after="0" w:line="240" w:lineRule="auto"/>
        <w:jc w:val="both"/>
        <w:rPr>
          <w:rFonts w:ascii="Times New Roman" w:eastAsia="Times New Roman" w:hAnsi="Times New Roman" w:cs="Times New Roman"/>
          <w:sz w:val="14"/>
          <w:szCs w:val="14"/>
          <w:lang w:eastAsia="ru-RU"/>
        </w:rPr>
      </w:pPr>
    </w:p>
    <w:p w:rsidR="00563583" w:rsidRDefault="00563583"/>
    <w:p w:rsidR="00563583" w:rsidRDefault="00563583"/>
    <w:p w:rsidR="00563583" w:rsidRDefault="00563583"/>
    <w:p w:rsidR="00563583" w:rsidRDefault="00563583"/>
    <w:p w:rsidR="00563583" w:rsidRDefault="00563583"/>
    <w:p w:rsidR="00563583" w:rsidRDefault="00563583"/>
    <w:p w:rsidR="00563583" w:rsidRDefault="00563583"/>
    <w:p w:rsidR="00563583" w:rsidRDefault="00563583"/>
    <w:p w:rsidR="00563583" w:rsidRDefault="00563583"/>
    <w:p w:rsidR="00563583" w:rsidRDefault="00563583"/>
    <w:p w:rsidR="00563583" w:rsidRDefault="00563583"/>
    <w:p w:rsidR="00563583" w:rsidRPr="00563583" w:rsidRDefault="00786E26" w:rsidP="00563583">
      <w:pPr>
        <w:widowControl w:val="0"/>
        <w:spacing w:after="0" w:line="240" w:lineRule="auto"/>
        <w:jc w:val="both"/>
        <w:rPr>
          <w:rFonts w:ascii="Times New Roman" w:eastAsia="Times New Roman" w:hAnsi="Times New Roman" w:cs="Times New Roman"/>
          <w:bCs/>
          <w:sz w:val="14"/>
          <w:szCs w:val="14"/>
          <w:lang w:eastAsia="ru-RU"/>
        </w:rPr>
      </w:pPr>
      <w:r>
        <w:rPr>
          <w:rFonts w:ascii="Times New Roman" w:eastAsia="Times New Roman" w:hAnsi="Times New Roman" w:cs="Times New Roman"/>
          <w:bCs/>
          <w:sz w:val="14"/>
          <w:szCs w:val="14"/>
          <w:lang w:eastAsia="ru-RU"/>
        </w:rPr>
        <w:t>Согласовано</w:t>
      </w:r>
    </w:p>
    <w:p w:rsidR="00563583" w:rsidRPr="00563583" w:rsidRDefault="00563583" w:rsidP="00563583">
      <w:pPr>
        <w:widowControl w:val="0"/>
        <w:spacing w:after="0" w:line="240" w:lineRule="auto"/>
        <w:jc w:val="both"/>
        <w:rPr>
          <w:rFonts w:ascii="Times New Roman" w:eastAsia="Times New Roman" w:hAnsi="Times New Roman" w:cs="Times New Roman"/>
          <w:bCs/>
          <w:sz w:val="14"/>
          <w:szCs w:val="14"/>
          <w:lang w:eastAsia="ru-RU"/>
        </w:rPr>
      </w:pPr>
      <w:r w:rsidRPr="00563583">
        <w:rPr>
          <w:rFonts w:ascii="Times New Roman" w:eastAsia="Times New Roman" w:hAnsi="Times New Roman" w:cs="Times New Roman"/>
          <w:bCs/>
          <w:sz w:val="14"/>
          <w:szCs w:val="14"/>
          <w:lang w:eastAsia="ru-RU"/>
        </w:rPr>
        <w:t>Лист согласования прилагается</w:t>
      </w:r>
    </w:p>
    <w:p w:rsidR="00563583" w:rsidRPr="00563583" w:rsidRDefault="00563583" w:rsidP="00563583">
      <w:pPr>
        <w:widowControl w:val="0"/>
        <w:spacing w:after="0" w:line="240" w:lineRule="auto"/>
        <w:jc w:val="both"/>
        <w:rPr>
          <w:rFonts w:ascii="Times New Roman" w:eastAsia="Times New Roman" w:hAnsi="Times New Roman" w:cs="Times New Roman"/>
          <w:bCs/>
          <w:sz w:val="14"/>
          <w:szCs w:val="14"/>
          <w:lang w:eastAsia="ru-RU"/>
        </w:rPr>
      </w:pPr>
    </w:p>
    <w:p w:rsidR="00563583" w:rsidRPr="00563583" w:rsidRDefault="00563583" w:rsidP="00563583">
      <w:pPr>
        <w:widowControl w:val="0"/>
        <w:spacing w:after="0" w:line="240" w:lineRule="auto"/>
        <w:jc w:val="both"/>
        <w:rPr>
          <w:rFonts w:ascii="Times New Roman" w:eastAsia="Times New Roman" w:hAnsi="Times New Roman" w:cs="Times New Roman"/>
          <w:bCs/>
          <w:sz w:val="14"/>
          <w:szCs w:val="14"/>
          <w:lang w:eastAsia="ru-RU"/>
        </w:rPr>
      </w:pPr>
      <w:r w:rsidRPr="00563583">
        <w:rPr>
          <w:rFonts w:ascii="Times New Roman" w:eastAsia="Times New Roman" w:hAnsi="Times New Roman" w:cs="Times New Roman"/>
          <w:bCs/>
          <w:sz w:val="14"/>
          <w:szCs w:val="14"/>
          <w:lang w:eastAsia="ru-RU"/>
        </w:rPr>
        <w:t>Гусева Ю.И.</w:t>
      </w:r>
    </w:p>
    <w:p w:rsidR="00563583" w:rsidRPr="00563583" w:rsidRDefault="00563583" w:rsidP="00563583">
      <w:pPr>
        <w:widowControl w:val="0"/>
        <w:spacing w:after="0" w:line="240" w:lineRule="auto"/>
        <w:jc w:val="both"/>
        <w:rPr>
          <w:rFonts w:ascii="Times New Roman" w:eastAsia="Times New Roman" w:hAnsi="Times New Roman" w:cs="Times New Roman"/>
          <w:bCs/>
          <w:sz w:val="14"/>
          <w:szCs w:val="14"/>
          <w:lang w:eastAsia="ru-RU"/>
        </w:rPr>
      </w:pPr>
      <w:r w:rsidRPr="00563583">
        <w:rPr>
          <w:rFonts w:ascii="Times New Roman" w:eastAsia="Times New Roman" w:hAnsi="Times New Roman" w:cs="Times New Roman"/>
          <w:bCs/>
          <w:sz w:val="14"/>
          <w:szCs w:val="14"/>
          <w:lang w:eastAsia="ru-RU"/>
        </w:rPr>
        <w:t>8(81379)36-286</w:t>
      </w:r>
    </w:p>
    <w:p w:rsidR="00563583" w:rsidRPr="00563583" w:rsidRDefault="00563583" w:rsidP="00563583">
      <w:pPr>
        <w:widowControl w:val="0"/>
        <w:spacing w:after="0" w:line="240" w:lineRule="auto"/>
        <w:jc w:val="both"/>
        <w:rPr>
          <w:rFonts w:ascii="Times New Roman" w:eastAsia="Times New Roman" w:hAnsi="Times New Roman" w:cs="Times New Roman"/>
          <w:sz w:val="14"/>
          <w:szCs w:val="14"/>
          <w:lang w:eastAsia="ru-RU"/>
        </w:rPr>
      </w:pPr>
    </w:p>
    <w:p w:rsidR="00563583" w:rsidRPr="00563583" w:rsidRDefault="00563583" w:rsidP="00563583">
      <w:pPr>
        <w:widowControl w:val="0"/>
        <w:spacing w:after="0" w:line="240" w:lineRule="auto"/>
        <w:jc w:val="both"/>
        <w:rPr>
          <w:rFonts w:ascii="Times New Roman" w:eastAsia="Times New Roman" w:hAnsi="Times New Roman" w:cs="Times New Roman"/>
          <w:sz w:val="14"/>
          <w:szCs w:val="14"/>
          <w:lang w:eastAsia="ru-RU"/>
        </w:rPr>
      </w:pPr>
      <w:r w:rsidRPr="00563583">
        <w:rPr>
          <w:rFonts w:ascii="Times New Roman" w:eastAsia="Times New Roman" w:hAnsi="Times New Roman" w:cs="Times New Roman"/>
          <w:sz w:val="14"/>
          <w:szCs w:val="14"/>
          <w:lang w:eastAsia="ru-RU"/>
        </w:rPr>
        <w:t xml:space="preserve">Разослано: дело-1, ОГХ-2, ОИТ (в </w:t>
      </w:r>
      <w:proofErr w:type="spellStart"/>
      <w:r w:rsidRPr="00563583">
        <w:rPr>
          <w:rFonts w:ascii="Times New Roman" w:eastAsia="Times New Roman" w:hAnsi="Times New Roman" w:cs="Times New Roman"/>
          <w:sz w:val="14"/>
          <w:szCs w:val="14"/>
          <w:lang w:eastAsia="ru-RU"/>
        </w:rPr>
        <w:t>эл</w:t>
      </w:r>
      <w:proofErr w:type="gramStart"/>
      <w:r w:rsidRPr="00563583">
        <w:rPr>
          <w:rFonts w:ascii="Times New Roman" w:eastAsia="Times New Roman" w:hAnsi="Times New Roman" w:cs="Times New Roman"/>
          <w:sz w:val="14"/>
          <w:szCs w:val="14"/>
          <w:lang w:eastAsia="ru-RU"/>
        </w:rPr>
        <w:t>.в</w:t>
      </w:r>
      <w:proofErr w:type="gramEnd"/>
      <w:r w:rsidRPr="00563583">
        <w:rPr>
          <w:rFonts w:ascii="Times New Roman" w:eastAsia="Times New Roman" w:hAnsi="Times New Roman" w:cs="Times New Roman"/>
          <w:sz w:val="14"/>
          <w:szCs w:val="14"/>
          <w:lang w:eastAsia="ru-RU"/>
        </w:rPr>
        <w:t>иде</w:t>
      </w:r>
      <w:proofErr w:type="spellEnd"/>
      <w:r w:rsidRPr="00563583">
        <w:rPr>
          <w:rFonts w:ascii="Times New Roman" w:eastAsia="Times New Roman" w:hAnsi="Times New Roman" w:cs="Times New Roman"/>
          <w:sz w:val="14"/>
          <w:szCs w:val="14"/>
          <w:lang w:eastAsia="ru-RU"/>
        </w:rPr>
        <w:t>), отдел экономической политики – 1.</w:t>
      </w:r>
    </w:p>
    <w:p w:rsidR="00563583" w:rsidRDefault="00563583"/>
    <w:p w:rsidR="00563583" w:rsidRDefault="00563583"/>
    <w:p w:rsidR="00563583" w:rsidRDefault="00563583"/>
    <w:p w:rsidR="00563583" w:rsidRDefault="00563583"/>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lastRenderedPageBreak/>
        <w:t>Утверждена</w:t>
      </w:r>
    </w:p>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постановлением администрации</w:t>
      </w:r>
    </w:p>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муниципального образования</w:t>
      </w:r>
    </w:p>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Приозерский муниципальный район</w:t>
      </w:r>
    </w:p>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Ленинградской области</w:t>
      </w:r>
    </w:p>
    <w:p w:rsidR="00563583" w:rsidRPr="00563583" w:rsidRDefault="00563583" w:rsidP="00563583">
      <w:pPr>
        <w:widowControl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от     декабря 2021 года №     </w:t>
      </w:r>
    </w:p>
    <w:p w:rsidR="00563583" w:rsidRPr="00563583" w:rsidRDefault="00563583" w:rsidP="00563583">
      <w:pPr>
        <w:widowControl w:val="0"/>
        <w:spacing w:after="0" w:line="240" w:lineRule="auto"/>
        <w:jc w:val="right"/>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(Приложение)</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tabs>
          <w:tab w:val="left" w:pos="7764"/>
        </w:tabs>
        <w:spacing w:after="0" w:line="240" w:lineRule="auto"/>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МУНИЦИПАЛЬНАЯ ПРОГРАММА</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муниципального образования Приозерское городское поселение</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муниципального образования Приозерский муниципальный район Ленинградской области</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г. Приозерск </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2021 год</w:t>
      </w: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keepNext/>
        <w:spacing w:after="0" w:line="240" w:lineRule="auto"/>
        <w:jc w:val="center"/>
        <w:outlineLvl w:val="0"/>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right"/>
        <w:rPr>
          <w:rFonts w:ascii="Times New Roman" w:eastAsia="Times New Roman" w:hAnsi="Times New Roman" w:cs="Times New Roman"/>
          <w:sz w:val="24"/>
          <w:szCs w:val="24"/>
          <w:lang w:eastAsia="ru-RU"/>
        </w:rPr>
      </w:pPr>
    </w:p>
    <w:p w:rsidR="00563583" w:rsidRPr="00563583" w:rsidRDefault="00563583" w:rsidP="0056358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3583" w:rsidRPr="00563583" w:rsidRDefault="00563583" w:rsidP="0056358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3583" w:rsidRPr="00563583" w:rsidRDefault="00563583" w:rsidP="00563583">
      <w:pPr>
        <w:widowControl w:val="0"/>
        <w:tabs>
          <w:tab w:val="left" w:pos="0"/>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63583" w:rsidRPr="00563583" w:rsidRDefault="00563583" w:rsidP="00563583">
      <w:pPr>
        <w:widowControl w:val="0"/>
        <w:tabs>
          <w:tab w:val="left" w:pos="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Ответственные исполнители</w:t>
      </w: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Гусева Ю.И.</w:t>
      </w: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тел. 8(81379)36-286, адрес электронной почты: </w:t>
      </w:r>
      <w:hyperlink r:id="rId9" w:history="1">
        <w:r w:rsidRPr="00563583">
          <w:rPr>
            <w:rFonts w:ascii="Times New Roman" w:eastAsia="Times New Roman" w:hAnsi="Times New Roman" w:cs="Times New Roman"/>
            <w:color w:val="0000FF"/>
            <w:sz w:val="24"/>
            <w:szCs w:val="24"/>
            <w:u w:val="single"/>
            <w:lang w:val="en-US" w:eastAsia="ru-RU"/>
          </w:rPr>
          <w:t>admotdelpriozersk</w:t>
        </w:r>
        <w:r w:rsidRPr="00563583">
          <w:rPr>
            <w:rFonts w:ascii="Times New Roman" w:eastAsia="Times New Roman" w:hAnsi="Times New Roman" w:cs="Times New Roman"/>
            <w:color w:val="0000FF"/>
            <w:sz w:val="24"/>
            <w:szCs w:val="24"/>
            <w:u w:val="single"/>
            <w:lang w:eastAsia="ru-RU"/>
          </w:rPr>
          <w:t>@</w:t>
        </w:r>
        <w:r w:rsidRPr="00563583">
          <w:rPr>
            <w:rFonts w:ascii="Times New Roman" w:eastAsia="Times New Roman" w:hAnsi="Times New Roman" w:cs="Times New Roman"/>
            <w:color w:val="0000FF"/>
            <w:sz w:val="24"/>
            <w:szCs w:val="24"/>
            <w:u w:val="single"/>
            <w:lang w:val="en-US" w:eastAsia="ru-RU"/>
          </w:rPr>
          <w:t>yandex</w:t>
        </w:r>
        <w:r w:rsidRPr="00563583">
          <w:rPr>
            <w:rFonts w:ascii="Times New Roman" w:eastAsia="Times New Roman" w:hAnsi="Times New Roman" w:cs="Times New Roman"/>
            <w:color w:val="0000FF"/>
            <w:sz w:val="24"/>
            <w:szCs w:val="24"/>
            <w:u w:val="single"/>
            <w:lang w:eastAsia="ru-RU"/>
          </w:rPr>
          <w:t>.</w:t>
        </w:r>
        <w:proofErr w:type="spellStart"/>
        <w:r w:rsidRPr="00563583">
          <w:rPr>
            <w:rFonts w:ascii="Times New Roman" w:eastAsia="Times New Roman" w:hAnsi="Times New Roman" w:cs="Times New Roman"/>
            <w:color w:val="0000FF"/>
            <w:sz w:val="24"/>
            <w:szCs w:val="24"/>
            <w:u w:val="single"/>
            <w:lang w:val="en-US" w:eastAsia="ru-RU"/>
          </w:rPr>
          <w:t>ru</w:t>
        </w:r>
        <w:proofErr w:type="spellEnd"/>
      </w:hyperlink>
    </w:p>
    <w:p w:rsidR="00563583" w:rsidRDefault="00563583">
      <w:pPr>
        <w:sectPr w:rsidR="00563583">
          <w:headerReference w:type="first" r:id="rId10"/>
          <w:pgSz w:w="11906" w:h="16838"/>
          <w:pgMar w:top="1134" w:right="850" w:bottom="1134" w:left="1701" w:header="708" w:footer="708" w:gutter="0"/>
          <w:cols w:space="708"/>
          <w:docGrid w:linePitch="360"/>
        </w:sect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center"/>
        <w:rPr>
          <w:rFonts w:ascii="Times New Roman" w:eastAsia="Times New Roman" w:hAnsi="Times New Roman" w:cs="Times New Roman"/>
          <w:spacing w:val="-4"/>
          <w:sz w:val="24"/>
          <w:szCs w:val="24"/>
          <w:lang w:eastAsia="ar-SA"/>
        </w:rPr>
      </w:pPr>
      <w:r w:rsidRPr="00563583">
        <w:rPr>
          <w:rFonts w:ascii="Times New Roman" w:eastAsia="Times New Roman" w:hAnsi="Times New Roman" w:cs="Times New Roman"/>
          <w:spacing w:val="-4"/>
          <w:sz w:val="24"/>
          <w:szCs w:val="24"/>
          <w:lang w:eastAsia="ar-SA"/>
        </w:rPr>
        <w:lastRenderedPageBreak/>
        <w:t>ПАСПОРТ</w:t>
      </w:r>
    </w:p>
    <w:p w:rsidR="00563583" w:rsidRPr="00563583" w:rsidRDefault="00563583" w:rsidP="00786E2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786E26">
      <w:pPr>
        <w:widowControl w:val="0"/>
        <w:shd w:val="clear" w:color="auto" w:fill="FFFFFF"/>
        <w:tabs>
          <w:tab w:val="left" w:pos="0"/>
        </w:tabs>
        <w:suppressAutoHyphens/>
        <w:autoSpaceDE w:val="0"/>
        <w:autoSpaceDN w:val="0"/>
        <w:adjustRightInd w:val="0"/>
        <w:spacing w:after="0" w:line="240" w:lineRule="auto"/>
        <w:jc w:val="center"/>
        <w:rPr>
          <w:rFonts w:ascii="Times New Roman" w:eastAsia="Arial Unicode MS" w:hAnsi="Times New Roman" w:cs="Times New Roman"/>
          <w:sz w:val="24"/>
          <w:szCs w:val="24"/>
          <w:lang w:eastAsia="ru-RU"/>
        </w:rPr>
      </w:pPr>
    </w:p>
    <w:tbl>
      <w:tblPr>
        <w:tblW w:w="4909" w:type="pct"/>
        <w:jc w:val="center"/>
        <w:tblInd w:w="-329" w:type="dxa"/>
        <w:tblCellMar>
          <w:top w:w="105" w:type="dxa"/>
          <w:left w:w="105" w:type="dxa"/>
          <w:bottom w:w="105" w:type="dxa"/>
          <w:right w:w="105" w:type="dxa"/>
        </w:tblCellMar>
        <w:tblLook w:val="04A0" w:firstRow="1" w:lastRow="0" w:firstColumn="1" w:lastColumn="0" w:noHBand="0" w:noVBand="1"/>
      </w:tblPr>
      <w:tblGrid>
        <w:gridCol w:w="3225"/>
        <w:gridCol w:w="6166"/>
      </w:tblGrid>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Сроки реализации 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2022-2024 годы</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Ответственный исполнитель муниципальной программы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Соисполнители </w:t>
            </w:r>
          </w:p>
          <w:p w:rsidR="00563583" w:rsidRPr="00563583" w:rsidRDefault="00563583" w:rsidP="00563583">
            <w:pPr>
              <w:autoSpaceDE w:val="0"/>
              <w:autoSpaceDN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капитального строительства администрации муниципального образования Приозерский муниципальный район Ленинградской области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Участники </w:t>
            </w:r>
          </w:p>
          <w:p w:rsidR="00563583" w:rsidRPr="00563583" w:rsidRDefault="00563583" w:rsidP="00563583">
            <w:pPr>
              <w:spacing w:before="30"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pacing w:val="2"/>
                <w:sz w:val="24"/>
                <w:szCs w:val="24"/>
                <w:lang w:eastAsia="ru-RU"/>
              </w:rPr>
              <w:t>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Отдел городского хозяйства администрации муниципального образования Приозерский муниципальный район Ленинградской области; </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капитального строительства администрации муниципального образования Приозерский муниципальный район Ленинградской области;</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Специализированные организации</w:t>
            </w:r>
          </w:p>
        </w:tc>
      </w:tr>
      <w:tr w:rsidR="00563583" w:rsidRPr="00563583" w:rsidTr="00563583">
        <w:trPr>
          <w:trHeight w:val="105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Цель 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Обеспечение надежности и эффективности функционирования жилищно-коммунального хозяйства муниципального образования Приозерское городское поселение муниципального образования Приозерский муниципальный район Ленинградской области</w:t>
            </w:r>
          </w:p>
        </w:tc>
      </w:tr>
      <w:tr w:rsidR="00563583" w:rsidRPr="00563583" w:rsidTr="00563583">
        <w:trPr>
          <w:trHeight w:val="31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Задачи 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 обеспечение выполнения мероприятий, направленных на повышение </w:t>
            </w:r>
            <w:proofErr w:type="spellStart"/>
            <w:r w:rsidRPr="00563583">
              <w:rPr>
                <w:rFonts w:ascii="Times New Roman" w:eastAsia="Times New Roman" w:hAnsi="Times New Roman" w:cs="Times New Roman"/>
                <w:spacing w:val="2"/>
                <w:sz w:val="24"/>
                <w:szCs w:val="24"/>
                <w:lang w:eastAsia="ru-RU"/>
              </w:rPr>
              <w:t>энергоэффективности</w:t>
            </w:r>
            <w:proofErr w:type="spellEnd"/>
            <w:r w:rsidRPr="00563583">
              <w:rPr>
                <w:rFonts w:ascii="Times New Roman" w:eastAsia="Times New Roman" w:hAnsi="Times New Roman" w:cs="Times New Roman"/>
                <w:spacing w:val="2"/>
                <w:sz w:val="24"/>
                <w:szCs w:val="24"/>
                <w:lang w:eastAsia="ru-RU"/>
              </w:rPr>
              <w:t xml:space="preserve"> и энергосбережение; </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обеспечение газоснабжения населения муниципального образования</w:t>
            </w:r>
            <w:r w:rsidRPr="00563583">
              <w:rPr>
                <w:rFonts w:ascii="Times New Roman" w:eastAsia="Times New Roman" w:hAnsi="Times New Roman" w:cs="Times New Roman"/>
                <w:sz w:val="24"/>
                <w:szCs w:val="24"/>
                <w:lang w:eastAsia="ru-RU"/>
              </w:rPr>
              <w:t xml:space="preserve"> Приозерское городское</w:t>
            </w:r>
            <w:r w:rsidRPr="00563583">
              <w:rPr>
                <w:rFonts w:ascii="Times New Roman" w:eastAsia="Times New Roman" w:hAnsi="Times New Roman" w:cs="Times New Roman"/>
                <w:spacing w:val="2"/>
                <w:sz w:val="24"/>
                <w:szCs w:val="24"/>
                <w:lang w:eastAsia="ru-RU"/>
              </w:rPr>
              <w:t xml:space="preserve"> поселение;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предоставление коммунальных услуг в полном объеме                 в целях обеспечения бытового обслуживания населения,  отвечающего стандартам качества бытового обслуживания.</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Ожидаемые результаты реализации муниципальной программы</w:t>
            </w:r>
            <w:r w:rsidRPr="00563583">
              <w:rPr>
                <w:rFonts w:ascii="Times New Roman" w:eastAsia="Times New Roman" w:hAnsi="Times New Roman" w:cs="Times New Roman"/>
                <w:sz w:val="24"/>
                <w:szCs w:val="24"/>
                <w:lang w:eastAsia="ru-RU"/>
              </w:rPr>
              <w:t xml:space="preserve">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 повышение энергосбережения и энергетической эффективности; </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 повышение уровня газификации; </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повышение посещаемости муниципальной бани.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lastRenderedPageBreak/>
              <w:t xml:space="preserve">Подпрограммы </w:t>
            </w:r>
          </w:p>
          <w:p w:rsidR="00563583" w:rsidRPr="00563583" w:rsidRDefault="00563583" w:rsidP="00563583">
            <w:pPr>
              <w:spacing w:before="30"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программы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 Энергосбережение и повышение энергетической эффективности муниципального образования Приозерское городское поселение.</w:t>
            </w:r>
          </w:p>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 Газификация муниципального образования Приозерское городское поселение.</w:t>
            </w:r>
          </w:p>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3.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Приозерское городское поселение.</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Проекты, реализуемые в рамках муниципальной 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Реализация проектов не предусмотрена</w:t>
            </w:r>
          </w:p>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Финансовое обеспечение муниципальной программы – всего, в том числе по 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Общий объем финансирования составляет 14585,51 тыс. руб., в том числе: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2022 год – 6149,76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2023 год – 4333,75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2024 год – 4102,00 тыс. руб.</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Размер </w:t>
            </w:r>
            <w:proofErr w:type="gramStart"/>
            <w:r w:rsidRPr="00563583">
              <w:rPr>
                <w:rFonts w:ascii="Times New Roman" w:eastAsia="Times New Roman" w:hAnsi="Times New Roman" w:cs="Times New Roman"/>
                <w:sz w:val="24"/>
                <w:szCs w:val="24"/>
                <w:lang w:eastAsia="ru-RU"/>
              </w:rPr>
              <w:t>налоговых</w:t>
            </w:r>
            <w:proofErr w:type="gramEnd"/>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расходов,</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направленных на</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достижение цели</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муниципальной</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программы, - всего,</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том числе </w:t>
            </w:r>
            <w:proofErr w:type="gramStart"/>
            <w:r w:rsidRPr="00563583">
              <w:rPr>
                <w:rFonts w:ascii="Times New Roman" w:eastAsia="Times New Roman" w:hAnsi="Times New Roman" w:cs="Times New Roman"/>
                <w:sz w:val="24"/>
                <w:szCs w:val="24"/>
                <w:lang w:eastAsia="ru-RU"/>
              </w:rPr>
              <w:t>по</w:t>
            </w:r>
            <w:proofErr w:type="gramEnd"/>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Налоговые расходы не предусмотрены</w:t>
            </w:r>
          </w:p>
        </w:tc>
      </w:tr>
    </w:tbl>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bCs/>
          <w:spacing w:val="-4"/>
          <w:sz w:val="24"/>
          <w:szCs w:val="24"/>
          <w:lang w:eastAsia="ar-SA"/>
        </w:rPr>
        <w:t>ОБЩАЯ ХАРАКТЕРИСТИКА И ОСНОВНЫЕ ПРОБЛЕМЫ СФЕРЫ</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spacing w:val="-4"/>
          <w:sz w:val="24"/>
          <w:szCs w:val="24"/>
          <w:lang w:eastAsia="ar-SA"/>
        </w:rPr>
      </w:pPr>
      <w:r w:rsidRPr="00563583">
        <w:rPr>
          <w:rFonts w:ascii="Times New Roman" w:eastAsia="Times New Roman" w:hAnsi="Times New Roman" w:cs="Times New Roman"/>
          <w:bCs/>
          <w:spacing w:val="-4"/>
          <w:sz w:val="24"/>
          <w:szCs w:val="24"/>
          <w:lang w:eastAsia="ar-SA"/>
        </w:rPr>
        <w:t>РЕАЛИЗАЦИИ ПРОГРАММЫ</w:t>
      </w:r>
    </w:p>
    <w:p w:rsidR="00563583" w:rsidRPr="00563583" w:rsidRDefault="00563583" w:rsidP="00563583">
      <w:pPr>
        <w:widowControl w:val="0"/>
        <w:spacing w:after="0" w:line="240" w:lineRule="auto"/>
        <w:jc w:val="both"/>
        <w:rPr>
          <w:rFonts w:ascii="Times New Roman" w:eastAsia="Times New Roman" w:hAnsi="Times New Roman" w:cs="Times New Roman"/>
          <w:bCs/>
          <w:sz w:val="24"/>
          <w:szCs w:val="24"/>
          <w:lang w:eastAsia="ar-SA"/>
        </w:rPr>
      </w:pPr>
    </w:p>
    <w:p w:rsidR="00563583" w:rsidRPr="00563583" w:rsidRDefault="00563583" w:rsidP="00563583">
      <w:pPr>
        <w:widowControl w:val="0"/>
        <w:spacing w:after="0" w:line="240" w:lineRule="auto"/>
        <w:ind w:firstLine="708"/>
        <w:jc w:val="both"/>
        <w:rPr>
          <w:rFonts w:ascii="Times New Roman" w:eastAsia="Times New Roman" w:hAnsi="Times New Roman" w:cs="Times New Roman"/>
          <w:bCs/>
          <w:sz w:val="24"/>
          <w:szCs w:val="24"/>
          <w:lang w:eastAsia="ar-SA"/>
        </w:rPr>
      </w:pPr>
      <w:r w:rsidRPr="00563583">
        <w:rPr>
          <w:rFonts w:ascii="Times New Roman" w:eastAsia="Times New Roman" w:hAnsi="Times New Roman" w:cs="Times New Roman"/>
          <w:bCs/>
          <w:sz w:val="24"/>
          <w:szCs w:val="24"/>
          <w:lang w:eastAsia="ar-SA"/>
        </w:rPr>
        <w:t xml:space="preserve">По мере развития экономики и роста благосостояния граждан растут и требования к качеству жилищно-коммунальных услуг, к сбережению и эффективности использования энергоресурсов, уровню эффективности систем коммунальной инфраструктуры жизнеобеспечения. </w:t>
      </w:r>
    </w:p>
    <w:p w:rsidR="00563583" w:rsidRPr="00563583" w:rsidRDefault="00563583" w:rsidP="00563583">
      <w:pPr>
        <w:widowControl w:val="0"/>
        <w:spacing w:after="0" w:line="240" w:lineRule="auto"/>
        <w:ind w:firstLine="708"/>
        <w:jc w:val="both"/>
        <w:rPr>
          <w:rFonts w:ascii="Times New Roman" w:eastAsia="Times New Roman" w:hAnsi="Times New Roman" w:cs="Times New Roman"/>
          <w:bCs/>
          <w:sz w:val="24"/>
          <w:szCs w:val="24"/>
          <w:lang w:eastAsia="ar-SA"/>
        </w:rPr>
      </w:pPr>
      <w:r w:rsidRPr="00563583">
        <w:rPr>
          <w:rFonts w:ascii="Times New Roman" w:eastAsia="Times New Roman" w:hAnsi="Times New Roman" w:cs="Times New Roman"/>
          <w:bCs/>
          <w:sz w:val="24"/>
          <w:szCs w:val="24"/>
          <w:lang w:eastAsia="ar-SA"/>
        </w:rPr>
        <w:t xml:space="preserve">Муниципальная программа «Обеспечение устойчивого функционирования и развития коммунальной и инженерной инфраструктуры и повышение </w:t>
      </w:r>
      <w:proofErr w:type="spellStart"/>
      <w:r w:rsidRPr="00563583">
        <w:rPr>
          <w:rFonts w:ascii="Times New Roman" w:eastAsia="Times New Roman" w:hAnsi="Times New Roman" w:cs="Times New Roman"/>
          <w:bCs/>
          <w:sz w:val="24"/>
          <w:szCs w:val="24"/>
          <w:lang w:eastAsia="ar-SA"/>
        </w:rPr>
        <w:t>энергоэффективности</w:t>
      </w:r>
      <w:proofErr w:type="spellEnd"/>
      <w:r w:rsidRPr="00563583">
        <w:rPr>
          <w:rFonts w:ascii="Times New Roman" w:eastAsia="Times New Roman" w:hAnsi="Times New Roman" w:cs="Times New Roman"/>
          <w:bCs/>
          <w:sz w:val="24"/>
          <w:szCs w:val="24"/>
          <w:lang w:eastAsia="ar-SA"/>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w:t>
      </w:r>
      <w:r w:rsidRPr="00563583">
        <w:rPr>
          <w:rFonts w:ascii="Times New Roman" w:eastAsia="Times New Roman" w:hAnsi="Times New Roman" w:cs="Times New Roman"/>
          <w:b/>
          <w:bCs/>
          <w:sz w:val="24"/>
          <w:szCs w:val="24"/>
          <w:lang w:eastAsia="ar-SA"/>
        </w:rPr>
        <w:t xml:space="preserve"> </w:t>
      </w:r>
      <w:r w:rsidRPr="00563583">
        <w:rPr>
          <w:rFonts w:ascii="Times New Roman" w:eastAsia="Times New Roman" w:hAnsi="Times New Roman" w:cs="Times New Roman"/>
          <w:bCs/>
          <w:sz w:val="24"/>
          <w:szCs w:val="24"/>
          <w:lang w:eastAsia="ar-SA"/>
        </w:rPr>
        <w:t xml:space="preserve">предусматривает обеспечение нормативного качества жилищно-коммунальных услуг населению, а также повышение надежности и </w:t>
      </w:r>
      <w:proofErr w:type="spellStart"/>
      <w:r w:rsidRPr="00563583">
        <w:rPr>
          <w:rFonts w:ascii="Times New Roman" w:eastAsia="Times New Roman" w:hAnsi="Times New Roman" w:cs="Times New Roman"/>
          <w:bCs/>
          <w:sz w:val="24"/>
          <w:szCs w:val="24"/>
          <w:lang w:eastAsia="ar-SA"/>
        </w:rPr>
        <w:t>энергоэффективности</w:t>
      </w:r>
      <w:proofErr w:type="spellEnd"/>
      <w:r w:rsidRPr="00563583">
        <w:rPr>
          <w:rFonts w:ascii="Times New Roman" w:eastAsia="Times New Roman" w:hAnsi="Times New Roman" w:cs="Times New Roman"/>
          <w:bCs/>
          <w:sz w:val="24"/>
          <w:szCs w:val="24"/>
          <w:lang w:eastAsia="ar-SA"/>
        </w:rPr>
        <w:t xml:space="preserve"> функционирования объектов коммунальной инфраструктуры.</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 территории г. Приозерска осуществляет свою деятельность Единая теплоснабжающая организация ООО «</w:t>
      </w:r>
      <w:proofErr w:type="spellStart"/>
      <w:r w:rsidRPr="00563583">
        <w:rPr>
          <w:rFonts w:ascii="Times New Roman" w:eastAsia="Times New Roman" w:hAnsi="Times New Roman" w:cs="Times New Roman"/>
          <w:sz w:val="24"/>
          <w:szCs w:val="24"/>
          <w:lang w:eastAsia="ru-RU"/>
        </w:rPr>
        <w:t>Энерго</w:t>
      </w:r>
      <w:proofErr w:type="spellEnd"/>
      <w:r w:rsidRPr="00563583">
        <w:rPr>
          <w:rFonts w:ascii="Times New Roman" w:eastAsia="Times New Roman" w:hAnsi="Times New Roman" w:cs="Times New Roman"/>
          <w:sz w:val="24"/>
          <w:szCs w:val="24"/>
          <w:lang w:eastAsia="ru-RU"/>
        </w:rPr>
        <w:t xml:space="preserve">-Ресурс». В </w:t>
      </w:r>
      <w:proofErr w:type="gramStart"/>
      <w:r w:rsidRPr="00563583">
        <w:rPr>
          <w:rFonts w:ascii="Times New Roman" w:eastAsia="Times New Roman" w:hAnsi="Times New Roman" w:cs="Times New Roman"/>
          <w:sz w:val="24"/>
          <w:szCs w:val="24"/>
          <w:lang w:eastAsia="ru-RU"/>
        </w:rPr>
        <w:t>собственности</w:t>
      </w:r>
      <w:proofErr w:type="gramEnd"/>
      <w:r w:rsidRPr="00563583">
        <w:rPr>
          <w:rFonts w:ascii="Times New Roman" w:eastAsia="Times New Roman" w:hAnsi="Times New Roman" w:cs="Times New Roman"/>
          <w:sz w:val="24"/>
          <w:szCs w:val="24"/>
          <w:lang w:eastAsia="ru-RU"/>
        </w:rPr>
        <w:t xml:space="preserve"> которой находятся два источника теплоснабжения: котельная №1, установленной мощностью 45,37 Гкал, и котельная №2, расположенная в 4-ом микрорайоне, установленной мощностью 15,48 Гкал.</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lastRenderedPageBreak/>
        <w:t>ООО «</w:t>
      </w:r>
      <w:proofErr w:type="spellStart"/>
      <w:r w:rsidRPr="00563583">
        <w:rPr>
          <w:rFonts w:ascii="Times New Roman" w:eastAsia="Times New Roman" w:hAnsi="Times New Roman" w:cs="Times New Roman"/>
          <w:sz w:val="24"/>
          <w:szCs w:val="24"/>
          <w:lang w:eastAsia="ru-RU"/>
        </w:rPr>
        <w:t>Энерго</w:t>
      </w:r>
      <w:proofErr w:type="spellEnd"/>
      <w:r w:rsidRPr="00563583">
        <w:rPr>
          <w:rFonts w:ascii="Times New Roman" w:eastAsia="Times New Roman" w:hAnsi="Times New Roman" w:cs="Times New Roman"/>
          <w:sz w:val="24"/>
          <w:szCs w:val="24"/>
          <w:lang w:eastAsia="ru-RU"/>
        </w:rPr>
        <w:t xml:space="preserve">-Ресурс» занимается производством и транспортировкой тепловой энергии. Организация является крупнейшим поставщиком тепловой энергии на территории города. </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 октября 2018 года организац</w:t>
      </w:r>
      <w:proofErr w:type="gramStart"/>
      <w:r w:rsidRPr="00563583">
        <w:rPr>
          <w:rFonts w:ascii="Times New Roman" w:eastAsia="Times New Roman" w:hAnsi="Times New Roman" w:cs="Times New Roman"/>
          <w:sz w:val="24"/>
          <w:szCs w:val="24"/>
          <w:lang w:eastAsia="ru-RU"/>
        </w:rPr>
        <w:t>ии ООО</w:t>
      </w:r>
      <w:proofErr w:type="gramEnd"/>
      <w:r w:rsidRPr="00563583">
        <w:rPr>
          <w:rFonts w:ascii="Times New Roman" w:eastAsia="Times New Roman" w:hAnsi="Times New Roman" w:cs="Times New Roman"/>
          <w:sz w:val="24"/>
          <w:szCs w:val="24"/>
          <w:lang w:eastAsia="ru-RU"/>
        </w:rPr>
        <w:t xml:space="preserve"> «</w:t>
      </w:r>
      <w:proofErr w:type="spellStart"/>
      <w:r w:rsidRPr="00563583">
        <w:rPr>
          <w:rFonts w:ascii="Times New Roman" w:eastAsia="Times New Roman" w:hAnsi="Times New Roman" w:cs="Times New Roman"/>
          <w:sz w:val="24"/>
          <w:szCs w:val="24"/>
          <w:lang w:eastAsia="ru-RU"/>
        </w:rPr>
        <w:t>Энерго</w:t>
      </w:r>
      <w:proofErr w:type="spellEnd"/>
      <w:r w:rsidRPr="00563583">
        <w:rPr>
          <w:rFonts w:ascii="Times New Roman" w:eastAsia="Times New Roman" w:hAnsi="Times New Roman" w:cs="Times New Roman"/>
          <w:sz w:val="24"/>
          <w:szCs w:val="24"/>
          <w:lang w:eastAsia="ru-RU"/>
        </w:rPr>
        <w:t>-Ресурс» переданы в аренду:</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Котельная ДРСУ установленной мощностью 1,56 Гкал;</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Котельная ул. Заозерная установленной мощностью 1,61 Гкал;</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Котельная ул. Цветкова установленной мощностью 0,5 Гкал;</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Котельная ДДИ установленной мощностью 3,7 Гкал.</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Отпуск тепловой энергии потребителям производится от 6 источников теплоты: Котельная № 1; Котельная № 2; Котельная ДРСУ;</w:t>
      </w:r>
      <w:r w:rsidRPr="00563583">
        <w:rPr>
          <w:rFonts w:ascii="YS Text" w:eastAsia="Times New Roman" w:hAnsi="YS Text" w:cs="Times New Roman"/>
          <w:color w:val="000000"/>
          <w:sz w:val="23"/>
          <w:szCs w:val="23"/>
          <w:lang w:eastAsia="ru-RU"/>
        </w:rPr>
        <w:t xml:space="preserve"> </w:t>
      </w:r>
      <w:r w:rsidRPr="00563583">
        <w:rPr>
          <w:rFonts w:ascii="Times New Roman" w:eastAsia="Times New Roman" w:hAnsi="Times New Roman" w:cs="Times New Roman"/>
          <w:sz w:val="24"/>
          <w:szCs w:val="24"/>
          <w:lang w:eastAsia="ru-RU"/>
        </w:rPr>
        <w:t>Котельная на ул. Заозёрная; Котельная на ул. Цветкова; Котельная ДДИ.</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 территории г. Приозерска осуществляют деятельность 3 промышленные котельные:</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sym w:font="Symbol" w:char="F02D"/>
      </w:r>
      <w:r w:rsidRPr="00563583">
        <w:rPr>
          <w:rFonts w:ascii="Times New Roman" w:eastAsia="Times New Roman" w:hAnsi="Times New Roman" w:cs="Times New Roman"/>
          <w:sz w:val="24"/>
          <w:szCs w:val="24"/>
          <w:lang w:eastAsia="ru-RU"/>
        </w:rPr>
        <w:t xml:space="preserve"> Котельная ДОЗ;</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sym w:font="Symbol" w:char="F02D"/>
      </w:r>
      <w:r w:rsidRPr="00563583">
        <w:rPr>
          <w:rFonts w:ascii="Times New Roman" w:eastAsia="Times New Roman" w:hAnsi="Times New Roman" w:cs="Times New Roman"/>
          <w:sz w:val="24"/>
          <w:szCs w:val="24"/>
          <w:lang w:eastAsia="ru-RU"/>
        </w:rPr>
        <w:t xml:space="preserve"> Котельная Санаторий;</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sym w:font="Symbol" w:char="F02D"/>
      </w:r>
      <w:r w:rsidRPr="00563583">
        <w:rPr>
          <w:rFonts w:ascii="Times New Roman" w:eastAsia="Times New Roman" w:hAnsi="Times New Roman" w:cs="Times New Roman"/>
          <w:sz w:val="24"/>
          <w:szCs w:val="24"/>
          <w:lang w:eastAsia="ru-RU"/>
        </w:rPr>
        <w:t xml:space="preserve"> Котельная ОАО «</w:t>
      </w:r>
      <w:proofErr w:type="spellStart"/>
      <w:r w:rsidRPr="00563583">
        <w:rPr>
          <w:rFonts w:ascii="Times New Roman" w:eastAsia="Times New Roman" w:hAnsi="Times New Roman" w:cs="Times New Roman"/>
          <w:sz w:val="24"/>
          <w:szCs w:val="24"/>
          <w:lang w:eastAsia="ru-RU"/>
        </w:rPr>
        <w:t>Лесплитинвест</w:t>
      </w:r>
      <w:proofErr w:type="spellEnd"/>
      <w:r w:rsidRPr="00563583">
        <w:rPr>
          <w:rFonts w:ascii="Times New Roman" w:eastAsia="Times New Roman" w:hAnsi="Times New Roman" w:cs="Times New Roman"/>
          <w:sz w:val="24"/>
          <w:szCs w:val="24"/>
          <w:lang w:eastAsia="ru-RU"/>
        </w:rPr>
        <w:t>».</w:t>
      </w:r>
    </w:p>
    <w:p w:rsidR="00563583" w:rsidRPr="00563583" w:rsidRDefault="00563583" w:rsidP="00563583">
      <w:pPr>
        <w:widowControl w:val="0"/>
        <w:spacing w:after="0" w:line="240" w:lineRule="auto"/>
        <w:ind w:firstLine="709"/>
        <w:jc w:val="both"/>
        <w:rPr>
          <w:rFonts w:ascii="Times New Roman" w:eastAsia="Times New Roman" w:hAnsi="Times New Roman" w:cs="Times New Roman"/>
          <w:bCs/>
          <w:kern w:val="28"/>
          <w:sz w:val="24"/>
          <w:szCs w:val="24"/>
        </w:rPr>
      </w:pPr>
      <w:bookmarkStart w:id="1" w:name="_Toc11320303"/>
      <w:r w:rsidRPr="00563583">
        <w:rPr>
          <w:rFonts w:ascii="Times New Roman" w:eastAsia="Times New Roman" w:hAnsi="Times New Roman" w:cs="Times New Roman"/>
          <w:bCs/>
          <w:kern w:val="28"/>
          <w:sz w:val="24"/>
          <w:szCs w:val="24"/>
          <w:lang w:val="x-none"/>
        </w:rPr>
        <w:t>Описание существующих проблем организации качественного теплоснабжения</w:t>
      </w:r>
      <w:r w:rsidRPr="00563583">
        <w:rPr>
          <w:rFonts w:ascii="Times New Roman" w:eastAsia="Times New Roman" w:hAnsi="Times New Roman" w:cs="Times New Roman"/>
          <w:bCs/>
          <w:kern w:val="28"/>
          <w:sz w:val="24"/>
          <w:szCs w:val="24"/>
        </w:rPr>
        <w:t>:</w:t>
      </w:r>
      <w:bookmarkEnd w:id="1"/>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 xml:space="preserve">1. Невысокие показатели надежности источников теплоснабжения ДДИ, ДРСУ и ул. </w:t>
      </w:r>
      <w:proofErr w:type="gramStart"/>
      <w:r w:rsidRPr="00563583">
        <w:rPr>
          <w:rFonts w:ascii="Times New Roman" w:eastAsia="Calibri" w:hAnsi="Times New Roman" w:cs="Times New Roman"/>
          <w:sz w:val="24"/>
          <w:szCs w:val="24"/>
        </w:rPr>
        <w:t>Заозерная</w:t>
      </w:r>
      <w:proofErr w:type="gramEnd"/>
      <w:r w:rsidRPr="00563583">
        <w:rPr>
          <w:rFonts w:ascii="Times New Roman" w:eastAsia="Calibri" w:hAnsi="Times New Roman" w:cs="Times New Roman"/>
          <w:sz w:val="24"/>
          <w:szCs w:val="24"/>
        </w:rPr>
        <w:t>;</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2. Реализация около 25-30% горячего водоснабжения по открытой схеме.</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3. Высокий уровень потерь тепловой энергии в сетях и как следствие низкая эффективность транспортировки тепловой энергии ввиду удалённости источников (неэффективный радиус действия).</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4. Не полное оснащение приборами учета тепловой энергии источников тепловой энергии.</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5. Недостаточный уровень квалификации и низкое качество обслуживание УУТЭ и ИТП потребителями, что приводит к перерасходу тепловой энерг</w:t>
      </w:r>
      <w:proofErr w:type="gramStart"/>
      <w:r w:rsidRPr="00563583">
        <w:rPr>
          <w:rFonts w:ascii="Times New Roman" w:eastAsia="Calibri" w:hAnsi="Times New Roman" w:cs="Times New Roman"/>
          <w:sz w:val="24"/>
          <w:szCs w:val="24"/>
        </w:rPr>
        <w:t>ии у а</w:t>
      </w:r>
      <w:proofErr w:type="gramEnd"/>
      <w:r w:rsidRPr="00563583">
        <w:rPr>
          <w:rFonts w:ascii="Times New Roman" w:eastAsia="Calibri" w:hAnsi="Times New Roman" w:cs="Times New Roman"/>
          <w:sz w:val="24"/>
          <w:szCs w:val="24"/>
        </w:rPr>
        <w:t>бонентов.</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6. Использование в качестве основного таких неэффективных видов топлива как древесная щепа и дрова.</w:t>
      </w:r>
    </w:p>
    <w:p w:rsidR="00563583" w:rsidRPr="00563583" w:rsidRDefault="00563583" w:rsidP="00563583">
      <w:pPr>
        <w:widowControl w:val="0"/>
        <w:spacing w:after="0" w:line="240" w:lineRule="auto"/>
        <w:ind w:firstLine="709"/>
        <w:jc w:val="both"/>
        <w:rPr>
          <w:rFonts w:ascii="Times New Roman" w:eastAsia="Calibri" w:hAnsi="Times New Roman" w:cs="Times New Roman"/>
          <w:sz w:val="24"/>
          <w:szCs w:val="24"/>
        </w:rPr>
      </w:pPr>
      <w:r w:rsidRPr="00563583">
        <w:rPr>
          <w:rFonts w:ascii="Times New Roman" w:eastAsia="Calibri" w:hAnsi="Times New Roman" w:cs="Times New Roman"/>
          <w:sz w:val="24"/>
          <w:szCs w:val="24"/>
        </w:rPr>
        <w:t xml:space="preserve">7. Низкий процент (менее 5% в год) обновления участков тепловых сетей, имеющих срок эксплуатации более 15 лет, что приведет к 2025-2030 годам к резкому увеличению количества трубопроводов, выработавших свой ресурс.  </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8. Высокий износ тепловых сетей. В границах города Приозерск около 7% тепловых сетей эксплуатируется более 25 лет, и соответственно имеет высокую степень износа. Высокий физический износ приводит к увеличению вероятности потенциальных аварий и инцидентов.</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Газоснабжение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в настоящее время осуществляется природным и сжиженным газом. В конце 2020г.- начало 2021 г. все потребители газа в многоквартирных домах  г. Приозерска, ранее использовавших сжиженный углеводородный газ от групповых установок, переведены на природный газ. Одновременно с отключением групповых установок сжиженного углеводородного газа производился пуск природного газа с присоединением вновь построенных распределительных газопроводов к действующим газопроводам газораспределительной сети.  </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Поставку природного и сжиженного газа населению на территории муниципального образования осуществляет АО «Газораспределение Ленинградская область» ф-л в г. Выборг и  АО «</w:t>
      </w:r>
      <w:proofErr w:type="spellStart"/>
      <w:r w:rsidRPr="00563583">
        <w:rPr>
          <w:rFonts w:ascii="Times New Roman" w:eastAsia="Times New Roman" w:hAnsi="Times New Roman" w:cs="Times New Roman"/>
          <w:sz w:val="24"/>
          <w:szCs w:val="24"/>
          <w:lang w:eastAsia="ru-RU"/>
        </w:rPr>
        <w:t>ЛОГазинвест</w:t>
      </w:r>
      <w:proofErr w:type="spellEnd"/>
      <w:r w:rsidRPr="00563583">
        <w:rPr>
          <w:rFonts w:ascii="Times New Roman" w:eastAsia="Times New Roman" w:hAnsi="Times New Roman" w:cs="Times New Roman"/>
          <w:sz w:val="24"/>
          <w:szCs w:val="24"/>
          <w:lang w:eastAsia="ru-RU"/>
        </w:rPr>
        <w:t xml:space="preserve">». </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структуре администрации муниципального образования Приозерский муниципальный район Ленинградской области отсутствуют квалифицированные кадры, необходимые для проведения работ по содержанию и ремонту газораспределительной сети, находящейся в муниципальной собственности.</w:t>
      </w:r>
    </w:p>
    <w:p w:rsidR="00563583" w:rsidRPr="00563583" w:rsidRDefault="00563583" w:rsidP="0056358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pacing w:val="-4"/>
          <w:sz w:val="24"/>
          <w:szCs w:val="24"/>
          <w:lang w:eastAsia="ar-SA"/>
        </w:rPr>
        <w:lastRenderedPageBreak/>
        <w:t>Основные мероприятия муниципальной программы направлены на решение и (или) минимизацию негативных последствий существующих проблем.</w:t>
      </w:r>
    </w:p>
    <w:p w:rsidR="00563583" w:rsidRPr="00563583" w:rsidRDefault="00563583" w:rsidP="00511C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bCs/>
          <w:caps/>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caps/>
          <w:spacing w:val="-4"/>
          <w:sz w:val="24"/>
          <w:szCs w:val="24"/>
          <w:lang w:eastAsia="ar-SA"/>
        </w:rPr>
      </w:pPr>
      <w:r w:rsidRPr="00563583">
        <w:rPr>
          <w:rFonts w:ascii="Times New Roman" w:eastAsia="Times New Roman" w:hAnsi="Times New Roman" w:cs="Times New Roman"/>
          <w:bCs/>
          <w:caps/>
          <w:spacing w:val="-4"/>
          <w:sz w:val="24"/>
          <w:szCs w:val="24"/>
          <w:lang w:eastAsia="ar-SA"/>
        </w:rPr>
        <w:t>2. ПРИОРИТЕТЫ И Цели Программы</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caps/>
          <w:spacing w:val="-4"/>
          <w:sz w:val="24"/>
          <w:szCs w:val="24"/>
          <w:lang w:eastAsia="ar-SA"/>
        </w:rPr>
      </w:pPr>
      <w:bookmarkStart w:id="2" w:name="_Toc283218739"/>
      <w:bookmarkStart w:id="3" w:name="_Toc284838304"/>
      <w:bookmarkStart w:id="4" w:name="_Toc284838582"/>
      <w:bookmarkStart w:id="5" w:name="_Toc361839370"/>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Приоритеты муниципальной политики в сфере коммунальной инфраструктуры и повышения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муниципальной район Ленинградской области определены на основе положений федеральных и региональных документов, в том числе:</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1.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2. Стратегии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 80-р; </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3. Энергетической стратегии России на период до 2030 года, утвержденной распоряжением Правительства Российской Федерации от 13 ноября 2009 года № 1715-р; </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4.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5. Стратегии социально-экономического развития Ленинградской области до 2030 года, утвержденной областным законом от 8 августа 2016 года № 76-оз (далее - Стратегия). </w:t>
      </w:r>
    </w:p>
    <w:bookmarkEnd w:id="2"/>
    <w:bookmarkEnd w:id="3"/>
    <w:bookmarkEnd w:id="4"/>
    <w:bookmarkEnd w:id="5"/>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ar-SA"/>
        </w:rPr>
      </w:pPr>
      <w:r w:rsidRPr="00563583">
        <w:rPr>
          <w:rFonts w:ascii="Times New Roman" w:eastAsia="Times New Roman" w:hAnsi="Times New Roman" w:cs="Times New Roman"/>
          <w:color w:val="000000"/>
          <w:sz w:val="24"/>
          <w:szCs w:val="28"/>
          <w:shd w:val="clear" w:color="auto" w:fill="FFFFFF"/>
          <w:lang w:eastAsia="ru-RU"/>
        </w:rPr>
        <w:t xml:space="preserve">Стратегической целью развития отрасли жилищно-коммунального хозяйства муниципального образования Приозерское городское поселение муниципального образования Приозерский муниципальный район Ленинградской области является обеспечение надежности и эффективности функционирования жилищно-коммунального комплекса, обеспечение современного уровня комфортности и безопасности коммунальных услуг, </w:t>
      </w:r>
      <w:r w:rsidRPr="00563583">
        <w:rPr>
          <w:rFonts w:ascii="Times New Roman" w:eastAsia="Times New Roman" w:hAnsi="Times New Roman" w:cs="Times New Roman"/>
          <w:spacing w:val="-4"/>
          <w:sz w:val="24"/>
          <w:szCs w:val="24"/>
          <w:lang w:eastAsia="ar-SA"/>
        </w:rPr>
        <w:t xml:space="preserve">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Default="00563583"/>
    <w:p w:rsidR="00563583" w:rsidRDefault="00563583"/>
    <w:p w:rsidR="00511C83" w:rsidRDefault="00511C83"/>
    <w:p w:rsidR="00511C83" w:rsidRDefault="00511C83"/>
    <w:p w:rsidR="00563583" w:rsidRPr="00563583" w:rsidRDefault="00563583" w:rsidP="00563583">
      <w:pPr>
        <w:widowControl w:val="0"/>
        <w:spacing w:after="0" w:line="240" w:lineRule="auto"/>
        <w:jc w:val="center"/>
        <w:rPr>
          <w:rFonts w:ascii="Times New Roman" w:eastAsia="Times New Roman" w:hAnsi="Times New Roman" w:cs="Times New Roman"/>
          <w:spacing w:val="-4"/>
          <w:sz w:val="24"/>
          <w:szCs w:val="20"/>
          <w:lang w:val="x-none" w:eastAsia="ar-SA"/>
        </w:rPr>
      </w:pPr>
      <w:r w:rsidRPr="00563583">
        <w:rPr>
          <w:rFonts w:ascii="Times New Roman" w:eastAsia="Times New Roman" w:hAnsi="Times New Roman" w:cs="Times New Roman"/>
          <w:spacing w:val="-4"/>
          <w:sz w:val="24"/>
          <w:szCs w:val="20"/>
          <w:lang w:val="x-none" w:eastAsia="ar-SA"/>
        </w:rPr>
        <w:lastRenderedPageBreak/>
        <w:t>ПАСПОРТ</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подпрограммы «Энергосбережение и повышение энергетической эффективности муниципального образования Приозерское городское поселение» </w:t>
      </w:r>
    </w:p>
    <w:p w:rsidR="00563583" w:rsidRPr="00563583" w:rsidRDefault="00563583" w:rsidP="00563583">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both"/>
        <w:rPr>
          <w:rFonts w:ascii="Times New Roman" w:eastAsia="Times New Roman" w:hAnsi="Times New Roman" w:cs="Times New Roman"/>
          <w:spacing w:val="-4"/>
          <w:sz w:val="24"/>
          <w:szCs w:val="24"/>
          <w:lang w:eastAsia="ar-SA"/>
        </w:rPr>
      </w:pPr>
    </w:p>
    <w:tbl>
      <w:tblPr>
        <w:tblW w:w="4909" w:type="pct"/>
        <w:jc w:val="center"/>
        <w:tblInd w:w="-329" w:type="dxa"/>
        <w:tblCellMar>
          <w:top w:w="105" w:type="dxa"/>
          <w:left w:w="105" w:type="dxa"/>
          <w:bottom w:w="105" w:type="dxa"/>
          <w:right w:w="105" w:type="dxa"/>
        </w:tblCellMar>
        <w:tblLook w:val="04A0" w:firstRow="1" w:lastRow="0" w:firstColumn="1" w:lastColumn="0" w:noHBand="0" w:noVBand="1"/>
      </w:tblPr>
      <w:tblGrid>
        <w:gridCol w:w="3225"/>
        <w:gridCol w:w="6166"/>
      </w:tblGrid>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Сроки реализации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2022-2024 годы</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Ответственный исполнитель подпрограммы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Участники </w:t>
            </w:r>
          </w:p>
          <w:p w:rsidR="00563583" w:rsidRPr="00563583" w:rsidRDefault="00563583" w:rsidP="00563583">
            <w:pPr>
              <w:spacing w:before="30"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pacing w:val="2"/>
                <w:sz w:val="24"/>
                <w:szCs w:val="24"/>
                <w:lang w:eastAsia="ru-RU"/>
              </w:rPr>
              <w:t>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tc>
      </w:tr>
      <w:tr w:rsidR="00563583" w:rsidRPr="00563583" w:rsidTr="00563583">
        <w:trPr>
          <w:trHeight w:val="105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Цель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tc>
      </w:tr>
      <w:tr w:rsidR="00563583" w:rsidRPr="00563583" w:rsidTr="00563583">
        <w:trPr>
          <w:trHeight w:val="31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Задачи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внедрение энергосберегающих технологий для снижения потребления энергетических ресурсов на объектах жилищно-коммунального хозяйства;</w:t>
            </w: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снижение непроизводительных потерь тепловой энергии, в том числе снижение стоимости выработки тепловой энергии;</w:t>
            </w:r>
          </w:p>
          <w:p w:rsidR="00563583" w:rsidRPr="00563583" w:rsidRDefault="00563583" w:rsidP="00563583">
            <w:pPr>
              <w:spacing w:after="0" w:line="240" w:lineRule="auto"/>
              <w:jc w:val="both"/>
              <w:rPr>
                <w:rFonts w:ascii="Times New Roman" w:eastAsia="Times New Roman" w:hAnsi="Times New Roman" w:cs="Times New Roman"/>
                <w:b/>
                <w:sz w:val="24"/>
                <w:szCs w:val="24"/>
                <w:u w:val="single"/>
                <w:shd w:val="clear" w:color="auto" w:fill="F6F6F6"/>
                <w:lang w:eastAsia="ru-RU"/>
              </w:rPr>
            </w:pPr>
            <w:r w:rsidRPr="00563583">
              <w:rPr>
                <w:rFonts w:ascii="Times New Roman" w:eastAsia="Times New Roman" w:hAnsi="Times New Roman" w:cs="Times New Roman"/>
                <w:sz w:val="24"/>
                <w:szCs w:val="24"/>
                <w:lang w:eastAsia="ru-RU"/>
              </w:rPr>
              <w:t>- обеспечение учета всего объема потребляемых энергетических ресурсов.</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Ожидаемые результаты реализации подпрограммы</w:t>
            </w:r>
            <w:r w:rsidRPr="00563583">
              <w:rPr>
                <w:rFonts w:ascii="Times New Roman" w:eastAsia="Times New Roman" w:hAnsi="Times New Roman" w:cs="Times New Roman"/>
                <w:sz w:val="24"/>
                <w:szCs w:val="24"/>
                <w:lang w:eastAsia="ru-RU"/>
              </w:rPr>
              <w:t xml:space="preserve">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344"/>
              </w:tabs>
              <w:spacing w:after="0" w:line="240" w:lineRule="auto"/>
              <w:ind w:left="60"/>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повышение эффективности энергопотребления путем внедрения современных энергосберегающих технологий;</w:t>
            </w:r>
          </w:p>
          <w:p w:rsidR="00563583" w:rsidRPr="00563583" w:rsidRDefault="00563583" w:rsidP="00563583">
            <w:pPr>
              <w:tabs>
                <w:tab w:val="left" w:pos="344"/>
              </w:tabs>
              <w:spacing w:after="0" w:line="240" w:lineRule="auto"/>
              <w:ind w:left="60"/>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замена изношенного, морально и физически устаревшего оборудования и инженерных коммуникаций;</w:t>
            </w:r>
          </w:p>
          <w:p w:rsidR="00563583" w:rsidRPr="00563583" w:rsidRDefault="00563583" w:rsidP="00563583">
            <w:pPr>
              <w:tabs>
                <w:tab w:val="left" w:pos="344"/>
              </w:tabs>
              <w:spacing w:after="0" w:line="240" w:lineRule="auto"/>
              <w:ind w:left="60"/>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снижение потребления </w:t>
            </w:r>
            <w:proofErr w:type="spellStart"/>
            <w:r w:rsidRPr="00563583">
              <w:rPr>
                <w:rFonts w:ascii="Times New Roman" w:eastAsia="Times New Roman" w:hAnsi="Times New Roman" w:cs="Times New Roman"/>
                <w:sz w:val="24"/>
                <w:szCs w:val="24"/>
                <w:lang w:eastAsia="ru-RU"/>
              </w:rPr>
              <w:t>теплоэнергии</w:t>
            </w:r>
            <w:proofErr w:type="spellEnd"/>
            <w:r w:rsidRPr="00563583">
              <w:rPr>
                <w:rFonts w:ascii="Times New Roman" w:eastAsia="Times New Roman" w:hAnsi="Times New Roman" w:cs="Times New Roman"/>
                <w:sz w:val="24"/>
                <w:szCs w:val="24"/>
                <w:lang w:eastAsia="ru-RU"/>
              </w:rPr>
              <w:t>, за счет уменьшения потерь и оптимизации схемы теплоснабжения;</w:t>
            </w:r>
          </w:p>
          <w:p w:rsidR="00563583" w:rsidRPr="00563583" w:rsidRDefault="00563583" w:rsidP="00563583">
            <w:pPr>
              <w:tabs>
                <w:tab w:val="left" w:pos="344"/>
              </w:tabs>
              <w:spacing w:after="0" w:line="240" w:lineRule="auto"/>
              <w:ind w:left="60"/>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расширение зон централизованного водоснабжения.</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Проекты, реализуемые в рамках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Реализация проектов не предусмотрена</w:t>
            </w:r>
          </w:p>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Финансовое обеспечение подпрограммы – всего, в том числе по годам </w:t>
            </w:r>
            <w:r w:rsidRPr="00563583">
              <w:rPr>
                <w:rFonts w:ascii="Times New Roman" w:eastAsia="Times New Roman" w:hAnsi="Times New Roman" w:cs="Times New Roman"/>
                <w:spacing w:val="2"/>
                <w:sz w:val="24"/>
                <w:szCs w:val="24"/>
                <w:lang w:eastAsia="ru-RU"/>
              </w:rPr>
              <w:lastRenderedPageBreak/>
              <w:t>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lastRenderedPageBreak/>
              <w:t>Общий объем финансирования составляет 4109,51 тыс. руб., в том числе: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2022 год – 2717,76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lastRenderedPageBreak/>
              <w:t>в 2023 год – 841,75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2024 год – 550,00 тыс. руб.</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lastRenderedPageBreak/>
              <w:t xml:space="preserve">Размер </w:t>
            </w:r>
            <w:proofErr w:type="gramStart"/>
            <w:r w:rsidRPr="00563583">
              <w:rPr>
                <w:rFonts w:ascii="Times New Roman" w:eastAsia="Times New Roman" w:hAnsi="Times New Roman" w:cs="Times New Roman"/>
                <w:sz w:val="24"/>
                <w:szCs w:val="24"/>
                <w:lang w:eastAsia="ru-RU"/>
              </w:rPr>
              <w:t>налоговых</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расходов,</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направленных на</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достижение цели</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подпрограммы, - всего,</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том числе </w:t>
            </w:r>
            <w:proofErr w:type="gramStart"/>
            <w:r w:rsidRPr="00563583">
              <w:rPr>
                <w:rFonts w:ascii="Times New Roman" w:eastAsia="Times New Roman" w:hAnsi="Times New Roman" w:cs="Times New Roman"/>
                <w:sz w:val="24"/>
                <w:szCs w:val="24"/>
                <w:lang w:eastAsia="ru-RU"/>
              </w:rPr>
              <w:t>по</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Налоговые расходы не предусмотрены</w:t>
            </w:r>
          </w:p>
        </w:tc>
      </w:tr>
    </w:tbl>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spacing w:val="-4"/>
          <w:sz w:val="24"/>
          <w:szCs w:val="24"/>
          <w:lang w:eastAsia="ar-SA"/>
        </w:rPr>
      </w:pPr>
      <w:r w:rsidRPr="00563583">
        <w:rPr>
          <w:rFonts w:ascii="Times New Roman" w:eastAsia="Times New Roman" w:hAnsi="Times New Roman" w:cs="Times New Roman"/>
          <w:bCs/>
          <w:spacing w:val="-4"/>
          <w:sz w:val="24"/>
          <w:szCs w:val="24"/>
          <w:lang w:eastAsia="ar-SA"/>
        </w:rPr>
        <w:t>ЦЕЛИ, ЗАДАЧИ И ОЖИДАЕМЫЕ РЕЗУЛЬТАТЫ</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spacing w:val="-4"/>
          <w:sz w:val="24"/>
          <w:szCs w:val="24"/>
          <w:lang w:eastAsia="ar-SA"/>
        </w:rPr>
      </w:pP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Основными направлениями в сфере энергосбережения и повышения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зданиях, строениях муниципальных учреждений, жилищном фонде является организация учета энергетических ресурсов и повышение энергетической эффективности. Основной целью повышения энергосбережения и повышения энергетической эффективности является разработка мероприятий, направленных на обеспечение снижения потребления энергетических ресурсов. Существующие здания и сооружения, инженерные коммуникации не всегда отвечают современным строительным нормам и правилам по энергосбережению. Объекты коммунальной инфраструктуры имеют высокий уровень износа. Эксплуатация изношенных сетей  влечет за собой излишнее расходование средств на энергоносители, на ремонт сетей и восстановление благоустройства после ремонтных работ. </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Подпрограмма разработана в целях поддержки и стимулирования энергосбережения и повышения энергетической эффективности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а также эффективного и рационального использования энергетических ресурсов. Достижение цели подпрограммы обеспечивается за счет повышения энергетической эффективности при производстве и распределении коммунальных ресурсов. </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Задачи подпрограммы предусматривают:</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внедрение энергосберегающих технологий для снижения потребления энергетических ресурсов на объектах жилищно-коммунального хозяйства;</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снижение непроизводительных потерь тепловой энергии;</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обеспечение учета всего объема потребляемых энергетических ресурсов.</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p>
    <w:p w:rsidR="00563583" w:rsidRPr="00563583" w:rsidRDefault="00563583" w:rsidP="00563583">
      <w:pPr>
        <w:spacing w:after="0" w:line="240" w:lineRule="auto"/>
        <w:ind w:firstLine="709"/>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ХАРАКТЕРИСТИКА ОСНОВНЫХ МЕРОПРИЯТИЙ ПОДПРОГРАММЫ</w:t>
      </w:r>
    </w:p>
    <w:p w:rsidR="00563583" w:rsidRPr="00563583" w:rsidRDefault="00563583" w:rsidP="00563583">
      <w:pPr>
        <w:spacing w:after="0" w:line="240" w:lineRule="auto"/>
        <w:ind w:firstLine="709"/>
        <w:rPr>
          <w:rFonts w:ascii="Times New Roman" w:eastAsia="Times New Roman" w:hAnsi="Times New Roman" w:cs="Times New Roman"/>
          <w:sz w:val="24"/>
          <w:szCs w:val="24"/>
          <w:lang w:eastAsia="ru-RU"/>
        </w:rPr>
      </w:pPr>
    </w:p>
    <w:p w:rsidR="00563583" w:rsidRPr="00563583" w:rsidRDefault="00563583" w:rsidP="00563583">
      <w:pPr>
        <w:suppressAutoHyphens/>
        <w:spacing w:after="0" w:line="240" w:lineRule="auto"/>
        <w:ind w:firstLine="709"/>
        <w:jc w:val="both"/>
        <w:rPr>
          <w:rFonts w:ascii="Times New Roman" w:eastAsia="Times New Roman" w:hAnsi="Times New Roman" w:cs="Times New Roman"/>
          <w:color w:val="000000"/>
          <w:sz w:val="24"/>
          <w:szCs w:val="24"/>
          <w:lang w:eastAsia="ar-SA"/>
        </w:rPr>
      </w:pPr>
      <w:r w:rsidRPr="00563583">
        <w:rPr>
          <w:rFonts w:ascii="Times New Roman" w:eastAsia="Times New Roman" w:hAnsi="Times New Roman" w:cs="Times New Roman"/>
          <w:color w:val="000000"/>
          <w:sz w:val="24"/>
          <w:szCs w:val="24"/>
          <w:lang w:eastAsia="ar-SA"/>
        </w:rPr>
        <w:t xml:space="preserve">Муниципальная подпрограмма «Энергосбережение и повышение энергетической эффективности муниципального образования Приозерское городское поселение» состоит из десяти мероприятий, направленных на обеспечение комфортных условий проживания и повышение качества и условий жизни населения на территории </w:t>
      </w:r>
      <w:r w:rsidRPr="00563583">
        <w:rPr>
          <w:rFonts w:ascii="Times New Roman" w:eastAsia="Times New Roman" w:hAnsi="Times New Roman" w:cs="Times New Roman"/>
          <w:color w:val="000000"/>
          <w:sz w:val="24"/>
          <w:szCs w:val="24"/>
        </w:rPr>
        <w:t xml:space="preserve">муниципального образования Приозерское городское поселение муниципального образования </w:t>
      </w:r>
      <w:proofErr w:type="spellStart"/>
      <w:r w:rsidRPr="00563583">
        <w:rPr>
          <w:rFonts w:ascii="Times New Roman" w:eastAsia="Times New Roman" w:hAnsi="Times New Roman" w:cs="Times New Roman"/>
          <w:color w:val="000000"/>
          <w:sz w:val="24"/>
          <w:szCs w:val="24"/>
        </w:rPr>
        <w:t>Приозерсий</w:t>
      </w:r>
      <w:proofErr w:type="spellEnd"/>
      <w:r w:rsidRPr="00563583">
        <w:rPr>
          <w:rFonts w:ascii="Times New Roman" w:eastAsia="Times New Roman" w:hAnsi="Times New Roman" w:cs="Times New Roman"/>
          <w:color w:val="000000"/>
          <w:sz w:val="24"/>
          <w:szCs w:val="24"/>
        </w:rPr>
        <w:t xml:space="preserve"> муниципальный район Ленинградской области</w:t>
      </w:r>
      <w:r w:rsidRPr="00563583">
        <w:rPr>
          <w:rFonts w:ascii="Times New Roman" w:eastAsia="Times New Roman" w:hAnsi="Times New Roman" w:cs="Times New Roman"/>
          <w:color w:val="000000"/>
          <w:sz w:val="24"/>
          <w:szCs w:val="24"/>
          <w:lang w:eastAsia="ar-SA"/>
        </w:rPr>
        <w:t>.</w:t>
      </w:r>
    </w:p>
    <w:p w:rsidR="00563583" w:rsidRPr="00563583" w:rsidRDefault="00563583" w:rsidP="00563583">
      <w:pPr>
        <w:suppressAutoHyphens/>
        <w:spacing w:after="0" w:line="240" w:lineRule="auto"/>
        <w:ind w:firstLine="709"/>
        <w:jc w:val="both"/>
        <w:rPr>
          <w:rFonts w:ascii="Times New Roman" w:eastAsia="Times New Roman" w:hAnsi="Times New Roman" w:cs="Times New Roman"/>
          <w:sz w:val="24"/>
          <w:szCs w:val="24"/>
          <w:lang w:eastAsia="ar-SA"/>
        </w:rPr>
      </w:pPr>
      <w:r w:rsidRPr="00563583">
        <w:rPr>
          <w:rFonts w:ascii="Times New Roman" w:eastAsia="Times New Roman" w:hAnsi="Times New Roman" w:cs="Times New Roman"/>
          <w:sz w:val="24"/>
          <w:szCs w:val="24"/>
          <w:lang w:eastAsia="ar-SA"/>
        </w:rPr>
        <w:lastRenderedPageBreak/>
        <w:t xml:space="preserve">В результате реализации мероприятий подпрограммы будут созданы, реконструированы и отремонтированы объекты коммунальной инфраструктуры, что позволит снизить уровень износа объектов коммунальной инфраструктуры, сократить аварийность на объектах коммунальной инфраструктуры, довести показатели качества вырабатываемых коммунальных ресурсов до нормативных требований, тем самым повысив качество предоставляемых коммунальных услуг. </w:t>
      </w:r>
    </w:p>
    <w:p w:rsidR="00563583" w:rsidRPr="00563583" w:rsidRDefault="00563583" w:rsidP="00563583">
      <w:pPr>
        <w:suppressAutoHyphens/>
        <w:spacing w:after="0" w:line="240" w:lineRule="auto"/>
        <w:ind w:firstLine="709"/>
        <w:jc w:val="both"/>
        <w:rPr>
          <w:rFonts w:ascii="Times New Roman" w:eastAsia="Times New Roman" w:hAnsi="Times New Roman" w:cs="Times New Roman"/>
          <w:sz w:val="24"/>
          <w:szCs w:val="24"/>
          <w:lang w:eastAsia="ar-SA"/>
        </w:rPr>
      </w:pPr>
      <w:r w:rsidRPr="00563583">
        <w:rPr>
          <w:rFonts w:ascii="Times New Roman" w:eastAsia="Times New Roman" w:hAnsi="Times New Roman" w:cs="Times New Roman"/>
          <w:sz w:val="24"/>
          <w:szCs w:val="24"/>
          <w:lang w:eastAsia="ar-SA"/>
        </w:rPr>
        <w:t>Кроме того, в рамках данных мероприятий реализуется:</w:t>
      </w:r>
    </w:p>
    <w:p w:rsidR="00563583" w:rsidRPr="00563583" w:rsidRDefault="00563583" w:rsidP="00563583">
      <w:pPr>
        <w:suppressAutoHyphens/>
        <w:spacing w:after="0" w:line="240" w:lineRule="auto"/>
        <w:ind w:firstLine="709"/>
        <w:jc w:val="both"/>
        <w:rPr>
          <w:rFonts w:ascii="Times New Roman" w:eastAsia="Times New Roman" w:hAnsi="Times New Roman" w:cs="Times New Roman"/>
          <w:sz w:val="24"/>
          <w:szCs w:val="24"/>
          <w:lang w:eastAsia="ar-SA"/>
        </w:rPr>
      </w:pPr>
      <w:r w:rsidRPr="00563583">
        <w:rPr>
          <w:rFonts w:ascii="Times New Roman" w:eastAsia="Times New Roman" w:hAnsi="Times New Roman" w:cs="Times New Roman"/>
          <w:sz w:val="24"/>
          <w:szCs w:val="24"/>
          <w:lang w:eastAsia="ar-SA"/>
        </w:rPr>
        <w:t>- обязательный учет используемых энергетических ресурсов;</w:t>
      </w:r>
    </w:p>
    <w:p w:rsidR="00563583" w:rsidRPr="00563583" w:rsidRDefault="00563583" w:rsidP="00563583">
      <w:pPr>
        <w:suppressAutoHyphens/>
        <w:spacing w:after="0" w:line="240" w:lineRule="auto"/>
        <w:ind w:firstLine="709"/>
        <w:jc w:val="both"/>
        <w:rPr>
          <w:rFonts w:ascii="Times New Roman" w:eastAsia="Times New Roman" w:hAnsi="Times New Roman" w:cs="Times New Roman"/>
          <w:sz w:val="24"/>
          <w:szCs w:val="24"/>
          <w:lang w:eastAsia="ar-SA"/>
        </w:rPr>
      </w:pPr>
      <w:r w:rsidRPr="00563583">
        <w:rPr>
          <w:rFonts w:ascii="Times New Roman" w:eastAsia="Times New Roman" w:hAnsi="Times New Roman" w:cs="Times New Roman"/>
          <w:sz w:val="24"/>
          <w:szCs w:val="24"/>
          <w:lang w:eastAsia="ar-SA"/>
        </w:rPr>
        <w:t>- ежегодное снижение объема потребляемых энергетических ресурсов государственными и муниципальными учреждениями;</w:t>
      </w:r>
    </w:p>
    <w:p w:rsidR="00563583" w:rsidRPr="00563583" w:rsidRDefault="00563583" w:rsidP="00563583">
      <w:pPr>
        <w:suppressAutoHyphens/>
        <w:spacing w:after="0" w:line="240" w:lineRule="auto"/>
        <w:ind w:firstLine="709"/>
        <w:jc w:val="both"/>
        <w:rPr>
          <w:rFonts w:ascii="Times New Roman" w:eastAsia="Times New Roman" w:hAnsi="Times New Roman" w:cs="Times New Roman"/>
          <w:sz w:val="24"/>
          <w:szCs w:val="24"/>
          <w:lang w:eastAsia="ar-SA"/>
        </w:rPr>
      </w:pPr>
      <w:r w:rsidRPr="00563583">
        <w:rPr>
          <w:rFonts w:ascii="Times New Roman" w:eastAsia="Times New Roman" w:hAnsi="Times New Roman" w:cs="Times New Roman"/>
          <w:sz w:val="24"/>
          <w:szCs w:val="24"/>
          <w:lang w:eastAsia="ar-SA"/>
        </w:rPr>
        <w:t>- соблюдение требований энергетической эффективности зданий, строений, сооружений.</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11C83" w:rsidRDefault="00511C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164"/>
        <w:jc w:val="center"/>
        <w:rPr>
          <w:rFonts w:ascii="Times New Roman" w:eastAsia="Times New Roman" w:hAnsi="Times New Roman" w:cs="Times New Roman"/>
          <w:spacing w:val="-4"/>
          <w:sz w:val="24"/>
          <w:szCs w:val="24"/>
          <w:lang w:eastAsia="ar-SA"/>
        </w:rPr>
      </w:pPr>
      <w:r w:rsidRPr="00563583">
        <w:rPr>
          <w:rFonts w:ascii="Times New Roman" w:eastAsia="Times New Roman" w:hAnsi="Times New Roman" w:cs="Times New Roman"/>
          <w:spacing w:val="-4"/>
          <w:sz w:val="24"/>
          <w:szCs w:val="24"/>
          <w:lang w:eastAsia="ar-SA"/>
        </w:rPr>
        <w:lastRenderedPageBreak/>
        <w:t>ПАСПОРТ</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подпрограммы «Газификация муниципального образования Приозерское городское поселение» 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spacing w:after="0" w:line="240" w:lineRule="auto"/>
        <w:ind w:firstLine="709"/>
        <w:jc w:val="both"/>
        <w:rPr>
          <w:rFonts w:ascii="Times New Roman" w:eastAsia="Times New Roman" w:hAnsi="Times New Roman" w:cs="Times New Roman"/>
          <w:spacing w:val="-4"/>
          <w:sz w:val="24"/>
          <w:szCs w:val="24"/>
          <w:lang w:eastAsia="ar-SA"/>
        </w:rPr>
      </w:pPr>
    </w:p>
    <w:tbl>
      <w:tblPr>
        <w:tblW w:w="4909" w:type="pct"/>
        <w:jc w:val="center"/>
        <w:tblInd w:w="-329" w:type="dxa"/>
        <w:tblCellMar>
          <w:top w:w="105" w:type="dxa"/>
          <w:left w:w="105" w:type="dxa"/>
          <w:bottom w:w="105" w:type="dxa"/>
          <w:right w:w="105" w:type="dxa"/>
        </w:tblCellMar>
        <w:tblLook w:val="04A0" w:firstRow="1" w:lastRow="0" w:firstColumn="1" w:lastColumn="0" w:noHBand="0" w:noVBand="1"/>
      </w:tblPr>
      <w:tblGrid>
        <w:gridCol w:w="3225"/>
        <w:gridCol w:w="6166"/>
      </w:tblGrid>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Сроки реализации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2022-2024 годы</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Ответственный исполнитель подпрограммы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Участники </w:t>
            </w:r>
          </w:p>
          <w:p w:rsidR="00563583" w:rsidRPr="00563583" w:rsidRDefault="00563583" w:rsidP="00563583">
            <w:pPr>
              <w:spacing w:before="30"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pacing w:val="2"/>
                <w:sz w:val="24"/>
                <w:szCs w:val="24"/>
                <w:lang w:eastAsia="ru-RU"/>
              </w:rPr>
              <w:t>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капитального строительства администрации муниципального образования Приозерский муниципальный район Ленинградской области</w:t>
            </w:r>
          </w:p>
        </w:tc>
      </w:tr>
      <w:tr w:rsidR="00563583" w:rsidRPr="00563583" w:rsidTr="00563583">
        <w:trPr>
          <w:trHeight w:val="105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Цель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Газификация природным газом населения муниципального образования Приозерское городское поселение муниципального образования Приозерский муниципальный район Ленинградской области</w:t>
            </w:r>
          </w:p>
        </w:tc>
      </w:tr>
      <w:tr w:rsidR="00563583" w:rsidRPr="00563583" w:rsidTr="00563583">
        <w:trPr>
          <w:trHeight w:val="31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Задачи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Осуществление технического обслуживания и текущего ремонта газораспределительных сетей</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Ожидаемые результаты реализации подпрограммы</w:t>
            </w:r>
            <w:r w:rsidRPr="00563583">
              <w:rPr>
                <w:rFonts w:ascii="Times New Roman" w:eastAsia="Times New Roman" w:hAnsi="Times New Roman" w:cs="Times New Roman"/>
                <w:sz w:val="24"/>
                <w:szCs w:val="24"/>
                <w:lang w:eastAsia="ru-RU"/>
              </w:rPr>
              <w:t xml:space="preserve">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Обеспечение надежности и безопасности газоснабжения</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Проекты, реализуемые в рамках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Реализация проектов не предусмотрена</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Финансовое обеспечение подпрограммы – всего, в том числе по 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Общий объем финансирования составляет 1740,0 тыс. руб., в том числе: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2022 год – 520,0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2023 год – 580,0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highlight w:val="yellow"/>
                <w:lang w:eastAsia="ru-RU"/>
              </w:rPr>
            </w:pPr>
            <w:r w:rsidRPr="00563583">
              <w:rPr>
                <w:rFonts w:ascii="Times New Roman" w:eastAsia="Times New Roman" w:hAnsi="Times New Roman" w:cs="Times New Roman"/>
                <w:spacing w:val="2"/>
                <w:sz w:val="24"/>
                <w:szCs w:val="24"/>
                <w:lang w:eastAsia="ru-RU"/>
              </w:rPr>
              <w:t>в 2024 год – 640,0 тыс. руб.</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Размер </w:t>
            </w:r>
            <w:proofErr w:type="gramStart"/>
            <w:r w:rsidRPr="00563583">
              <w:rPr>
                <w:rFonts w:ascii="Times New Roman" w:eastAsia="Times New Roman" w:hAnsi="Times New Roman" w:cs="Times New Roman"/>
                <w:sz w:val="24"/>
                <w:szCs w:val="24"/>
                <w:lang w:eastAsia="ru-RU"/>
              </w:rPr>
              <w:t>налоговых</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расходов,</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направленных на</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достижение цели</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подпрограммы, - всего,</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том числе </w:t>
            </w:r>
            <w:proofErr w:type="gramStart"/>
            <w:r w:rsidRPr="00563583">
              <w:rPr>
                <w:rFonts w:ascii="Times New Roman" w:eastAsia="Times New Roman" w:hAnsi="Times New Roman" w:cs="Times New Roman"/>
                <w:sz w:val="24"/>
                <w:szCs w:val="24"/>
                <w:lang w:eastAsia="ru-RU"/>
              </w:rPr>
              <w:t>по</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Налоговые расходы не предусмотрены</w:t>
            </w:r>
          </w:p>
        </w:tc>
      </w:tr>
    </w:tbl>
    <w:p w:rsidR="00563583" w:rsidRPr="00563583" w:rsidRDefault="00563583" w:rsidP="00511C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bCs/>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spacing w:val="-4"/>
          <w:sz w:val="24"/>
          <w:szCs w:val="24"/>
          <w:lang w:eastAsia="ar-SA"/>
        </w:rPr>
      </w:pPr>
      <w:r w:rsidRPr="00563583">
        <w:rPr>
          <w:rFonts w:ascii="Times New Roman" w:eastAsia="Times New Roman" w:hAnsi="Times New Roman" w:cs="Times New Roman"/>
          <w:bCs/>
          <w:spacing w:val="-4"/>
          <w:sz w:val="24"/>
          <w:szCs w:val="24"/>
          <w:lang w:eastAsia="ar-SA"/>
        </w:rPr>
        <w:lastRenderedPageBreak/>
        <w:t>ЦЕЛИ, ЗАДАЧИ И ОЖИДАЕМЫЕ РЕЗУЛЬТАТЫ</w:t>
      </w: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spacing w:val="-4"/>
          <w:sz w:val="24"/>
          <w:szCs w:val="24"/>
          <w:lang w:eastAsia="ar-SA"/>
        </w:rPr>
      </w:pP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целях повышения социально-экономических показателей, роста экономики                               и улучшения качества жизни населения за счет создания комфортных условий проживания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разработана настоящая муниципальная подпрограмма газификации. Основным направлением развития газификации является надежность обеспечения газификации жителей и прочих потребителей г. Приозерска и снижение стоимости выработки тепловой энергии.</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настоящее время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осуществляется </w:t>
      </w:r>
      <w:proofErr w:type="spellStart"/>
      <w:r w:rsidRPr="00563583">
        <w:rPr>
          <w:rFonts w:ascii="Times New Roman" w:eastAsia="Times New Roman" w:hAnsi="Times New Roman" w:cs="Times New Roman"/>
          <w:sz w:val="24"/>
          <w:szCs w:val="24"/>
          <w:lang w:eastAsia="ru-RU"/>
        </w:rPr>
        <w:t>догазификация</w:t>
      </w:r>
      <w:proofErr w:type="spellEnd"/>
      <w:r w:rsidRPr="00563583">
        <w:rPr>
          <w:rFonts w:ascii="Times New Roman" w:eastAsia="Times New Roman" w:hAnsi="Times New Roman" w:cs="Times New Roman"/>
          <w:sz w:val="24"/>
          <w:szCs w:val="24"/>
          <w:lang w:eastAsia="ru-RU"/>
        </w:rPr>
        <w:t xml:space="preserve">. </w:t>
      </w:r>
      <w:proofErr w:type="spellStart"/>
      <w:r w:rsidRPr="00563583">
        <w:rPr>
          <w:rFonts w:ascii="Times New Roman" w:eastAsia="Times New Roman" w:hAnsi="Times New Roman" w:cs="Times New Roman"/>
          <w:sz w:val="24"/>
          <w:szCs w:val="24"/>
          <w:lang w:eastAsia="ru-RU"/>
        </w:rPr>
        <w:t>Догазификация</w:t>
      </w:r>
      <w:proofErr w:type="spellEnd"/>
      <w:r w:rsidRPr="00563583">
        <w:rPr>
          <w:rFonts w:ascii="Times New Roman" w:eastAsia="Times New Roman" w:hAnsi="Times New Roman" w:cs="Times New Roman"/>
          <w:sz w:val="24"/>
          <w:szCs w:val="24"/>
          <w:lang w:eastAsia="ru-RU"/>
        </w:rPr>
        <w:t xml:space="preserve"> распространяется на подключение индивидуальных жилых домовладений, принадлежащих на праве собственности заявителям – физическим лицам, в населенных пунктах, в которых уже проложены </w:t>
      </w:r>
      <w:proofErr w:type="spellStart"/>
      <w:r w:rsidRPr="00563583">
        <w:rPr>
          <w:rFonts w:ascii="Times New Roman" w:eastAsia="Times New Roman" w:hAnsi="Times New Roman" w:cs="Times New Roman"/>
          <w:sz w:val="24"/>
          <w:szCs w:val="24"/>
          <w:lang w:eastAsia="ru-RU"/>
        </w:rPr>
        <w:t>внутрипоселковые</w:t>
      </w:r>
      <w:proofErr w:type="spellEnd"/>
      <w:r w:rsidRPr="00563583">
        <w:rPr>
          <w:rFonts w:ascii="Times New Roman" w:eastAsia="Times New Roman" w:hAnsi="Times New Roman" w:cs="Times New Roman"/>
          <w:sz w:val="24"/>
          <w:szCs w:val="24"/>
          <w:lang w:eastAsia="ru-RU"/>
        </w:rPr>
        <w:t xml:space="preserve"> сети (полностью или частично), и требуется достроить газопроводы до границ земельных участков, на которых расположены такие домовладения. </w:t>
      </w: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color w:val="000000"/>
          <w:sz w:val="24"/>
          <w:szCs w:val="24"/>
          <w:lang w:eastAsia="ru-RU"/>
        </w:rPr>
        <w:t>Целью подпрограммы является газификация природным газом населения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color w:val="000000"/>
          <w:sz w:val="24"/>
          <w:szCs w:val="24"/>
          <w:lang w:eastAsia="ru-RU"/>
        </w:rPr>
        <w:t xml:space="preserve"> Для достижения поставленной цели необходимо осуществлять техническое обслуживание и текущий ремонт газораспределительных сетей.</w:t>
      </w: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color w:val="000000"/>
          <w:sz w:val="24"/>
          <w:szCs w:val="24"/>
          <w:lang w:eastAsia="ru-RU"/>
        </w:rPr>
        <w:t>Недостаточная степень газификации затрудняет достижение уровня жизни населения, отвечающего современным стандартам. Решение задачи газификации позволит повысить доступность системы газоснабжения для потребителей, увеличить использование газа коммунально-бытовым сектором и населением, тем самым улучшая качество жизни.</w:t>
      </w:r>
    </w:p>
    <w:p w:rsidR="00563583" w:rsidRPr="00563583" w:rsidRDefault="00563583" w:rsidP="00563583">
      <w:pPr>
        <w:spacing w:after="0" w:line="240" w:lineRule="auto"/>
        <w:ind w:firstLine="709"/>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ind w:firstLine="709"/>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ХАРАКТЕРИСТИКА ОСНОВНЫХ МЕРОПРИЯТИЙ ПОДПРОГРАММЫ</w:t>
      </w: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color w:val="000000"/>
          <w:sz w:val="24"/>
          <w:szCs w:val="24"/>
          <w:lang w:eastAsia="ru-RU"/>
        </w:rPr>
        <w:t>Выполнение основных мероприятий  подпрограммы «Газификация муниципального образования Приозерское городское поселение» направлено на обеспечение надежного газоснабжения потребителей муниципального образования Приозерское городское поселение муниципального образования Приозерский муниципальный район Ленинградской области, на обеспечение доступности газовой инфраструктуры.</w:t>
      </w:r>
    </w:p>
    <w:p w:rsidR="00563583" w:rsidRPr="00563583" w:rsidRDefault="00563583" w:rsidP="00563583">
      <w:pPr>
        <w:spacing w:after="0" w:line="240" w:lineRule="auto"/>
        <w:rPr>
          <w:rFonts w:ascii="Times New Roman" w:eastAsia="Times New Roman" w:hAnsi="Times New Roman" w:cs="Times New Roman"/>
          <w:sz w:val="24"/>
          <w:szCs w:val="24"/>
          <w:lang w:eastAsia="ru-RU"/>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center"/>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center"/>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center"/>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11C83" w:rsidRDefault="00511C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11C83" w:rsidRDefault="00511C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jc w:val="center"/>
        <w:rPr>
          <w:rFonts w:ascii="Times New Roman" w:eastAsia="Times New Roman" w:hAnsi="Times New Roman" w:cs="Times New Roman"/>
          <w:spacing w:val="-4"/>
          <w:sz w:val="24"/>
          <w:szCs w:val="24"/>
          <w:lang w:eastAsia="ar-SA"/>
        </w:rPr>
      </w:pPr>
      <w:r w:rsidRPr="00563583">
        <w:rPr>
          <w:rFonts w:ascii="Times New Roman" w:eastAsia="Times New Roman" w:hAnsi="Times New Roman" w:cs="Times New Roman"/>
          <w:spacing w:val="-4"/>
          <w:sz w:val="24"/>
          <w:szCs w:val="24"/>
          <w:lang w:eastAsia="ar-SA"/>
        </w:rPr>
        <w:lastRenderedPageBreak/>
        <w:t>ПАСПОРТ</w:t>
      </w:r>
    </w:p>
    <w:p w:rsidR="00563583" w:rsidRPr="00563583" w:rsidRDefault="00563583" w:rsidP="005635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подпрограммы </w:t>
      </w:r>
    </w:p>
    <w:p w:rsidR="00563583" w:rsidRPr="00563583" w:rsidRDefault="00563583" w:rsidP="00563583">
      <w:pPr>
        <w:autoSpaceDE w:val="0"/>
        <w:autoSpaceDN w:val="0"/>
        <w:adjustRightInd w:val="0"/>
        <w:spacing w:after="0" w:line="240" w:lineRule="auto"/>
        <w:jc w:val="center"/>
        <w:rPr>
          <w:rFonts w:ascii="Times New Roman" w:eastAsia="Times New Roman" w:hAnsi="Times New Roman" w:cs="Arial"/>
          <w:sz w:val="24"/>
          <w:szCs w:val="24"/>
          <w:lang w:eastAsia="ru-RU"/>
        </w:rPr>
      </w:pPr>
      <w:r w:rsidRPr="00563583">
        <w:rPr>
          <w:rFonts w:ascii="Times New Roman" w:eastAsia="Times New Roman" w:hAnsi="Times New Roman" w:cs="Arial"/>
          <w:sz w:val="24"/>
          <w:szCs w:val="24"/>
          <w:lang w:eastAsia="ru-RU"/>
        </w:rPr>
        <w:t>«Поддержка преобразований в жилищно – коммунальной сфере</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муниципального образования Приозерское городское поселение»  </w:t>
      </w:r>
    </w:p>
    <w:p w:rsidR="00563583" w:rsidRPr="00563583" w:rsidRDefault="00563583" w:rsidP="0056358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программы муниципального образования Приозерское городское поселение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tbl>
      <w:tblPr>
        <w:tblW w:w="4909" w:type="pct"/>
        <w:jc w:val="center"/>
        <w:tblInd w:w="-329" w:type="dxa"/>
        <w:tblCellMar>
          <w:top w:w="105" w:type="dxa"/>
          <w:left w:w="105" w:type="dxa"/>
          <w:bottom w:w="105" w:type="dxa"/>
          <w:right w:w="105" w:type="dxa"/>
        </w:tblCellMar>
        <w:tblLook w:val="04A0" w:firstRow="1" w:lastRow="0" w:firstColumn="1" w:lastColumn="0" w:noHBand="0" w:noVBand="1"/>
      </w:tblPr>
      <w:tblGrid>
        <w:gridCol w:w="3225"/>
        <w:gridCol w:w="6166"/>
      </w:tblGrid>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Сроки реализации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shd w:val="clear" w:color="auto" w:fill="FFFFFF"/>
              <w:tabs>
                <w:tab w:val="left" w:pos="0"/>
              </w:tabs>
              <w:suppressAutoHyphen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2022-2024 годы</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Ответственный исполнитель подпрограммы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Участники </w:t>
            </w:r>
          </w:p>
          <w:p w:rsidR="00563583" w:rsidRPr="00563583" w:rsidRDefault="00563583" w:rsidP="00563583">
            <w:pPr>
              <w:spacing w:before="30"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pacing w:val="2"/>
                <w:sz w:val="24"/>
                <w:szCs w:val="24"/>
                <w:lang w:eastAsia="ru-RU"/>
              </w:rPr>
              <w:t>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Отдел городского хозяйства администрации муниципального образования Приозерский муниципальный район Ленинградской области;</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Специализированные организации</w:t>
            </w:r>
          </w:p>
        </w:tc>
      </w:tr>
      <w:tr w:rsidR="00563583" w:rsidRPr="00563583" w:rsidTr="00563583">
        <w:trPr>
          <w:trHeight w:val="105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Цель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Calibri" w:hAnsi="Times New Roman" w:cs="Times New Roman"/>
                <w:sz w:val="24"/>
                <w:szCs w:val="24"/>
                <w:lang w:eastAsia="ru-RU"/>
              </w:rPr>
              <w:t xml:space="preserve">Создание эффективных правовых, организационных                       и методических основ для эффективного бытового   обслуживания населения, отвечающего стандартам качества бытового обслуживания на территории муниципального образования </w:t>
            </w:r>
            <w:r w:rsidRPr="00563583">
              <w:rPr>
                <w:rFonts w:ascii="Times New Roman" w:eastAsia="Times New Roman" w:hAnsi="Times New Roman" w:cs="Times New Roman"/>
                <w:sz w:val="24"/>
                <w:szCs w:val="24"/>
                <w:lang w:eastAsia="ru-RU"/>
              </w:rPr>
              <w:t xml:space="preserve">Приозерское городское </w:t>
            </w:r>
            <w:r w:rsidRPr="00563583">
              <w:rPr>
                <w:rFonts w:ascii="Times New Roman" w:eastAsia="Calibri" w:hAnsi="Times New Roman" w:cs="Times New Roman"/>
                <w:sz w:val="24"/>
                <w:szCs w:val="24"/>
                <w:lang w:eastAsia="ru-RU"/>
              </w:rPr>
              <w:t>поселение</w:t>
            </w:r>
            <w:r w:rsidRPr="00563583">
              <w:rPr>
                <w:rFonts w:ascii="Times New Roman" w:eastAsia="Times New Roman" w:hAnsi="Times New Roman" w:cs="Times New Roman"/>
                <w:sz w:val="24"/>
                <w:szCs w:val="24"/>
                <w:lang w:eastAsia="ru-RU"/>
              </w:rPr>
              <w:t xml:space="preserve"> </w:t>
            </w:r>
            <w:r w:rsidRPr="00563583">
              <w:rPr>
                <w:rFonts w:ascii="Times New Roman" w:eastAsia="Calibri" w:hAnsi="Times New Roman" w:cs="Times New Roman"/>
                <w:sz w:val="24"/>
                <w:szCs w:val="24"/>
                <w:lang w:eastAsia="ru-RU"/>
              </w:rPr>
              <w:t>муниципального образования Приозерский муниципальный район Ленинградской области</w:t>
            </w:r>
          </w:p>
        </w:tc>
      </w:tr>
      <w:tr w:rsidR="00563583" w:rsidRPr="00563583" w:rsidTr="00563583">
        <w:trPr>
          <w:trHeight w:val="314"/>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Задачи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Calibri" w:hAnsi="Times New Roman" w:cs="Times New Roman"/>
                <w:sz w:val="24"/>
                <w:szCs w:val="24"/>
                <w:lang w:eastAsia="ru-RU"/>
              </w:rPr>
              <w:t xml:space="preserve">- предоставление </w:t>
            </w:r>
            <w:r w:rsidRPr="00563583">
              <w:rPr>
                <w:rFonts w:ascii="Times New Roman" w:eastAsia="Times New Roman" w:hAnsi="Times New Roman" w:cs="Times New Roman"/>
                <w:sz w:val="24"/>
                <w:szCs w:val="24"/>
                <w:lang w:eastAsia="ru-RU"/>
              </w:rPr>
              <w:t>субсидии юридическому лицу, оказывающему жилищно-коммунальные услуги, на компенсацию части затрат при оказании услуг по тарифам, не обеспечивающим возмещение издержек;</w:t>
            </w:r>
          </w:p>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предоставление коммунальных услуг в полном объеме </w:t>
            </w:r>
            <w:r w:rsidRPr="00563583">
              <w:rPr>
                <w:rFonts w:ascii="Times New Roman" w:eastAsia="Calibri" w:hAnsi="Times New Roman" w:cs="Times New Roman"/>
                <w:sz w:val="24"/>
                <w:szCs w:val="24"/>
                <w:lang w:eastAsia="ru-RU"/>
              </w:rPr>
              <w:t xml:space="preserve">                в целях обеспечения бытового обслуживания населения,  отвечающего  стандартам качества бытового обслуживания</w:t>
            </w:r>
            <w:r w:rsidRPr="00563583">
              <w:rPr>
                <w:rFonts w:ascii="Times New Roman" w:eastAsia="Times New Roman" w:hAnsi="Times New Roman" w:cs="Times New Roman"/>
                <w:sz w:val="24"/>
                <w:szCs w:val="24"/>
                <w:lang w:eastAsia="ru-RU"/>
              </w:rPr>
              <w:t xml:space="preserve"> </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before="30"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Ожидаемые результаты реализации подпрограммы</w:t>
            </w:r>
            <w:r w:rsidRPr="00563583">
              <w:rPr>
                <w:rFonts w:ascii="Times New Roman" w:eastAsia="Times New Roman" w:hAnsi="Times New Roman" w:cs="Times New Roman"/>
                <w:sz w:val="24"/>
                <w:szCs w:val="24"/>
                <w:lang w:eastAsia="ru-RU"/>
              </w:rPr>
              <w:t xml:space="preserve">       </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возмещение убытков по помывке в муниципальной бане;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повышение посещаемости муниципальной бани.</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Проекты, реализуемые в рамках подпрограммы</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Реализация проектов не предусмотрена</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 xml:space="preserve">Финансовое обеспечение подпрограммы – всего, в том числе по годам </w:t>
            </w:r>
            <w:r w:rsidRPr="00563583">
              <w:rPr>
                <w:rFonts w:ascii="Times New Roman" w:eastAsia="Times New Roman" w:hAnsi="Times New Roman" w:cs="Times New Roman"/>
                <w:spacing w:val="2"/>
                <w:sz w:val="24"/>
                <w:szCs w:val="24"/>
                <w:lang w:eastAsia="ru-RU"/>
              </w:rPr>
              <w:lastRenderedPageBreak/>
              <w:t>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lastRenderedPageBreak/>
              <w:t>Общий объем финансирования составляет 8736,0 тыс. руб., в том числе:</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2022 год – 2912,0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lastRenderedPageBreak/>
              <w:t>в 2023 год – 2912,0 тыс. руб.</w:t>
            </w:r>
          </w:p>
          <w:p w:rsidR="00563583" w:rsidRPr="00563583" w:rsidRDefault="00563583" w:rsidP="00563583">
            <w:pPr>
              <w:autoSpaceDE w:val="0"/>
              <w:autoSpaceDN w:val="0"/>
              <w:spacing w:after="0" w:line="240" w:lineRule="auto"/>
              <w:jc w:val="both"/>
              <w:rPr>
                <w:rFonts w:ascii="Times New Roman" w:eastAsia="Times New Roman" w:hAnsi="Times New Roman" w:cs="Times New Roman"/>
                <w:spacing w:val="2"/>
                <w:sz w:val="24"/>
                <w:szCs w:val="24"/>
                <w:lang w:eastAsia="ru-RU"/>
              </w:rPr>
            </w:pPr>
            <w:r w:rsidRPr="00563583">
              <w:rPr>
                <w:rFonts w:ascii="Times New Roman" w:eastAsia="Times New Roman" w:hAnsi="Times New Roman" w:cs="Times New Roman"/>
                <w:spacing w:val="2"/>
                <w:sz w:val="24"/>
                <w:szCs w:val="24"/>
                <w:lang w:eastAsia="ru-RU"/>
              </w:rPr>
              <w:t>в 2024 год – 2912,0 тыс. руб.</w:t>
            </w:r>
          </w:p>
        </w:tc>
      </w:tr>
      <w:tr w:rsidR="00563583" w:rsidRPr="00563583" w:rsidTr="00563583">
        <w:trPr>
          <w:jc w:val="center"/>
        </w:trPr>
        <w:tc>
          <w:tcPr>
            <w:tcW w:w="1717"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lastRenderedPageBreak/>
              <w:t xml:space="preserve">Размер </w:t>
            </w:r>
            <w:proofErr w:type="gramStart"/>
            <w:r w:rsidRPr="00563583">
              <w:rPr>
                <w:rFonts w:ascii="Times New Roman" w:eastAsia="Times New Roman" w:hAnsi="Times New Roman" w:cs="Times New Roman"/>
                <w:sz w:val="24"/>
                <w:szCs w:val="24"/>
                <w:lang w:eastAsia="ru-RU"/>
              </w:rPr>
              <w:t>налоговых</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расходов,</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направленных на</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достижение цели</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подпрограммы, - всего,</w:t>
            </w:r>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 том числе </w:t>
            </w:r>
            <w:proofErr w:type="gramStart"/>
            <w:r w:rsidRPr="00563583">
              <w:rPr>
                <w:rFonts w:ascii="Times New Roman" w:eastAsia="Times New Roman" w:hAnsi="Times New Roman" w:cs="Times New Roman"/>
                <w:sz w:val="24"/>
                <w:szCs w:val="24"/>
                <w:lang w:eastAsia="ru-RU"/>
              </w:rPr>
              <w:t>по</w:t>
            </w:r>
            <w:proofErr w:type="gramEnd"/>
          </w:p>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годам реализации</w:t>
            </w:r>
          </w:p>
        </w:tc>
        <w:tc>
          <w:tcPr>
            <w:tcW w:w="3283" w:type="pct"/>
            <w:tcBorders>
              <w:top w:val="single" w:sz="6" w:space="0" w:color="000000"/>
              <w:left w:val="single" w:sz="6" w:space="0" w:color="000000"/>
              <w:bottom w:val="single" w:sz="6" w:space="0" w:color="000000"/>
              <w:right w:val="single" w:sz="6" w:space="0" w:color="000000"/>
            </w:tcBorders>
            <w:vAlign w:val="center"/>
          </w:tcPr>
          <w:p w:rsidR="00563583" w:rsidRPr="00563583" w:rsidRDefault="00563583" w:rsidP="00563583">
            <w:pPr>
              <w:tabs>
                <w:tab w:val="left" w:pos="288"/>
              </w:tabs>
              <w:spacing w:after="0" w:line="240" w:lineRule="auto"/>
              <w:contextualSpacing/>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Налоговые расходы не предусмотрены</w:t>
            </w:r>
          </w:p>
        </w:tc>
      </w:tr>
    </w:tbl>
    <w:p w:rsidR="00563583" w:rsidRPr="00563583" w:rsidRDefault="00563583" w:rsidP="00563583">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563583" w:rsidRPr="00563583" w:rsidRDefault="00563583" w:rsidP="00563583">
      <w:pPr>
        <w:widowControl w:val="0"/>
        <w:shd w:val="clear" w:color="auto" w:fill="FFFFFF"/>
        <w:tabs>
          <w:tab w:val="left" w:pos="8645"/>
        </w:tabs>
        <w:suppressAutoHyphens/>
        <w:autoSpaceDE w:val="0"/>
        <w:autoSpaceDN w:val="0"/>
        <w:adjustRightInd w:val="0"/>
        <w:spacing w:after="0" w:line="240" w:lineRule="auto"/>
        <w:ind w:firstLine="709"/>
        <w:jc w:val="center"/>
        <w:rPr>
          <w:rFonts w:ascii="Times New Roman" w:eastAsia="Times New Roman" w:hAnsi="Times New Roman" w:cs="Times New Roman"/>
          <w:bCs/>
          <w:spacing w:val="-4"/>
          <w:sz w:val="24"/>
          <w:szCs w:val="24"/>
          <w:lang w:eastAsia="ar-SA"/>
        </w:rPr>
      </w:pPr>
      <w:r w:rsidRPr="00563583">
        <w:rPr>
          <w:rFonts w:ascii="Times New Roman" w:eastAsia="Times New Roman" w:hAnsi="Times New Roman" w:cs="Times New Roman"/>
          <w:bCs/>
          <w:spacing w:val="-4"/>
          <w:sz w:val="24"/>
          <w:szCs w:val="24"/>
          <w:lang w:eastAsia="ar-SA"/>
        </w:rPr>
        <w:t>ЦЕЛИ, ЗАДАЧИ И ОЖИДАЕМЫЕ РЕЗУЛЬТАТЫ</w:t>
      </w:r>
    </w:p>
    <w:p w:rsidR="00563583" w:rsidRPr="00563583" w:rsidRDefault="00563583" w:rsidP="00563583">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63583" w:rsidRPr="00563583" w:rsidRDefault="00563583" w:rsidP="00563583">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Целью Подпрограммы является создание эффективных правовых, организационных                        и методических основ для эффективного бытового обслуживания населения, отвечающего  стандартам качества бытового обслуживания на территории муниципального образования Приозерское городское поселение. </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Реализация Подпрограммы позволит: </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предоставлять коммунальные услуги в полном объеме </w:t>
      </w:r>
      <w:r w:rsidRPr="00563583">
        <w:rPr>
          <w:rFonts w:ascii="Times New Roman" w:eastAsia="Calibri" w:hAnsi="Times New Roman" w:cs="Times New Roman"/>
          <w:sz w:val="24"/>
          <w:szCs w:val="24"/>
          <w:lang w:eastAsia="ru-RU"/>
        </w:rPr>
        <w:t>в целях обеспечения бытового обслуживания населения, отвечающего стандартам качества бытового обслуживания и, как</w:t>
      </w:r>
      <w:r w:rsidRPr="00563583">
        <w:rPr>
          <w:rFonts w:ascii="Times New Roman" w:eastAsia="Times New Roman" w:hAnsi="Times New Roman" w:cs="Times New Roman"/>
          <w:sz w:val="24"/>
          <w:szCs w:val="24"/>
          <w:lang w:eastAsia="ru-RU"/>
        </w:rPr>
        <w:t xml:space="preserve"> следствие обеспечивать более комфортные условия проживания населения;</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снизить потребление энергетических ресурсов в результате снижения потерь в процессе производства и доставки энергоресурсов потребителям;</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обеспечить рациональное использование ресурсов; </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снизить эксплуатационные затраты энергоресурсов, улучшит санитарное состояние окружающей среды, что в конечном счете приведет к улучшению качества жизни населения в поселении;</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 снизить нормативы потребления энергоресурсов; </w:t>
      </w:r>
    </w:p>
    <w:p w:rsidR="00563583" w:rsidRPr="00563583" w:rsidRDefault="00563583" w:rsidP="00563583">
      <w:pPr>
        <w:spacing w:after="0" w:line="240" w:lineRule="auto"/>
        <w:ind w:firstLine="709"/>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уменьшить затраты материальных ресурсов и трудозатраты на производство коммунальных услуг;</w:t>
      </w:r>
    </w:p>
    <w:p w:rsidR="00563583" w:rsidRPr="00563583" w:rsidRDefault="00563583" w:rsidP="00563583">
      <w:pPr>
        <w:spacing w:after="0" w:line="240" w:lineRule="auto"/>
        <w:ind w:firstLine="709"/>
        <w:jc w:val="both"/>
        <w:rPr>
          <w:rFonts w:ascii="Times New Roman" w:eastAsia="Calibri" w:hAnsi="Times New Roman" w:cs="Times New Roman"/>
          <w:sz w:val="24"/>
          <w:szCs w:val="24"/>
          <w:lang w:eastAsia="ru-RU"/>
        </w:rPr>
      </w:pPr>
      <w:r w:rsidRPr="00563583">
        <w:rPr>
          <w:rFonts w:ascii="Times New Roman" w:eastAsia="Times New Roman" w:hAnsi="Times New Roman" w:cs="Times New Roman"/>
          <w:sz w:val="24"/>
          <w:szCs w:val="24"/>
          <w:lang w:eastAsia="ru-RU"/>
        </w:rPr>
        <w:t>- использовать бюджетные средства муниципального образования Приозерское городское поселение для ремонта и обновления объектов коммунально-бытовой инфраструктуры;</w:t>
      </w:r>
      <w:r w:rsidRPr="00563583">
        <w:rPr>
          <w:rFonts w:ascii="Times New Roman" w:eastAsia="Calibri" w:hAnsi="Times New Roman" w:cs="Times New Roman"/>
          <w:sz w:val="24"/>
          <w:szCs w:val="24"/>
          <w:lang w:eastAsia="ru-RU"/>
        </w:rPr>
        <w:t xml:space="preserve"> </w:t>
      </w:r>
    </w:p>
    <w:p w:rsidR="00563583" w:rsidRPr="00563583" w:rsidRDefault="00563583" w:rsidP="00563583">
      <w:pPr>
        <w:spacing w:after="0" w:line="240" w:lineRule="auto"/>
        <w:ind w:firstLine="709"/>
        <w:jc w:val="both"/>
        <w:rPr>
          <w:rFonts w:ascii="Times New Roman" w:eastAsia="Calibri" w:hAnsi="Times New Roman" w:cs="Times New Roman"/>
          <w:sz w:val="24"/>
          <w:szCs w:val="24"/>
          <w:lang w:eastAsia="ru-RU"/>
        </w:rPr>
      </w:pPr>
      <w:r w:rsidRPr="00563583">
        <w:rPr>
          <w:rFonts w:ascii="Times New Roman" w:eastAsia="Calibri" w:hAnsi="Times New Roman" w:cs="Times New Roman"/>
          <w:sz w:val="24"/>
          <w:szCs w:val="24"/>
          <w:lang w:eastAsia="ru-RU"/>
        </w:rPr>
        <w:t xml:space="preserve">- поддержать обновление оборудования;  </w:t>
      </w:r>
    </w:p>
    <w:p w:rsidR="00563583" w:rsidRPr="00563583" w:rsidRDefault="00563583" w:rsidP="00563583">
      <w:pPr>
        <w:spacing w:after="0" w:line="240" w:lineRule="auto"/>
        <w:ind w:firstLine="709"/>
        <w:jc w:val="both"/>
        <w:rPr>
          <w:rFonts w:ascii="Times New Roman" w:eastAsia="Calibri" w:hAnsi="Times New Roman" w:cs="Times New Roman"/>
          <w:sz w:val="24"/>
          <w:szCs w:val="24"/>
          <w:lang w:eastAsia="ru-RU"/>
        </w:rPr>
      </w:pPr>
      <w:r w:rsidRPr="00563583">
        <w:rPr>
          <w:rFonts w:ascii="Times New Roman" w:eastAsia="Calibri" w:hAnsi="Times New Roman" w:cs="Times New Roman"/>
          <w:sz w:val="24"/>
          <w:szCs w:val="24"/>
          <w:lang w:eastAsia="ru-RU"/>
        </w:rPr>
        <w:t>- уменьшить размер предоставления субсидий юридическим лицам на компенсацию части затрат при оказании услуг по тарифам, не обеспечивающим возмещение издержек.</w:t>
      </w:r>
    </w:p>
    <w:p w:rsidR="00563583" w:rsidRPr="00563583" w:rsidRDefault="00563583" w:rsidP="00563583">
      <w:pPr>
        <w:spacing w:after="0" w:line="240" w:lineRule="auto"/>
        <w:ind w:firstLine="709"/>
        <w:jc w:val="both"/>
        <w:rPr>
          <w:rFonts w:ascii="Times New Roman" w:eastAsia="Calibri" w:hAnsi="Times New Roman" w:cs="Times New Roman"/>
          <w:sz w:val="24"/>
          <w:szCs w:val="24"/>
          <w:lang w:eastAsia="ru-RU"/>
        </w:rPr>
      </w:pPr>
    </w:p>
    <w:p w:rsidR="00563583" w:rsidRPr="00563583" w:rsidRDefault="00563583" w:rsidP="00563583">
      <w:pPr>
        <w:spacing w:after="0" w:line="240" w:lineRule="auto"/>
        <w:ind w:firstLine="709"/>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ХАРАКТЕРИСТИКА ОСНОВНЫХ МЕРОПРИЯТИЙ ПОДПРОГРАММЫ</w:t>
      </w: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563583" w:rsidRPr="00563583" w:rsidRDefault="00563583" w:rsidP="00563583">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563583">
        <w:rPr>
          <w:rFonts w:ascii="Times New Roman" w:eastAsia="Times New Roman" w:hAnsi="Times New Roman" w:cs="Times New Roman"/>
          <w:color w:val="000000"/>
          <w:sz w:val="24"/>
          <w:szCs w:val="24"/>
          <w:lang w:eastAsia="ru-RU"/>
        </w:rPr>
        <w:t xml:space="preserve">Выполнение основных мероприятий  Подпрограммы направлено на обеспечение доступности и качества </w:t>
      </w:r>
      <w:r w:rsidRPr="00563583">
        <w:rPr>
          <w:rFonts w:ascii="Times New Roman" w:eastAsia="Times New Roman" w:hAnsi="Times New Roman" w:cs="Times New Roman"/>
          <w:sz w:val="24"/>
          <w:szCs w:val="24"/>
          <w:lang w:eastAsia="ru-RU"/>
        </w:rPr>
        <w:t>бытового обслуживания населения</w:t>
      </w:r>
      <w:r w:rsidRPr="00563583">
        <w:rPr>
          <w:rFonts w:ascii="Times New Roman" w:eastAsia="Times New Roman" w:hAnsi="Times New Roman" w:cs="Times New Roman"/>
          <w:color w:val="000000"/>
          <w:sz w:val="24"/>
          <w:szCs w:val="24"/>
          <w:lang w:eastAsia="ru-RU"/>
        </w:rPr>
        <w:t xml:space="preserve"> 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sectPr w:rsidR="00563583" w:rsidSect="00511C83">
          <w:headerReference w:type="default" r:id="rId11"/>
          <w:pgSz w:w="11906" w:h="16838"/>
          <w:pgMar w:top="1134" w:right="850" w:bottom="1134" w:left="1701" w:header="708" w:footer="708" w:gutter="0"/>
          <w:pgNumType w:start="2"/>
          <w:cols w:space="708"/>
          <w:docGrid w:linePitch="360"/>
        </w:sectPr>
      </w:pPr>
    </w:p>
    <w:p w:rsidR="00563583" w:rsidRPr="00563583" w:rsidRDefault="00563583" w:rsidP="00563583">
      <w:pPr>
        <w:widowControl w:val="0"/>
        <w:autoSpaceDE w:val="0"/>
        <w:autoSpaceDN w:val="0"/>
        <w:adjustRightInd w:val="0"/>
        <w:spacing w:after="0" w:line="240" w:lineRule="auto"/>
        <w:jc w:val="right"/>
        <w:rPr>
          <w:rFonts w:ascii="Times New Roman" w:eastAsia="Times New Roman" w:hAnsi="Times New Roman" w:cs="Times New Roman"/>
          <w:sz w:val="20"/>
          <w:szCs w:val="24"/>
          <w:lang w:eastAsia="ru-RU"/>
        </w:rPr>
      </w:pPr>
      <w:r w:rsidRPr="00563583">
        <w:rPr>
          <w:rFonts w:ascii="Times New Roman" w:eastAsia="Times New Roman" w:hAnsi="Times New Roman" w:cs="Times New Roman"/>
          <w:sz w:val="20"/>
          <w:szCs w:val="24"/>
          <w:lang w:eastAsia="ru-RU"/>
        </w:rPr>
        <w:lastRenderedPageBreak/>
        <w:t>Приложение 1</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Целевые показатели</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муниципальной программы </w:t>
      </w:r>
      <w:r w:rsidRPr="00563583">
        <w:rPr>
          <w:rFonts w:ascii="Times New Roman" w:eastAsia="Times New Roman" w:hAnsi="Times New Roman" w:cs="Times New Roman"/>
          <w:color w:val="000000"/>
          <w:sz w:val="24"/>
          <w:szCs w:val="24"/>
          <w:lang w:eastAsia="ru-RU"/>
        </w:rPr>
        <w:t>муниципального образования Приозерское городское поселение</w:t>
      </w:r>
      <w:r w:rsidRPr="00563583">
        <w:rPr>
          <w:rFonts w:ascii="Times New Roman" w:eastAsia="Times New Roman" w:hAnsi="Times New Roman" w:cs="Times New Roman"/>
          <w:sz w:val="24"/>
          <w:szCs w:val="24"/>
          <w:lang w:eastAsia="ru-RU"/>
        </w:rPr>
        <w:t xml:space="preserve"> муниципального образования Приозерский муниципальный район Ленинградской области «Обеспечение устойчивого функционирования и развития коммунальной 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 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776"/>
        <w:gridCol w:w="1073"/>
        <w:gridCol w:w="1609"/>
        <w:gridCol w:w="1742"/>
        <w:gridCol w:w="1618"/>
        <w:gridCol w:w="3010"/>
      </w:tblGrid>
      <w:tr w:rsidR="00563583" w:rsidRPr="00563583" w:rsidTr="00563583">
        <w:tc>
          <w:tcPr>
            <w:tcW w:w="3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 строки</w:t>
            </w:r>
          </w:p>
        </w:tc>
        <w:tc>
          <w:tcPr>
            <w:tcW w:w="16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Наименование</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целевого показателя муниципальной программы/подпрограммы</w:t>
            </w:r>
          </w:p>
        </w:tc>
        <w:tc>
          <w:tcPr>
            <w:tcW w:w="363" w:type="pct"/>
            <w:vMerge w:val="restar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Arial" w:eastAsia="Times New Roman" w:hAnsi="Arial" w:cs="Arial"/>
                <w:sz w:val="24"/>
                <w:szCs w:val="24"/>
              </w:rPr>
            </w:pPr>
            <w:r w:rsidRPr="00563583">
              <w:rPr>
                <w:rFonts w:ascii="Times New Roman" w:eastAsia="Times New Roman" w:hAnsi="Times New Roman" w:cs="Times New Roman"/>
                <w:sz w:val="24"/>
                <w:szCs w:val="24"/>
              </w:rPr>
              <w:t>Ед. изм.</w:t>
            </w:r>
          </w:p>
        </w:tc>
        <w:tc>
          <w:tcPr>
            <w:tcW w:w="1680" w:type="pct"/>
            <w:gridSpan w:val="3"/>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Значения целевых показателей</w:t>
            </w:r>
          </w:p>
        </w:tc>
        <w:tc>
          <w:tcPr>
            <w:tcW w:w="1018" w:type="pct"/>
            <w:vMerge w:val="restart"/>
            <w:tcBorders>
              <w:top w:val="single" w:sz="4" w:space="0" w:color="auto"/>
              <w:left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 xml:space="preserve">Справочно: </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 xml:space="preserve">базовое значение </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 xml:space="preserve">целевого показателя </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(на начало реализации муниципальной программы)</w:t>
            </w:r>
          </w:p>
        </w:tc>
      </w:tr>
      <w:tr w:rsidR="00563583" w:rsidRPr="00563583" w:rsidTr="00563583">
        <w:tc>
          <w:tcPr>
            <w:tcW w:w="32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spacing w:after="0" w:line="240" w:lineRule="auto"/>
              <w:jc w:val="center"/>
              <w:rPr>
                <w:rFonts w:ascii="Times New Roman" w:eastAsia="Times New Roman" w:hAnsi="Times New Roman" w:cs="Times New Roman"/>
                <w:sz w:val="24"/>
                <w:szCs w:val="24"/>
              </w:rPr>
            </w:pPr>
          </w:p>
        </w:tc>
        <w:tc>
          <w:tcPr>
            <w:tcW w:w="16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spacing w:after="0" w:line="240" w:lineRule="auto"/>
              <w:jc w:val="center"/>
              <w:rPr>
                <w:rFonts w:ascii="Times New Roman" w:eastAsia="Times New Roman" w:hAnsi="Times New Roman" w:cs="Times New Roman"/>
                <w:sz w:val="24"/>
                <w:szCs w:val="24"/>
              </w:rPr>
            </w:pPr>
          </w:p>
        </w:tc>
        <w:tc>
          <w:tcPr>
            <w:tcW w:w="3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spacing w:after="0" w:line="240" w:lineRule="auto"/>
              <w:jc w:val="center"/>
              <w:rPr>
                <w:rFonts w:ascii="Times New Roman" w:eastAsia="Times New Roman" w:hAnsi="Times New Roman" w:cs="Times New Roman"/>
                <w:sz w:val="24"/>
                <w:szCs w:val="24"/>
              </w:rPr>
            </w:pPr>
          </w:p>
        </w:tc>
        <w:tc>
          <w:tcPr>
            <w:tcW w:w="544" w:type="pct"/>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По итогам первого года реализации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По итогам второго года реализации</w:t>
            </w:r>
          </w:p>
        </w:tc>
        <w:tc>
          <w:tcPr>
            <w:tcW w:w="547" w:type="pct"/>
            <w:tcBorders>
              <w:top w:val="single" w:sz="4" w:space="0" w:color="auto"/>
              <w:left w:val="single" w:sz="4" w:space="0" w:color="auto"/>
              <w:bottom w:val="single" w:sz="4" w:space="0" w:color="auto"/>
              <w:right w:val="single" w:sz="4" w:space="0" w:color="auto"/>
            </w:tcBorders>
            <w:shd w:val="clear" w:color="auto" w:fill="auto"/>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По итогам третьего года реализации</w:t>
            </w:r>
          </w:p>
        </w:tc>
        <w:tc>
          <w:tcPr>
            <w:tcW w:w="1018" w:type="pct"/>
            <w:vMerge/>
            <w:tcBorders>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w:t>
            </w:r>
          </w:p>
        </w:tc>
        <w:tc>
          <w:tcPr>
            <w:tcW w:w="4676" w:type="pct"/>
            <w:gridSpan w:val="6"/>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lang w:eastAsia="ru-RU"/>
              </w:rPr>
              <w:t>Подпрограмма 1 «Энергосбережение и повышение энергетической эффективности муниципального образования Приозерское городское поселение»</w:t>
            </w: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1.1.</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Количество погонных метров тепловых сетей, подлежащих ремонту</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563583">
              <w:rPr>
                <w:rFonts w:ascii="Times New Roman" w:eastAsia="Times New Roman" w:hAnsi="Times New Roman" w:cs="Times New Roman"/>
                <w:sz w:val="24"/>
                <w:szCs w:val="24"/>
              </w:rPr>
              <w:t>п</w:t>
            </w:r>
            <w:proofErr w:type="gramStart"/>
            <w:r w:rsidRPr="00563583">
              <w:rPr>
                <w:rFonts w:ascii="Times New Roman" w:eastAsia="Times New Roman" w:hAnsi="Times New Roman" w:cs="Times New Roman"/>
                <w:sz w:val="24"/>
                <w:szCs w:val="24"/>
              </w:rPr>
              <w:t>.м</w:t>
            </w:r>
            <w:proofErr w:type="spellEnd"/>
            <w:proofErr w:type="gramEnd"/>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378</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1.2.</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Количество индивидуальных приборов учета, подлежащих установке</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ед.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12</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12</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12</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1.3.</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Строительство трех центральных тепловых пунктов (ЦТП) с внешними инженерными сетями,  в том числе ПИР с государственной регистрацией</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ед.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1.4.</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 xml:space="preserve">Количество </w:t>
            </w:r>
            <w:proofErr w:type="spellStart"/>
            <w:r w:rsidRPr="00563583">
              <w:rPr>
                <w:rFonts w:ascii="Times New Roman" w:eastAsia="Times New Roman" w:hAnsi="Times New Roman" w:cs="Times New Roman"/>
                <w:sz w:val="24"/>
                <w:szCs w:val="24"/>
              </w:rPr>
              <w:t>безхозяйных</w:t>
            </w:r>
            <w:proofErr w:type="spellEnd"/>
            <w:r w:rsidRPr="00563583">
              <w:rPr>
                <w:rFonts w:ascii="Times New Roman" w:eastAsia="Times New Roman" w:hAnsi="Times New Roman" w:cs="Times New Roman"/>
                <w:sz w:val="24"/>
                <w:szCs w:val="24"/>
              </w:rPr>
              <w:t xml:space="preserve"> объектов недвижимого имущества, используемых для передачи энергетических ресурсов, признанных муниципальной собственностью</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ед.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1.5.</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563583">
              <w:rPr>
                <w:rFonts w:ascii="Times New Roman" w:eastAsia="Times New Roman" w:hAnsi="Times New Roman" w:cs="Times New Roman"/>
                <w:sz w:val="24"/>
                <w:szCs w:val="24"/>
              </w:rPr>
              <w:t>Количество узлов ввода тепловой энергии с автоматических погодным регулированием блочного исполнения, установленных в многоквартирных домах</w:t>
            </w:r>
            <w:proofErr w:type="gramEnd"/>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ед.</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14</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56</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2.</w:t>
            </w:r>
          </w:p>
        </w:tc>
        <w:tc>
          <w:tcPr>
            <w:tcW w:w="4676" w:type="pct"/>
            <w:gridSpan w:val="6"/>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lang w:eastAsia="ru-RU"/>
              </w:rPr>
              <w:t>Подпрограмма 2 «Газификация муниципального образования Приозерское городское поселение»</w:t>
            </w: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lastRenderedPageBreak/>
              <w:t>2.1.</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Протяженность построенных газораспределительных сетей, подлежащих техническому обслуживанию</w:t>
            </w:r>
          </w:p>
        </w:tc>
        <w:tc>
          <w:tcPr>
            <w:tcW w:w="363"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63583">
              <w:rPr>
                <w:rFonts w:ascii="Times New Roman" w:eastAsia="Times New Roman" w:hAnsi="Times New Roman" w:cs="Times New Roman"/>
                <w:sz w:val="24"/>
                <w:szCs w:val="24"/>
              </w:rPr>
              <w:t>км</w:t>
            </w:r>
            <w:proofErr w:type="gramEnd"/>
            <w:r w:rsidRPr="00563583">
              <w:rPr>
                <w:rFonts w:ascii="Times New Roman" w:eastAsia="Times New Roman" w:hAnsi="Times New Roman" w:cs="Times New Roman"/>
                <w:sz w:val="24"/>
                <w:szCs w:val="24"/>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42,57</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42,57</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42,57</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3.</w:t>
            </w:r>
          </w:p>
        </w:tc>
        <w:tc>
          <w:tcPr>
            <w:tcW w:w="4676" w:type="pct"/>
            <w:gridSpan w:val="6"/>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Arial"/>
                <w:sz w:val="24"/>
                <w:szCs w:val="24"/>
                <w:lang w:eastAsia="ru-RU"/>
              </w:rPr>
              <w:t xml:space="preserve">Подпрограмма 3 «Поддержка преобразований в жилищно – коммунальной сфере </w:t>
            </w:r>
            <w:r w:rsidRPr="00563583">
              <w:rPr>
                <w:rFonts w:ascii="Times New Roman" w:eastAsia="Times New Roman" w:hAnsi="Times New Roman" w:cs="Times New Roman"/>
                <w:sz w:val="24"/>
                <w:szCs w:val="24"/>
                <w:lang w:eastAsia="ru-RU"/>
              </w:rPr>
              <w:t>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Приозерское городское поселение»</w:t>
            </w:r>
          </w:p>
        </w:tc>
      </w:tr>
      <w:tr w:rsidR="00563583" w:rsidRPr="00563583" w:rsidTr="00563583">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3.1.</w:t>
            </w:r>
          </w:p>
        </w:tc>
        <w:tc>
          <w:tcPr>
            <w:tcW w:w="1615"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Посещаемость бани</w:t>
            </w:r>
          </w:p>
        </w:tc>
        <w:tc>
          <w:tcPr>
            <w:tcW w:w="363"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чел.</w:t>
            </w:r>
          </w:p>
        </w:tc>
        <w:tc>
          <w:tcPr>
            <w:tcW w:w="544"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2800</w:t>
            </w:r>
          </w:p>
        </w:tc>
        <w:tc>
          <w:tcPr>
            <w:tcW w:w="589"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2800</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63583">
              <w:rPr>
                <w:rFonts w:ascii="Times New Roman" w:eastAsia="Times New Roman" w:hAnsi="Times New Roman" w:cs="Times New Roman"/>
                <w:sz w:val="24"/>
                <w:szCs w:val="24"/>
              </w:rPr>
              <w:t>2800</w:t>
            </w:r>
          </w:p>
        </w:tc>
        <w:tc>
          <w:tcPr>
            <w:tcW w:w="1018" w:type="pct"/>
            <w:tcBorders>
              <w:top w:val="single" w:sz="4" w:space="0" w:color="auto"/>
              <w:left w:val="single" w:sz="4" w:space="0" w:color="auto"/>
              <w:bottom w:val="single" w:sz="4" w:space="0" w:color="auto"/>
              <w:right w:val="single" w:sz="4" w:space="0" w:color="auto"/>
            </w:tcBorders>
            <w:shd w:val="clear" w:color="auto" w:fill="auto"/>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pPr>
    </w:p>
    <w:p w:rsidR="00563583" w:rsidRDefault="00563583" w:rsidP="00563583">
      <w:pPr>
        <w:widowControl w:val="0"/>
        <w:shd w:val="clear" w:color="auto" w:fill="FFFFFF"/>
        <w:tabs>
          <w:tab w:val="left" w:pos="8645"/>
        </w:tabs>
        <w:suppressAutoHyphens/>
        <w:autoSpaceDE w:val="0"/>
        <w:autoSpaceDN w:val="0"/>
        <w:adjustRightInd w:val="0"/>
        <w:spacing w:after="0" w:line="240" w:lineRule="auto"/>
        <w:rPr>
          <w:rFonts w:ascii="Times New Roman" w:eastAsia="Times New Roman" w:hAnsi="Times New Roman" w:cs="Times New Roman"/>
          <w:spacing w:val="-4"/>
          <w:sz w:val="24"/>
          <w:szCs w:val="24"/>
          <w:lang w:eastAsia="ar-SA"/>
        </w:rPr>
        <w:sectPr w:rsidR="00563583" w:rsidSect="00511C83">
          <w:headerReference w:type="default" r:id="rId12"/>
          <w:pgSz w:w="16838" w:h="11906" w:orient="landscape"/>
          <w:pgMar w:top="1701" w:right="1134" w:bottom="850" w:left="1134" w:header="708" w:footer="708" w:gutter="0"/>
          <w:pgNumType w:start="13"/>
          <w:cols w:space="708"/>
          <w:docGrid w:linePitch="360"/>
        </w:sectPr>
      </w:pPr>
    </w:p>
    <w:p w:rsidR="00563583" w:rsidRPr="00563583" w:rsidRDefault="00563583" w:rsidP="00563583">
      <w:pPr>
        <w:spacing w:after="0" w:line="240" w:lineRule="auto"/>
        <w:jc w:val="right"/>
        <w:rPr>
          <w:rFonts w:ascii="Times New Roman" w:eastAsia="Times New Roman" w:hAnsi="Times New Roman" w:cs="Times New Roman"/>
          <w:sz w:val="20"/>
          <w:szCs w:val="24"/>
          <w:lang w:eastAsia="ru-RU"/>
        </w:rPr>
      </w:pPr>
      <w:r w:rsidRPr="00563583">
        <w:rPr>
          <w:rFonts w:ascii="Times New Roman" w:eastAsia="Times New Roman" w:hAnsi="Times New Roman" w:cs="Times New Roman"/>
          <w:sz w:val="20"/>
          <w:szCs w:val="24"/>
          <w:lang w:eastAsia="ru-RU"/>
        </w:rPr>
        <w:lastRenderedPageBreak/>
        <w:t>Приложение 2</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Расходы на реализацию муниципальной программы</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«Обеспечение устойчивого функционирования и развития </w:t>
      </w:r>
      <w:proofErr w:type="gramStart"/>
      <w:r w:rsidRPr="00563583">
        <w:rPr>
          <w:rFonts w:ascii="Times New Roman" w:eastAsia="Times New Roman" w:hAnsi="Times New Roman" w:cs="Times New Roman"/>
          <w:sz w:val="24"/>
          <w:szCs w:val="24"/>
          <w:lang w:eastAsia="ru-RU"/>
        </w:rPr>
        <w:t>коммунальной</w:t>
      </w:r>
      <w:proofErr w:type="gramEnd"/>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инфраструктуры и повышение </w:t>
      </w:r>
      <w:proofErr w:type="spellStart"/>
      <w:r w:rsidRPr="00563583">
        <w:rPr>
          <w:rFonts w:ascii="Times New Roman" w:eastAsia="Times New Roman" w:hAnsi="Times New Roman" w:cs="Times New Roman"/>
          <w:sz w:val="24"/>
          <w:szCs w:val="24"/>
          <w:lang w:eastAsia="ru-RU"/>
        </w:rPr>
        <w:t>энергоэффективности</w:t>
      </w:r>
      <w:proofErr w:type="spellEnd"/>
      <w:r w:rsidRPr="00563583">
        <w:rPr>
          <w:rFonts w:ascii="Times New Roman" w:eastAsia="Times New Roman" w:hAnsi="Times New Roman" w:cs="Times New Roman"/>
          <w:sz w:val="24"/>
          <w:szCs w:val="24"/>
          <w:lang w:eastAsia="ru-RU"/>
        </w:rPr>
        <w:t xml:space="preserve"> в муниципальном образовании</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Приозерское городское поселение муниципального образования Приозерский муниципальный район Ленинградской области на 2022 - 2024 годы</w:t>
      </w:r>
    </w:p>
    <w:p w:rsidR="00563583" w:rsidRPr="00563583" w:rsidRDefault="00563583" w:rsidP="00563583">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743"/>
        <w:gridCol w:w="4719"/>
        <w:gridCol w:w="1222"/>
        <w:gridCol w:w="1081"/>
        <w:gridCol w:w="1081"/>
        <w:gridCol w:w="942"/>
      </w:tblGrid>
      <w:tr w:rsidR="00563583" w:rsidRPr="00563583" w:rsidTr="00563583">
        <w:tc>
          <w:tcPr>
            <w:tcW w:w="380" w:type="pct"/>
            <w:vMerge w:val="restart"/>
            <w:textDirection w:val="btLr"/>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строки</w:t>
            </w:r>
          </w:p>
        </w:tc>
        <w:tc>
          <w:tcPr>
            <w:tcW w:w="2411" w:type="pct"/>
            <w:vMerge w:val="restart"/>
            <w:vAlign w:val="center"/>
          </w:tcPr>
          <w:p w:rsidR="00563583" w:rsidRPr="00563583" w:rsidRDefault="00563583" w:rsidP="0056358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Источники финансирования</w:t>
            </w:r>
          </w:p>
        </w:tc>
        <w:tc>
          <w:tcPr>
            <w:tcW w:w="624" w:type="pct"/>
            <w:vMerge w:val="restart"/>
            <w:vAlign w:val="center"/>
          </w:tcPr>
          <w:p w:rsidR="00563583" w:rsidRPr="00563583" w:rsidRDefault="00563583" w:rsidP="0056358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Всего</w:t>
            </w:r>
          </w:p>
          <w:p w:rsidR="00563583" w:rsidRPr="00563583" w:rsidRDefault="00563583" w:rsidP="0056358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(тыс. рублей)</w:t>
            </w:r>
          </w:p>
        </w:tc>
        <w:tc>
          <w:tcPr>
            <w:tcW w:w="1584" w:type="pct"/>
            <w:gridSpan w:val="3"/>
            <w:vAlign w:val="center"/>
          </w:tcPr>
          <w:p w:rsidR="00563583" w:rsidRPr="00563583" w:rsidRDefault="00563583" w:rsidP="00563583">
            <w:pPr>
              <w:widowControl w:val="0"/>
              <w:autoSpaceDE w:val="0"/>
              <w:autoSpaceDN w:val="0"/>
              <w:adjustRightInd w:val="0"/>
              <w:spacing w:after="12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том числе</w:t>
            </w:r>
          </w:p>
        </w:tc>
      </w:tr>
      <w:tr w:rsidR="00563583" w:rsidRPr="00563583" w:rsidTr="00563583">
        <w:trPr>
          <w:cantSplit/>
          <w:trHeight w:val="1425"/>
        </w:trPr>
        <w:tc>
          <w:tcPr>
            <w:tcW w:w="380" w:type="pct"/>
            <w:vMerge/>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tc>
        <w:tc>
          <w:tcPr>
            <w:tcW w:w="2411" w:type="pct"/>
            <w:vMerge/>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tc>
        <w:tc>
          <w:tcPr>
            <w:tcW w:w="624" w:type="pct"/>
            <w:vMerge/>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p>
        </w:tc>
        <w:tc>
          <w:tcPr>
            <w:tcW w:w="552" w:type="pct"/>
            <w:textDirection w:val="btLr"/>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2022 год</w:t>
            </w:r>
          </w:p>
        </w:tc>
        <w:tc>
          <w:tcPr>
            <w:tcW w:w="552" w:type="pct"/>
            <w:textDirection w:val="btLr"/>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2023 год</w:t>
            </w:r>
          </w:p>
        </w:tc>
        <w:tc>
          <w:tcPr>
            <w:tcW w:w="481" w:type="pct"/>
            <w:textDirection w:val="btLr"/>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2024 год</w:t>
            </w:r>
          </w:p>
        </w:tc>
      </w:tr>
      <w:tr w:rsidR="00563583" w:rsidRPr="00563583" w:rsidTr="00563583">
        <w:tc>
          <w:tcPr>
            <w:tcW w:w="380"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w:t>
            </w:r>
          </w:p>
        </w:tc>
        <w:tc>
          <w:tcPr>
            <w:tcW w:w="241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3</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6</w:t>
            </w:r>
          </w:p>
        </w:tc>
      </w:tr>
      <w:tr w:rsidR="00563583" w:rsidRPr="00563583" w:rsidTr="00563583">
        <w:tc>
          <w:tcPr>
            <w:tcW w:w="380"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20" w:type="pct"/>
            <w:gridSpan w:val="5"/>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ОБЩИЕ РАСХОДЫ НА РЕАЛИЗАЦИЮ МУНИЦИПАЛЬНОЙ ПРОГРАММЫ</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Всего: </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55798,91</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41528,16</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10168,75</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4102,00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том числе за счет средств:</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федерального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областного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41213,40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35378,40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5835,00</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местного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14585,51</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6149,76</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4333,75</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4102,00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прочих источников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20" w:type="pct"/>
            <w:gridSpan w:val="5"/>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 ПОДПРОГРАММЕ 1</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муниципального образования Приозерское городское поселение»</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Всего:</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45322,91</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38096,16</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6676,75</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550,00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том числе за счет средств:</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федерального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областного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41213,40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35378,40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5835,00</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местного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4109,51</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2717,76</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841,75</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550,00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прочих источников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rPr>
          <w:trHeight w:val="313"/>
        </w:trPr>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20" w:type="pct"/>
            <w:gridSpan w:val="5"/>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 ПОДПРОГРАММЕ 2</w:t>
            </w:r>
          </w:p>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«Газификация муниципального образования Приозерское городское поселение»</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Всего:</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1740,00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520,00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580,00</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640,00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том числе за счет средств:</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федерального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областного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местного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1740,00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520,00</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580,00</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640,00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прочих источников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rPr>
          <w:gridAfter w:val="5"/>
          <w:wAfter w:w="4620" w:type="pct"/>
        </w:trPr>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20" w:type="pct"/>
            <w:gridSpan w:val="5"/>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 ПОДПРОГРАММЕ 3</w:t>
            </w:r>
          </w:p>
          <w:p w:rsidR="00563583" w:rsidRPr="00563583" w:rsidRDefault="00563583" w:rsidP="005635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«Поддержка преобразований в жилищно - коммунальной сфере</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 xml:space="preserve">муниципального образования Приозерское городское поселение» </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Всего:</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8736,00</w:t>
            </w:r>
          </w:p>
        </w:tc>
        <w:tc>
          <w:tcPr>
            <w:tcW w:w="552"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c>
          <w:tcPr>
            <w:tcW w:w="552"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c>
          <w:tcPr>
            <w:tcW w:w="481"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в том числе за счет средств:</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федерального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областного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местного бюджета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8736,00</w:t>
            </w:r>
          </w:p>
        </w:tc>
        <w:tc>
          <w:tcPr>
            <w:tcW w:w="552"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c>
          <w:tcPr>
            <w:tcW w:w="552"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c>
          <w:tcPr>
            <w:tcW w:w="481" w:type="pct"/>
            <w:vAlign w:val="center"/>
          </w:tcPr>
          <w:p w:rsidR="00563583" w:rsidRPr="00563583" w:rsidRDefault="00563583" w:rsidP="00563583">
            <w:pPr>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2912,00</w:t>
            </w:r>
          </w:p>
        </w:tc>
      </w:tr>
      <w:tr w:rsidR="00563583" w:rsidRPr="00563583" w:rsidTr="00563583">
        <w:tc>
          <w:tcPr>
            <w:tcW w:w="380"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11" w:type="pct"/>
          </w:tcPr>
          <w:p w:rsidR="00563583" w:rsidRPr="00563583" w:rsidRDefault="00563583" w:rsidP="005635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прочих источников (плановый объем)</w:t>
            </w:r>
          </w:p>
        </w:tc>
        <w:tc>
          <w:tcPr>
            <w:tcW w:w="624"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vAlign w:val="center"/>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552"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c>
          <w:tcPr>
            <w:tcW w:w="481" w:type="pct"/>
          </w:tcPr>
          <w:p w:rsidR="00563583" w:rsidRPr="00563583" w:rsidRDefault="00563583" w:rsidP="005635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3583">
              <w:rPr>
                <w:rFonts w:ascii="Times New Roman" w:eastAsia="Times New Roman" w:hAnsi="Times New Roman" w:cs="Times New Roman"/>
                <w:sz w:val="24"/>
                <w:szCs w:val="24"/>
                <w:lang w:eastAsia="ru-RU"/>
              </w:rPr>
              <w:t>---</w:t>
            </w:r>
          </w:p>
        </w:tc>
      </w:tr>
    </w:tbl>
    <w:p w:rsidR="00563583" w:rsidRDefault="00563583" w:rsidP="00563583">
      <w:pPr>
        <w:spacing w:after="0" w:line="240" w:lineRule="auto"/>
        <w:jc w:val="both"/>
        <w:rPr>
          <w:rFonts w:ascii="Times New Roman" w:eastAsia="Times New Roman" w:hAnsi="Times New Roman" w:cs="Times New Roman"/>
          <w:sz w:val="24"/>
          <w:szCs w:val="24"/>
          <w:lang w:eastAsia="ru-RU"/>
        </w:rPr>
        <w:sectPr w:rsidR="00563583" w:rsidSect="00511C83">
          <w:headerReference w:type="first" r:id="rId13"/>
          <w:pgSz w:w="11906" w:h="16838"/>
          <w:pgMar w:top="426" w:right="567" w:bottom="993" w:left="1701" w:header="425" w:footer="709" w:gutter="0"/>
          <w:pgNumType w:start="15"/>
          <w:cols w:space="708"/>
          <w:titlePg/>
          <w:docGrid w:linePitch="360"/>
        </w:sectPr>
      </w:pPr>
    </w:p>
    <w:p w:rsidR="00511C83" w:rsidRPr="00511C83" w:rsidRDefault="00511C83" w:rsidP="00511C83">
      <w:pPr>
        <w:widowControl w:val="0"/>
        <w:autoSpaceDE w:val="0"/>
        <w:autoSpaceDN w:val="0"/>
        <w:adjustRightInd w:val="0"/>
        <w:spacing w:after="0" w:line="240" w:lineRule="auto"/>
        <w:jc w:val="right"/>
        <w:rPr>
          <w:rFonts w:ascii="Times New Roman" w:eastAsia="Times New Roman" w:hAnsi="Times New Roman" w:cs="Times New Roman"/>
          <w:caps/>
          <w:color w:val="000000"/>
          <w:sz w:val="20"/>
          <w:szCs w:val="24"/>
          <w:lang w:eastAsia="ru-RU"/>
        </w:rPr>
      </w:pPr>
      <w:r w:rsidRPr="00511C83">
        <w:rPr>
          <w:rFonts w:ascii="Times New Roman" w:eastAsia="Times New Roman" w:hAnsi="Times New Roman" w:cs="Times New Roman"/>
          <w:color w:val="000000"/>
          <w:sz w:val="20"/>
          <w:szCs w:val="24"/>
          <w:lang w:eastAsia="ru-RU"/>
        </w:rPr>
        <w:lastRenderedPageBreak/>
        <w:t xml:space="preserve">Приложение </w:t>
      </w:r>
      <w:r w:rsidRPr="00511C83">
        <w:rPr>
          <w:rFonts w:ascii="Times New Roman" w:eastAsia="Times New Roman" w:hAnsi="Times New Roman" w:cs="Times New Roman"/>
          <w:caps/>
          <w:color w:val="000000"/>
          <w:sz w:val="20"/>
          <w:szCs w:val="24"/>
          <w:lang w:eastAsia="ru-RU"/>
        </w:rPr>
        <w:t>3</w:t>
      </w:r>
    </w:p>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eastAsia="ru-RU"/>
        </w:rPr>
      </w:pPr>
      <w:r w:rsidRPr="00511C83">
        <w:rPr>
          <w:rFonts w:ascii="Times New Roman" w:eastAsia="Times New Roman" w:hAnsi="Times New Roman" w:cs="Times New Roman"/>
          <w:caps/>
          <w:color w:val="000000"/>
          <w:sz w:val="24"/>
          <w:szCs w:val="24"/>
          <w:lang w:eastAsia="ru-RU"/>
        </w:rPr>
        <w:t>План реализации</w:t>
      </w:r>
    </w:p>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caps/>
          <w:color w:val="000000"/>
          <w:sz w:val="24"/>
          <w:szCs w:val="24"/>
          <w:lang w:eastAsia="ru-RU"/>
        </w:rPr>
      </w:pPr>
      <w:r w:rsidRPr="00511C83">
        <w:rPr>
          <w:rFonts w:ascii="Times New Roman" w:eastAsia="Times New Roman" w:hAnsi="Times New Roman" w:cs="Times New Roman"/>
          <w:caps/>
          <w:color w:val="000000"/>
          <w:sz w:val="24"/>
          <w:szCs w:val="24"/>
          <w:lang w:eastAsia="ru-RU"/>
        </w:rPr>
        <w:t>муниципальной программы</w:t>
      </w:r>
    </w:p>
    <w:p w:rsidR="00511C83" w:rsidRPr="00511C83" w:rsidRDefault="00511C83" w:rsidP="00786E26">
      <w:pPr>
        <w:widowControl w:val="0"/>
        <w:shd w:val="clear" w:color="auto" w:fill="FFFFFF"/>
        <w:tabs>
          <w:tab w:val="left" w:pos="0"/>
        </w:tabs>
        <w:suppressAutoHyphens/>
        <w:autoSpaceDE w:val="0"/>
        <w:autoSpaceDN w:val="0"/>
        <w:adjustRightInd w:val="0"/>
        <w:spacing w:after="0" w:line="240" w:lineRule="auto"/>
        <w:ind w:firstLine="164"/>
        <w:jc w:val="center"/>
        <w:rPr>
          <w:rFonts w:ascii="Times New Roman" w:eastAsia="Times New Roman" w:hAnsi="Times New Roman" w:cs="Times New Roman"/>
          <w:color w:val="000000"/>
          <w:sz w:val="24"/>
          <w:szCs w:val="24"/>
          <w:lang w:eastAsia="ru-RU"/>
        </w:rPr>
      </w:pPr>
      <w:r w:rsidRPr="00511C83">
        <w:rPr>
          <w:rFonts w:ascii="Times New Roman" w:eastAsia="Times New Roman" w:hAnsi="Times New Roman" w:cs="Times New Roman"/>
          <w:color w:val="000000"/>
          <w:sz w:val="24"/>
          <w:szCs w:val="24"/>
          <w:lang w:eastAsia="ru-RU"/>
        </w:rPr>
        <w:t>«Обеспечение устойчивого функциони</w:t>
      </w:r>
      <w:r w:rsidR="00786E26">
        <w:rPr>
          <w:rFonts w:ascii="Times New Roman" w:eastAsia="Times New Roman" w:hAnsi="Times New Roman" w:cs="Times New Roman"/>
          <w:color w:val="000000"/>
          <w:sz w:val="24"/>
          <w:szCs w:val="24"/>
          <w:lang w:eastAsia="ru-RU"/>
        </w:rPr>
        <w:t xml:space="preserve">рования и развития коммунальной </w:t>
      </w:r>
      <w:r w:rsidRPr="00511C83">
        <w:rPr>
          <w:rFonts w:ascii="Times New Roman" w:eastAsia="Times New Roman" w:hAnsi="Times New Roman" w:cs="Times New Roman"/>
          <w:color w:val="000000"/>
          <w:sz w:val="24"/>
          <w:szCs w:val="24"/>
          <w:lang w:eastAsia="ru-RU"/>
        </w:rPr>
        <w:t xml:space="preserve">и инженерной инфраструктуры </w:t>
      </w:r>
      <w:r w:rsidR="00064345">
        <w:rPr>
          <w:rFonts w:ascii="Times New Roman" w:eastAsia="Times New Roman" w:hAnsi="Times New Roman" w:cs="Times New Roman"/>
          <w:color w:val="000000"/>
          <w:sz w:val="24"/>
          <w:szCs w:val="24"/>
          <w:lang w:eastAsia="ru-RU"/>
        </w:rPr>
        <w:t xml:space="preserve">и повышение </w:t>
      </w:r>
      <w:proofErr w:type="spellStart"/>
      <w:r w:rsidR="00786E26">
        <w:rPr>
          <w:rFonts w:ascii="Times New Roman" w:eastAsia="Times New Roman" w:hAnsi="Times New Roman" w:cs="Times New Roman"/>
          <w:color w:val="000000"/>
          <w:sz w:val="24"/>
          <w:szCs w:val="24"/>
          <w:lang w:eastAsia="ru-RU"/>
        </w:rPr>
        <w:t>энергоэффективности</w:t>
      </w:r>
      <w:proofErr w:type="spellEnd"/>
      <w:r w:rsidR="00786E26">
        <w:rPr>
          <w:rFonts w:ascii="Times New Roman" w:eastAsia="Times New Roman" w:hAnsi="Times New Roman" w:cs="Times New Roman"/>
          <w:color w:val="000000"/>
          <w:sz w:val="24"/>
          <w:szCs w:val="24"/>
          <w:lang w:eastAsia="ru-RU"/>
        </w:rPr>
        <w:t xml:space="preserve"> </w:t>
      </w:r>
      <w:r w:rsidRPr="00511C83">
        <w:rPr>
          <w:rFonts w:ascii="Times New Roman" w:eastAsia="Times New Roman" w:hAnsi="Times New Roman" w:cs="Times New Roman"/>
          <w:color w:val="000000"/>
          <w:sz w:val="24"/>
          <w:szCs w:val="24"/>
          <w:lang w:eastAsia="ru-RU"/>
        </w:rPr>
        <w:t xml:space="preserve">в муниципальном образовании </w:t>
      </w:r>
      <w:r w:rsidR="00786E26">
        <w:rPr>
          <w:rFonts w:ascii="Times New Roman" w:eastAsia="Times New Roman" w:hAnsi="Times New Roman" w:cs="Times New Roman"/>
          <w:color w:val="000000"/>
          <w:sz w:val="24"/>
          <w:szCs w:val="24"/>
          <w:lang w:eastAsia="ru-RU"/>
        </w:rPr>
        <w:t xml:space="preserve">Приозерское городское поселение </w:t>
      </w:r>
      <w:r w:rsidRPr="00511C83">
        <w:rPr>
          <w:rFonts w:ascii="Times New Roman" w:eastAsia="Times New Roman" w:hAnsi="Times New Roman" w:cs="Times New Roman"/>
          <w:color w:val="000000"/>
          <w:sz w:val="24"/>
          <w:szCs w:val="24"/>
          <w:lang w:eastAsia="ru-RU"/>
        </w:rPr>
        <w:t>муницип</w:t>
      </w:r>
      <w:r w:rsidR="00064345">
        <w:rPr>
          <w:rFonts w:ascii="Times New Roman" w:eastAsia="Times New Roman" w:hAnsi="Times New Roman" w:cs="Times New Roman"/>
          <w:color w:val="000000"/>
          <w:sz w:val="24"/>
          <w:szCs w:val="24"/>
          <w:lang w:eastAsia="ru-RU"/>
        </w:rPr>
        <w:t xml:space="preserve">ального образования Приозерский </w:t>
      </w:r>
      <w:r w:rsidRPr="00511C83">
        <w:rPr>
          <w:rFonts w:ascii="Times New Roman" w:eastAsia="Times New Roman" w:hAnsi="Times New Roman" w:cs="Times New Roman"/>
          <w:color w:val="000000"/>
          <w:sz w:val="24"/>
          <w:szCs w:val="24"/>
          <w:lang w:eastAsia="ru-RU"/>
        </w:rPr>
        <w:t>муниципальный район Ленинградской области на 2022 – 2024 годы</w:t>
      </w:r>
      <w:r w:rsidRPr="00511C83">
        <w:rPr>
          <w:rFonts w:ascii="Times New Roman" w:eastAsia="Times New Roman" w:hAnsi="Times New Roman" w:cs="Times New Roman"/>
          <w:color w:val="000000"/>
          <w:sz w:val="24"/>
          <w:szCs w:val="24"/>
          <w:lang w:eastAsia="ar-SA"/>
        </w:rPr>
        <w:t>»</w:t>
      </w:r>
    </w:p>
    <w:p w:rsidR="00511C83" w:rsidRPr="00511C83" w:rsidRDefault="00511C83" w:rsidP="00511C83">
      <w:pPr>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922"/>
        <w:gridCol w:w="1914"/>
        <w:gridCol w:w="9"/>
        <w:gridCol w:w="1504"/>
        <w:gridCol w:w="91"/>
        <w:gridCol w:w="1410"/>
        <w:gridCol w:w="1805"/>
        <w:gridCol w:w="1655"/>
        <w:gridCol w:w="1410"/>
      </w:tblGrid>
      <w:tr w:rsidR="00511C83" w:rsidRPr="00511C83" w:rsidTr="00064345">
        <w:trPr>
          <w:trHeight w:val="354"/>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Наименование муниципальной 0программы, подпрограммы, структурного элемента</w:t>
            </w:r>
          </w:p>
        </w:tc>
        <w:tc>
          <w:tcPr>
            <w:tcW w:w="650" w:type="pct"/>
            <w:vMerge w:val="restar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Ответственный исполнитель, соисполнитель, участник</w:t>
            </w: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Годы реализации</w:t>
            </w:r>
          </w:p>
        </w:tc>
        <w:tc>
          <w:tcPr>
            <w:tcW w:w="2164" w:type="pct"/>
            <w:gridSpan w:val="5"/>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Оценка расходов (</w:t>
            </w:r>
            <w:proofErr w:type="spellStart"/>
            <w:r w:rsidRPr="00511C83">
              <w:rPr>
                <w:rFonts w:ascii="Times New Roman" w:eastAsia="Times New Roman" w:hAnsi="Times New Roman" w:cs="Times New Roman"/>
                <w:sz w:val="24"/>
                <w:szCs w:val="24"/>
                <w:lang w:eastAsia="ru-RU"/>
              </w:rPr>
              <w:t>тыс</w:t>
            </w:r>
            <w:proofErr w:type="gramStart"/>
            <w:r w:rsidRPr="00511C83">
              <w:rPr>
                <w:rFonts w:ascii="Times New Roman" w:eastAsia="Times New Roman" w:hAnsi="Times New Roman" w:cs="Times New Roman"/>
                <w:sz w:val="24"/>
                <w:szCs w:val="24"/>
                <w:lang w:eastAsia="ru-RU"/>
              </w:rPr>
              <w:t>.р</w:t>
            </w:r>
            <w:proofErr w:type="gramEnd"/>
            <w:r w:rsidRPr="00511C83">
              <w:rPr>
                <w:rFonts w:ascii="Times New Roman" w:eastAsia="Times New Roman" w:hAnsi="Times New Roman" w:cs="Times New Roman"/>
                <w:sz w:val="24"/>
                <w:szCs w:val="24"/>
                <w:lang w:eastAsia="ru-RU"/>
              </w:rPr>
              <w:t>уб</w:t>
            </w:r>
            <w:proofErr w:type="spellEnd"/>
            <w:r w:rsidRPr="00511C83">
              <w:rPr>
                <w:rFonts w:ascii="Times New Roman" w:eastAsia="Times New Roman" w:hAnsi="Times New Roman" w:cs="Times New Roman"/>
                <w:sz w:val="24"/>
                <w:szCs w:val="24"/>
                <w:lang w:eastAsia="ru-RU"/>
              </w:rPr>
              <w:t>. в ценах соответствующих лет)</w:t>
            </w:r>
          </w:p>
        </w:tc>
      </w:tr>
      <w:tr w:rsidR="00064345" w:rsidRPr="00511C83" w:rsidTr="00064345">
        <w:trPr>
          <w:trHeight w:val="353"/>
        </w:trPr>
        <w:tc>
          <w:tcPr>
            <w:tcW w:w="1672" w:type="pct"/>
            <w:vMerge/>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0" w:type="pct"/>
            <w:vMerge/>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всего</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местный бюджет</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областной бюджет</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федеральный бюджет</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прочие источники</w:t>
            </w:r>
          </w:p>
        </w:tc>
      </w:tr>
      <w:tr w:rsidR="00064345" w:rsidRPr="00511C83" w:rsidTr="00064345">
        <w:tc>
          <w:tcPr>
            <w:tcW w:w="167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w:t>
            </w: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w:t>
            </w:r>
          </w:p>
        </w:tc>
        <w:tc>
          <w:tcPr>
            <w:tcW w:w="514" w:type="pct"/>
            <w:gridSpan w:val="2"/>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3</w:t>
            </w:r>
          </w:p>
        </w:tc>
        <w:tc>
          <w:tcPr>
            <w:tcW w:w="510" w:type="pct"/>
            <w:gridSpan w:val="2"/>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4</w:t>
            </w:r>
          </w:p>
        </w:tc>
        <w:tc>
          <w:tcPr>
            <w:tcW w:w="613" w:type="pct"/>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w:t>
            </w:r>
          </w:p>
        </w:tc>
        <w:tc>
          <w:tcPr>
            <w:tcW w:w="562" w:type="pct"/>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w:t>
            </w:r>
          </w:p>
        </w:tc>
        <w:tc>
          <w:tcPr>
            <w:tcW w:w="479" w:type="pct"/>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7</w:t>
            </w:r>
          </w:p>
        </w:tc>
      </w:tr>
      <w:tr w:rsidR="00064345" w:rsidRPr="00511C83" w:rsidTr="00064345">
        <w:trPr>
          <w:trHeight w:val="811"/>
        </w:trPr>
        <w:tc>
          <w:tcPr>
            <w:tcW w:w="1672" w:type="pct"/>
            <w:vMerge w:val="restart"/>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 xml:space="preserve">Программа «Обеспечение устойчивого функционирования и развития </w:t>
            </w:r>
            <w:proofErr w:type="gramStart"/>
            <w:r w:rsidRPr="00511C83">
              <w:rPr>
                <w:rFonts w:ascii="Times New Roman" w:eastAsia="Times New Roman" w:hAnsi="Times New Roman" w:cs="Times New Roman"/>
                <w:b/>
                <w:sz w:val="24"/>
                <w:szCs w:val="24"/>
                <w:lang w:eastAsia="ru-RU"/>
              </w:rPr>
              <w:t>коммунальной</w:t>
            </w:r>
            <w:proofErr w:type="gramEnd"/>
          </w:p>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 xml:space="preserve">и инженерной инфраструктуры и повышение </w:t>
            </w:r>
            <w:proofErr w:type="spellStart"/>
            <w:r w:rsidRPr="00511C83">
              <w:rPr>
                <w:rFonts w:ascii="Times New Roman" w:eastAsia="Times New Roman" w:hAnsi="Times New Roman" w:cs="Times New Roman"/>
                <w:b/>
                <w:sz w:val="24"/>
                <w:szCs w:val="24"/>
                <w:lang w:eastAsia="ru-RU"/>
              </w:rPr>
              <w:t>энергоэффективности</w:t>
            </w:r>
            <w:proofErr w:type="spellEnd"/>
          </w:p>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в муниципальном образовании Приозерское городское поселение</w:t>
            </w:r>
          </w:p>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муниципального образования Приозерский муниципальный район Ленинградской области на 2022 – 2024 годы»</w:t>
            </w: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6149,76</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35378,4</w:t>
            </w:r>
            <w:r w:rsidR="00064345" w:rsidRPr="00064345">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rPr>
          <w:trHeight w:val="1085"/>
        </w:trPr>
        <w:tc>
          <w:tcPr>
            <w:tcW w:w="1672" w:type="pct"/>
            <w:vMerge/>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4333,75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5835,0</w:t>
            </w:r>
            <w:r w:rsidR="00064345" w:rsidRPr="00064345">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rPr>
          <w:trHeight w:val="877"/>
        </w:trPr>
        <w:tc>
          <w:tcPr>
            <w:tcW w:w="1672" w:type="pct"/>
            <w:vMerge/>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4102,0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c>
          <w:tcPr>
            <w:tcW w:w="1672" w:type="pct"/>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 xml:space="preserve">Итого по муниципальной подпрограмме </w:t>
            </w: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14585,51</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41213,4</w:t>
            </w:r>
            <w:r w:rsidR="00064345" w:rsidRPr="00064345">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c>
          <w:tcPr>
            <w:tcW w:w="1672" w:type="pct"/>
            <w:vMerge w:val="restart"/>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Подпрограмма 1 «Энергосбережение               и повышение энергетической эффективности муниципального образования Приозерское городское поселение»</w:t>
            </w: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w:t>
            </w:r>
          </w:p>
        </w:tc>
        <w:tc>
          <w:tcPr>
            <w:tcW w:w="510" w:type="pct"/>
            <w:gridSpan w:val="2"/>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2717,76</w:t>
            </w:r>
          </w:p>
        </w:tc>
        <w:tc>
          <w:tcPr>
            <w:tcW w:w="613" w:type="pct"/>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35378,4*</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c>
          <w:tcPr>
            <w:tcW w:w="1672" w:type="pct"/>
            <w:vMerge/>
            <w:vAlign w:val="center"/>
          </w:tcPr>
          <w:p w:rsidR="00511C83" w:rsidRPr="00511C83" w:rsidRDefault="00511C83" w:rsidP="00511C83">
            <w:pPr>
              <w:spacing w:after="0" w:line="240" w:lineRule="auto"/>
              <w:rPr>
                <w:rFonts w:ascii="Times New Roman" w:eastAsia="Times New Roman" w:hAnsi="Times New Roman" w:cs="Times New Roman"/>
                <w:sz w:val="24"/>
                <w:szCs w:val="24"/>
                <w:lang w:eastAsia="ru-RU"/>
              </w:rPr>
            </w:pP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841,75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5835,0*</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550,00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064345" w:rsidRPr="00511C83" w:rsidTr="00064345">
        <w:tc>
          <w:tcPr>
            <w:tcW w:w="1672" w:type="pc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Итого по подпрограмме 1</w:t>
            </w:r>
          </w:p>
        </w:tc>
        <w:tc>
          <w:tcPr>
            <w:tcW w:w="650"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4"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4109,50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41213,4</w:t>
            </w:r>
            <w:r w:rsidR="00064345" w:rsidRPr="00064345">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rPr>
          <w:trHeight w:val="176"/>
        </w:trPr>
        <w:tc>
          <w:tcPr>
            <w:tcW w:w="5000" w:type="pct"/>
            <w:gridSpan w:val="9"/>
            <w:vAlign w:val="center"/>
          </w:tcPr>
          <w:p w:rsidR="00511C83" w:rsidRPr="00511C83" w:rsidRDefault="00511C83"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Проектная часть</w:t>
            </w:r>
          </w:p>
        </w:tc>
      </w:tr>
      <w:tr w:rsidR="00064345" w:rsidRPr="00511C83" w:rsidTr="00064345">
        <w:trPr>
          <w:trHeight w:val="289"/>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 Строительство трех центральных тепловых пунктов (ЦТП) с внешними инженерными сетями, в том числе ПИР с государственной регистрацией</w:t>
            </w:r>
          </w:p>
        </w:tc>
        <w:tc>
          <w:tcPr>
            <w:tcW w:w="653"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567,75</w:t>
            </w:r>
          </w:p>
        </w:tc>
        <w:tc>
          <w:tcPr>
            <w:tcW w:w="613"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11355,0</w:t>
            </w:r>
            <w:r w:rsidRPr="007769B8">
              <w:rPr>
                <w:rFonts w:ascii="Times New Roman" w:eastAsia="Times New Roman" w:hAnsi="Times New Roman" w:cs="Times New Roman"/>
                <w:b/>
                <w:sz w:val="24"/>
                <w:szCs w:val="24"/>
                <w:lang w:eastAsia="ru-RU"/>
              </w:rPr>
              <w:t>*</w:t>
            </w:r>
          </w:p>
        </w:tc>
        <w:tc>
          <w:tcPr>
            <w:tcW w:w="562"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064345" w:rsidRPr="00511C83" w:rsidTr="00064345">
        <w:trPr>
          <w:trHeight w:val="317"/>
        </w:trPr>
        <w:tc>
          <w:tcPr>
            <w:tcW w:w="1672" w:type="pct"/>
            <w:vMerge/>
            <w:tcBorders>
              <w:right w:val="single" w:sz="4" w:space="0" w:color="auto"/>
            </w:tcBorders>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291,75</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5835,0</w:t>
            </w:r>
            <w:r w:rsidRPr="007769B8">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064345" w:rsidRPr="00511C83" w:rsidTr="00064345">
        <w:trPr>
          <w:trHeight w:val="381"/>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064345" w:rsidRPr="00511C83" w:rsidTr="00064345">
        <w:trPr>
          <w:trHeight w:val="381"/>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859,5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17190,0</w:t>
            </w:r>
            <w:r w:rsidR="00064345"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147"/>
        </w:trPr>
        <w:tc>
          <w:tcPr>
            <w:tcW w:w="1672"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lastRenderedPageBreak/>
              <w:t>1</w:t>
            </w:r>
          </w:p>
        </w:tc>
        <w:tc>
          <w:tcPr>
            <w:tcW w:w="653" w:type="pct"/>
            <w:gridSpan w:val="2"/>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2</w:t>
            </w:r>
          </w:p>
        </w:tc>
        <w:tc>
          <w:tcPr>
            <w:tcW w:w="511"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3</w:t>
            </w:r>
          </w:p>
        </w:tc>
        <w:tc>
          <w:tcPr>
            <w:tcW w:w="510" w:type="pct"/>
            <w:gridSpan w:val="2"/>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4</w:t>
            </w:r>
          </w:p>
        </w:tc>
        <w:tc>
          <w:tcPr>
            <w:tcW w:w="613"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5</w:t>
            </w:r>
          </w:p>
        </w:tc>
        <w:tc>
          <w:tcPr>
            <w:tcW w:w="562"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6</w:t>
            </w:r>
          </w:p>
        </w:tc>
        <w:tc>
          <w:tcPr>
            <w:tcW w:w="479"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7</w:t>
            </w:r>
          </w:p>
        </w:tc>
      </w:tr>
      <w:tr w:rsidR="008062ED" w:rsidRPr="00511C83" w:rsidTr="00064345">
        <w:trPr>
          <w:trHeight w:val="292"/>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1.1.1. ПИР и государственная регистрация</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567,75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11355,0</w:t>
            </w:r>
            <w:r w:rsidR="00064345"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381"/>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291,75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5835,0</w:t>
            </w:r>
            <w:r w:rsidR="00064345"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204"/>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305"/>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859,5</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17190,0</w:t>
            </w:r>
            <w:r w:rsidR="00064345"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8062ED" w:rsidRPr="00511C83" w:rsidTr="00064345">
        <w:trPr>
          <w:trHeight w:val="295"/>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1.1.2. Строительство центральных тепловых пунктов (ЦТП) с внешними инженерными сетями</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r w:rsidR="007769B8"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215"/>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064345"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211"/>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064345"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064345">
        <w:trPr>
          <w:trHeight w:val="231"/>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286"/>
        </w:trPr>
        <w:tc>
          <w:tcPr>
            <w:tcW w:w="5000" w:type="pct"/>
            <w:gridSpan w:val="9"/>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Процессная часть</w:t>
            </w:r>
          </w:p>
        </w:tc>
      </w:tr>
      <w:tr w:rsidR="00511C83" w:rsidRPr="00511C83" w:rsidTr="00064345">
        <w:trPr>
          <w:trHeight w:val="401"/>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1.2. Актуализация схемы теплоснабжения             г. Приозерска</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400,0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379"/>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1400,0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1.3. Актуализация схемы водоснабжения и водоотведения г. Приозерска</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367"/>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377"/>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1.4. Ремонт объектов теплоснабжения              г. Приозерска</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376"/>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379"/>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786E26" w:rsidRPr="00511C83" w:rsidTr="00064345">
        <w:tc>
          <w:tcPr>
            <w:tcW w:w="1672" w:type="pct"/>
            <w:vMerge w:val="restart"/>
            <w:vAlign w:val="center"/>
          </w:tcPr>
          <w:p w:rsidR="00786E26" w:rsidRPr="00511C83" w:rsidRDefault="00786E26"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1.5. Установка ИПУ в муниципальном жилом фонде</w:t>
            </w:r>
          </w:p>
        </w:tc>
        <w:tc>
          <w:tcPr>
            <w:tcW w:w="653"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50,0</w:t>
            </w:r>
          </w:p>
        </w:tc>
        <w:tc>
          <w:tcPr>
            <w:tcW w:w="613"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786E26" w:rsidRPr="00511C83" w:rsidTr="00064345">
        <w:trPr>
          <w:trHeight w:val="280"/>
        </w:trPr>
        <w:tc>
          <w:tcPr>
            <w:tcW w:w="1672" w:type="pct"/>
            <w:vMerge/>
            <w:vAlign w:val="center"/>
          </w:tcPr>
          <w:p w:rsidR="00786E26" w:rsidRPr="00511C83" w:rsidRDefault="00786E26"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50,0</w:t>
            </w:r>
          </w:p>
        </w:tc>
        <w:tc>
          <w:tcPr>
            <w:tcW w:w="613"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786E26" w:rsidRPr="00511C83" w:rsidTr="00064345">
        <w:tc>
          <w:tcPr>
            <w:tcW w:w="1672" w:type="pct"/>
            <w:vMerge/>
            <w:vAlign w:val="center"/>
          </w:tcPr>
          <w:p w:rsidR="00786E26" w:rsidRPr="00511C83" w:rsidRDefault="00786E26"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50,0</w:t>
            </w:r>
          </w:p>
        </w:tc>
        <w:tc>
          <w:tcPr>
            <w:tcW w:w="613"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786E26" w:rsidRPr="00511C83" w:rsidTr="00064345">
        <w:trPr>
          <w:trHeight w:val="416"/>
        </w:trPr>
        <w:tc>
          <w:tcPr>
            <w:tcW w:w="1672" w:type="pct"/>
            <w:vMerge/>
            <w:vAlign w:val="center"/>
          </w:tcPr>
          <w:p w:rsidR="00786E26" w:rsidRPr="00511C83" w:rsidRDefault="00786E26"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150,0</w:t>
            </w:r>
          </w:p>
        </w:tc>
        <w:tc>
          <w:tcPr>
            <w:tcW w:w="613"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786E26" w:rsidRPr="00511C83" w:rsidRDefault="00786E26"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 xml:space="preserve">1.6. Осуществление государственной регистрации права на бесхозяйные объекты недвижимого имущества, используемых для передачи </w:t>
            </w:r>
            <w:proofErr w:type="spellStart"/>
            <w:r w:rsidRPr="00511C83">
              <w:rPr>
                <w:rFonts w:ascii="Times New Roman" w:eastAsia="Times New Roman" w:hAnsi="Times New Roman" w:cs="Times New Roman"/>
                <w:sz w:val="24"/>
                <w:szCs w:val="24"/>
                <w:lang w:eastAsia="ru-RU"/>
              </w:rPr>
              <w:t>энергитических</w:t>
            </w:r>
            <w:proofErr w:type="spellEnd"/>
            <w:r w:rsidRPr="00511C83">
              <w:rPr>
                <w:rFonts w:ascii="Times New Roman" w:eastAsia="Times New Roman" w:hAnsi="Times New Roman" w:cs="Times New Roman"/>
                <w:sz w:val="24"/>
                <w:szCs w:val="24"/>
                <w:lang w:eastAsia="ru-RU"/>
              </w:rPr>
              <w:t xml:space="preserve"> ресурсов</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786E26" w:rsidRPr="00511C83" w:rsidTr="00064345">
        <w:tc>
          <w:tcPr>
            <w:tcW w:w="1672"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lastRenderedPageBreak/>
              <w:t>1</w:t>
            </w:r>
          </w:p>
        </w:tc>
        <w:tc>
          <w:tcPr>
            <w:tcW w:w="653" w:type="pct"/>
            <w:gridSpan w:val="2"/>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2</w:t>
            </w:r>
          </w:p>
        </w:tc>
        <w:tc>
          <w:tcPr>
            <w:tcW w:w="511"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3</w:t>
            </w:r>
          </w:p>
        </w:tc>
        <w:tc>
          <w:tcPr>
            <w:tcW w:w="510" w:type="pct"/>
            <w:gridSpan w:val="2"/>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4</w:t>
            </w:r>
          </w:p>
        </w:tc>
        <w:tc>
          <w:tcPr>
            <w:tcW w:w="613"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5</w:t>
            </w:r>
          </w:p>
        </w:tc>
        <w:tc>
          <w:tcPr>
            <w:tcW w:w="562"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6</w:t>
            </w:r>
          </w:p>
        </w:tc>
        <w:tc>
          <w:tcPr>
            <w:tcW w:w="479" w:type="pct"/>
            <w:vAlign w:val="center"/>
          </w:tcPr>
          <w:p w:rsidR="00786E26" w:rsidRPr="00786E26" w:rsidRDefault="00786E26" w:rsidP="00786E2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86E26">
              <w:rPr>
                <w:rFonts w:ascii="Times New Roman" w:eastAsia="Times New Roman" w:hAnsi="Times New Roman" w:cs="Times New Roman"/>
                <w:sz w:val="24"/>
                <w:szCs w:val="24"/>
                <w:lang w:eastAsia="ru-RU"/>
              </w:rPr>
              <w:t>7</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1.7. Разработка программы комплексного развития системы коммунальной инфраструктуры поселений, городских округов</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100,0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 xml:space="preserve">1.8. Ремонт тепловой сети от УТ 154 - ул. </w:t>
            </w:r>
            <w:proofErr w:type="gramStart"/>
            <w:r w:rsidRPr="00511C83">
              <w:rPr>
                <w:rFonts w:ascii="Times New Roman" w:eastAsia="Times New Roman" w:hAnsi="Times New Roman" w:cs="Times New Roman"/>
                <w:sz w:val="24"/>
                <w:szCs w:val="24"/>
                <w:lang w:eastAsia="ru-RU"/>
              </w:rPr>
              <w:t>Инженерная</w:t>
            </w:r>
            <w:proofErr w:type="gramEnd"/>
            <w:r w:rsidRPr="00511C83">
              <w:rPr>
                <w:rFonts w:ascii="Times New Roman" w:eastAsia="Times New Roman" w:hAnsi="Times New Roman" w:cs="Times New Roman"/>
                <w:sz w:val="24"/>
                <w:szCs w:val="24"/>
                <w:lang w:eastAsia="ru-RU"/>
              </w:rPr>
              <w:t xml:space="preserve"> 26-28 в г. Приозерске и ремонт участка тепловой сети от УТ 24 до УТ 20а в г. Приозерске</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60,59</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696,84</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60,59</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696,84</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1.9. Ремонт участка тепловой сети от УТ 24 до УТ 20а в г. Приозерске</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816,97</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9395,16</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53"/>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816,97</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9395,16</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511C83" w:rsidRPr="00511C83" w:rsidTr="00064345">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1.10. Установка узлов ввода тепловой энергии с автоматическим погодным регулированием блочного исполнения</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122,44</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13931,4</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sz w:val="24"/>
                <w:szCs w:val="24"/>
                <w:lang w:eastAsia="ru-RU"/>
              </w:rPr>
              <w:t>122,44</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13931,4</w:t>
            </w:r>
            <w:r w:rsidR="007769B8" w:rsidRPr="007769B8">
              <w:rPr>
                <w:rFonts w:ascii="Times New Roman" w:eastAsia="Times New Roman" w:hAnsi="Times New Roman" w:cs="Times New Roman"/>
                <w:b/>
                <w:sz w:val="24"/>
                <w:szCs w:val="24"/>
                <w:lang w:eastAsia="ru-RU"/>
              </w:rPr>
              <w:t>*</w:t>
            </w:r>
          </w:p>
        </w:tc>
        <w:tc>
          <w:tcPr>
            <w:tcW w:w="562" w:type="pct"/>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345">
              <w:rPr>
                <w:rFonts w:ascii="Times New Roman" w:eastAsia="Times New Roman" w:hAnsi="Times New Roman" w:cs="Times New Roman"/>
                <w:sz w:val="24"/>
                <w:szCs w:val="24"/>
                <w:lang w:eastAsia="ru-RU"/>
              </w:rPr>
              <w:t>---</w:t>
            </w:r>
          </w:p>
        </w:tc>
        <w:tc>
          <w:tcPr>
            <w:tcW w:w="479" w:type="pct"/>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345">
              <w:rPr>
                <w:rFonts w:ascii="Times New Roman" w:eastAsia="Times New Roman" w:hAnsi="Times New Roman" w:cs="Times New Roman"/>
                <w:sz w:val="24"/>
                <w:szCs w:val="24"/>
                <w:lang w:eastAsia="ru-RU"/>
              </w:rPr>
              <w:t>---</w:t>
            </w:r>
          </w:p>
        </w:tc>
      </w:tr>
      <w:tr w:rsidR="00511C83" w:rsidRPr="00511C83" w:rsidTr="00064345">
        <w:tc>
          <w:tcPr>
            <w:tcW w:w="1672" w:type="pct"/>
            <w:vMerge w:val="restart"/>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Подпрограмма 2 «Газификация муниципального образования Приозерское городское поселение»</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520,0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c>
          <w:tcPr>
            <w:tcW w:w="1672" w:type="pct"/>
            <w:vMerge/>
            <w:vAlign w:val="center"/>
          </w:tcPr>
          <w:p w:rsidR="00511C83" w:rsidRPr="00511C83" w:rsidRDefault="00511C83" w:rsidP="00511C83">
            <w:pPr>
              <w:spacing w:after="0" w:line="240" w:lineRule="auto"/>
              <w:rPr>
                <w:rFonts w:ascii="Times New Roman" w:eastAsia="Times New Roman" w:hAnsi="Times New Roman" w:cs="Times New Roman"/>
                <w:b/>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2023</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580,0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640,0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c>
          <w:tcPr>
            <w:tcW w:w="1672" w:type="pc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Итого по подпрограмме 2</w:t>
            </w:r>
          </w:p>
        </w:tc>
        <w:tc>
          <w:tcPr>
            <w:tcW w:w="653"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2022-2024</w:t>
            </w:r>
          </w:p>
        </w:tc>
        <w:tc>
          <w:tcPr>
            <w:tcW w:w="510" w:type="pct"/>
            <w:gridSpan w:val="2"/>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1740,0</w:t>
            </w:r>
          </w:p>
        </w:tc>
        <w:tc>
          <w:tcPr>
            <w:tcW w:w="613"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rPr>
          <w:trHeight w:val="229"/>
        </w:trPr>
        <w:tc>
          <w:tcPr>
            <w:tcW w:w="5000" w:type="pct"/>
            <w:gridSpan w:val="9"/>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Проектная часть</w:t>
            </w:r>
          </w:p>
        </w:tc>
      </w:tr>
      <w:tr w:rsidR="00511C83" w:rsidRPr="00511C83" w:rsidTr="008062ED">
        <w:trPr>
          <w:trHeight w:val="388"/>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2.1. Работы по перспективному развитию сетей газораспределения в г. Приозерске, в том числе ПИР</w:t>
            </w:r>
          </w:p>
        </w:tc>
        <w:tc>
          <w:tcPr>
            <w:tcW w:w="653"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r w:rsidR="007769B8" w:rsidRPr="00511C83">
              <w:rPr>
                <w:rFonts w:ascii="Times New Roman" w:eastAsia="Times New Roman" w:hAnsi="Times New Roman" w:cs="Times New Roman"/>
                <w:b/>
                <w:sz w:val="24"/>
                <w:szCs w:val="24"/>
                <w:lang w:eastAsia="ru-RU"/>
              </w:rPr>
              <w:t>**</w:t>
            </w:r>
          </w:p>
        </w:tc>
        <w:tc>
          <w:tcPr>
            <w:tcW w:w="613"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388"/>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289"/>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408"/>
        </w:trPr>
        <w:tc>
          <w:tcPr>
            <w:tcW w:w="1672" w:type="pct"/>
            <w:vMerge/>
            <w:vAlign w:val="center"/>
          </w:tcPr>
          <w:p w:rsidR="00511C83" w:rsidRPr="00511C83" w:rsidRDefault="00511C83" w:rsidP="00511C83">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064345">
        <w:trPr>
          <w:trHeight w:val="174"/>
        </w:trPr>
        <w:tc>
          <w:tcPr>
            <w:tcW w:w="5000" w:type="pct"/>
            <w:gridSpan w:val="9"/>
            <w:tcBorders>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Процессная часть</w:t>
            </w:r>
          </w:p>
        </w:tc>
      </w:tr>
      <w:tr w:rsidR="00511C83" w:rsidRPr="00511C83" w:rsidTr="008062ED">
        <w:trPr>
          <w:trHeight w:val="305"/>
        </w:trPr>
        <w:tc>
          <w:tcPr>
            <w:tcW w:w="1672" w:type="pct"/>
            <w:vMerge w:val="restart"/>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2.2. Оказание услуг по техническому обслуживанию и текущему ремонту газораспределительной сети на объекте: «Газоснабжение природным газом г. Приозерск. Распорядительные сети (</w:t>
            </w:r>
            <w:r w:rsidRPr="00511C83">
              <w:rPr>
                <w:rFonts w:ascii="Times New Roman" w:eastAsia="Times New Roman" w:hAnsi="Times New Roman" w:cs="Times New Roman"/>
                <w:sz w:val="24"/>
                <w:szCs w:val="24"/>
                <w:lang w:val="en-US" w:eastAsia="ru-RU"/>
              </w:rPr>
              <w:t>I</w:t>
            </w:r>
            <w:r w:rsidRPr="00511C83">
              <w:rPr>
                <w:rFonts w:ascii="Times New Roman" w:eastAsia="Times New Roman" w:hAnsi="Times New Roman" w:cs="Times New Roman"/>
                <w:sz w:val="24"/>
                <w:szCs w:val="24"/>
                <w:lang w:eastAsia="ru-RU"/>
              </w:rPr>
              <w:t xml:space="preserve">, </w:t>
            </w:r>
            <w:r w:rsidRPr="00511C83">
              <w:rPr>
                <w:rFonts w:ascii="Times New Roman" w:eastAsia="Times New Roman" w:hAnsi="Times New Roman" w:cs="Times New Roman"/>
                <w:sz w:val="24"/>
                <w:szCs w:val="24"/>
                <w:lang w:val="en-US" w:eastAsia="ru-RU"/>
              </w:rPr>
              <w:t>II</w:t>
            </w:r>
            <w:r w:rsidRPr="00511C83">
              <w:rPr>
                <w:rFonts w:ascii="Times New Roman" w:eastAsia="Times New Roman" w:hAnsi="Times New Roman" w:cs="Times New Roman"/>
                <w:sz w:val="24"/>
                <w:szCs w:val="24"/>
                <w:lang w:eastAsia="ru-RU"/>
              </w:rPr>
              <w:t xml:space="preserve">, </w:t>
            </w:r>
            <w:r w:rsidRPr="00511C83">
              <w:rPr>
                <w:rFonts w:ascii="Times New Roman" w:eastAsia="Times New Roman" w:hAnsi="Times New Roman" w:cs="Times New Roman"/>
                <w:sz w:val="24"/>
                <w:szCs w:val="24"/>
                <w:lang w:val="en-US" w:eastAsia="ru-RU"/>
              </w:rPr>
              <w:t>III</w:t>
            </w:r>
            <w:r w:rsidRPr="00511C83">
              <w:rPr>
                <w:rFonts w:ascii="Times New Roman" w:eastAsia="Times New Roman" w:hAnsi="Times New Roman" w:cs="Times New Roman"/>
                <w:sz w:val="24"/>
                <w:szCs w:val="24"/>
                <w:lang w:eastAsia="ru-RU"/>
              </w:rPr>
              <w:t xml:space="preserve">, </w:t>
            </w:r>
            <w:r w:rsidRPr="00511C83">
              <w:rPr>
                <w:rFonts w:ascii="Times New Roman" w:eastAsia="Times New Roman" w:hAnsi="Times New Roman" w:cs="Times New Roman"/>
                <w:sz w:val="24"/>
                <w:szCs w:val="24"/>
                <w:lang w:val="en-US" w:eastAsia="ru-RU"/>
              </w:rPr>
              <w:t>IV</w:t>
            </w:r>
            <w:r w:rsidRPr="00511C83">
              <w:rPr>
                <w:rFonts w:ascii="Times New Roman" w:eastAsia="Times New Roman" w:hAnsi="Times New Roman" w:cs="Times New Roman"/>
                <w:sz w:val="24"/>
                <w:szCs w:val="24"/>
                <w:lang w:eastAsia="ru-RU"/>
              </w:rPr>
              <w:t xml:space="preserve">, </w:t>
            </w:r>
            <w:r w:rsidRPr="00511C83">
              <w:rPr>
                <w:rFonts w:ascii="Times New Roman" w:eastAsia="Times New Roman" w:hAnsi="Times New Roman" w:cs="Times New Roman"/>
                <w:sz w:val="24"/>
                <w:szCs w:val="24"/>
                <w:lang w:val="en-US" w:eastAsia="ru-RU"/>
              </w:rPr>
              <w:t>V</w:t>
            </w:r>
            <w:r w:rsidRPr="00511C83">
              <w:rPr>
                <w:rFonts w:ascii="Times New Roman" w:eastAsia="Times New Roman" w:hAnsi="Times New Roman" w:cs="Times New Roman"/>
                <w:sz w:val="24"/>
                <w:szCs w:val="24"/>
                <w:lang w:eastAsia="ru-RU"/>
              </w:rPr>
              <w:t xml:space="preserve"> – этапы)»</w:t>
            </w:r>
          </w:p>
        </w:tc>
        <w:tc>
          <w:tcPr>
            <w:tcW w:w="653" w:type="pct"/>
            <w:gridSpan w:val="2"/>
            <w:tcBorders>
              <w:top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520,0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283"/>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580,0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427"/>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640,0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427"/>
        </w:trPr>
        <w:tc>
          <w:tcPr>
            <w:tcW w:w="1672" w:type="pct"/>
            <w:vMerge/>
            <w:vAlign w:val="center"/>
          </w:tcPr>
          <w:p w:rsidR="00511C83" w:rsidRPr="00511C83" w:rsidRDefault="00511C83" w:rsidP="00511C8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1740,0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511C83" w:rsidRPr="00511C83" w:rsidTr="008062ED">
        <w:trPr>
          <w:trHeight w:val="278"/>
        </w:trPr>
        <w:tc>
          <w:tcPr>
            <w:tcW w:w="1672" w:type="pct"/>
            <w:tcBorders>
              <w:top w:val="single" w:sz="4" w:space="0" w:color="auto"/>
              <w:left w:val="single" w:sz="4" w:space="0" w:color="auto"/>
              <w:right w:val="single" w:sz="4" w:space="0" w:color="auto"/>
            </w:tcBorders>
            <w:vAlign w:val="center"/>
          </w:tcPr>
          <w:p w:rsidR="00511C83" w:rsidRPr="00511C83" w:rsidRDefault="00511C83" w:rsidP="00511C8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lastRenderedPageBreak/>
              <w:t>1</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w:t>
            </w: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3</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4</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5</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6</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7</w:t>
            </w:r>
          </w:p>
        </w:tc>
      </w:tr>
      <w:tr w:rsidR="00511C83" w:rsidRPr="00511C83" w:rsidTr="008062ED">
        <w:trPr>
          <w:trHeight w:val="427"/>
        </w:trPr>
        <w:tc>
          <w:tcPr>
            <w:tcW w:w="1672" w:type="pct"/>
            <w:vMerge w:val="restart"/>
            <w:tcBorders>
              <w:top w:val="single" w:sz="4" w:space="0" w:color="auto"/>
              <w:left w:val="single" w:sz="4" w:space="0" w:color="auto"/>
              <w:right w:val="single" w:sz="4" w:space="0" w:color="auto"/>
            </w:tcBorders>
            <w:vAlign w:val="center"/>
          </w:tcPr>
          <w:p w:rsidR="00511C83" w:rsidRPr="00511C83" w:rsidRDefault="00511C83" w:rsidP="00511C83">
            <w:pPr>
              <w:autoSpaceDE w:val="0"/>
              <w:autoSpaceDN w:val="0"/>
              <w:adjustRightInd w:val="0"/>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Подпрограмма 3 «Поддержка преобразований в жилищно – 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муниципального образования Приозерское городское поселение»</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345">
              <w:rPr>
                <w:rFonts w:ascii="Times New Roman" w:eastAsia="Times New Roman" w:hAnsi="Times New Roman" w:cs="Times New Roman"/>
                <w:b/>
                <w:sz w:val="24"/>
                <w:szCs w:val="24"/>
                <w:lang w:eastAsia="ru-RU"/>
              </w:rPr>
              <w:t>2022</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2912,0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345">
              <w:rPr>
                <w:rFonts w:ascii="Times New Roman" w:eastAsia="Times New Roman" w:hAnsi="Times New Roman" w:cs="Times New Roman"/>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345">
              <w:rPr>
                <w:rFonts w:ascii="Times New Roman" w:eastAsia="Times New Roman"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64345">
              <w:rPr>
                <w:rFonts w:ascii="Times New Roman" w:eastAsia="Times New Roman" w:hAnsi="Times New Roman" w:cs="Times New Roman"/>
                <w:sz w:val="24"/>
                <w:szCs w:val="24"/>
                <w:lang w:eastAsia="ru-RU"/>
              </w:rPr>
              <w:t>---</w:t>
            </w:r>
          </w:p>
        </w:tc>
      </w:tr>
      <w:tr w:rsidR="00511C83" w:rsidRPr="00511C83" w:rsidTr="008062ED">
        <w:trPr>
          <w:trHeight w:val="840"/>
        </w:trPr>
        <w:tc>
          <w:tcPr>
            <w:tcW w:w="1672" w:type="pct"/>
            <w:vMerge/>
            <w:tcBorders>
              <w:left w:val="single" w:sz="4" w:space="0" w:color="auto"/>
              <w:right w:val="single" w:sz="4" w:space="0" w:color="auto"/>
            </w:tcBorders>
            <w:vAlign w:val="center"/>
          </w:tcPr>
          <w:p w:rsidR="00511C83" w:rsidRPr="00511C83" w:rsidRDefault="00511C83" w:rsidP="00511C83">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1" w:type="pct"/>
            <w:tcBorders>
              <w:top w:val="single" w:sz="4" w:space="0" w:color="auto"/>
              <w:left w:val="single" w:sz="4" w:space="0" w:color="auto"/>
              <w:bottom w:val="single" w:sz="4" w:space="0" w:color="auto"/>
              <w:right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345">
              <w:rPr>
                <w:rFonts w:ascii="Times New Roman" w:eastAsia="Times New Roman" w:hAnsi="Times New Roman" w:cs="Times New Roman"/>
                <w:b/>
                <w:sz w:val="24"/>
                <w:szCs w:val="24"/>
                <w:lang w:eastAsia="ru-RU"/>
              </w:rPr>
              <w:t>2023</w:t>
            </w:r>
          </w:p>
        </w:tc>
        <w:tc>
          <w:tcPr>
            <w:tcW w:w="510"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2912,0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8062ED">
        <w:trPr>
          <w:trHeight w:val="976"/>
        </w:trPr>
        <w:tc>
          <w:tcPr>
            <w:tcW w:w="1672" w:type="pct"/>
            <w:vMerge/>
            <w:tcBorders>
              <w:left w:val="single" w:sz="4" w:space="0" w:color="auto"/>
              <w:right w:val="single" w:sz="4" w:space="0" w:color="auto"/>
            </w:tcBorders>
            <w:vAlign w:val="center"/>
          </w:tcPr>
          <w:p w:rsidR="00511C83" w:rsidRPr="00511C83" w:rsidRDefault="00511C83" w:rsidP="00511C83">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653" w:type="pct"/>
            <w:gridSpan w:val="2"/>
            <w:tcBorders>
              <w:top w:val="single" w:sz="4" w:space="0" w:color="auto"/>
              <w:lef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11" w:type="pct"/>
            <w:tcBorders>
              <w:top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345">
              <w:rPr>
                <w:rFonts w:ascii="Times New Roman" w:eastAsia="Times New Roman" w:hAnsi="Times New Roman" w:cs="Times New Roman"/>
                <w:b/>
                <w:sz w:val="24"/>
                <w:szCs w:val="24"/>
                <w:lang w:eastAsia="ru-RU"/>
              </w:rPr>
              <w:t>2024</w:t>
            </w:r>
          </w:p>
        </w:tc>
        <w:tc>
          <w:tcPr>
            <w:tcW w:w="510" w:type="pct"/>
            <w:gridSpan w:val="2"/>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2912,0</w:t>
            </w:r>
          </w:p>
        </w:tc>
        <w:tc>
          <w:tcPr>
            <w:tcW w:w="613"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tcBorders>
              <w:top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8062ED">
        <w:tc>
          <w:tcPr>
            <w:tcW w:w="1672" w:type="pct"/>
            <w:tcBorders>
              <w:left w:val="single" w:sz="4" w:space="0" w:color="auto"/>
              <w:bottom w:val="single" w:sz="4" w:space="0" w:color="auto"/>
              <w:right w:val="single" w:sz="4" w:space="0" w:color="auto"/>
            </w:tcBorders>
            <w:vAlign w:val="center"/>
          </w:tcPr>
          <w:p w:rsidR="00511C83" w:rsidRPr="00511C83" w:rsidRDefault="00511C83" w:rsidP="00511C83">
            <w:pPr>
              <w:autoSpaceDE w:val="0"/>
              <w:autoSpaceDN w:val="0"/>
              <w:adjustRightInd w:val="0"/>
              <w:spacing w:after="0" w:line="240" w:lineRule="auto"/>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Итого по подпрограмме 3</w:t>
            </w:r>
          </w:p>
        </w:tc>
        <w:tc>
          <w:tcPr>
            <w:tcW w:w="653" w:type="pct"/>
            <w:gridSpan w:val="2"/>
            <w:tcBorders>
              <w:left w:val="single" w:sz="4" w:space="0" w:color="auto"/>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11" w:type="pct"/>
            <w:tcBorders>
              <w:bottom w:val="single" w:sz="4" w:space="0" w:color="auto"/>
            </w:tcBorders>
            <w:vAlign w:val="center"/>
          </w:tcPr>
          <w:p w:rsidR="00511C83" w:rsidRPr="00064345"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64345">
              <w:rPr>
                <w:rFonts w:ascii="Times New Roman" w:eastAsia="Times New Roman" w:hAnsi="Times New Roman" w:cs="Times New Roman"/>
                <w:b/>
                <w:sz w:val="24"/>
                <w:szCs w:val="24"/>
                <w:lang w:eastAsia="ru-RU"/>
              </w:rPr>
              <w:t>2022-2024</w:t>
            </w:r>
          </w:p>
        </w:tc>
        <w:tc>
          <w:tcPr>
            <w:tcW w:w="510" w:type="pct"/>
            <w:gridSpan w:val="2"/>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8736,0</w:t>
            </w:r>
          </w:p>
        </w:tc>
        <w:tc>
          <w:tcPr>
            <w:tcW w:w="613"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562"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c>
          <w:tcPr>
            <w:tcW w:w="479" w:type="pct"/>
            <w:tcBorders>
              <w:bottom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w:t>
            </w:r>
          </w:p>
        </w:tc>
      </w:tr>
      <w:tr w:rsidR="00511C83" w:rsidRPr="00511C83" w:rsidTr="00064345">
        <w:tc>
          <w:tcPr>
            <w:tcW w:w="5000" w:type="pct"/>
            <w:gridSpan w:val="9"/>
            <w:tcBorders>
              <w:top w:val="single" w:sz="4" w:space="0" w:color="auto"/>
              <w:left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Процессная часть</w:t>
            </w:r>
          </w:p>
        </w:tc>
      </w:tr>
      <w:tr w:rsidR="008062ED" w:rsidRPr="00511C83" w:rsidTr="008062ED">
        <w:tc>
          <w:tcPr>
            <w:tcW w:w="1672" w:type="pct"/>
            <w:vMerge w:val="restart"/>
            <w:tcBorders>
              <w:top w:val="single" w:sz="4" w:space="0" w:color="auto"/>
              <w:left w:val="single" w:sz="4" w:space="0" w:color="auto"/>
              <w:right w:val="single" w:sz="4" w:space="0" w:color="auto"/>
            </w:tcBorders>
            <w:vAlign w:val="center"/>
          </w:tcPr>
          <w:p w:rsidR="00511C83" w:rsidRPr="00511C83" w:rsidRDefault="00511C83" w:rsidP="00511C83">
            <w:pPr>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3.1. Возмещение убытков бани</w:t>
            </w:r>
          </w:p>
          <w:p w:rsidR="00511C83" w:rsidRPr="00511C83" w:rsidRDefault="00511C83" w:rsidP="00511C83">
            <w:pPr>
              <w:spacing w:after="0" w:line="240" w:lineRule="auto"/>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г. Приозерска</w:t>
            </w: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2912,0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8062ED">
        <w:tc>
          <w:tcPr>
            <w:tcW w:w="1672" w:type="pct"/>
            <w:vMerge/>
            <w:tcBorders>
              <w:left w:val="single" w:sz="4" w:space="0" w:color="auto"/>
              <w:right w:val="single" w:sz="4" w:space="0" w:color="auto"/>
            </w:tcBorders>
            <w:vAlign w:val="center"/>
          </w:tcPr>
          <w:p w:rsidR="00511C83" w:rsidRPr="00511C83" w:rsidRDefault="00511C83" w:rsidP="00511C83">
            <w:pPr>
              <w:spacing w:after="0" w:line="240" w:lineRule="auto"/>
              <w:rPr>
                <w:rFonts w:ascii="Times New Roman" w:eastAsia="Times New Roman" w:hAnsi="Times New Roman" w:cs="Times New Roman"/>
                <w:sz w:val="24"/>
                <w:szCs w:val="24"/>
                <w:lang w:eastAsia="ru-RU"/>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2023</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2912,0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8062ED">
        <w:trPr>
          <w:trHeight w:val="145"/>
        </w:trPr>
        <w:tc>
          <w:tcPr>
            <w:tcW w:w="1672" w:type="pct"/>
            <w:vMerge/>
            <w:tcBorders>
              <w:left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2024</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2912,0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r w:rsidR="008062ED" w:rsidRPr="00511C83" w:rsidTr="008062ED">
        <w:tc>
          <w:tcPr>
            <w:tcW w:w="1672" w:type="pct"/>
            <w:vMerge/>
            <w:tcBorders>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3"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2022-2024</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8736,0</w:t>
            </w:r>
          </w:p>
        </w:tc>
        <w:tc>
          <w:tcPr>
            <w:tcW w:w="613"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562"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c>
          <w:tcPr>
            <w:tcW w:w="479" w:type="pct"/>
            <w:tcBorders>
              <w:top w:val="single" w:sz="4" w:space="0" w:color="auto"/>
              <w:left w:val="single" w:sz="4" w:space="0" w:color="auto"/>
              <w:bottom w:val="single" w:sz="4" w:space="0" w:color="auto"/>
              <w:right w:val="single" w:sz="4" w:space="0" w:color="auto"/>
            </w:tcBorders>
            <w:vAlign w:val="center"/>
          </w:tcPr>
          <w:p w:rsidR="00511C83" w:rsidRPr="00511C83" w:rsidRDefault="00511C83" w:rsidP="00511C8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11C83">
              <w:rPr>
                <w:rFonts w:ascii="Times New Roman" w:eastAsia="Times New Roman" w:hAnsi="Times New Roman" w:cs="Times New Roman"/>
                <w:b/>
                <w:sz w:val="24"/>
                <w:szCs w:val="24"/>
                <w:lang w:eastAsia="ru-RU"/>
              </w:rPr>
              <w:t>---</w:t>
            </w:r>
          </w:p>
        </w:tc>
      </w:tr>
    </w:tbl>
    <w:p w:rsidR="00511C83" w:rsidRPr="00511C83" w:rsidRDefault="00511C83" w:rsidP="00511C83">
      <w:pPr>
        <w:spacing w:after="0" w:line="240" w:lineRule="auto"/>
        <w:jc w:val="both"/>
        <w:rPr>
          <w:rFonts w:ascii="Times New Roman" w:eastAsia="Times New Roman" w:hAnsi="Times New Roman" w:cs="Times New Roman"/>
          <w:sz w:val="24"/>
          <w:szCs w:val="24"/>
          <w:lang w:eastAsia="ru-RU"/>
        </w:rPr>
      </w:pPr>
      <w:r w:rsidRPr="00511C83">
        <w:rPr>
          <w:rFonts w:ascii="Times New Roman" w:eastAsia="Times New Roman" w:hAnsi="Times New Roman" w:cs="Times New Roman"/>
          <w:sz w:val="24"/>
          <w:szCs w:val="24"/>
          <w:lang w:eastAsia="ru-RU"/>
        </w:rPr>
        <w:t>* - При условии получения средств из областного бюджета;</w:t>
      </w:r>
    </w:p>
    <w:p w:rsidR="00563583" w:rsidRDefault="00511C83" w:rsidP="00786E26">
      <w:pPr>
        <w:spacing w:after="0" w:line="240" w:lineRule="auto"/>
        <w:jc w:val="both"/>
      </w:pPr>
      <w:r w:rsidRPr="00511C83">
        <w:rPr>
          <w:rFonts w:ascii="Times New Roman" w:eastAsia="Times New Roman" w:hAnsi="Times New Roman" w:cs="Times New Roman"/>
          <w:sz w:val="24"/>
          <w:szCs w:val="24"/>
          <w:lang w:eastAsia="ru-RU"/>
        </w:rPr>
        <w:t>**- По результ</w:t>
      </w:r>
      <w:r w:rsidR="00786E26">
        <w:rPr>
          <w:rFonts w:ascii="Times New Roman" w:eastAsia="Times New Roman" w:hAnsi="Times New Roman" w:cs="Times New Roman"/>
          <w:sz w:val="24"/>
          <w:szCs w:val="24"/>
          <w:lang w:eastAsia="ru-RU"/>
        </w:rPr>
        <w:t>атам государственной эксперти</w:t>
      </w:r>
      <w:r w:rsidR="00064345">
        <w:rPr>
          <w:rFonts w:ascii="Times New Roman" w:eastAsia="Times New Roman" w:hAnsi="Times New Roman" w:cs="Times New Roman"/>
          <w:sz w:val="24"/>
          <w:szCs w:val="24"/>
          <w:lang w:eastAsia="ru-RU"/>
        </w:rPr>
        <w:t>зы.</w:t>
      </w:r>
    </w:p>
    <w:sectPr w:rsidR="00563583" w:rsidSect="00064345">
      <w:headerReference w:type="default" r:id="rId14"/>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AB" w:rsidRDefault="00C113AB" w:rsidP="00563583">
      <w:pPr>
        <w:spacing w:after="0" w:line="240" w:lineRule="auto"/>
      </w:pPr>
      <w:r>
        <w:separator/>
      </w:r>
    </w:p>
  </w:endnote>
  <w:endnote w:type="continuationSeparator" w:id="0">
    <w:p w:rsidR="00C113AB" w:rsidRDefault="00C113AB" w:rsidP="00563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S Text">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AB" w:rsidRDefault="00C113AB" w:rsidP="00563583">
      <w:pPr>
        <w:spacing w:after="0" w:line="240" w:lineRule="auto"/>
      </w:pPr>
      <w:r>
        <w:separator/>
      </w:r>
    </w:p>
  </w:footnote>
  <w:footnote w:type="continuationSeparator" w:id="0">
    <w:p w:rsidR="00C113AB" w:rsidRDefault="00C113AB" w:rsidP="005635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20152"/>
      <w:docPartObj>
        <w:docPartGallery w:val="Page Numbers (Top of Page)"/>
        <w:docPartUnique/>
      </w:docPartObj>
    </w:sdtPr>
    <w:sdtEndPr/>
    <w:sdtContent>
      <w:p w:rsidR="00511C83" w:rsidRDefault="00511C83">
        <w:pPr>
          <w:pStyle w:val="a5"/>
          <w:jc w:val="center"/>
        </w:pPr>
        <w:r>
          <w:fldChar w:fldCharType="begin"/>
        </w:r>
        <w:r>
          <w:instrText>PAGE   \* MERGEFORMAT</w:instrText>
        </w:r>
        <w:r>
          <w:fldChar w:fldCharType="separate"/>
        </w:r>
        <w:r>
          <w:rPr>
            <w:noProof/>
          </w:rPr>
          <w:t>9</w:t>
        </w:r>
        <w:r>
          <w:fldChar w:fldCharType="end"/>
        </w:r>
      </w:p>
    </w:sdtContent>
  </w:sdt>
  <w:p w:rsidR="00511C83" w:rsidRDefault="00511C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37456"/>
      <w:docPartObj>
        <w:docPartGallery w:val="Page Numbers (Top of Page)"/>
        <w:docPartUnique/>
      </w:docPartObj>
    </w:sdtPr>
    <w:sdtEndPr>
      <w:rPr>
        <w:rFonts w:ascii="Times New Roman" w:hAnsi="Times New Roman" w:cs="Times New Roman"/>
        <w:sz w:val="24"/>
        <w:szCs w:val="24"/>
      </w:rPr>
    </w:sdtEndPr>
    <w:sdtContent>
      <w:p w:rsidR="00511C83" w:rsidRPr="00511C83" w:rsidRDefault="00511C83">
        <w:pPr>
          <w:pStyle w:val="a5"/>
          <w:jc w:val="center"/>
          <w:rPr>
            <w:rFonts w:ascii="Times New Roman" w:hAnsi="Times New Roman" w:cs="Times New Roman"/>
            <w:sz w:val="24"/>
            <w:szCs w:val="24"/>
          </w:rPr>
        </w:pPr>
        <w:r w:rsidRPr="00511C83">
          <w:rPr>
            <w:rFonts w:ascii="Times New Roman" w:hAnsi="Times New Roman" w:cs="Times New Roman"/>
            <w:sz w:val="24"/>
            <w:szCs w:val="24"/>
          </w:rPr>
          <w:fldChar w:fldCharType="begin"/>
        </w:r>
        <w:r w:rsidRPr="00511C83">
          <w:rPr>
            <w:rFonts w:ascii="Times New Roman" w:hAnsi="Times New Roman" w:cs="Times New Roman"/>
            <w:sz w:val="24"/>
            <w:szCs w:val="24"/>
          </w:rPr>
          <w:instrText>PAGE   \* MERGEFORMAT</w:instrText>
        </w:r>
        <w:r w:rsidRPr="00511C83">
          <w:rPr>
            <w:rFonts w:ascii="Times New Roman" w:hAnsi="Times New Roman" w:cs="Times New Roman"/>
            <w:sz w:val="24"/>
            <w:szCs w:val="24"/>
          </w:rPr>
          <w:fldChar w:fldCharType="separate"/>
        </w:r>
        <w:r w:rsidR="00333248">
          <w:rPr>
            <w:rFonts w:ascii="Times New Roman" w:hAnsi="Times New Roman" w:cs="Times New Roman"/>
            <w:noProof/>
            <w:sz w:val="24"/>
            <w:szCs w:val="24"/>
          </w:rPr>
          <w:t>3</w:t>
        </w:r>
        <w:r w:rsidRPr="00511C83">
          <w:rPr>
            <w:rFonts w:ascii="Times New Roman" w:hAnsi="Times New Roman" w:cs="Times New Roman"/>
            <w:sz w:val="24"/>
            <w:szCs w:val="24"/>
          </w:rPr>
          <w:fldChar w:fldCharType="end"/>
        </w:r>
      </w:p>
    </w:sdtContent>
  </w:sdt>
  <w:p w:rsidR="00511C83" w:rsidRDefault="00511C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137791"/>
      <w:docPartObj>
        <w:docPartGallery w:val="Page Numbers (Top of Page)"/>
        <w:docPartUnique/>
      </w:docPartObj>
    </w:sdtPr>
    <w:sdtEndPr/>
    <w:sdtContent>
      <w:p w:rsidR="00511C83" w:rsidRDefault="00511C83">
        <w:pPr>
          <w:pStyle w:val="a5"/>
          <w:jc w:val="center"/>
        </w:pPr>
        <w:r w:rsidRPr="00511C83">
          <w:rPr>
            <w:rFonts w:ascii="Times New Roman" w:hAnsi="Times New Roman" w:cs="Times New Roman"/>
            <w:sz w:val="24"/>
          </w:rPr>
          <w:fldChar w:fldCharType="begin"/>
        </w:r>
        <w:r w:rsidRPr="00511C83">
          <w:rPr>
            <w:rFonts w:ascii="Times New Roman" w:hAnsi="Times New Roman" w:cs="Times New Roman"/>
            <w:sz w:val="24"/>
          </w:rPr>
          <w:instrText>PAGE   \* MERGEFORMAT</w:instrText>
        </w:r>
        <w:r w:rsidRPr="00511C83">
          <w:rPr>
            <w:rFonts w:ascii="Times New Roman" w:hAnsi="Times New Roman" w:cs="Times New Roman"/>
            <w:sz w:val="24"/>
          </w:rPr>
          <w:fldChar w:fldCharType="separate"/>
        </w:r>
        <w:r w:rsidR="00333248">
          <w:rPr>
            <w:rFonts w:ascii="Times New Roman" w:hAnsi="Times New Roman" w:cs="Times New Roman"/>
            <w:noProof/>
            <w:sz w:val="24"/>
          </w:rPr>
          <w:t>14</w:t>
        </w:r>
        <w:r w:rsidRPr="00511C83">
          <w:rPr>
            <w:rFonts w:ascii="Times New Roman" w:hAnsi="Times New Roman" w:cs="Times New Roman"/>
            <w:sz w:val="24"/>
          </w:rPr>
          <w:fldChar w:fldCharType="end"/>
        </w:r>
      </w:p>
    </w:sdtContent>
  </w:sdt>
  <w:p w:rsidR="00511C83" w:rsidRDefault="00511C8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516151"/>
      <w:docPartObj>
        <w:docPartGallery w:val="Page Numbers (Top of Page)"/>
        <w:docPartUnique/>
      </w:docPartObj>
    </w:sdtPr>
    <w:sdtEndPr>
      <w:rPr>
        <w:rFonts w:ascii="Times New Roman" w:hAnsi="Times New Roman" w:cs="Times New Roman"/>
        <w:sz w:val="24"/>
      </w:rPr>
    </w:sdtEndPr>
    <w:sdtContent>
      <w:p w:rsidR="00511C83" w:rsidRPr="00511C83" w:rsidRDefault="00511C83">
        <w:pPr>
          <w:pStyle w:val="a5"/>
          <w:jc w:val="center"/>
          <w:rPr>
            <w:rFonts w:ascii="Times New Roman" w:hAnsi="Times New Roman" w:cs="Times New Roman"/>
            <w:sz w:val="24"/>
          </w:rPr>
        </w:pPr>
        <w:r w:rsidRPr="00511C83">
          <w:rPr>
            <w:rFonts w:ascii="Times New Roman" w:hAnsi="Times New Roman" w:cs="Times New Roman"/>
            <w:sz w:val="24"/>
          </w:rPr>
          <w:fldChar w:fldCharType="begin"/>
        </w:r>
        <w:r w:rsidRPr="00511C83">
          <w:rPr>
            <w:rFonts w:ascii="Times New Roman" w:hAnsi="Times New Roman" w:cs="Times New Roman"/>
            <w:sz w:val="24"/>
          </w:rPr>
          <w:instrText>PAGE   \* MERGEFORMAT</w:instrText>
        </w:r>
        <w:r w:rsidRPr="00511C83">
          <w:rPr>
            <w:rFonts w:ascii="Times New Roman" w:hAnsi="Times New Roman" w:cs="Times New Roman"/>
            <w:sz w:val="24"/>
          </w:rPr>
          <w:fldChar w:fldCharType="separate"/>
        </w:r>
        <w:r w:rsidR="00333248">
          <w:rPr>
            <w:rFonts w:ascii="Times New Roman" w:hAnsi="Times New Roman" w:cs="Times New Roman"/>
            <w:noProof/>
            <w:sz w:val="24"/>
          </w:rPr>
          <w:t>15</w:t>
        </w:r>
        <w:r w:rsidRPr="00511C83">
          <w:rPr>
            <w:rFonts w:ascii="Times New Roman" w:hAnsi="Times New Roman" w:cs="Times New Roman"/>
            <w:sz w:val="24"/>
          </w:rPr>
          <w:fldChar w:fldCharType="end"/>
        </w:r>
      </w:p>
    </w:sdtContent>
  </w:sdt>
  <w:p w:rsidR="00511C83" w:rsidRDefault="00511C83">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1948253"/>
      <w:docPartObj>
        <w:docPartGallery w:val="Page Numbers (Top of Page)"/>
        <w:docPartUnique/>
      </w:docPartObj>
    </w:sdtPr>
    <w:sdtEndPr>
      <w:rPr>
        <w:rFonts w:ascii="Times New Roman" w:hAnsi="Times New Roman" w:cs="Times New Roman"/>
        <w:sz w:val="24"/>
      </w:rPr>
    </w:sdtEndPr>
    <w:sdtContent>
      <w:p w:rsidR="00786E26" w:rsidRPr="00786E26" w:rsidRDefault="00786E26">
        <w:pPr>
          <w:pStyle w:val="a5"/>
          <w:jc w:val="center"/>
          <w:rPr>
            <w:rFonts w:ascii="Times New Roman" w:hAnsi="Times New Roman" w:cs="Times New Roman"/>
            <w:sz w:val="24"/>
          </w:rPr>
        </w:pPr>
        <w:r w:rsidRPr="00786E26">
          <w:rPr>
            <w:rFonts w:ascii="Times New Roman" w:hAnsi="Times New Roman" w:cs="Times New Roman"/>
            <w:sz w:val="24"/>
          </w:rPr>
          <w:fldChar w:fldCharType="begin"/>
        </w:r>
        <w:r w:rsidRPr="00786E26">
          <w:rPr>
            <w:rFonts w:ascii="Times New Roman" w:hAnsi="Times New Roman" w:cs="Times New Roman"/>
            <w:sz w:val="24"/>
          </w:rPr>
          <w:instrText>PAGE   \* MERGEFORMAT</w:instrText>
        </w:r>
        <w:r w:rsidRPr="00786E26">
          <w:rPr>
            <w:rFonts w:ascii="Times New Roman" w:hAnsi="Times New Roman" w:cs="Times New Roman"/>
            <w:sz w:val="24"/>
          </w:rPr>
          <w:fldChar w:fldCharType="separate"/>
        </w:r>
        <w:r w:rsidR="00333248">
          <w:rPr>
            <w:rFonts w:ascii="Times New Roman" w:hAnsi="Times New Roman" w:cs="Times New Roman"/>
            <w:noProof/>
            <w:sz w:val="24"/>
          </w:rPr>
          <w:t>19</w:t>
        </w:r>
        <w:r w:rsidRPr="00786E26">
          <w:rPr>
            <w:rFonts w:ascii="Times New Roman" w:hAnsi="Times New Roman" w:cs="Times New Roman"/>
            <w:sz w:val="24"/>
          </w:rPr>
          <w:fldChar w:fldCharType="end"/>
        </w:r>
      </w:p>
    </w:sdtContent>
  </w:sdt>
  <w:p w:rsidR="00511C83" w:rsidRDefault="00511C8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83"/>
    <w:rsid w:val="00064345"/>
    <w:rsid w:val="00090E63"/>
    <w:rsid w:val="00333248"/>
    <w:rsid w:val="003A4234"/>
    <w:rsid w:val="00511C83"/>
    <w:rsid w:val="00563583"/>
    <w:rsid w:val="005E6194"/>
    <w:rsid w:val="006359CE"/>
    <w:rsid w:val="007769B8"/>
    <w:rsid w:val="00786E26"/>
    <w:rsid w:val="008062ED"/>
    <w:rsid w:val="00C113AB"/>
    <w:rsid w:val="00CD1C9A"/>
    <w:rsid w:val="00F75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583"/>
    <w:rPr>
      <w:rFonts w:ascii="Tahoma" w:hAnsi="Tahoma" w:cs="Tahoma"/>
      <w:sz w:val="16"/>
      <w:szCs w:val="16"/>
    </w:rPr>
  </w:style>
  <w:style w:type="paragraph" w:styleId="a5">
    <w:name w:val="header"/>
    <w:basedOn w:val="a"/>
    <w:link w:val="a6"/>
    <w:uiPriority w:val="99"/>
    <w:unhideWhenUsed/>
    <w:rsid w:val="00563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3583"/>
  </w:style>
  <w:style w:type="paragraph" w:styleId="a7">
    <w:name w:val="footer"/>
    <w:basedOn w:val="a"/>
    <w:link w:val="a8"/>
    <w:uiPriority w:val="99"/>
    <w:unhideWhenUsed/>
    <w:rsid w:val="005635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3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6358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63583"/>
    <w:rPr>
      <w:rFonts w:ascii="Tahoma" w:hAnsi="Tahoma" w:cs="Tahoma"/>
      <w:sz w:val="16"/>
      <w:szCs w:val="16"/>
    </w:rPr>
  </w:style>
  <w:style w:type="paragraph" w:styleId="a5">
    <w:name w:val="header"/>
    <w:basedOn w:val="a"/>
    <w:link w:val="a6"/>
    <w:uiPriority w:val="99"/>
    <w:unhideWhenUsed/>
    <w:rsid w:val="0056358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63583"/>
  </w:style>
  <w:style w:type="paragraph" w:styleId="a7">
    <w:name w:val="footer"/>
    <w:basedOn w:val="a"/>
    <w:link w:val="a8"/>
    <w:uiPriority w:val="99"/>
    <w:unhideWhenUsed/>
    <w:rsid w:val="005635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3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otdelpriozersk@yandex.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6DE9-5C86-44AE-9BA2-B3F3FDEDB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21</Pages>
  <Words>5615</Words>
  <Characters>32010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PEROVA</dc:creator>
  <cp:lastModifiedBy>PEROVA</cp:lastModifiedBy>
  <cp:revision>4</cp:revision>
  <dcterms:created xsi:type="dcterms:W3CDTF">2021-12-03T07:10:00Z</dcterms:created>
  <dcterms:modified xsi:type="dcterms:W3CDTF">2021-12-03T08:21:00Z</dcterms:modified>
</cp:coreProperties>
</file>