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CA" w:rsidRPr="0057398D" w:rsidRDefault="0057398D" w:rsidP="00573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D">
        <w:rPr>
          <w:rFonts w:ascii="Times New Roman" w:hAnsi="Times New Roman" w:cs="Times New Roman"/>
          <w:b/>
          <w:sz w:val="28"/>
          <w:szCs w:val="28"/>
        </w:rPr>
        <w:t xml:space="preserve">Оценка качества разработки прогноза социально-экономического развития </w:t>
      </w:r>
      <w:r w:rsidR="00C27986">
        <w:rPr>
          <w:rFonts w:ascii="Times New Roman" w:hAnsi="Times New Roman" w:cs="Times New Roman"/>
          <w:b/>
          <w:sz w:val="28"/>
          <w:szCs w:val="28"/>
        </w:rPr>
        <w:t xml:space="preserve">МО Приозерское городское поселение </w:t>
      </w:r>
      <w:r w:rsidR="00850C19">
        <w:rPr>
          <w:rFonts w:ascii="Times New Roman" w:hAnsi="Times New Roman" w:cs="Times New Roman"/>
          <w:b/>
          <w:sz w:val="28"/>
          <w:szCs w:val="28"/>
        </w:rPr>
        <w:t xml:space="preserve">МО Приозерский муниципальный район </w:t>
      </w:r>
      <w:r w:rsidRPr="0057398D">
        <w:rPr>
          <w:rFonts w:ascii="Times New Roman" w:hAnsi="Times New Roman" w:cs="Times New Roman"/>
          <w:b/>
          <w:sz w:val="28"/>
          <w:szCs w:val="28"/>
        </w:rPr>
        <w:t>Ленинградской области на 20</w:t>
      </w:r>
      <w:r w:rsidR="00C816F7">
        <w:rPr>
          <w:rFonts w:ascii="Times New Roman" w:hAnsi="Times New Roman" w:cs="Times New Roman"/>
          <w:b/>
          <w:sz w:val="28"/>
          <w:szCs w:val="28"/>
        </w:rPr>
        <w:t>20</w:t>
      </w:r>
      <w:r w:rsidRPr="0057398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57398D" w:rsidRDefault="0057398D" w:rsidP="00BA09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="00850C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Порядка разработки и корректировки</w:t>
      </w:r>
      <w:r w:rsidR="00850C19">
        <w:rPr>
          <w:rFonts w:ascii="Times New Roman" w:hAnsi="Times New Roman" w:cs="Times New Roman"/>
          <w:sz w:val="28"/>
          <w:szCs w:val="28"/>
        </w:rPr>
        <w:t>, осуществления  мониторинга реализации  оценки качества прогноза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C2798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Приозерское городское поселение </w:t>
      </w:r>
      <w:r w:rsidR="00850C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Приозерский муниципальный район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утверждённого постановлением </w:t>
      </w:r>
      <w:r w:rsidR="00850C19">
        <w:rPr>
          <w:rFonts w:ascii="Times New Roman" w:hAnsi="Times New Roman" w:cs="Times New Roman"/>
          <w:sz w:val="28"/>
          <w:szCs w:val="28"/>
        </w:rPr>
        <w:t>администрации МО Приозерский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C27986">
        <w:rPr>
          <w:rFonts w:ascii="Times New Roman" w:hAnsi="Times New Roman" w:cs="Times New Roman"/>
          <w:sz w:val="28"/>
          <w:szCs w:val="28"/>
        </w:rPr>
        <w:t>от 16.10.</w:t>
      </w:r>
      <w:r w:rsidR="00C27986" w:rsidRPr="00C27986">
        <w:rPr>
          <w:rFonts w:ascii="Times New Roman" w:hAnsi="Times New Roman" w:cs="Times New Roman"/>
          <w:sz w:val="28"/>
          <w:szCs w:val="28"/>
        </w:rPr>
        <w:t xml:space="preserve"> 2020   года   №   3406</w:t>
      </w:r>
      <w:r>
        <w:rPr>
          <w:rFonts w:ascii="Times New Roman" w:hAnsi="Times New Roman" w:cs="Times New Roman"/>
          <w:sz w:val="28"/>
          <w:szCs w:val="28"/>
        </w:rPr>
        <w:t xml:space="preserve">, проведена оценка </w:t>
      </w:r>
      <w:r w:rsidRPr="0057398D">
        <w:rPr>
          <w:rFonts w:ascii="Times New Roman" w:hAnsi="Times New Roman" w:cs="Times New Roman"/>
          <w:sz w:val="28"/>
          <w:szCs w:val="28"/>
        </w:rPr>
        <w:t xml:space="preserve">качества разработки прогноза социально-экономического развития </w:t>
      </w:r>
      <w:r w:rsidR="00C27986">
        <w:rPr>
          <w:rFonts w:ascii="Times New Roman" w:hAnsi="Times New Roman" w:cs="Times New Roman"/>
          <w:sz w:val="28"/>
          <w:szCs w:val="28"/>
        </w:rPr>
        <w:t xml:space="preserve">МО Приозерское городское поселение </w:t>
      </w:r>
      <w:r w:rsidR="00850C19">
        <w:rPr>
          <w:rFonts w:ascii="Times New Roman" w:hAnsi="Times New Roman" w:cs="Times New Roman"/>
          <w:sz w:val="28"/>
          <w:szCs w:val="28"/>
        </w:rPr>
        <w:t xml:space="preserve">МО Приозерский муниципальный район </w:t>
      </w:r>
      <w:r w:rsidRPr="0057398D">
        <w:rPr>
          <w:rFonts w:ascii="Times New Roman" w:hAnsi="Times New Roman" w:cs="Times New Roman"/>
          <w:sz w:val="28"/>
          <w:szCs w:val="28"/>
        </w:rPr>
        <w:t>Ленинградской области</w:t>
      </w:r>
      <w:proofErr w:type="gramEnd"/>
      <w:r w:rsidRPr="0057398D">
        <w:rPr>
          <w:rFonts w:ascii="Times New Roman" w:hAnsi="Times New Roman" w:cs="Times New Roman"/>
          <w:sz w:val="28"/>
          <w:szCs w:val="28"/>
        </w:rPr>
        <w:t xml:space="preserve"> на 20</w:t>
      </w:r>
      <w:r w:rsidR="00850C19">
        <w:rPr>
          <w:rFonts w:ascii="Times New Roman" w:hAnsi="Times New Roman" w:cs="Times New Roman"/>
          <w:sz w:val="28"/>
          <w:szCs w:val="28"/>
        </w:rPr>
        <w:t>2</w:t>
      </w:r>
      <w:r w:rsidR="00C816F7">
        <w:rPr>
          <w:rFonts w:ascii="Times New Roman" w:hAnsi="Times New Roman" w:cs="Times New Roman"/>
          <w:sz w:val="28"/>
          <w:szCs w:val="28"/>
        </w:rPr>
        <w:t>0</w:t>
      </w:r>
      <w:r w:rsidRPr="0057398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398D" w:rsidRDefault="0057398D" w:rsidP="005A2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проведена </w:t>
      </w:r>
      <w:r w:rsidR="005A225A">
        <w:rPr>
          <w:rFonts w:ascii="Times New Roman" w:hAnsi="Times New Roman" w:cs="Times New Roman"/>
          <w:sz w:val="28"/>
          <w:szCs w:val="28"/>
        </w:rPr>
        <w:t>в соответствии с п.</w:t>
      </w:r>
      <w:r w:rsidR="00CE51DA">
        <w:rPr>
          <w:rFonts w:ascii="Times New Roman" w:hAnsi="Times New Roman" w:cs="Times New Roman"/>
          <w:sz w:val="28"/>
          <w:szCs w:val="28"/>
        </w:rPr>
        <w:t>19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 w:rsidR="00CE51DA">
        <w:rPr>
          <w:rFonts w:ascii="Times New Roman" w:hAnsi="Times New Roman" w:cs="Times New Roman"/>
          <w:sz w:val="28"/>
          <w:szCs w:val="28"/>
        </w:rPr>
        <w:t xml:space="preserve">Порядка разработки и корректировки, осуществления  </w:t>
      </w:r>
      <w:proofErr w:type="gramStart"/>
      <w:r w:rsidR="00CE51DA">
        <w:rPr>
          <w:rFonts w:ascii="Times New Roman" w:hAnsi="Times New Roman" w:cs="Times New Roman"/>
          <w:sz w:val="28"/>
          <w:szCs w:val="28"/>
        </w:rPr>
        <w:t xml:space="preserve">мониторинга реализации  оценки качества прогноза социально-экономического развития </w:t>
      </w:r>
      <w:r w:rsidR="00C27986" w:rsidRPr="00C2798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C27986" w:rsidRPr="00C27986">
        <w:rPr>
          <w:rFonts w:ascii="Times New Roman" w:hAnsi="Times New Roman" w:cs="Times New Roman"/>
          <w:sz w:val="28"/>
          <w:szCs w:val="28"/>
        </w:rPr>
        <w:t xml:space="preserve"> Приозерское городское поселение </w:t>
      </w:r>
      <w:r w:rsidR="00CE51DA">
        <w:rPr>
          <w:rFonts w:ascii="Times New Roman" w:hAnsi="Times New Roman" w:cs="Times New Roman"/>
          <w:sz w:val="28"/>
          <w:szCs w:val="28"/>
        </w:rPr>
        <w:t>муниципального образования Приозерский муниципальный район Ленинградской области,</w:t>
      </w:r>
      <w:r w:rsidR="005A2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ключевым показателям:</w:t>
      </w:r>
    </w:p>
    <w:tbl>
      <w:tblPr>
        <w:tblW w:w="4974" w:type="pct"/>
        <w:jc w:val="center"/>
        <w:tblLook w:val="04A0" w:firstRow="1" w:lastRow="0" w:firstColumn="1" w:lastColumn="0" w:noHBand="0" w:noVBand="1"/>
      </w:tblPr>
      <w:tblGrid>
        <w:gridCol w:w="6767"/>
        <w:gridCol w:w="2639"/>
        <w:gridCol w:w="2181"/>
        <w:gridCol w:w="1984"/>
        <w:gridCol w:w="1701"/>
      </w:tblGrid>
      <w:tr w:rsidR="0057398D" w:rsidRPr="0057398D" w:rsidTr="00C27986">
        <w:trPr>
          <w:trHeight w:val="70"/>
          <w:jc w:val="center"/>
        </w:trPr>
        <w:tc>
          <w:tcPr>
            <w:tcW w:w="6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8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C8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8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7398D" w:rsidRPr="0057398D" w:rsidTr="00C27986">
        <w:trPr>
          <w:trHeight w:val="70"/>
          <w:jc w:val="center"/>
        </w:trPr>
        <w:tc>
          <w:tcPr>
            <w:tcW w:w="6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149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Прогноз </w:t>
            </w:r>
          </w:p>
          <w:p w:rsidR="0057398D" w:rsidRPr="00BA0938" w:rsidRDefault="0091436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базовый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вар.)</w:t>
            </w:r>
          </w:p>
          <w:p w:rsidR="0057398D" w:rsidRPr="00BA0938" w:rsidRDefault="0057398D" w:rsidP="00C8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971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октябрь </w:t>
            </w:r>
            <w:r w:rsidR="004067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C8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Уточненный прогноз 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1B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базовый</w:t>
            </w:r>
            <w:r w:rsidR="00914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98D" w:rsidRPr="00BA0938" w:rsidRDefault="0057398D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  <w:p w:rsidR="0057398D" w:rsidRPr="00BA0938" w:rsidRDefault="00797149" w:rsidP="00C81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(март 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686B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81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57398D" w:rsidRPr="00BA09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40424E" w:rsidRPr="0057398D" w:rsidTr="00C27986">
        <w:trPr>
          <w:trHeight w:val="425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CE51DA" w:rsidP="001B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140</w:t>
            </w:r>
          </w:p>
        </w:tc>
      </w:tr>
      <w:tr w:rsidR="0040424E" w:rsidRPr="0057398D" w:rsidTr="00C27986">
        <w:trPr>
          <w:trHeight w:val="417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45D78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 в действующих ценах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D05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432</w:t>
            </w:r>
          </w:p>
        </w:tc>
      </w:tr>
      <w:tr w:rsidR="0040424E" w:rsidRPr="0057398D" w:rsidTr="00C27986">
        <w:trPr>
          <w:trHeight w:val="20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8058AE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5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организаций (без внешних совместителей) 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8058A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4 722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5027</w:t>
            </w:r>
          </w:p>
        </w:tc>
      </w:tr>
      <w:tr w:rsidR="0040424E" w:rsidRPr="0057398D" w:rsidTr="00C27986">
        <w:trPr>
          <w:trHeight w:val="20"/>
          <w:jc w:val="center"/>
        </w:trPr>
        <w:tc>
          <w:tcPr>
            <w:tcW w:w="6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686BE8" w:rsidRDefault="00CE51DA" w:rsidP="005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Темп роста среднемесячной номинальной начисленной заработной платы одного работника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24E" w:rsidRPr="00192BF0" w:rsidRDefault="0040424E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2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40424E" w:rsidP="00EA0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24E" w:rsidRPr="0040424E" w:rsidRDefault="0030005F" w:rsidP="0019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109,7</w:t>
            </w:r>
          </w:p>
        </w:tc>
      </w:tr>
      <w:tr w:rsidR="00E2144C" w:rsidRPr="001B08C0" w:rsidTr="00C27986">
        <w:trPr>
          <w:trHeight w:val="20"/>
          <w:jc w:val="center"/>
        </w:trPr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Среднее отклонение отчетных значений от прогнозных значений (целевое значение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от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20%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до 50%</w:t>
            </w:r>
            <w:r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30005F" w:rsidP="005739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89,7</w:t>
            </w:r>
            <w:r w:rsidR="00E2144C" w:rsidRPr="00686BE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144C" w:rsidRPr="00686BE8" w:rsidRDefault="00E2144C" w:rsidP="00192BF0">
            <w:pPr>
              <w:spacing w:after="0" w:line="240" w:lineRule="auto"/>
              <w:ind w:right="390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91436F" w:rsidRPr="001B08C0" w:rsidRDefault="0091436F" w:rsidP="00914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8C0">
        <w:rPr>
          <w:rFonts w:ascii="Times New Roman" w:hAnsi="Times New Roman" w:cs="Times New Roman"/>
          <w:sz w:val="24"/>
          <w:szCs w:val="24"/>
        </w:rPr>
        <w:t xml:space="preserve">* </w:t>
      </w:r>
      <w:r w:rsidR="001B08C0" w:rsidRPr="001B08C0">
        <w:rPr>
          <w:rFonts w:ascii="Times New Roman" w:hAnsi="Times New Roman" w:cs="Times New Roman"/>
          <w:sz w:val="24"/>
          <w:szCs w:val="24"/>
        </w:rPr>
        <w:t>Оценка по прогнозу социально-экономического развития</w:t>
      </w:r>
      <w:r w:rsidR="008058AE">
        <w:rPr>
          <w:rFonts w:ascii="Times New Roman" w:hAnsi="Times New Roman" w:cs="Times New Roman"/>
          <w:sz w:val="24"/>
          <w:szCs w:val="24"/>
        </w:rPr>
        <w:t xml:space="preserve"> МО Приозерский муниципальный район</w:t>
      </w:r>
      <w:r w:rsidR="001B08C0" w:rsidRPr="001B08C0">
        <w:rPr>
          <w:rFonts w:ascii="Times New Roman" w:hAnsi="Times New Roman" w:cs="Times New Roman"/>
          <w:sz w:val="24"/>
          <w:szCs w:val="24"/>
        </w:rPr>
        <w:t xml:space="preserve"> Ленинградской области на 20</w:t>
      </w:r>
      <w:r w:rsidR="00686BE8">
        <w:rPr>
          <w:rFonts w:ascii="Times New Roman" w:hAnsi="Times New Roman" w:cs="Times New Roman"/>
          <w:sz w:val="24"/>
          <w:szCs w:val="24"/>
        </w:rPr>
        <w:t>2</w:t>
      </w:r>
      <w:r w:rsidR="0030005F">
        <w:rPr>
          <w:rFonts w:ascii="Times New Roman" w:hAnsi="Times New Roman" w:cs="Times New Roman"/>
          <w:sz w:val="24"/>
          <w:szCs w:val="24"/>
        </w:rPr>
        <w:t>0</w:t>
      </w:r>
      <w:r w:rsidR="00686BE8">
        <w:rPr>
          <w:rFonts w:ascii="Times New Roman" w:hAnsi="Times New Roman" w:cs="Times New Roman"/>
          <w:sz w:val="24"/>
          <w:szCs w:val="24"/>
        </w:rPr>
        <w:t>-202</w:t>
      </w:r>
      <w:r w:rsidR="0030005F">
        <w:rPr>
          <w:rFonts w:ascii="Times New Roman" w:hAnsi="Times New Roman" w:cs="Times New Roman"/>
          <w:sz w:val="24"/>
          <w:szCs w:val="24"/>
        </w:rPr>
        <w:t>4</w:t>
      </w:r>
      <w:r w:rsidR="00686BE8">
        <w:rPr>
          <w:rFonts w:ascii="Times New Roman" w:hAnsi="Times New Roman" w:cs="Times New Roman"/>
          <w:sz w:val="24"/>
          <w:szCs w:val="24"/>
        </w:rPr>
        <w:t xml:space="preserve"> годы</w:t>
      </w:r>
      <w:r w:rsidR="008058AE">
        <w:rPr>
          <w:rFonts w:ascii="Times New Roman" w:hAnsi="Times New Roman" w:cs="Times New Roman"/>
          <w:sz w:val="24"/>
          <w:szCs w:val="24"/>
        </w:rPr>
        <w:t>.</w:t>
      </w:r>
    </w:p>
    <w:p w:rsidR="00192BF0" w:rsidRDefault="00192BF0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24E" w:rsidRDefault="00E2144C" w:rsidP="004042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44C">
        <w:rPr>
          <w:rFonts w:ascii="Times New Roman" w:hAnsi="Times New Roman" w:cs="Times New Roman"/>
          <w:sz w:val="28"/>
          <w:szCs w:val="28"/>
        </w:rPr>
        <w:t>С учетом расчетного значения среднего отклонения отчетных значений от прогнозных значений ключевых показателей (</w:t>
      </w:r>
      <w:r w:rsidR="00102342">
        <w:rPr>
          <w:rFonts w:ascii="Times New Roman" w:hAnsi="Times New Roman" w:cs="Times New Roman"/>
          <w:sz w:val="28"/>
          <w:szCs w:val="28"/>
        </w:rPr>
        <w:t xml:space="preserve"> </w:t>
      </w:r>
      <w:r w:rsidR="0030005F">
        <w:rPr>
          <w:rFonts w:ascii="Times New Roman" w:hAnsi="Times New Roman" w:cs="Times New Roman"/>
          <w:sz w:val="28"/>
          <w:szCs w:val="28"/>
        </w:rPr>
        <w:t>89,7</w:t>
      </w:r>
      <w:r w:rsidR="00102342">
        <w:rPr>
          <w:rFonts w:ascii="Times New Roman" w:hAnsi="Times New Roman" w:cs="Times New Roman"/>
          <w:sz w:val="28"/>
          <w:szCs w:val="28"/>
        </w:rPr>
        <w:t xml:space="preserve"> </w:t>
      </w:r>
      <w:r w:rsidRPr="00E2144C">
        <w:rPr>
          <w:rFonts w:ascii="Times New Roman" w:hAnsi="Times New Roman" w:cs="Times New Roman"/>
          <w:sz w:val="28"/>
          <w:szCs w:val="28"/>
        </w:rPr>
        <w:t xml:space="preserve">%) можно признать качество прогнозирования социально-экономического развития </w:t>
      </w:r>
      <w:r w:rsidR="00BE49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2144C">
        <w:rPr>
          <w:rFonts w:ascii="Times New Roman" w:hAnsi="Times New Roman" w:cs="Times New Roman"/>
          <w:sz w:val="28"/>
          <w:szCs w:val="28"/>
        </w:rPr>
        <w:t xml:space="preserve"> на 202</w:t>
      </w:r>
      <w:r w:rsidR="00C816F7">
        <w:rPr>
          <w:rFonts w:ascii="Times New Roman" w:hAnsi="Times New Roman" w:cs="Times New Roman"/>
          <w:sz w:val="28"/>
          <w:szCs w:val="28"/>
        </w:rPr>
        <w:t>0</w:t>
      </w:r>
      <w:r w:rsidRPr="00E214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C22C53">
        <w:rPr>
          <w:rFonts w:ascii="Times New Roman" w:hAnsi="Times New Roman" w:cs="Times New Roman"/>
          <w:sz w:val="26"/>
          <w:szCs w:val="26"/>
        </w:rPr>
        <w:t xml:space="preserve"> </w:t>
      </w:r>
      <w:r w:rsidR="0030005F">
        <w:rPr>
          <w:rFonts w:ascii="Times New Roman" w:hAnsi="Times New Roman" w:cs="Times New Roman"/>
          <w:sz w:val="26"/>
          <w:szCs w:val="26"/>
        </w:rPr>
        <w:t>неудовлетворительным</w:t>
      </w:r>
      <w:bookmarkStart w:id="0" w:name="_GoBack"/>
      <w:bookmarkEnd w:id="0"/>
      <w:r w:rsidR="0030005F">
        <w:rPr>
          <w:rFonts w:ascii="Times New Roman" w:hAnsi="Times New Roman" w:cs="Times New Roman"/>
          <w:sz w:val="26"/>
          <w:szCs w:val="26"/>
        </w:rPr>
        <w:t>.</w:t>
      </w:r>
    </w:p>
    <w:sectPr w:rsidR="0040424E" w:rsidSect="005A225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8D"/>
    <w:rsid w:val="000707E6"/>
    <w:rsid w:val="000933F1"/>
    <w:rsid w:val="000A3BB4"/>
    <w:rsid w:val="000C618E"/>
    <w:rsid w:val="00102342"/>
    <w:rsid w:val="00123B92"/>
    <w:rsid w:val="001513B7"/>
    <w:rsid w:val="00192BF0"/>
    <w:rsid w:val="001B08C0"/>
    <w:rsid w:val="001F2FF4"/>
    <w:rsid w:val="00210B71"/>
    <w:rsid w:val="002A37B2"/>
    <w:rsid w:val="002B4822"/>
    <w:rsid w:val="0030005F"/>
    <w:rsid w:val="003C65D3"/>
    <w:rsid w:val="003D413C"/>
    <w:rsid w:val="0040424E"/>
    <w:rsid w:val="00406734"/>
    <w:rsid w:val="00484CD2"/>
    <w:rsid w:val="0057398D"/>
    <w:rsid w:val="005A225A"/>
    <w:rsid w:val="005B5B97"/>
    <w:rsid w:val="00686BE8"/>
    <w:rsid w:val="006C1604"/>
    <w:rsid w:val="00797149"/>
    <w:rsid w:val="008058AE"/>
    <w:rsid w:val="008356C2"/>
    <w:rsid w:val="00850C19"/>
    <w:rsid w:val="008F7187"/>
    <w:rsid w:val="0091436F"/>
    <w:rsid w:val="00940C47"/>
    <w:rsid w:val="00B123DF"/>
    <w:rsid w:val="00B721A9"/>
    <w:rsid w:val="00BA0938"/>
    <w:rsid w:val="00BD0AD0"/>
    <w:rsid w:val="00BE4968"/>
    <w:rsid w:val="00C27986"/>
    <w:rsid w:val="00C816F7"/>
    <w:rsid w:val="00CA63CC"/>
    <w:rsid w:val="00CE51DA"/>
    <w:rsid w:val="00D059B4"/>
    <w:rsid w:val="00E2144C"/>
    <w:rsid w:val="00E42431"/>
    <w:rsid w:val="00F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3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436F"/>
    <w:pPr>
      <w:ind w:left="720"/>
      <w:contextualSpacing/>
    </w:pPr>
  </w:style>
  <w:style w:type="paragraph" w:customStyle="1" w:styleId="ConsPlusNormal">
    <w:name w:val="ConsPlusNormal"/>
    <w:rsid w:val="00CE5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Вячеславовна Ковалёва</dc:creator>
  <cp:lastModifiedBy>USE</cp:lastModifiedBy>
  <cp:revision>3</cp:revision>
  <cp:lastPrinted>2022-06-15T06:23:00Z</cp:lastPrinted>
  <dcterms:created xsi:type="dcterms:W3CDTF">2022-06-15T06:23:00Z</dcterms:created>
  <dcterms:modified xsi:type="dcterms:W3CDTF">2022-06-15T06:42:00Z</dcterms:modified>
</cp:coreProperties>
</file>