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3D" w:rsidRDefault="00FA533D" w:rsidP="00745630">
      <w:pPr>
        <w:pStyle w:val="a4"/>
        <w:spacing w:before="0" w:beforeAutospacing="0" w:after="0" w:afterAutospacing="0"/>
        <w:jc w:val="center"/>
      </w:pPr>
    </w:p>
    <w:p w:rsidR="00745630" w:rsidRDefault="00FA533D" w:rsidP="002773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A533D">
        <w:rPr>
          <w:sz w:val="28"/>
          <w:szCs w:val="28"/>
        </w:rPr>
        <w:t>Объявление</w:t>
      </w:r>
    </w:p>
    <w:p w:rsidR="00277311" w:rsidRPr="00FA533D" w:rsidRDefault="00277311" w:rsidP="002773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A533D" w:rsidRPr="00FA533D" w:rsidRDefault="00FA533D" w:rsidP="002773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A533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конкурсного отбора  на получение грантов в форме субсидии юридическим лицам </w:t>
      </w:r>
      <w:r w:rsidR="00277311">
        <w:rPr>
          <w:sz w:val="28"/>
          <w:szCs w:val="28"/>
        </w:rPr>
        <w:t xml:space="preserve"> и  индивидуальным предпринимателям, осуществляющим деятельность в сфере торговли - победителям конкурса</w:t>
      </w:r>
      <w:r w:rsidRPr="00FA533D">
        <w:rPr>
          <w:sz w:val="28"/>
          <w:szCs w:val="28"/>
        </w:rPr>
        <w:t xml:space="preserve"> «Лучшее новогоднее оформление объектов торговли на территории </w:t>
      </w:r>
      <w:proofErr w:type="spellStart"/>
      <w:r w:rsidRPr="00FA533D">
        <w:rPr>
          <w:sz w:val="28"/>
          <w:szCs w:val="28"/>
        </w:rPr>
        <w:t>Приозерского</w:t>
      </w:r>
      <w:proofErr w:type="spellEnd"/>
      <w:r w:rsidRPr="00FA533D">
        <w:rPr>
          <w:sz w:val="28"/>
          <w:szCs w:val="28"/>
        </w:rPr>
        <w:t xml:space="preserve"> муниципального района Ленинградской области» </w:t>
      </w:r>
      <w:r w:rsidR="00277311">
        <w:rPr>
          <w:sz w:val="28"/>
          <w:szCs w:val="28"/>
        </w:rPr>
        <w:t xml:space="preserve">из бюджета </w:t>
      </w:r>
      <w:proofErr w:type="spellStart"/>
      <w:r w:rsidR="00277311">
        <w:rPr>
          <w:sz w:val="28"/>
          <w:szCs w:val="28"/>
        </w:rPr>
        <w:t>Приозерского</w:t>
      </w:r>
      <w:proofErr w:type="spellEnd"/>
      <w:r w:rsidR="00277311">
        <w:rPr>
          <w:sz w:val="28"/>
          <w:szCs w:val="28"/>
        </w:rPr>
        <w:t xml:space="preserve"> муниципального района </w:t>
      </w:r>
      <w:r w:rsidR="00CD6123">
        <w:rPr>
          <w:sz w:val="28"/>
          <w:szCs w:val="28"/>
        </w:rPr>
        <w:t>в 2023</w:t>
      </w:r>
      <w:r w:rsidRPr="00FA533D">
        <w:rPr>
          <w:sz w:val="28"/>
          <w:szCs w:val="28"/>
        </w:rPr>
        <w:t xml:space="preserve"> году.</w:t>
      </w:r>
    </w:p>
    <w:p w:rsidR="00915370" w:rsidRPr="00915370" w:rsidRDefault="00915370" w:rsidP="000C47EA">
      <w:pPr>
        <w:jc w:val="center"/>
      </w:pPr>
    </w:p>
    <w:p w:rsidR="000F5F2D" w:rsidRPr="00534A85" w:rsidRDefault="00277311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1.Цель предоставления гранта</w:t>
      </w:r>
      <w:r w:rsidR="000F5F2D" w:rsidRPr="00534A85">
        <w:rPr>
          <w:color w:val="000000"/>
          <w:sz w:val="28"/>
          <w:szCs w:val="28"/>
        </w:rPr>
        <w:t xml:space="preserve">: </w:t>
      </w:r>
    </w:p>
    <w:p w:rsidR="00AA1754" w:rsidRDefault="00AA1754" w:rsidP="00AA1754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A1754">
        <w:rPr>
          <w:color w:val="000000"/>
          <w:sz w:val="28"/>
          <w:szCs w:val="28"/>
        </w:rPr>
        <w:t>-</w:t>
      </w:r>
      <w:r w:rsidR="001E55D5">
        <w:rPr>
          <w:color w:val="000000"/>
          <w:sz w:val="28"/>
          <w:szCs w:val="28"/>
        </w:rPr>
        <w:t>улучшение внешнего облика объектов торговли и привлечение хозяйствующих субъектов к новогоднему оформлению фасадов зданий, витрин, торговых залов магазинов.</w:t>
      </w:r>
    </w:p>
    <w:p w:rsidR="003D2BB9" w:rsidRPr="003D2BB9" w:rsidRDefault="00793561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D2BB9">
        <w:rPr>
          <w:color w:val="000000"/>
          <w:sz w:val="28"/>
          <w:szCs w:val="28"/>
        </w:rPr>
        <w:t xml:space="preserve">Для участия в конкурсном отборе соискатель </w:t>
      </w:r>
      <w:r w:rsidR="003D2BB9" w:rsidRPr="003D2BB9">
        <w:rPr>
          <w:color w:val="000000"/>
          <w:sz w:val="28"/>
          <w:szCs w:val="28"/>
          <w:lang w:val="x-none"/>
        </w:rPr>
        <w:t xml:space="preserve"> должен соответствовать требованиям на 1-е число месяца, предшествующего месяцу, в котором планируется проведение</w:t>
      </w:r>
      <w:r w:rsidR="003D2BB9">
        <w:rPr>
          <w:color w:val="000000"/>
          <w:sz w:val="28"/>
          <w:szCs w:val="28"/>
        </w:rPr>
        <w:t xml:space="preserve"> </w:t>
      </w:r>
      <w:r w:rsidR="003D2BB9" w:rsidRPr="003D2BB9">
        <w:rPr>
          <w:color w:val="000000"/>
          <w:sz w:val="28"/>
          <w:szCs w:val="28"/>
          <w:lang w:val="x-none"/>
        </w:rPr>
        <w:t xml:space="preserve"> отбора: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 xml:space="preserve">соискатель зарегистрирован в установленном порядке в качестве юридического лица или индивидуального предпринимателя и осуществлять деятельность в сфере торговли на территории  </w:t>
      </w:r>
      <w:proofErr w:type="spellStart"/>
      <w:r w:rsidRPr="003D2BB9">
        <w:rPr>
          <w:color w:val="000000"/>
          <w:sz w:val="28"/>
          <w:szCs w:val="28"/>
          <w:lang w:val="x-none"/>
        </w:rPr>
        <w:t>Приозерск</w:t>
      </w:r>
      <w:r w:rsidRPr="003D2BB9">
        <w:rPr>
          <w:color w:val="000000"/>
          <w:sz w:val="28"/>
          <w:szCs w:val="28"/>
        </w:rPr>
        <w:t>ого</w:t>
      </w:r>
      <w:proofErr w:type="spellEnd"/>
      <w:r w:rsidRPr="003D2BB9">
        <w:rPr>
          <w:color w:val="000000"/>
          <w:sz w:val="28"/>
          <w:szCs w:val="28"/>
          <w:lang w:val="x-none"/>
        </w:rPr>
        <w:t xml:space="preserve"> муниципальн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район</w:t>
      </w:r>
      <w:r w:rsidRPr="003D2BB9">
        <w:rPr>
          <w:color w:val="000000"/>
          <w:sz w:val="28"/>
          <w:szCs w:val="28"/>
        </w:rPr>
        <w:t>а</w:t>
      </w:r>
      <w:r w:rsidRPr="003D2BB9">
        <w:rPr>
          <w:color w:val="000000"/>
          <w:sz w:val="28"/>
          <w:szCs w:val="28"/>
          <w:lang w:val="x-none"/>
        </w:rPr>
        <w:t xml:space="preserve"> Ленинградской области;</w:t>
      </w:r>
    </w:p>
    <w:p w:rsidR="003D2BB9" w:rsidRPr="003D2BB9" w:rsidRDefault="003D2BB9" w:rsidP="003D2BB9">
      <w:pPr>
        <w:tabs>
          <w:tab w:val="left" w:pos="851"/>
          <w:tab w:val="left" w:pos="993"/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>соискатель - юридическое лицо не находится в процессе ликвидации, банкротства, а соискатель - индивидуальный предприниматель не прекратил деятельность в качестве индивидуального предпринимателя;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 xml:space="preserve"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</w:t>
      </w:r>
      <w:proofErr w:type="spellStart"/>
      <w:r w:rsidRPr="003D2BB9">
        <w:rPr>
          <w:color w:val="000000"/>
          <w:sz w:val="28"/>
          <w:szCs w:val="28"/>
          <w:lang w:val="x-none"/>
        </w:rPr>
        <w:t>требо</w:t>
      </w:r>
      <w:r w:rsidRPr="003D2BB9">
        <w:rPr>
          <w:color w:val="000000"/>
          <w:sz w:val="28"/>
          <w:szCs w:val="28"/>
        </w:rPr>
        <w:t>в</w:t>
      </w:r>
      <w:r w:rsidRPr="003D2BB9">
        <w:rPr>
          <w:color w:val="000000"/>
          <w:sz w:val="28"/>
          <w:szCs w:val="28"/>
          <w:lang w:val="x-none"/>
        </w:rPr>
        <w:t>ание</w:t>
      </w:r>
      <w:proofErr w:type="spellEnd"/>
      <w:r w:rsidRPr="003D2BB9">
        <w:rPr>
          <w:color w:val="000000"/>
          <w:sz w:val="28"/>
          <w:szCs w:val="28"/>
          <w:lang w:val="x-none"/>
        </w:rPr>
        <w:t xml:space="preserve"> предусмотрено правовым актом Администрации);</w:t>
      </w:r>
    </w:p>
    <w:p w:rsidR="003D2BB9" w:rsidRPr="003D2BB9" w:rsidRDefault="003D2BB9" w:rsidP="003D2BB9">
      <w:pPr>
        <w:tabs>
          <w:tab w:val="left" w:pos="851"/>
          <w:tab w:val="left" w:pos="1134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>у соискателя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Администрации, иная просроченная задолженность перед местным бюджетом (в случае, если такие требования предусмотрены правовым актом Администрации);</w:t>
      </w:r>
    </w:p>
    <w:p w:rsidR="003D2BB9" w:rsidRPr="003D2BB9" w:rsidRDefault="003D2BB9" w:rsidP="00B2352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</w:rPr>
        <w:t xml:space="preserve">  </w:t>
      </w:r>
      <w:r w:rsidRPr="003D2BB9">
        <w:rPr>
          <w:color w:val="000000"/>
          <w:sz w:val="28"/>
          <w:szCs w:val="28"/>
          <w:lang w:val="x-none"/>
        </w:rPr>
        <w:t xml:space="preserve">соискатель - юридическое лицо не является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</w:t>
      </w:r>
      <w:r w:rsidRPr="003D2BB9">
        <w:rPr>
          <w:color w:val="000000"/>
          <w:sz w:val="28"/>
          <w:szCs w:val="28"/>
          <w:lang w:val="x-none"/>
        </w:rPr>
        <w:lastRenderedPageBreak/>
        <w:t>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3D2BB9">
        <w:rPr>
          <w:color w:val="000000"/>
          <w:sz w:val="28"/>
          <w:szCs w:val="28"/>
        </w:rPr>
        <w:t>;</w:t>
      </w:r>
    </w:p>
    <w:p w:rsidR="003D2BB9" w:rsidRPr="003D2BB9" w:rsidRDefault="003D2BB9" w:rsidP="002305BF">
      <w:pPr>
        <w:tabs>
          <w:tab w:val="left" w:pos="709"/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  <w:lang w:val="x-none"/>
        </w:rPr>
        <w:t xml:space="preserve">соискатель не должен получать средства из бюджета </w:t>
      </w:r>
      <w:proofErr w:type="spellStart"/>
      <w:r w:rsidRPr="003D2BB9">
        <w:rPr>
          <w:color w:val="000000"/>
          <w:sz w:val="28"/>
          <w:szCs w:val="28"/>
          <w:lang w:val="x-none"/>
        </w:rPr>
        <w:t>Приозерск</w:t>
      </w:r>
      <w:r w:rsidRPr="003D2BB9">
        <w:rPr>
          <w:color w:val="000000"/>
          <w:sz w:val="28"/>
          <w:szCs w:val="28"/>
        </w:rPr>
        <w:t>ого</w:t>
      </w:r>
      <w:proofErr w:type="spellEnd"/>
      <w:r w:rsidRPr="003D2BB9">
        <w:rPr>
          <w:color w:val="000000"/>
          <w:sz w:val="28"/>
          <w:szCs w:val="28"/>
          <w:lang w:val="x-none"/>
        </w:rPr>
        <w:t xml:space="preserve"> муниципальн</w:t>
      </w:r>
      <w:r w:rsidRPr="003D2BB9">
        <w:rPr>
          <w:color w:val="000000"/>
          <w:sz w:val="28"/>
          <w:szCs w:val="28"/>
        </w:rPr>
        <w:t>ого</w:t>
      </w:r>
      <w:r w:rsidRPr="003D2BB9">
        <w:rPr>
          <w:color w:val="000000"/>
          <w:sz w:val="28"/>
          <w:szCs w:val="28"/>
          <w:lang w:val="x-none"/>
        </w:rPr>
        <w:t xml:space="preserve"> район</w:t>
      </w:r>
      <w:r w:rsidRPr="003D2BB9">
        <w:rPr>
          <w:color w:val="000000"/>
          <w:sz w:val="28"/>
          <w:szCs w:val="28"/>
        </w:rPr>
        <w:t>а</w:t>
      </w:r>
      <w:r w:rsidRPr="003D2BB9">
        <w:rPr>
          <w:color w:val="000000"/>
          <w:sz w:val="28"/>
          <w:szCs w:val="28"/>
          <w:lang w:val="x-none"/>
        </w:rPr>
        <w:t xml:space="preserve"> Ленинградской области в соответствии с иными муниципальными правовыми актами Администрации, помимо Порядка, на цели, указанные в настоящем Порядке</w:t>
      </w:r>
      <w:r w:rsidRPr="003D2BB9">
        <w:rPr>
          <w:color w:val="000000"/>
          <w:sz w:val="28"/>
          <w:szCs w:val="28"/>
        </w:rPr>
        <w:t>;</w:t>
      </w:r>
    </w:p>
    <w:p w:rsidR="003D2BB9" w:rsidRP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x-none"/>
        </w:rPr>
      </w:pPr>
      <w:r w:rsidRPr="003D2BB9">
        <w:rPr>
          <w:color w:val="000000"/>
          <w:sz w:val="28"/>
          <w:szCs w:val="28"/>
          <w:lang w:val="x-none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3D2BB9" w:rsidRDefault="003D2BB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D2BB9">
        <w:rPr>
          <w:color w:val="000000"/>
          <w:sz w:val="28"/>
          <w:szCs w:val="28"/>
          <w:lang w:val="x-non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3D2BB9">
        <w:rPr>
          <w:color w:val="000000"/>
          <w:sz w:val="28"/>
          <w:szCs w:val="28"/>
        </w:rPr>
        <w:t>».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74ACF">
        <w:rPr>
          <w:color w:val="000000"/>
          <w:sz w:val="28"/>
          <w:szCs w:val="28"/>
        </w:rPr>
        <w:t>Критерии оценки конкурса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.1. Участники Конкурса должны своевременно организовать и выполнить работы по декоративному освещению и праздничному оформлению территории, здания и торгового зала магазина.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В номинации «Лучшее новогоднее оформление объектов торговли на территории муниципального образования Призерский муниципальный район Ленинградской области» оценивается: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оформление по новогодней тематике торгового зала, наличие новогодних элементов;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красочное оформление новогодней елки;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наличие новогодней атрибутики на прилегающей территории (световое оформление деревьев, установка снежных и (или) ледяных фигур и их количество);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оформление витрин световыми гирляндами, растяжками, баннерами и другими новогодними элементами;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санитарное состояние территории, прилегающей к торговому объекту (отсутствие мусора, своевременное очистка от снега);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- культура и качество торгового обслуживания;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lastRenderedPageBreak/>
        <w:t>- оказание дополнительных праздничных услуг для покупателей (упаковка, транспортировка, торговля по заказам, новогодние скидки);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.2. Победители Конкурса определяются по наибольшей сумме баллов, выставляемых комиссией за каждый критерий праздничного оформления.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>.3. Максимальный балл по каждому критерию составляет 5 (пять).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4ACF">
        <w:rPr>
          <w:color w:val="000000"/>
          <w:sz w:val="28"/>
          <w:szCs w:val="28"/>
        </w:rPr>
        <w:t xml:space="preserve">.4. По итогам оценки заявок составляется рейтинговый список соискателей в порядке убывания баллов от большего к </w:t>
      </w:r>
      <w:proofErr w:type="gramStart"/>
      <w:r w:rsidRPr="00A74ACF">
        <w:rPr>
          <w:color w:val="000000"/>
          <w:sz w:val="28"/>
          <w:szCs w:val="28"/>
        </w:rPr>
        <w:t>меньшему</w:t>
      </w:r>
      <w:proofErr w:type="gramEnd"/>
      <w:r w:rsidRPr="00A74ACF">
        <w:rPr>
          <w:color w:val="000000"/>
          <w:sz w:val="28"/>
          <w:szCs w:val="28"/>
        </w:rPr>
        <w:t>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 xml:space="preserve">При равном количестве баллов приоритет в рейтинге отдается соискателям, чьи заявки поступили на конкурсный отбор раньше других по дате и времени. 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>Для получения рейтинга по всем критериям, отражающим деятельность участника конкурса, присуждаемое количество баллов по каждому критерию суммируется.</w:t>
      </w:r>
    </w:p>
    <w:p w:rsid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A74ACF">
        <w:rPr>
          <w:color w:val="000000"/>
          <w:sz w:val="28"/>
          <w:szCs w:val="28"/>
        </w:rPr>
        <w:t xml:space="preserve"> Победителями признаются соискатели, получившие в сумме наибольшее количество бал</w:t>
      </w:r>
      <w:r w:rsidR="008774F6">
        <w:rPr>
          <w:color w:val="000000"/>
          <w:sz w:val="28"/>
          <w:szCs w:val="28"/>
        </w:rPr>
        <w:t>лов и занявшие в</w:t>
      </w:r>
      <w:r w:rsidRPr="00A74ACF">
        <w:rPr>
          <w:color w:val="000000"/>
          <w:sz w:val="28"/>
          <w:szCs w:val="28"/>
        </w:rPr>
        <w:t xml:space="preserve"> номинации первые три места в рейтингах.</w:t>
      </w:r>
    </w:p>
    <w:p w:rsidR="00A74ACF" w:rsidRPr="00A74ACF" w:rsidRDefault="00A74ACF" w:rsidP="00A74AC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bookmarkStart w:id="0" w:name="P113"/>
      <w:bookmarkEnd w:id="0"/>
      <w:r>
        <w:rPr>
          <w:color w:val="000000"/>
          <w:sz w:val="28"/>
          <w:szCs w:val="28"/>
        </w:rPr>
        <w:t xml:space="preserve">3.5 </w:t>
      </w:r>
      <w:r w:rsidRPr="00A74ACF">
        <w:rPr>
          <w:color w:val="000000"/>
          <w:sz w:val="28"/>
          <w:szCs w:val="28"/>
        </w:rPr>
        <w:t>Гранты предоставляются победителям конкурса в соответствии с заня</w:t>
      </w:r>
      <w:r>
        <w:rPr>
          <w:color w:val="000000"/>
          <w:sz w:val="28"/>
          <w:szCs w:val="28"/>
        </w:rPr>
        <w:t>тым призовым местом в размерах:</w:t>
      </w:r>
    </w:p>
    <w:p w:rsidR="007C02BB" w:rsidRP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1 место -100.000=00</w:t>
      </w:r>
    </w:p>
    <w:p w:rsidR="007C02BB" w:rsidRP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2 место -75.000=00</w:t>
      </w:r>
    </w:p>
    <w:p w:rsidR="007C02BB" w:rsidRDefault="007C02BB" w:rsidP="007C02BB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02BB">
        <w:rPr>
          <w:color w:val="000000"/>
          <w:sz w:val="28"/>
          <w:szCs w:val="28"/>
        </w:rPr>
        <w:t>- за 3 место -50.000=00</w:t>
      </w:r>
    </w:p>
    <w:p w:rsidR="003D2BB9" w:rsidRDefault="007C02BB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2BB9">
        <w:rPr>
          <w:color w:val="000000"/>
          <w:sz w:val="28"/>
          <w:szCs w:val="28"/>
        </w:rPr>
        <w:t>.</w:t>
      </w:r>
      <w:r w:rsidR="003D2BB9" w:rsidRPr="003D2BB9">
        <w:t xml:space="preserve"> </w:t>
      </w:r>
      <w:r w:rsidR="003D2BB9" w:rsidRPr="003D2BB9">
        <w:rPr>
          <w:color w:val="000000"/>
          <w:sz w:val="28"/>
          <w:szCs w:val="28"/>
        </w:rPr>
        <w:t>Состав документов, представляемых Заявителями:</w:t>
      </w:r>
    </w:p>
    <w:p w:rsidR="003D2BB9" w:rsidRDefault="00185B63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заявка на участие в конкурс</w:t>
      </w:r>
      <w:r w:rsidR="003D2BB9">
        <w:rPr>
          <w:color w:val="000000"/>
          <w:sz w:val="28"/>
          <w:szCs w:val="28"/>
        </w:rPr>
        <w:t>е (</w:t>
      </w:r>
      <w:r>
        <w:rPr>
          <w:color w:val="000000"/>
          <w:sz w:val="28"/>
          <w:szCs w:val="28"/>
        </w:rPr>
        <w:t>приложение</w:t>
      </w:r>
      <w:r w:rsidR="00533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1);</w:t>
      </w:r>
    </w:p>
    <w:p w:rsidR="00185B63" w:rsidRDefault="00185B63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фотоматериалы по новогоднему оформлению </w:t>
      </w:r>
      <w:r w:rsidR="00533B09">
        <w:rPr>
          <w:color w:val="000000"/>
          <w:sz w:val="28"/>
          <w:szCs w:val="28"/>
        </w:rPr>
        <w:t>объектов торговли;</w:t>
      </w:r>
    </w:p>
    <w:p w:rsidR="00533B09" w:rsidRDefault="00533B0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всех страниц документа, удостоверяющего личность участника, заверенные подписью и печатью (при наличии) участника;</w:t>
      </w:r>
    </w:p>
    <w:p w:rsidR="00533B09" w:rsidRDefault="00533B09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индивидуального предпринимателя;</w:t>
      </w:r>
    </w:p>
    <w:p w:rsidR="00533B09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справку </w:t>
      </w:r>
      <w:r w:rsidR="00533B09">
        <w:rPr>
          <w:color w:val="000000"/>
          <w:sz w:val="28"/>
          <w:szCs w:val="28"/>
        </w:rPr>
        <w:t>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заявки;</w:t>
      </w:r>
    </w:p>
    <w:p w:rsidR="00B71A94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согласие на публикацию (размещение) в сети «Интернет» информации об участнике отбора, о подаваемой участником отбора заявке и иной </w:t>
      </w:r>
      <w:r>
        <w:rPr>
          <w:color w:val="000000"/>
          <w:sz w:val="28"/>
          <w:szCs w:val="28"/>
        </w:rPr>
        <w:lastRenderedPageBreak/>
        <w:t>информации об участнике отбора, связанной с данным отбором (Приложение 2);</w:t>
      </w:r>
    </w:p>
    <w:p w:rsidR="00B71A94" w:rsidRPr="003D2BB9" w:rsidRDefault="00B71A94" w:rsidP="003D2BB9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2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банковские реквизиты, заверенные подписью руководителя и печатью организации.</w:t>
      </w:r>
    </w:p>
    <w:p w:rsidR="00E662F5" w:rsidRPr="00FF5FE4" w:rsidRDefault="007C02BB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5FE4">
        <w:rPr>
          <w:color w:val="000000"/>
          <w:sz w:val="28"/>
          <w:szCs w:val="28"/>
        </w:rPr>
        <w:t>.Показателем результативности предоставления гранта</w:t>
      </w:r>
      <w:r w:rsidR="00E662F5" w:rsidRPr="00FF5FE4">
        <w:rPr>
          <w:color w:val="000000"/>
          <w:sz w:val="28"/>
          <w:szCs w:val="28"/>
        </w:rPr>
        <w:t>:</w:t>
      </w:r>
    </w:p>
    <w:p w:rsidR="00E662F5" w:rsidRDefault="00FF5FE4" w:rsidP="00E662F5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F5FE4">
        <w:rPr>
          <w:color w:val="000000"/>
          <w:sz w:val="28"/>
          <w:szCs w:val="28"/>
        </w:rPr>
        <w:t>- перечисление гранта победителю конкурса.</w:t>
      </w:r>
    </w:p>
    <w:p w:rsidR="00A7471F" w:rsidRPr="00A7471F" w:rsidRDefault="0084130C" w:rsidP="00D4711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7C02BB">
        <w:rPr>
          <w:bCs/>
          <w:color w:val="000000"/>
          <w:sz w:val="28"/>
          <w:szCs w:val="28"/>
        </w:rPr>
        <w:t>6</w:t>
      </w:r>
      <w:r w:rsidR="00C92A87"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00470C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18.12 часов с понедельника по четверг, пятница с 09-00 до 17-12 часов, с перерывом с 13.00 до 14.00 часов  кроме выходных и пра</w:t>
      </w:r>
      <w:r w:rsidR="001D652E">
        <w:rPr>
          <w:bCs/>
          <w:color w:val="000000"/>
          <w:sz w:val="28"/>
          <w:szCs w:val="28"/>
        </w:rPr>
        <w:t xml:space="preserve">здничных дней в администрации </w:t>
      </w:r>
      <w:proofErr w:type="spellStart"/>
      <w:r w:rsidR="001D652E">
        <w:rPr>
          <w:bCs/>
          <w:color w:val="000000"/>
          <w:sz w:val="28"/>
          <w:szCs w:val="28"/>
        </w:rPr>
        <w:t>Приозерского</w:t>
      </w:r>
      <w:proofErr w:type="spellEnd"/>
      <w:r w:rsidR="001D652E">
        <w:rPr>
          <w:bCs/>
          <w:color w:val="000000"/>
          <w:sz w:val="28"/>
          <w:szCs w:val="28"/>
        </w:rPr>
        <w:t xml:space="preserve"> муниципального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1D652E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ул.Исполкомовская</w:t>
      </w:r>
      <w:proofErr w:type="spellEnd"/>
      <w:r w:rsidR="0000470C">
        <w:rPr>
          <w:bCs/>
          <w:color w:val="000000"/>
          <w:sz w:val="28"/>
          <w:szCs w:val="28"/>
        </w:rPr>
        <w:t xml:space="preserve"> д.6.</w:t>
      </w:r>
      <w:r w:rsidRPr="00C92A87">
        <w:rPr>
          <w:bCs/>
          <w:color w:val="000000"/>
          <w:sz w:val="28"/>
          <w:szCs w:val="28"/>
        </w:rPr>
        <w:t xml:space="preserve"> ка</w:t>
      </w:r>
      <w:r w:rsidR="0000470C">
        <w:rPr>
          <w:bCs/>
          <w:color w:val="000000"/>
          <w:sz w:val="28"/>
          <w:szCs w:val="28"/>
        </w:rPr>
        <w:t>б.2</w:t>
      </w:r>
      <w:r w:rsidR="00915370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.</w:t>
      </w:r>
    </w:p>
    <w:p w:rsidR="00C92A87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F089E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</w:t>
      </w:r>
      <w:r w:rsidR="00B2352F">
        <w:rPr>
          <w:bCs/>
          <w:color w:val="000000"/>
          <w:sz w:val="28"/>
          <w:szCs w:val="28"/>
        </w:rPr>
        <w:t xml:space="preserve"> </w:t>
      </w:r>
      <w:r w:rsidR="00C92A87" w:rsidRPr="00C92A87">
        <w:rPr>
          <w:bCs/>
          <w:color w:val="000000"/>
          <w:sz w:val="28"/>
          <w:szCs w:val="28"/>
        </w:rPr>
        <w:t>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="00C92A87" w:rsidRPr="00C92A87">
        <w:rPr>
          <w:bCs/>
          <w:color w:val="000000"/>
          <w:sz w:val="28"/>
          <w:szCs w:val="28"/>
        </w:rPr>
        <w:t xml:space="preserve">. </w:t>
      </w:r>
    </w:p>
    <w:p w:rsidR="00C92A87" w:rsidRDefault="00D47110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7C02BB">
        <w:rPr>
          <w:bCs/>
          <w:color w:val="000000"/>
          <w:sz w:val="28"/>
          <w:szCs w:val="28"/>
        </w:rPr>
        <w:t>7</w:t>
      </w:r>
      <w:r w:rsidR="00D910CA">
        <w:rPr>
          <w:bCs/>
          <w:color w:val="000000"/>
          <w:sz w:val="28"/>
          <w:szCs w:val="28"/>
        </w:rPr>
        <w:t>.</w:t>
      </w:r>
      <w:r w:rsidR="00D910CA" w:rsidRPr="00D910CA">
        <w:t xml:space="preserve"> </w:t>
      </w:r>
      <w:r w:rsidR="00D910CA" w:rsidRPr="00D910CA">
        <w:rPr>
          <w:bCs/>
          <w:color w:val="000000"/>
          <w:sz w:val="28"/>
          <w:szCs w:val="28"/>
        </w:rPr>
        <w:t xml:space="preserve">Дата приёма </w:t>
      </w:r>
      <w:r w:rsidR="00D910CA">
        <w:rPr>
          <w:bCs/>
          <w:color w:val="000000"/>
          <w:sz w:val="28"/>
          <w:szCs w:val="28"/>
        </w:rPr>
        <w:t xml:space="preserve">документов от Заявителей – </w:t>
      </w:r>
      <w:r w:rsidR="00D910CA" w:rsidRPr="0015366F">
        <w:rPr>
          <w:bCs/>
          <w:color w:val="000000"/>
          <w:sz w:val="28"/>
          <w:szCs w:val="28"/>
        </w:rPr>
        <w:t xml:space="preserve">с </w:t>
      </w:r>
      <w:r w:rsidR="00E876C9">
        <w:rPr>
          <w:bCs/>
          <w:color w:val="000000"/>
          <w:sz w:val="28"/>
          <w:szCs w:val="28"/>
        </w:rPr>
        <w:t>10</w:t>
      </w:r>
      <w:r w:rsidR="00B71A94">
        <w:rPr>
          <w:bCs/>
          <w:color w:val="000000"/>
          <w:sz w:val="28"/>
          <w:szCs w:val="28"/>
        </w:rPr>
        <w:t xml:space="preserve"> ноября</w:t>
      </w:r>
      <w:r w:rsidR="001D652E">
        <w:rPr>
          <w:bCs/>
          <w:color w:val="000000"/>
          <w:sz w:val="28"/>
          <w:szCs w:val="28"/>
        </w:rPr>
        <w:t xml:space="preserve"> </w:t>
      </w:r>
      <w:r w:rsidR="00D910CA" w:rsidRPr="0015366F">
        <w:rPr>
          <w:bCs/>
          <w:color w:val="000000"/>
          <w:sz w:val="28"/>
          <w:szCs w:val="28"/>
        </w:rPr>
        <w:t>202</w:t>
      </w:r>
      <w:r w:rsidR="00E876C9">
        <w:rPr>
          <w:bCs/>
          <w:color w:val="000000"/>
          <w:sz w:val="28"/>
          <w:szCs w:val="28"/>
        </w:rPr>
        <w:t>3</w:t>
      </w:r>
      <w:r w:rsidR="00D910CA" w:rsidRPr="0015366F">
        <w:rPr>
          <w:bCs/>
          <w:color w:val="000000"/>
          <w:sz w:val="28"/>
          <w:szCs w:val="28"/>
        </w:rPr>
        <w:t xml:space="preserve"> года п</w:t>
      </w:r>
      <w:r w:rsidR="00B71A94">
        <w:rPr>
          <w:bCs/>
          <w:color w:val="000000"/>
          <w:sz w:val="28"/>
          <w:szCs w:val="28"/>
        </w:rPr>
        <w:t xml:space="preserve">о </w:t>
      </w:r>
      <w:r w:rsidR="00E876C9">
        <w:rPr>
          <w:bCs/>
          <w:color w:val="000000"/>
          <w:sz w:val="28"/>
          <w:szCs w:val="28"/>
        </w:rPr>
        <w:t>11</w:t>
      </w:r>
      <w:r w:rsidR="00B71A94">
        <w:rPr>
          <w:bCs/>
          <w:color w:val="000000"/>
          <w:sz w:val="28"/>
          <w:szCs w:val="28"/>
        </w:rPr>
        <w:t xml:space="preserve"> декабря</w:t>
      </w:r>
      <w:r w:rsidR="00D910CA" w:rsidRPr="0015366F">
        <w:rPr>
          <w:bCs/>
          <w:color w:val="000000"/>
          <w:sz w:val="28"/>
          <w:szCs w:val="28"/>
        </w:rPr>
        <w:t xml:space="preserve"> 202</w:t>
      </w:r>
      <w:r w:rsidR="00E876C9">
        <w:rPr>
          <w:bCs/>
          <w:color w:val="000000"/>
          <w:sz w:val="28"/>
          <w:szCs w:val="28"/>
        </w:rPr>
        <w:t>3</w:t>
      </w:r>
      <w:r w:rsidR="00D910CA" w:rsidRPr="0015366F">
        <w:rPr>
          <w:bCs/>
          <w:color w:val="000000"/>
          <w:sz w:val="28"/>
          <w:szCs w:val="28"/>
        </w:rPr>
        <w:t xml:space="preserve"> года.</w:t>
      </w:r>
    </w:p>
    <w:p w:rsidR="00525059" w:rsidRDefault="007C02BB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8</w:t>
      </w:r>
      <w:r w:rsidR="00525059" w:rsidRPr="00525059">
        <w:rPr>
          <w:bCs/>
          <w:color w:val="000000"/>
          <w:sz w:val="28"/>
          <w:szCs w:val="28"/>
        </w:rPr>
        <w:t>. Дата рассмотрения з</w:t>
      </w:r>
      <w:r w:rsidR="00E876C9">
        <w:rPr>
          <w:bCs/>
          <w:color w:val="000000"/>
          <w:sz w:val="28"/>
          <w:szCs w:val="28"/>
        </w:rPr>
        <w:t xml:space="preserve">аявок, дата проведения отбора - 19 </w:t>
      </w:r>
      <w:r w:rsidR="00525059">
        <w:rPr>
          <w:bCs/>
          <w:color w:val="000000"/>
          <w:sz w:val="28"/>
          <w:szCs w:val="28"/>
        </w:rPr>
        <w:t>декабря</w:t>
      </w:r>
      <w:r w:rsidR="00E876C9">
        <w:rPr>
          <w:bCs/>
          <w:color w:val="000000"/>
          <w:sz w:val="28"/>
          <w:szCs w:val="28"/>
        </w:rPr>
        <w:t xml:space="preserve"> 2023</w:t>
      </w:r>
      <w:r w:rsidR="00525059" w:rsidRPr="00525059">
        <w:rPr>
          <w:bCs/>
          <w:color w:val="000000"/>
          <w:sz w:val="28"/>
          <w:szCs w:val="28"/>
        </w:rPr>
        <w:t xml:space="preserve"> года по адресу: </w:t>
      </w:r>
      <w:proofErr w:type="spellStart"/>
      <w:r w:rsidR="00525059" w:rsidRPr="00525059">
        <w:rPr>
          <w:bCs/>
          <w:color w:val="000000"/>
          <w:sz w:val="28"/>
          <w:szCs w:val="28"/>
        </w:rPr>
        <w:t>г</w:t>
      </w:r>
      <w:proofErr w:type="gramStart"/>
      <w:r w:rsidR="00525059" w:rsidRPr="00525059">
        <w:rPr>
          <w:bCs/>
          <w:color w:val="000000"/>
          <w:sz w:val="28"/>
          <w:szCs w:val="28"/>
        </w:rPr>
        <w:t>.П</w:t>
      </w:r>
      <w:proofErr w:type="gramEnd"/>
      <w:r w:rsidR="00525059" w:rsidRPr="00525059">
        <w:rPr>
          <w:bCs/>
          <w:color w:val="000000"/>
          <w:sz w:val="28"/>
          <w:szCs w:val="28"/>
        </w:rPr>
        <w:t>риозерск</w:t>
      </w:r>
      <w:proofErr w:type="spellEnd"/>
      <w:r w:rsidR="00525059" w:rsidRPr="00525059">
        <w:rPr>
          <w:bCs/>
          <w:color w:val="000000"/>
          <w:sz w:val="28"/>
          <w:szCs w:val="28"/>
        </w:rPr>
        <w:t xml:space="preserve">, </w:t>
      </w:r>
      <w:proofErr w:type="spellStart"/>
      <w:r w:rsidR="00525059" w:rsidRPr="00525059">
        <w:rPr>
          <w:bCs/>
          <w:color w:val="000000"/>
          <w:sz w:val="28"/>
          <w:szCs w:val="28"/>
        </w:rPr>
        <w:t>ул.Исполкомовская</w:t>
      </w:r>
      <w:proofErr w:type="spellEnd"/>
      <w:r w:rsidR="00525059" w:rsidRPr="00525059">
        <w:rPr>
          <w:bCs/>
          <w:color w:val="000000"/>
          <w:sz w:val="28"/>
          <w:szCs w:val="28"/>
        </w:rPr>
        <w:t xml:space="preserve"> д.6. каб.1</w:t>
      </w:r>
    </w:p>
    <w:p w:rsidR="00B71A94" w:rsidRPr="0015366F" w:rsidRDefault="00525059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</w:p>
    <w:p w:rsidR="00C92A87" w:rsidRDefault="00115A8F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15366F">
        <w:rPr>
          <w:bCs/>
          <w:color w:val="000000"/>
          <w:sz w:val="28"/>
          <w:szCs w:val="28"/>
        </w:rPr>
        <w:t xml:space="preserve">           </w:t>
      </w:r>
    </w:p>
    <w:p w:rsidR="00967BB7" w:rsidRPr="00967BB7" w:rsidRDefault="00115A8F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6E60DE" w:rsidRDefault="006E60DE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E876C9" w:rsidRDefault="00E876C9" w:rsidP="008D2B3F">
      <w:pPr>
        <w:jc w:val="right"/>
      </w:pPr>
    </w:p>
    <w:p w:rsidR="00E876C9" w:rsidRDefault="00E876C9" w:rsidP="008D2B3F">
      <w:pPr>
        <w:jc w:val="right"/>
      </w:pPr>
    </w:p>
    <w:p w:rsidR="00E876C9" w:rsidRDefault="00E876C9" w:rsidP="008D2B3F">
      <w:pPr>
        <w:jc w:val="right"/>
      </w:pPr>
    </w:p>
    <w:p w:rsidR="00E876C9" w:rsidRDefault="00E876C9" w:rsidP="008D2B3F">
      <w:pPr>
        <w:jc w:val="right"/>
      </w:pPr>
    </w:p>
    <w:p w:rsidR="00E876C9" w:rsidRDefault="00E876C9" w:rsidP="008D2B3F">
      <w:pPr>
        <w:jc w:val="right"/>
      </w:pPr>
    </w:p>
    <w:p w:rsidR="00967BB7" w:rsidRPr="00E876C9" w:rsidRDefault="00967BB7" w:rsidP="008D2B3F">
      <w:pPr>
        <w:jc w:val="right"/>
      </w:pPr>
    </w:p>
    <w:p w:rsidR="008D2B3F" w:rsidRPr="00E876C9" w:rsidRDefault="00FF5FE4" w:rsidP="008D2B3F">
      <w:pPr>
        <w:jc w:val="right"/>
      </w:pPr>
      <w:r w:rsidRPr="00E876C9">
        <w:t>П</w:t>
      </w:r>
      <w:r w:rsidR="008D2B3F" w:rsidRPr="00E876C9">
        <w:t>риложение 1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ЗАЯВКА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 xml:space="preserve">на участие в конкурсе по номинации </w:t>
      </w:r>
    </w:p>
    <w:p w:rsidR="000115FC" w:rsidRPr="00E876C9" w:rsidRDefault="000115FC" w:rsidP="00E876C9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«Лучшее новогоднее оформление объектов торговли на терри</w:t>
      </w:r>
      <w:r w:rsidR="00162D15" w:rsidRPr="00E876C9">
        <w:rPr>
          <w:rFonts w:eastAsia="Calibri"/>
          <w:lang w:eastAsia="en-US"/>
        </w:rPr>
        <w:t xml:space="preserve">тории </w:t>
      </w:r>
      <w:r w:rsidRPr="00E876C9">
        <w:rPr>
          <w:rFonts w:eastAsia="Calibri"/>
          <w:lang w:eastAsia="en-US"/>
        </w:rPr>
        <w:t xml:space="preserve"> </w:t>
      </w:r>
    </w:p>
    <w:p w:rsidR="000115FC" w:rsidRPr="00E876C9" w:rsidRDefault="00162D15" w:rsidP="000115FC">
      <w:pPr>
        <w:jc w:val="center"/>
        <w:rPr>
          <w:rFonts w:eastAsia="Calibri"/>
          <w:lang w:eastAsia="en-US"/>
        </w:rPr>
      </w:pPr>
      <w:proofErr w:type="spellStart"/>
      <w:r w:rsidRPr="00E876C9">
        <w:rPr>
          <w:rFonts w:eastAsia="Calibri"/>
          <w:lang w:eastAsia="en-US"/>
        </w:rPr>
        <w:t>Приозерского</w:t>
      </w:r>
      <w:proofErr w:type="spellEnd"/>
      <w:r w:rsidRPr="00E876C9">
        <w:rPr>
          <w:rFonts w:eastAsia="Calibri"/>
          <w:lang w:eastAsia="en-US"/>
        </w:rPr>
        <w:t xml:space="preserve"> муниципального</w:t>
      </w:r>
      <w:r w:rsidR="000115FC" w:rsidRPr="00E876C9">
        <w:rPr>
          <w:rFonts w:eastAsia="Calibri"/>
          <w:lang w:eastAsia="en-US"/>
        </w:rPr>
        <w:t xml:space="preserve"> район</w:t>
      </w:r>
      <w:r w:rsidRPr="00E876C9">
        <w:rPr>
          <w:rFonts w:eastAsia="Calibri"/>
          <w:lang w:eastAsia="en-US"/>
        </w:rPr>
        <w:t>а</w:t>
      </w:r>
      <w:r w:rsidR="000115FC" w:rsidRPr="00E876C9">
        <w:rPr>
          <w:rFonts w:eastAsia="Calibri"/>
          <w:lang w:eastAsia="en-US"/>
        </w:rPr>
        <w:t xml:space="preserve"> Ленинградской области» 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 xml:space="preserve">в </w:t>
      </w:r>
      <w:r w:rsidR="00E876C9" w:rsidRPr="00E876C9">
        <w:rPr>
          <w:rFonts w:eastAsia="Calibri"/>
          <w:lang w:eastAsia="en-US"/>
        </w:rPr>
        <w:t>2023</w:t>
      </w:r>
      <w:r w:rsidRPr="00E876C9">
        <w:rPr>
          <w:rFonts w:eastAsia="Calibri"/>
          <w:lang w:eastAsia="en-US"/>
        </w:rPr>
        <w:t xml:space="preserve"> году</w:t>
      </w: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</w:p>
    <w:p w:rsidR="000115FC" w:rsidRPr="00E876C9" w:rsidRDefault="000115FC" w:rsidP="000115FC">
      <w:pPr>
        <w:jc w:val="center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Участник________________________________________________________________________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7A7E1F" w:rsidP="000115F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="000115FC" w:rsidRPr="00E876C9">
        <w:rPr>
          <w:rFonts w:eastAsia="Calibri"/>
          <w:sz w:val="20"/>
          <w:szCs w:val="20"/>
          <w:lang w:eastAsia="en-US"/>
        </w:rPr>
        <w:t>(наименование юридического лица, индивидуальный предприниматель)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Местонахождение (адрес)_________________________________________________________________________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Юридический адрес и банковские реквизиты организации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Фамилия, имя, отчество, руководителя (ИП)__________________________________________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Телефоны, адрес электронной почты _______________________________________________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Вид объекта торговли (магазин, павильон, киоск) 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Прилагаемые документы 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</w:t>
      </w:r>
    </w:p>
    <w:p w:rsidR="00A74ACF" w:rsidRPr="00E876C9" w:rsidRDefault="00A74ACF" w:rsidP="000115FC">
      <w:pPr>
        <w:jc w:val="both"/>
        <w:rPr>
          <w:rFonts w:eastAsia="Calibri"/>
          <w:lang w:eastAsia="en-US"/>
        </w:rPr>
      </w:pPr>
      <w:r w:rsidRPr="00E876C9">
        <w:rPr>
          <w:rFonts w:eastAsia="Calibri"/>
          <w:lang w:eastAsia="en-US"/>
        </w:rPr>
        <w:t>___________________________________________________________________________</w:t>
      </w: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  <w:rPr>
          <w:rFonts w:eastAsia="Calibri"/>
          <w:lang w:eastAsia="en-US"/>
        </w:rPr>
      </w:pPr>
    </w:p>
    <w:p w:rsidR="000115FC" w:rsidRPr="00E876C9" w:rsidRDefault="000115FC" w:rsidP="000115FC">
      <w:pPr>
        <w:jc w:val="both"/>
      </w:pPr>
      <w:r w:rsidRPr="00E876C9">
        <w:t xml:space="preserve">  _______________                 </w:t>
      </w:r>
      <w:r w:rsidR="00E876C9" w:rsidRPr="00E876C9">
        <w:t xml:space="preserve">                 </w:t>
      </w:r>
      <w:r w:rsidRPr="00E876C9">
        <w:t xml:space="preserve">  </w:t>
      </w:r>
      <w:r w:rsidR="00E876C9" w:rsidRPr="00E876C9">
        <w:t xml:space="preserve">                                </w:t>
      </w:r>
      <w:r w:rsidRPr="00E876C9">
        <w:t>__________________</w:t>
      </w:r>
    </w:p>
    <w:p w:rsidR="000115FC" w:rsidRPr="007A7E1F" w:rsidRDefault="00E876C9" w:rsidP="000115FC">
      <w:pPr>
        <w:rPr>
          <w:sz w:val="20"/>
          <w:szCs w:val="20"/>
        </w:rPr>
      </w:pPr>
      <w:r w:rsidRPr="007A7E1F">
        <w:rPr>
          <w:sz w:val="20"/>
          <w:szCs w:val="20"/>
        </w:rPr>
        <w:t xml:space="preserve">     </w:t>
      </w:r>
      <w:r w:rsidR="007A7E1F">
        <w:rPr>
          <w:sz w:val="20"/>
          <w:szCs w:val="20"/>
        </w:rPr>
        <w:t xml:space="preserve">      </w:t>
      </w:r>
      <w:r w:rsidR="000115FC" w:rsidRPr="007A7E1F">
        <w:rPr>
          <w:sz w:val="20"/>
          <w:szCs w:val="20"/>
        </w:rPr>
        <w:t xml:space="preserve">(подпись)                                      </w:t>
      </w:r>
      <w:r w:rsidRPr="007A7E1F">
        <w:rPr>
          <w:sz w:val="20"/>
          <w:szCs w:val="20"/>
        </w:rPr>
        <w:t xml:space="preserve">                                                </w:t>
      </w:r>
      <w:r w:rsidR="007A7E1F">
        <w:rPr>
          <w:sz w:val="20"/>
          <w:szCs w:val="20"/>
        </w:rPr>
        <w:t xml:space="preserve">                     (</w:t>
      </w:r>
      <w:r w:rsidR="000115FC" w:rsidRPr="007A7E1F">
        <w:rPr>
          <w:sz w:val="20"/>
          <w:szCs w:val="20"/>
        </w:rPr>
        <w:t>расшифровка подписи)</w:t>
      </w:r>
    </w:p>
    <w:p w:rsidR="000115FC" w:rsidRPr="007A7E1F" w:rsidRDefault="000115FC" w:rsidP="000115FC">
      <w:pPr>
        <w:rPr>
          <w:sz w:val="20"/>
          <w:szCs w:val="20"/>
        </w:rPr>
      </w:pPr>
    </w:p>
    <w:p w:rsidR="000115FC" w:rsidRPr="00E876C9" w:rsidRDefault="000115FC" w:rsidP="000115FC">
      <w:pPr>
        <w:jc w:val="both"/>
      </w:pPr>
      <w:r w:rsidRPr="00E876C9">
        <w:t xml:space="preserve">       </w:t>
      </w:r>
    </w:p>
    <w:p w:rsidR="00A74ACF" w:rsidRPr="00E876C9" w:rsidRDefault="00A74ACF" w:rsidP="000115FC">
      <w:pPr>
        <w:jc w:val="both"/>
      </w:pPr>
    </w:p>
    <w:p w:rsidR="00A74ACF" w:rsidRPr="00E876C9" w:rsidRDefault="00A74ACF" w:rsidP="000115FC">
      <w:pPr>
        <w:jc w:val="both"/>
      </w:pPr>
    </w:p>
    <w:p w:rsidR="000115FC" w:rsidRPr="00E876C9" w:rsidRDefault="000115FC" w:rsidP="000115FC">
      <w:pPr>
        <w:jc w:val="both"/>
      </w:pPr>
      <w:r w:rsidRPr="00E876C9">
        <w:t>« __</w:t>
      </w:r>
      <w:r w:rsidR="007A7E1F">
        <w:t>__</w:t>
      </w:r>
      <w:r w:rsidRPr="00E876C9">
        <w:t>» _________</w:t>
      </w:r>
      <w:r w:rsidR="007A7E1F">
        <w:t>__</w:t>
      </w:r>
      <w:r w:rsidRPr="00E876C9">
        <w:t xml:space="preserve"> «</w:t>
      </w:r>
      <w:r w:rsidR="007A7E1F">
        <w:t>2023</w:t>
      </w:r>
      <w:r w:rsidRPr="00E876C9">
        <w:t>»</w:t>
      </w:r>
    </w:p>
    <w:p w:rsidR="00A74ACF" w:rsidRPr="00E876C9" w:rsidRDefault="00A74ACF" w:rsidP="000115FC">
      <w:pPr>
        <w:jc w:val="both"/>
      </w:pPr>
    </w:p>
    <w:p w:rsidR="006369BC" w:rsidRPr="00E876C9" w:rsidRDefault="007A7E1F" w:rsidP="007A7E1F">
      <w:pPr>
        <w:jc w:val="both"/>
        <w:sectPr w:rsidR="006369BC" w:rsidRPr="00E876C9" w:rsidSect="009F2C86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  <w:r>
        <w:t>МП</w:t>
      </w:r>
    </w:p>
    <w:p w:rsidR="008C7595" w:rsidRPr="00E876C9" w:rsidRDefault="00C35B78" w:rsidP="008C7595">
      <w:pPr>
        <w:jc w:val="right"/>
      </w:pPr>
      <w:r w:rsidRPr="00E876C9">
        <w:lastRenderedPageBreak/>
        <w:t>Приложение 2</w:t>
      </w:r>
    </w:p>
    <w:p w:rsidR="008C7595" w:rsidRPr="00E876C9" w:rsidRDefault="008C7595" w:rsidP="008C7595">
      <w:pPr>
        <w:jc w:val="center"/>
        <w:rPr>
          <w:sz w:val="28"/>
          <w:szCs w:val="28"/>
        </w:rPr>
      </w:pPr>
    </w:p>
    <w:p w:rsidR="008C7595" w:rsidRPr="00E876C9" w:rsidRDefault="008C7595" w:rsidP="008C7595">
      <w:pPr>
        <w:jc w:val="center"/>
        <w:rPr>
          <w:sz w:val="28"/>
          <w:szCs w:val="28"/>
        </w:rPr>
      </w:pPr>
    </w:p>
    <w:p w:rsidR="008C7595" w:rsidRPr="00E876C9" w:rsidRDefault="008C7595" w:rsidP="008C7595">
      <w:pPr>
        <w:rPr>
          <w:sz w:val="28"/>
          <w:szCs w:val="28"/>
        </w:rPr>
      </w:pPr>
    </w:p>
    <w:p w:rsidR="00162D15" w:rsidRPr="00E876C9" w:rsidRDefault="00162D15" w:rsidP="00162D15">
      <w:pPr>
        <w:jc w:val="center"/>
      </w:pPr>
      <w:r w:rsidRPr="00E876C9">
        <w:t>СОГЛАСИЕ</w:t>
      </w:r>
    </w:p>
    <w:p w:rsidR="00162D15" w:rsidRPr="00E876C9" w:rsidRDefault="00162D15" w:rsidP="00162D15">
      <w:r w:rsidRPr="00E876C9">
        <w:t>на публикацию (размещение) в информационно-телекоммуникационной сети «Интернет» информации об участнике конкурсного отбора.</w:t>
      </w:r>
    </w:p>
    <w:p w:rsidR="00162D15" w:rsidRPr="00E876C9" w:rsidRDefault="00162D15" w:rsidP="00162D15"/>
    <w:p w:rsidR="00162D15" w:rsidRPr="00E876C9" w:rsidRDefault="00162D15" w:rsidP="00162D15"/>
    <w:p w:rsidR="00162D15" w:rsidRDefault="00162D15" w:rsidP="00E876C9">
      <w:pPr>
        <w:tabs>
          <w:tab w:val="left" w:pos="0"/>
          <w:tab w:val="left" w:pos="4820"/>
          <w:tab w:val="left" w:pos="5387"/>
          <w:tab w:val="left" w:pos="5670"/>
        </w:tabs>
        <w:jc w:val="both"/>
        <w:rPr>
          <w:sz w:val="22"/>
          <w:szCs w:val="22"/>
        </w:rPr>
      </w:pPr>
      <w:r w:rsidRPr="00E876C9">
        <w:t>Настоящим,  даю согласие на публикацию (размещение) в информационно-телекоммуникационно</w:t>
      </w:r>
      <w:r w:rsidR="00E876C9">
        <w:t xml:space="preserve">й сети «Интернет» информации </w:t>
      </w:r>
      <w:proofErr w:type="gramStart"/>
      <w:r w:rsidR="00E876C9">
        <w:t>об</w:t>
      </w:r>
      <w:proofErr w:type="gramEnd"/>
      <w:r w:rsidR="00E876C9">
        <w:t xml:space="preserve">   _________________________</w:t>
      </w:r>
      <w:r w:rsidRPr="00E876C9">
        <w:t xml:space="preserve">                                      </w:t>
      </w:r>
      <w:r w:rsidR="00E876C9">
        <w:t xml:space="preserve">                                         </w:t>
      </w:r>
    </w:p>
    <w:p w:rsidR="00E876C9" w:rsidRPr="00E876C9" w:rsidRDefault="00E876C9" w:rsidP="00E876C9">
      <w:pPr>
        <w:tabs>
          <w:tab w:val="left" w:pos="0"/>
          <w:tab w:val="left" w:pos="6474"/>
        </w:tabs>
        <w:jc w:val="both"/>
        <w:rPr>
          <w:sz w:val="18"/>
          <w:szCs w:val="18"/>
        </w:rPr>
      </w:pPr>
      <w:r w:rsidRPr="00E876C9">
        <w:rPr>
          <w:sz w:val="18"/>
          <w:szCs w:val="18"/>
        </w:rPr>
        <w:tab/>
      </w:r>
      <w:proofErr w:type="gramStart"/>
      <w:r w:rsidRPr="00E876C9">
        <w:rPr>
          <w:sz w:val="18"/>
          <w:szCs w:val="18"/>
        </w:rPr>
        <w:t>(наименование юридического лица/</w:t>
      </w:r>
      <w:proofErr w:type="gramEnd"/>
    </w:p>
    <w:p w:rsidR="00E876C9" w:rsidRPr="00E876C9" w:rsidRDefault="00E876C9" w:rsidP="00E876C9">
      <w:pPr>
        <w:tabs>
          <w:tab w:val="left" w:pos="0"/>
          <w:tab w:val="left" w:pos="4820"/>
          <w:tab w:val="left" w:pos="5387"/>
          <w:tab w:val="left" w:pos="5670"/>
        </w:tabs>
        <w:jc w:val="both"/>
      </w:pPr>
    </w:p>
    <w:p w:rsidR="00162D15" w:rsidRPr="00E876C9" w:rsidRDefault="00162D15" w:rsidP="00162D15">
      <w:r w:rsidRPr="00E876C9">
        <w:t>__________________________________________________________________</w:t>
      </w:r>
      <w:r w:rsidR="00E876C9">
        <w:t>___________</w:t>
      </w:r>
    </w:p>
    <w:p w:rsidR="00162D15" w:rsidRPr="00E876C9" w:rsidRDefault="00E876C9" w:rsidP="00162D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7A7E1F">
        <w:rPr>
          <w:sz w:val="18"/>
          <w:szCs w:val="18"/>
        </w:rPr>
        <w:t xml:space="preserve">                           </w:t>
      </w:r>
      <w:proofErr w:type="gramStart"/>
      <w:r w:rsidR="00162D15" w:rsidRPr="00E876C9">
        <w:rPr>
          <w:sz w:val="18"/>
          <w:szCs w:val="18"/>
        </w:rPr>
        <w:t>Ф.И.О. индивидуального предпринимателя, ИНН</w:t>
      </w:r>
      <w:r>
        <w:rPr>
          <w:sz w:val="18"/>
          <w:szCs w:val="18"/>
        </w:rPr>
        <w:t>)</w:t>
      </w:r>
      <w:proofErr w:type="gramEnd"/>
    </w:p>
    <w:p w:rsidR="00162D15" w:rsidRPr="00E876C9" w:rsidRDefault="00162D15" w:rsidP="00E876C9">
      <w:r w:rsidRPr="00E876C9">
        <w:t>_____________________________________________________________________________</w:t>
      </w:r>
    </w:p>
    <w:p w:rsidR="00162D15" w:rsidRPr="00E876C9" w:rsidRDefault="00162D15" w:rsidP="00162D15"/>
    <w:p w:rsidR="00162D15" w:rsidRPr="00E876C9" w:rsidRDefault="007A7E1F" w:rsidP="00162D15">
      <w:pPr>
        <w:jc w:val="both"/>
      </w:pPr>
      <w:r>
        <w:t>как об участнике</w:t>
      </w:r>
      <w:r w:rsidR="00162D15" w:rsidRPr="00E876C9">
        <w:t xml:space="preserve">  конкурсного отбора среди предприятий торговли в номинации «Лучшее новогоднее оформление объектов торговли на территории  </w:t>
      </w:r>
      <w:proofErr w:type="spellStart"/>
      <w:r w:rsidR="00162D15" w:rsidRPr="00E876C9">
        <w:t>Приозерского</w:t>
      </w:r>
      <w:proofErr w:type="spellEnd"/>
      <w:r w:rsidR="00162D15" w:rsidRPr="00E876C9">
        <w:t xml:space="preserve">  муниципального района  Ленинградской области», и иной информации об участнике отбора, связанной с данным отбором.</w:t>
      </w:r>
    </w:p>
    <w:p w:rsidR="00162D15" w:rsidRPr="00E876C9" w:rsidRDefault="00162D15" w:rsidP="00162D15"/>
    <w:p w:rsidR="00162D15" w:rsidRPr="00E876C9" w:rsidRDefault="00162D15" w:rsidP="00162D15">
      <w:r w:rsidRPr="00E876C9">
        <w:t>Настоящее согласие действует со дня его подписания до дня его отзыва.</w:t>
      </w:r>
    </w:p>
    <w:p w:rsidR="00162D15" w:rsidRPr="00E876C9" w:rsidRDefault="00162D15" w:rsidP="00162D15"/>
    <w:p w:rsidR="00162D15" w:rsidRPr="00E876C9" w:rsidRDefault="00162D15" w:rsidP="00162D15"/>
    <w:p w:rsidR="00162D15" w:rsidRPr="00E876C9" w:rsidRDefault="00162D15" w:rsidP="00162D15"/>
    <w:p w:rsidR="00162D15" w:rsidRPr="00E876C9" w:rsidRDefault="00162D15" w:rsidP="00162D15">
      <w:r w:rsidRPr="00E876C9">
        <w:t>Руководитель:</w:t>
      </w:r>
      <w:r w:rsidRPr="00E876C9">
        <w:tab/>
        <w:t>_____________________</w:t>
      </w:r>
      <w:r w:rsidRPr="00E876C9">
        <w:tab/>
      </w:r>
      <w:r w:rsidR="007A7E1F">
        <w:t xml:space="preserve">                      </w:t>
      </w:r>
      <w:r w:rsidRPr="00E876C9">
        <w:t>_____________________</w:t>
      </w:r>
    </w:p>
    <w:p w:rsidR="00162D15" w:rsidRPr="007A7E1F" w:rsidRDefault="00162D15" w:rsidP="00162D15">
      <w:pPr>
        <w:rPr>
          <w:sz w:val="20"/>
          <w:szCs w:val="20"/>
        </w:rPr>
      </w:pPr>
      <w:r w:rsidRPr="007A7E1F">
        <w:rPr>
          <w:sz w:val="20"/>
          <w:szCs w:val="20"/>
        </w:rPr>
        <w:t xml:space="preserve">                             </w:t>
      </w:r>
      <w:r w:rsidR="007A7E1F" w:rsidRPr="007A7E1F">
        <w:rPr>
          <w:sz w:val="20"/>
          <w:szCs w:val="20"/>
        </w:rPr>
        <w:t xml:space="preserve">              </w:t>
      </w:r>
      <w:r w:rsidR="007A7E1F">
        <w:rPr>
          <w:sz w:val="20"/>
          <w:szCs w:val="20"/>
        </w:rPr>
        <w:t xml:space="preserve">             </w:t>
      </w:r>
      <w:r w:rsidRPr="007A7E1F">
        <w:rPr>
          <w:sz w:val="20"/>
          <w:szCs w:val="20"/>
        </w:rPr>
        <w:t>(подпись)</w:t>
      </w:r>
      <w:r w:rsidRPr="007A7E1F">
        <w:rPr>
          <w:sz w:val="20"/>
          <w:szCs w:val="20"/>
        </w:rPr>
        <w:tab/>
        <w:t xml:space="preserve">                             </w:t>
      </w:r>
      <w:r w:rsidR="007A7E1F" w:rsidRPr="007A7E1F">
        <w:rPr>
          <w:sz w:val="20"/>
          <w:szCs w:val="20"/>
        </w:rPr>
        <w:t xml:space="preserve">     </w:t>
      </w:r>
      <w:r w:rsidR="007A7E1F">
        <w:rPr>
          <w:sz w:val="20"/>
          <w:szCs w:val="20"/>
        </w:rPr>
        <w:t xml:space="preserve">               </w:t>
      </w:r>
      <w:r w:rsidRPr="007A7E1F">
        <w:rPr>
          <w:sz w:val="20"/>
          <w:szCs w:val="20"/>
        </w:rPr>
        <w:t>(расшифровка подписи)</w:t>
      </w:r>
    </w:p>
    <w:p w:rsidR="00162D15" w:rsidRPr="007A7E1F" w:rsidRDefault="007A7E1F" w:rsidP="00162D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2D15" w:rsidRPr="00E876C9" w:rsidRDefault="00162D15" w:rsidP="00162D15"/>
    <w:p w:rsidR="00162D15" w:rsidRPr="00E876C9" w:rsidRDefault="00162D15" w:rsidP="00162D15"/>
    <w:p w:rsidR="00A74ACF" w:rsidRPr="00E876C9" w:rsidRDefault="00A74ACF" w:rsidP="00162D15"/>
    <w:p w:rsidR="00A74ACF" w:rsidRPr="00E876C9" w:rsidRDefault="00A74ACF" w:rsidP="00162D15"/>
    <w:p w:rsidR="00A74ACF" w:rsidRPr="00E876C9" w:rsidRDefault="00A74ACF" w:rsidP="00162D15"/>
    <w:p w:rsidR="00162D15" w:rsidRPr="00E876C9" w:rsidRDefault="00162D15" w:rsidP="00162D15">
      <w:r w:rsidRPr="00E876C9">
        <w:t>МП</w:t>
      </w:r>
      <w:r w:rsidRPr="00E876C9">
        <w:tab/>
      </w:r>
      <w:r w:rsidR="007A7E1F">
        <w:t xml:space="preserve">           </w:t>
      </w:r>
    </w:p>
    <w:p w:rsidR="00162D15" w:rsidRPr="00E876C9" w:rsidRDefault="00162D15" w:rsidP="00162D15">
      <w:r w:rsidRPr="007A7E1F">
        <w:rPr>
          <w:sz w:val="18"/>
          <w:szCs w:val="18"/>
        </w:rPr>
        <w:t xml:space="preserve">(при </w:t>
      </w:r>
      <w:r w:rsidR="00E876C9" w:rsidRPr="007A7E1F">
        <w:rPr>
          <w:sz w:val="18"/>
          <w:szCs w:val="18"/>
        </w:rPr>
        <w:t>наличии)</w:t>
      </w:r>
      <w:r w:rsidR="00E876C9" w:rsidRPr="00E876C9">
        <w:tab/>
      </w:r>
      <w:r w:rsidR="00E876C9" w:rsidRPr="00E876C9">
        <w:tab/>
      </w:r>
      <w:r w:rsidR="007A7E1F">
        <w:t xml:space="preserve">                          </w:t>
      </w:r>
      <w:r w:rsidR="00E876C9" w:rsidRPr="00E876C9">
        <w:t>«___» ____________2023</w:t>
      </w:r>
      <w:r w:rsidRPr="00E876C9">
        <w:t xml:space="preserve"> г.</w:t>
      </w:r>
    </w:p>
    <w:p w:rsidR="008C7595" w:rsidRPr="00E876C9" w:rsidRDefault="008C7595" w:rsidP="008C7595">
      <w:bookmarkStart w:id="1" w:name="_GoBack"/>
      <w:bookmarkEnd w:id="1"/>
    </w:p>
    <w:sectPr w:rsidR="008C7595" w:rsidRPr="00E8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15FC"/>
    <w:rsid w:val="00012AAD"/>
    <w:rsid w:val="000236E2"/>
    <w:rsid w:val="00096A01"/>
    <w:rsid w:val="000C47EA"/>
    <w:rsid w:val="000E643A"/>
    <w:rsid w:val="000F5F2D"/>
    <w:rsid w:val="001123DA"/>
    <w:rsid w:val="00115A8F"/>
    <w:rsid w:val="0015366F"/>
    <w:rsid w:val="00162D15"/>
    <w:rsid w:val="00185B63"/>
    <w:rsid w:val="00196006"/>
    <w:rsid w:val="001D652E"/>
    <w:rsid w:val="001E55D5"/>
    <w:rsid w:val="001F089E"/>
    <w:rsid w:val="001F486D"/>
    <w:rsid w:val="002305BF"/>
    <w:rsid w:val="00253032"/>
    <w:rsid w:val="00277311"/>
    <w:rsid w:val="002B061A"/>
    <w:rsid w:val="003319F2"/>
    <w:rsid w:val="0035171F"/>
    <w:rsid w:val="00385DD1"/>
    <w:rsid w:val="003C6D2E"/>
    <w:rsid w:val="003D2BB9"/>
    <w:rsid w:val="00402A5F"/>
    <w:rsid w:val="00403EB6"/>
    <w:rsid w:val="00441935"/>
    <w:rsid w:val="004454BC"/>
    <w:rsid w:val="004F096E"/>
    <w:rsid w:val="0051475E"/>
    <w:rsid w:val="00525059"/>
    <w:rsid w:val="00527378"/>
    <w:rsid w:val="00533B09"/>
    <w:rsid w:val="00534A85"/>
    <w:rsid w:val="005471DC"/>
    <w:rsid w:val="0057756C"/>
    <w:rsid w:val="00593880"/>
    <w:rsid w:val="005E388C"/>
    <w:rsid w:val="006063FD"/>
    <w:rsid w:val="006369BC"/>
    <w:rsid w:val="00644E81"/>
    <w:rsid w:val="0065402B"/>
    <w:rsid w:val="00657087"/>
    <w:rsid w:val="006E3E0D"/>
    <w:rsid w:val="006E4497"/>
    <w:rsid w:val="006E60DE"/>
    <w:rsid w:val="00701EA6"/>
    <w:rsid w:val="0070592E"/>
    <w:rsid w:val="00725265"/>
    <w:rsid w:val="00745630"/>
    <w:rsid w:val="00765C07"/>
    <w:rsid w:val="00793561"/>
    <w:rsid w:val="007A7E1F"/>
    <w:rsid w:val="007C022B"/>
    <w:rsid w:val="007C02BB"/>
    <w:rsid w:val="007C1762"/>
    <w:rsid w:val="007C49F1"/>
    <w:rsid w:val="007D5ECE"/>
    <w:rsid w:val="007E2626"/>
    <w:rsid w:val="007F011E"/>
    <w:rsid w:val="00803EB6"/>
    <w:rsid w:val="0084130C"/>
    <w:rsid w:val="008774F6"/>
    <w:rsid w:val="00896367"/>
    <w:rsid w:val="008B0A61"/>
    <w:rsid w:val="008C7595"/>
    <w:rsid w:val="008D2B3F"/>
    <w:rsid w:val="008F222D"/>
    <w:rsid w:val="00915370"/>
    <w:rsid w:val="0092191D"/>
    <w:rsid w:val="00967BB7"/>
    <w:rsid w:val="00987DE8"/>
    <w:rsid w:val="00987DF1"/>
    <w:rsid w:val="009C642A"/>
    <w:rsid w:val="00A12517"/>
    <w:rsid w:val="00A7471F"/>
    <w:rsid w:val="00A74ACF"/>
    <w:rsid w:val="00A76321"/>
    <w:rsid w:val="00AA1754"/>
    <w:rsid w:val="00AB6193"/>
    <w:rsid w:val="00AE3F37"/>
    <w:rsid w:val="00B2352F"/>
    <w:rsid w:val="00B71A94"/>
    <w:rsid w:val="00BB41ED"/>
    <w:rsid w:val="00BB694F"/>
    <w:rsid w:val="00BB79AF"/>
    <w:rsid w:val="00BF5D57"/>
    <w:rsid w:val="00BF7EEC"/>
    <w:rsid w:val="00C34B2C"/>
    <w:rsid w:val="00C35B78"/>
    <w:rsid w:val="00C56AAD"/>
    <w:rsid w:val="00C92A87"/>
    <w:rsid w:val="00C9530A"/>
    <w:rsid w:val="00CD6123"/>
    <w:rsid w:val="00D36759"/>
    <w:rsid w:val="00D47110"/>
    <w:rsid w:val="00D855C8"/>
    <w:rsid w:val="00D86D79"/>
    <w:rsid w:val="00D910CA"/>
    <w:rsid w:val="00E03DA3"/>
    <w:rsid w:val="00E2279A"/>
    <w:rsid w:val="00E278A3"/>
    <w:rsid w:val="00E51F29"/>
    <w:rsid w:val="00E662F5"/>
    <w:rsid w:val="00E876C9"/>
    <w:rsid w:val="00E87D42"/>
    <w:rsid w:val="00EB67E0"/>
    <w:rsid w:val="00F5005E"/>
    <w:rsid w:val="00F556C9"/>
    <w:rsid w:val="00F67595"/>
    <w:rsid w:val="00F748BC"/>
    <w:rsid w:val="00FA533D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5458-B9DD-4641-A071-B856C943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2</cp:revision>
  <cp:lastPrinted>2022-11-10T07:32:00Z</cp:lastPrinted>
  <dcterms:created xsi:type="dcterms:W3CDTF">2023-11-09T12:52:00Z</dcterms:created>
  <dcterms:modified xsi:type="dcterms:W3CDTF">2023-11-09T12:52:00Z</dcterms:modified>
</cp:coreProperties>
</file>