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BF" w:rsidRDefault="00BA6DBF">
      <w:pPr>
        <w:spacing w:before="72"/>
        <w:ind w:left="421" w:right="412"/>
        <w:jc w:val="center"/>
        <w:rPr>
          <w:b/>
          <w:sz w:val="24"/>
        </w:rPr>
      </w:pPr>
    </w:p>
    <w:p w:rsidR="00BA6DBF" w:rsidRPr="00BA6DBF" w:rsidRDefault="00BA6DBF" w:rsidP="00BA6DBF">
      <w:pPr>
        <w:widowControl/>
        <w:autoSpaceDE/>
        <w:autoSpaceDN/>
        <w:jc w:val="right"/>
        <w:rPr>
          <w:sz w:val="26"/>
          <w:szCs w:val="26"/>
          <w:lang w:eastAsia="ru-RU"/>
        </w:rPr>
      </w:pPr>
      <w:r w:rsidRPr="00BA6DBF">
        <w:rPr>
          <w:sz w:val="26"/>
          <w:szCs w:val="26"/>
          <w:lang w:eastAsia="ru-RU"/>
        </w:rPr>
        <w:t>УТВЕРЖДЕНО</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распоряжением </w:t>
      </w:r>
      <w:r w:rsidR="00A9215C">
        <w:rPr>
          <w:sz w:val="26"/>
          <w:szCs w:val="26"/>
          <w:lang w:eastAsia="ru-RU"/>
        </w:rPr>
        <w:t>к</w:t>
      </w:r>
      <w:r w:rsidRPr="00BA6DBF">
        <w:rPr>
          <w:sz w:val="26"/>
          <w:szCs w:val="26"/>
          <w:lang w:eastAsia="ru-RU"/>
        </w:rPr>
        <w:t>онтрольно-счетного органа</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Приозерского муниципального района </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Ленинградской области </w:t>
      </w:r>
    </w:p>
    <w:p w:rsidR="00BA6DBF" w:rsidRPr="00BA6DBF" w:rsidRDefault="00BA6DBF" w:rsidP="00BA6DBF">
      <w:pPr>
        <w:widowControl/>
        <w:autoSpaceDE/>
        <w:autoSpaceDN/>
        <w:jc w:val="right"/>
        <w:rPr>
          <w:sz w:val="26"/>
          <w:szCs w:val="26"/>
          <w:lang w:eastAsia="ru-RU"/>
        </w:rPr>
      </w:pPr>
      <w:r w:rsidRPr="00BA6DBF">
        <w:rPr>
          <w:sz w:val="26"/>
          <w:szCs w:val="26"/>
          <w:lang w:eastAsia="ru-RU"/>
        </w:rPr>
        <w:t xml:space="preserve">от </w:t>
      </w:r>
      <w:r>
        <w:rPr>
          <w:sz w:val="26"/>
          <w:szCs w:val="26"/>
          <w:lang w:eastAsia="ru-RU"/>
        </w:rPr>
        <w:t>1</w:t>
      </w:r>
      <w:r w:rsidR="001C775D">
        <w:rPr>
          <w:sz w:val="26"/>
          <w:szCs w:val="26"/>
          <w:lang w:eastAsia="ru-RU"/>
        </w:rPr>
        <w:t>7</w:t>
      </w:r>
      <w:r>
        <w:rPr>
          <w:sz w:val="26"/>
          <w:szCs w:val="26"/>
          <w:lang w:eastAsia="ru-RU"/>
        </w:rPr>
        <w:t xml:space="preserve"> </w:t>
      </w:r>
      <w:r w:rsidR="001C775D">
        <w:rPr>
          <w:sz w:val="26"/>
          <w:szCs w:val="26"/>
          <w:lang w:eastAsia="ru-RU"/>
        </w:rPr>
        <w:t>ноября</w:t>
      </w:r>
      <w:r>
        <w:rPr>
          <w:sz w:val="26"/>
          <w:szCs w:val="26"/>
          <w:lang w:eastAsia="ru-RU"/>
        </w:rPr>
        <w:t xml:space="preserve"> </w:t>
      </w:r>
      <w:r w:rsidRPr="00BA6DBF">
        <w:rPr>
          <w:sz w:val="26"/>
          <w:szCs w:val="26"/>
          <w:lang w:eastAsia="ru-RU"/>
        </w:rPr>
        <w:t xml:space="preserve">2022 года № </w:t>
      </w:r>
      <w:r w:rsidR="001C775D">
        <w:rPr>
          <w:sz w:val="26"/>
          <w:szCs w:val="26"/>
          <w:lang w:eastAsia="ru-RU"/>
        </w:rPr>
        <w:t>53-</w:t>
      </w:r>
      <w:r w:rsidRPr="00BA6DBF">
        <w:rPr>
          <w:sz w:val="26"/>
          <w:szCs w:val="26"/>
          <w:lang w:eastAsia="ru-RU"/>
        </w:rPr>
        <w:t>р</w:t>
      </w:r>
    </w:p>
    <w:p w:rsidR="00BA6DBF" w:rsidRPr="00BA6DBF" w:rsidRDefault="00BA6DBF" w:rsidP="00BA6DBF">
      <w:pPr>
        <w:widowControl/>
        <w:shd w:val="clear" w:color="auto" w:fill="FFFFFF"/>
        <w:autoSpaceDE/>
        <w:autoSpaceDN/>
        <w:jc w:val="right"/>
        <w:rPr>
          <w:sz w:val="26"/>
          <w:szCs w:val="26"/>
          <w:lang w:eastAsia="ru-RU"/>
        </w:rPr>
      </w:pPr>
      <w:r w:rsidRPr="00BA6DBF">
        <w:rPr>
          <w:sz w:val="26"/>
          <w:szCs w:val="26"/>
          <w:lang w:eastAsia="ru-RU"/>
        </w:rPr>
        <w:t>приложение 1</w:t>
      </w: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Pr="00BA6DBF" w:rsidRDefault="00BA6DBF" w:rsidP="00BA6DBF">
      <w:pPr>
        <w:widowControl/>
        <w:autoSpaceDE/>
        <w:autoSpaceDN/>
        <w:jc w:val="center"/>
        <w:rPr>
          <w:b/>
          <w:sz w:val="26"/>
          <w:szCs w:val="26"/>
          <w:lang w:eastAsia="ru-RU"/>
        </w:rPr>
      </w:pPr>
      <w:r>
        <w:rPr>
          <w:b/>
          <w:sz w:val="32"/>
          <w:szCs w:val="32"/>
          <w:lang w:eastAsia="ru-RU"/>
        </w:rPr>
        <w:tab/>
      </w:r>
      <w:r>
        <w:rPr>
          <w:b/>
          <w:sz w:val="26"/>
          <w:szCs w:val="26"/>
          <w:lang w:eastAsia="ru-RU"/>
        </w:rPr>
        <w:t>Контрольно-счетный орган</w:t>
      </w:r>
    </w:p>
    <w:p w:rsidR="00BA6DBF" w:rsidRPr="00BA6DBF" w:rsidRDefault="00BA6DBF" w:rsidP="00BA6DBF">
      <w:pPr>
        <w:widowControl/>
        <w:autoSpaceDE/>
        <w:autoSpaceDN/>
        <w:jc w:val="center"/>
        <w:rPr>
          <w:b/>
          <w:sz w:val="26"/>
          <w:szCs w:val="26"/>
          <w:lang w:eastAsia="ru-RU"/>
        </w:rPr>
      </w:pPr>
      <w:r w:rsidRPr="00BA6DBF">
        <w:rPr>
          <w:b/>
          <w:sz w:val="26"/>
          <w:szCs w:val="26"/>
          <w:lang w:eastAsia="ru-RU"/>
        </w:rPr>
        <w:t>Приозерского муниципального района  Ленинградской области</w:t>
      </w:r>
    </w:p>
    <w:p w:rsidR="00BA6DBF" w:rsidRPr="00BA6DBF" w:rsidRDefault="00BA6DBF" w:rsidP="00BA6DBF">
      <w:pPr>
        <w:widowControl/>
        <w:shd w:val="clear" w:color="auto" w:fill="FFFFFF"/>
        <w:tabs>
          <w:tab w:val="left" w:pos="1590"/>
        </w:tabs>
        <w:autoSpaceDE/>
        <w:autoSpaceDN/>
        <w:rPr>
          <w:b/>
          <w:sz w:val="32"/>
          <w:szCs w:val="32"/>
          <w:lang w:eastAsia="ru-RU"/>
        </w:rPr>
      </w:pPr>
    </w:p>
    <w:p w:rsidR="00BA6DBF" w:rsidRPr="00BA6DBF" w:rsidRDefault="00BA6DBF" w:rsidP="00BA6DBF">
      <w:pPr>
        <w:widowControl/>
        <w:shd w:val="clear" w:color="auto" w:fill="FFFFFF"/>
        <w:autoSpaceDE/>
        <w:autoSpaceDN/>
        <w:jc w:val="center"/>
        <w:rPr>
          <w:b/>
          <w:sz w:val="32"/>
          <w:szCs w:val="32"/>
          <w:lang w:eastAsia="ru-RU"/>
        </w:rPr>
      </w:pPr>
    </w:p>
    <w:p w:rsidR="00BA6DBF" w:rsidRDefault="00BA6DBF" w:rsidP="00BA6DBF">
      <w:pPr>
        <w:spacing w:before="208" w:line="322" w:lineRule="exact"/>
        <w:ind w:right="411"/>
        <w:rPr>
          <w:b/>
          <w:sz w:val="28"/>
        </w:rPr>
      </w:pPr>
      <w:r>
        <w:rPr>
          <w:b/>
          <w:sz w:val="36"/>
          <w:szCs w:val="36"/>
          <w:lang w:eastAsia="ru-RU"/>
        </w:rPr>
        <w:t xml:space="preserve">                                              </w:t>
      </w:r>
      <w:r>
        <w:rPr>
          <w:b/>
          <w:spacing w:val="-2"/>
          <w:sz w:val="28"/>
        </w:rPr>
        <w:t>СТАНДАРТ</w:t>
      </w:r>
    </w:p>
    <w:p w:rsidR="00BA6DBF" w:rsidRDefault="00BA6DBF" w:rsidP="00BA6DBF">
      <w:pPr>
        <w:ind w:left="421" w:right="408"/>
        <w:jc w:val="center"/>
        <w:rPr>
          <w:b/>
          <w:sz w:val="28"/>
        </w:rPr>
      </w:pPr>
      <w:r>
        <w:rPr>
          <w:b/>
          <w:sz w:val="28"/>
        </w:rPr>
        <w:t>ВНЕШНЕГО</w:t>
      </w:r>
      <w:r>
        <w:rPr>
          <w:b/>
          <w:spacing w:val="-12"/>
          <w:sz w:val="28"/>
        </w:rPr>
        <w:t xml:space="preserve"> </w:t>
      </w:r>
      <w:r>
        <w:rPr>
          <w:b/>
          <w:sz w:val="28"/>
        </w:rPr>
        <w:t>МУНИЦИПАЛЬНОГО</w:t>
      </w:r>
      <w:r>
        <w:rPr>
          <w:b/>
          <w:spacing w:val="-9"/>
          <w:sz w:val="28"/>
        </w:rPr>
        <w:t xml:space="preserve"> </w:t>
      </w:r>
      <w:r>
        <w:rPr>
          <w:b/>
          <w:sz w:val="28"/>
        </w:rPr>
        <w:t>ФИНАНСОВОГО</w:t>
      </w:r>
      <w:r>
        <w:rPr>
          <w:b/>
          <w:spacing w:val="-9"/>
          <w:sz w:val="28"/>
        </w:rPr>
        <w:t xml:space="preserve"> </w:t>
      </w:r>
      <w:r>
        <w:rPr>
          <w:b/>
          <w:spacing w:val="-2"/>
          <w:sz w:val="28"/>
        </w:rPr>
        <w:t>КОНТРОЛЯ</w:t>
      </w:r>
    </w:p>
    <w:p w:rsidR="00BA6DBF" w:rsidRDefault="00BA6DBF" w:rsidP="00BA6DBF">
      <w:pPr>
        <w:pStyle w:val="a3"/>
        <w:ind w:left="0" w:firstLine="0"/>
        <w:jc w:val="left"/>
        <w:rPr>
          <w:b/>
          <w:sz w:val="30"/>
        </w:rPr>
      </w:pPr>
    </w:p>
    <w:p w:rsidR="00BA6DBF" w:rsidRDefault="00BA6DBF" w:rsidP="00BA6DBF">
      <w:pPr>
        <w:pStyle w:val="a3"/>
        <w:ind w:left="0" w:firstLine="0"/>
        <w:jc w:val="left"/>
        <w:rPr>
          <w:b/>
          <w:sz w:val="30"/>
        </w:rPr>
      </w:pPr>
    </w:p>
    <w:p w:rsidR="00BA6DBF" w:rsidRDefault="00BA6DBF" w:rsidP="00A9215C">
      <w:pPr>
        <w:spacing w:line="244" w:lineRule="auto"/>
        <w:ind w:right="406"/>
        <w:jc w:val="center"/>
        <w:rPr>
          <w:b/>
          <w:sz w:val="32"/>
        </w:rPr>
      </w:pPr>
      <w:r>
        <w:rPr>
          <w:sz w:val="32"/>
        </w:rPr>
        <w:t>«</w:t>
      </w:r>
      <w:r w:rsidR="00A9215C">
        <w:rPr>
          <w:b/>
          <w:sz w:val="28"/>
        </w:rPr>
        <w:t>ИСПОЛНЕНИЕ КОНТРОЛЬНО-СЧЕТНЫМ ОРГАНОМ ПРИОЗЕРСКОГО МУНИЦИПАЛЬНОГО РАЙОНА ЛЕНИНГРАДСКОЙ ОБЛАСТИ ПЕРЕДАННЫХ ПОЛНОМОЧИЙ ПО ОСУЩЕСТВЛЕНИЮ ВНЕШНЕГО МУНИЦИПАЛЬНОГО ФИНАНСОВОГО КОНТРОЛЯ</w:t>
      </w:r>
      <w:r>
        <w:rPr>
          <w:b/>
          <w:spacing w:val="-2"/>
          <w:sz w:val="32"/>
        </w:rPr>
        <w:t>»</w:t>
      </w:r>
      <w:r w:rsidR="00A9215C">
        <w:rPr>
          <w:b/>
          <w:spacing w:val="-2"/>
          <w:sz w:val="32"/>
        </w:rPr>
        <w:t xml:space="preserve"> СВМФК №15</w:t>
      </w:r>
    </w:p>
    <w:p w:rsidR="00BA6DBF" w:rsidRDefault="00BA6DBF" w:rsidP="00BA6DBF">
      <w:pPr>
        <w:pStyle w:val="1"/>
        <w:spacing w:line="321" w:lineRule="exact"/>
        <w:ind w:left="0" w:right="409"/>
      </w:pPr>
      <w:r>
        <w:t xml:space="preserve">                                            (начало</w:t>
      </w:r>
      <w:r>
        <w:rPr>
          <w:spacing w:val="-3"/>
        </w:rPr>
        <w:t xml:space="preserve"> </w:t>
      </w:r>
      <w:r>
        <w:t>действия</w:t>
      </w:r>
      <w:r>
        <w:rPr>
          <w:spacing w:val="-5"/>
        </w:rPr>
        <w:t xml:space="preserve"> </w:t>
      </w:r>
      <w:r w:rsidR="00307E24">
        <w:rPr>
          <w:spacing w:val="-5"/>
        </w:rPr>
        <w:t>01</w:t>
      </w:r>
      <w:r>
        <w:rPr>
          <w:spacing w:val="-2"/>
        </w:rPr>
        <w:t>.</w:t>
      </w:r>
      <w:r w:rsidR="00307E24">
        <w:rPr>
          <w:spacing w:val="-2"/>
        </w:rPr>
        <w:t>01</w:t>
      </w:r>
      <w:r>
        <w:rPr>
          <w:spacing w:val="-2"/>
        </w:rPr>
        <w:t>.2022)</w:t>
      </w:r>
    </w:p>
    <w:p w:rsidR="00BA6DBF" w:rsidRDefault="00BA6DBF" w:rsidP="00BA6DBF">
      <w:pPr>
        <w:pStyle w:val="a3"/>
        <w:ind w:left="0" w:firstLine="0"/>
        <w:jc w:val="left"/>
        <w:rPr>
          <w:b/>
          <w:sz w:val="30"/>
        </w:rPr>
      </w:pPr>
    </w:p>
    <w:p w:rsidR="00BA6DBF" w:rsidRDefault="00BA6DBF" w:rsidP="00BA6DBF">
      <w:pPr>
        <w:pStyle w:val="a3"/>
        <w:spacing w:before="6"/>
        <w:ind w:left="0" w:firstLine="0"/>
        <w:jc w:val="left"/>
        <w:rPr>
          <w:b/>
          <w:sz w:val="25"/>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Pr="00BA6DBF" w:rsidRDefault="00BA6DBF" w:rsidP="00BA6DBF">
      <w:pPr>
        <w:widowControl/>
        <w:autoSpaceDE/>
        <w:autoSpaceDN/>
        <w:jc w:val="right"/>
        <w:rPr>
          <w:sz w:val="28"/>
          <w:szCs w:val="28"/>
          <w:lang w:eastAsia="ru-RU"/>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Pr="00A9215C" w:rsidRDefault="00A9215C" w:rsidP="00307E24">
      <w:pPr>
        <w:tabs>
          <w:tab w:val="left" w:pos="2893"/>
        </w:tabs>
        <w:spacing w:before="72"/>
        <w:ind w:left="421" w:right="412"/>
        <w:jc w:val="center"/>
        <w:rPr>
          <w:b/>
          <w:sz w:val="26"/>
          <w:szCs w:val="26"/>
        </w:rPr>
      </w:pPr>
      <w:r w:rsidRPr="00A9215C">
        <w:rPr>
          <w:b/>
          <w:sz w:val="26"/>
          <w:szCs w:val="26"/>
        </w:rPr>
        <w:t>г. Приозерск</w:t>
      </w: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BA6DBF" w:rsidRDefault="00BA6DBF">
      <w:pPr>
        <w:spacing w:before="72"/>
        <w:ind w:left="421" w:right="412"/>
        <w:jc w:val="center"/>
        <w:rPr>
          <w:b/>
          <w:sz w:val="24"/>
        </w:rPr>
      </w:pPr>
    </w:p>
    <w:p w:rsidR="0083503A" w:rsidRDefault="00BA6DBF">
      <w:pPr>
        <w:spacing w:before="89"/>
        <w:ind w:left="421" w:right="406"/>
        <w:jc w:val="center"/>
        <w:rPr>
          <w:b/>
          <w:sz w:val="28"/>
        </w:rPr>
      </w:pPr>
      <w:r>
        <w:rPr>
          <w:b/>
          <w:spacing w:val="-2"/>
          <w:sz w:val="28"/>
        </w:rPr>
        <w:t>С</w:t>
      </w:r>
      <w:r w:rsidR="0035616A">
        <w:rPr>
          <w:b/>
          <w:spacing w:val="-2"/>
          <w:sz w:val="28"/>
        </w:rPr>
        <w:t>ОДЕРЖАНИЕ</w:t>
      </w:r>
    </w:p>
    <w:sdt>
      <w:sdtPr>
        <w:id w:val="1267505688"/>
        <w:docPartObj>
          <w:docPartGallery w:val="Table of Contents"/>
          <w:docPartUnique/>
        </w:docPartObj>
      </w:sdtPr>
      <w:sdtEndPr/>
      <w:sdtContent>
        <w:p w:rsidR="0083503A" w:rsidRDefault="00DF3726">
          <w:pPr>
            <w:pStyle w:val="10"/>
            <w:numPr>
              <w:ilvl w:val="0"/>
              <w:numId w:val="4"/>
            </w:numPr>
            <w:tabs>
              <w:tab w:val="left" w:pos="403"/>
              <w:tab w:val="left" w:pos="9694"/>
            </w:tabs>
            <w:spacing w:before="640"/>
            <w:ind w:hanging="285"/>
            <w:jc w:val="both"/>
          </w:pPr>
          <w:hyperlink w:anchor="_TOC_250001" w:history="1">
            <w:r w:rsidR="0035616A">
              <w:t>Общие</w:t>
            </w:r>
            <w:r w:rsidR="0035616A">
              <w:rPr>
                <w:spacing w:val="-5"/>
              </w:rPr>
              <w:t xml:space="preserve"> </w:t>
            </w:r>
            <w:r w:rsidR="0035616A">
              <w:rPr>
                <w:spacing w:val="-2"/>
              </w:rPr>
              <w:t>положения</w:t>
            </w:r>
            <w:r w:rsidR="0035616A">
              <w:tab/>
            </w:r>
          </w:hyperlink>
          <w:r w:rsidR="00CD08B9">
            <w:rPr>
              <w:spacing w:val="-10"/>
            </w:rPr>
            <w:t>2</w:t>
          </w:r>
        </w:p>
        <w:p w:rsidR="0083503A" w:rsidRDefault="00CD08B9" w:rsidP="00CD08B9">
          <w:pPr>
            <w:pStyle w:val="10"/>
            <w:numPr>
              <w:ilvl w:val="0"/>
              <w:numId w:val="4"/>
            </w:numPr>
            <w:tabs>
              <w:tab w:val="left" w:pos="403"/>
              <w:tab w:val="left" w:pos="9629"/>
            </w:tabs>
            <w:ind w:right="108"/>
          </w:pPr>
          <w:r w:rsidRPr="00CD08B9">
            <w:t>Порядок организации внешнего муни</w:t>
          </w:r>
          <w:r>
            <w:t>ципального финансового контроля</w:t>
          </w:r>
          <w:r w:rsidR="0035616A">
            <w:tab/>
          </w:r>
          <w:r>
            <w:t xml:space="preserve"> 3</w:t>
          </w:r>
        </w:p>
        <w:p w:rsidR="00CD08B9" w:rsidRPr="00CD08B9" w:rsidRDefault="00DF3726" w:rsidP="00CD08B9">
          <w:pPr>
            <w:pStyle w:val="2"/>
            <w:numPr>
              <w:ilvl w:val="0"/>
              <w:numId w:val="4"/>
            </w:numPr>
            <w:tabs>
              <w:tab w:val="left" w:pos="448"/>
              <w:tab w:val="left" w:pos="9756"/>
            </w:tabs>
            <w:ind w:left="447"/>
            <w:jc w:val="both"/>
          </w:pPr>
          <w:hyperlink w:anchor="_TOC_250000" w:history="1">
            <w:r w:rsidR="00CD08B9">
              <w:t>Цели внешнего муниципального финансового контроля</w:t>
            </w:r>
          </w:hyperlink>
          <w:r w:rsidR="00CD08B9">
            <w:rPr>
              <w:spacing w:val="-10"/>
            </w:rPr>
            <w:t xml:space="preserve">                                          3 </w:t>
          </w:r>
        </w:p>
        <w:p w:rsidR="00CD08B9" w:rsidRPr="00CD08B9" w:rsidRDefault="00CD08B9" w:rsidP="00CD08B9">
          <w:pPr>
            <w:pStyle w:val="2"/>
            <w:numPr>
              <w:ilvl w:val="0"/>
              <w:numId w:val="4"/>
            </w:numPr>
            <w:tabs>
              <w:tab w:val="left" w:pos="448"/>
              <w:tab w:val="left" w:pos="9756"/>
            </w:tabs>
            <w:ind w:left="447"/>
            <w:jc w:val="both"/>
          </w:pPr>
          <w:r>
            <w:rPr>
              <w:spacing w:val="-10"/>
            </w:rPr>
            <w:t>Объекты внешнего муниципального финансового контроля                                        3- 4</w:t>
          </w:r>
        </w:p>
        <w:p w:rsidR="00CD08B9" w:rsidRPr="00CD08B9" w:rsidRDefault="00CD08B9" w:rsidP="00CD08B9">
          <w:pPr>
            <w:pStyle w:val="2"/>
            <w:numPr>
              <w:ilvl w:val="0"/>
              <w:numId w:val="4"/>
            </w:numPr>
            <w:tabs>
              <w:tab w:val="left" w:pos="448"/>
              <w:tab w:val="left" w:pos="9756"/>
            </w:tabs>
            <w:ind w:left="447"/>
            <w:jc w:val="both"/>
          </w:pPr>
          <w:r>
            <w:rPr>
              <w:spacing w:val="-10"/>
            </w:rPr>
            <w:t xml:space="preserve">Порядок исполнения переданных полномочий по осуществлению внешнего муниципального финансового контроля                                                                             4- 6 </w:t>
          </w:r>
        </w:p>
        <w:p w:rsidR="00CD08B9" w:rsidRDefault="00CD08B9" w:rsidP="00CD08B9">
          <w:pPr>
            <w:pStyle w:val="2"/>
            <w:numPr>
              <w:ilvl w:val="0"/>
              <w:numId w:val="4"/>
            </w:numPr>
            <w:tabs>
              <w:tab w:val="left" w:pos="448"/>
              <w:tab w:val="left" w:pos="9756"/>
            </w:tabs>
            <w:ind w:left="447"/>
            <w:jc w:val="both"/>
          </w:pPr>
          <w:r>
            <w:rPr>
              <w:spacing w:val="-10"/>
            </w:rPr>
            <w:t>Реализация отдельных переданных полномочий по осуществлению внешнего муниципального финансового контроля                                                                             6-12</w:t>
          </w:r>
        </w:p>
      </w:sdtContent>
    </w:sdt>
    <w:p w:rsidR="0083503A" w:rsidRDefault="0083503A" w:rsidP="00CD08B9">
      <w:pPr>
        <w:pStyle w:val="2"/>
        <w:numPr>
          <w:ilvl w:val="0"/>
          <w:numId w:val="4"/>
        </w:numPr>
        <w:tabs>
          <w:tab w:val="left" w:pos="448"/>
          <w:tab w:val="left" w:pos="9756"/>
        </w:tabs>
        <w:ind w:left="447"/>
        <w:jc w:val="both"/>
        <w:sectPr w:rsidR="0083503A" w:rsidSect="0085662F">
          <w:headerReference w:type="default" r:id="rId9"/>
          <w:footerReference w:type="default" r:id="rId10"/>
          <w:pgSz w:w="11910" w:h="16840"/>
          <w:pgMar w:top="960" w:right="600" w:bottom="280" w:left="1300" w:header="749" w:footer="0" w:gutter="0"/>
          <w:pgNumType w:start="0"/>
          <w:cols w:space="720"/>
        </w:sectPr>
      </w:pPr>
    </w:p>
    <w:p w:rsidR="0083503A" w:rsidRDefault="0083503A">
      <w:pPr>
        <w:pStyle w:val="a3"/>
        <w:spacing w:before="9"/>
        <w:ind w:left="0" w:firstLine="0"/>
        <w:jc w:val="left"/>
        <w:rPr>
          <w:sz w:val="23"/>
        </w:rPr>
      </w:pPr>
    </w:p>
    <w:p w:rsidR="0083503A" w:rsidRPr="008406F8" w:rsidRDefault="0035616A" w:rsidP="008406F8">
      <w:pPr>
        <w:pStyle w:val="1"/>
        <w:numPr>
          <w:ilvl w:val="1"/>
          <w:numId w:val="4"/>
        </w:numPr>
        <w:tabs>
          <w:tab w:val="left" w:pos="567"/>
        </w:tabs>
        <w:ind w:hanging="282"/>
        <w:jc w:val="left"/>
      </w:pPr>
      <w:bookmarkStart w:id="0" w:name="_TOC_250001"/>
      <w:r>
        <w:t>Общие</w:t>
      </w:r>
      <w:r>
        <w:rPr>
          <w:spacing w:val="-3"/>
        </w:rPr>
        <w:t xml:space="preserve"> </w:t>
      </w:r>
      <w:bookmarkEnd w:id="0"/>
      <w:r>
        <w:rPr>
          <w:spacing w:val="-2"/>
        </w:rPr>
        <w:t>положения</w:t>
      </w:r>
    </w:p>
    <w:p w:rsidR="008406F8" w:rsidRPr="008406F8" w:rsidRDefault="008406F8" w:rsidP="008406F8">
      <w:pPr>
        <w:pStyle w:val="1"/>
        <w:tabs>
          <w:tab w:val="left" w:pos="567"/>
        </w:tabs>
        <w:ind w:left="3976"/>
      </w:pPr>
    </w:p>
    <w:p w:rsidR="008B6002" w:rsidRPr="008406F8" w:rsidRDefault="008406F8" w:rsidP="008406F8">
      <w:pPr>
        <w:tabs>
          <w:tab w:val="left" w:pos="567"/>
          <w:tab w:val="left" w:pos="851"/>
          <w:tab w:val="left" w:pos="1319"/>
        </w:tabs>
        <w:spacing w:line="322" w:lineRule="exact"/>
        <w:ind w:firstLine="284"/>
        <w:jc w:val="both"/>
        <w:rPr>
          <w:sz w:val="28"/>
          <w:szCs w:val="28"/>
        </w:rPr>
      </w:pPr>
      <w:r w:rsidRPr="008406F8">
        <w:rPr>
          <w:sz w:val="28"/>
          <w:szCs w:val="28"/>
        </w:rPr>
        <w:t xml:space="preserve"> </w:t>
      </w:r>
      <w:r>
        <w:rPr>
          <w:sz w:val="28"/>
          <w:szCs w:val="28"/>
        </w:rPr>
        <w:t xml:space="preserve">       </w:t>
      </w:r>
      <w:r w:rsidRPr="008406F8">
        <w:rPr>
          <w:sz w:val="28"/>
          <w:szCs w:val="28"/>
        </w:rPr>
        <w:t xml:space="preserve">1.1. </w:t>
      </w:r>
      <w:r w:rsidR="0035616A" w:rsidRPr="008406F8">
        <w:rPr>
          <w:sz w:val="28"/>
          <w:szCs w:val="28"/>
        </w:rPr>
        <w:t>Стандарт</w:t>
      </w:r>
      <w:r w:rsidR="0035616A" w:rsidRPr="008406F8">
        <w:rPr>
          <w:spacing w:val="65"/>
          <w:sz w:val="28"/>
          <w:szCs w:val="28"/>
        </w:rPr>
        <w:t xml:space="preserve">   </w:t>
      </w:r>
      <w:r w:rsidR="0035616A" w:rsidRPr="008406F8">
        <w:rPr>
          <w:sz w:val="28"/>
          <w:szCs w:val="28"/>
        </w:rPr>
        <w:t>внешнего</w:t>
      </w:r>
      <w:r w:rsidR="0035616A" w:rsidRPr="008406F8">
        <w:rPr>
          <w:spacing w:val="67"/>
          <w:sz w:val="28"/>
          <w:szCs w:val="28"/>
        </w:rPr>
        <w:t xml:space="preserve">   </w:t>
      </w:r>
      <w:r w:rsidR="0035616A" w:rsidRPr="008406F8">
        <w:rPr>
          <w:sz w:val="28"/>
          <w:szCs w:val="28"/>
        </w:rPr>
        <w:t>муниципального</w:t>
      </w:r>
      <w:r w:rsidR="0035616A" w:rsidRPr="008406F8">
        <w:rPr>
          <w:spacing w:val="66"/>
          <w:sz w:val="28"/>
          <w:szCs w:val="28"/>
        </w:rPr>
        <w:t xml:space="preserve">   </w:t>
      </w:r>
      <w:r w:rsidR="0035616A" w:rsidRPr="008406F8">
        <w:rPr>
          <w:sz w:val="28"/>
          <w:szCs w:val="28"/>
        </w:rPr>
        <w:t>финансового</w:t>
      </w:r>
      <w:r w:rsidR="0035616A" w:rsidRPr="008406F8">
        <w:rPr>
          <w:spacing w:val="66"/>
          <w:sz w:val="28"/>
          <w:szCs w:val="28"/>
        </w:rPr>
        <w:t xml:space="preserve">   </w:t>
      </w:r>
      <w:r w:rsidR="0035616A" w:rsidRPr="008406F8">
        <w:rPr>
          <w:spacing w:val="-2"/>
          <w:sz w:val="28"/>
          <w:szCs w:val="28"/>
        </w:rPr>
        <w:t>контроля</w:t>
      </w:r>
      <w:r w:rsidRPr="008406F8">
        <w:rPr>
          <w:spacing w:val="-2"/>
          <w:sz w:val="28"/>
          <w:szCs w:val="28"/>
        </w:rPr>
        <w:t xml:space="preserve"> </w:t>
      </w:r>
      <w:r w:rsidR="0035616A" w:rsidRPr="008406F8">
        <w:rPr>
          <w:sz w:val="28"/>
          <w:szCs w:val="28"/>
        </w:rPr>
        <w:t>«</w:t>
      </w:r>
      <w:r w:rsidR="00557436" w:rsidRPr="008406F8">
        <w:rPr>
          <w:sz w:val="28"/>
          <w:szCs w:val="28"/>
        </w:rPr>
        <w:t xml:space="preserve">Исполнение контрольно-счетным органом </w:t>
      </w:r>
      <w:r w:rsidR="0064187F" w:rsidRPr="008406F8">
        <w:rPr>
          <w:sz w:val="28"/>
          <w:szCs w:val="28"/>
        </w:rPr>
        <w:t>П</w:t>
      </w:r>
      <w:r w:rsidR="00557436" w:rsidRPr="008406F8">
        <w:rPr>
          <w:sz w:val="28"/>
          <w:szCs w:val="28"/>
        </w:rPr>
        <w:t xml:space="preserve">риозерского муниципального района </w:t>
      </w:r>
      <w:r w:rsidR="0064187F" w:rsidRPr="008406F8">
        <w:rPr>
          <w:sz w:val="28"/>
          <w:szCs w:val="28"/>
        </w:rPr>
        <w:t>Л</w:t>
      </w:r>
      <w:r w:rsidR="00557436" w:rsidRPr="008406F8">
        <w:rPr>
          <w:sz w:val="28"/>
          <w:szCs w:val="28"/>
        </w:rPr>
        <w:t>енинградской области переданных полномочий по осуществлению внешнего муниципального финансового контроля</w:t>
      </w:r>
      <w:r w:rsidR="0035616A" w:rsidRPr="008406F8">
        <w:rPr>
          <w:sz w:val="28"/>
          <w:szCs w:val="28"/>
        </w:rPr>
        <w:t xml:space="preserve">» (далее – Стандарт) </w:t>
      </w:r>
      <w:r w:rsidR="00160B4C" w:rsidRPr="008406F8">
        <w:rPr>
          <w:sz w:val="28"/>
          <w:szCs w:val="28"/>
        </w:rPr>
        <w:t xml:space="preserve">разработан в соответствии со статьей </w:t>
      </w:r>
      <w:r w:rsidR="008B6002" w:rsidRPr="008406F8">
        <w:rPr>
          <w:sz w:val="28"/>
          <w:szCs w:val="28"/>
        </w:rPr>
        <w:t xml:space="preserve">9 и статьей </w:t>
      </w:r>
      <w:r w:rsidR="00160B4C" w:rsidRPr="008406F8">
        <w:rPr>
          <w:sz w:val="28"/>
          <w:szCs w:val="28"/>
        </w:rPr>
        <w:t xml:space="preserve">11 Федерального закона от 07 февраля 2011 года № 6-ФЗ </w:t>
      </w:r>
      <w:r w:rsidR="008B6002" w:rsidRPr="008406F8">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008B6002" w:rsidRPr="008406F8">
        <w:rPr>
          <w:sz w:val="28"/>
          <w:szCs w:val="28"/>
        </w:rPr>
        <w:t>»</w:t>
      </w:r>
      <w:r w:rsidR="00CD2C33" w:rsidRPr="008406F8">
        <w:rPr>
          <w:sz w:val="28"/>
          <w:szCs w:val="28"/>
        </w:rPr>
        <w:t>(</w:t>
      </w:r>
      <w:proofErr w:type="gramEnd"/>
      <w:r w:rsidR="00CD2C33" w:rsidRPr="008406F8">
        <w:rPr>
          <w:sz w:val="28"/>
          <w:szCs w:val="28"/>
        </w:rPr>
        <w:t xml:space="preserve"> далее- Федеральный закон от 07.02.2011 № 6-ФЗ)</w:t>
      </w:r>
      <w:r w:rsidR="008B6002" w:rsidRPr="008406F8">
        <w:rPr>
          <w:sz w:val="28"/>
          <w:szCs w:val="28"/>
        </w:rPr>
        <w:t xml:space="preserve">, </w:t>
      </w:r>
      <w:proofErr w:type="gramStart"/>
      <w:r w:rsidR="008B6002" w:rsidRPr="008406F8">
        <w:rPr>
          <w:sz w:val="28"/>
          <w:szCs w:val="28"/>
        </w:rPr>
        <w:t>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N 2ПК) (вместе с «Требованиями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w:t>
      </w:r>
      <w:proofErr w:type="gramEnd"/>
      <w:r w:rsidR="008B6002" w:rsidRPr="008406F8">
        <w:rPr>
          <w:sz w:val="28"/>
          <w:szCs w:val="28"/>
        </w:rPr>
        <w:t xml:space="preserve"> муниципальных образований»), Устава Приозерского муниципального района Ленинградской области, статьей 8 Положения о Контрольно-счетном органе Приозерского муниципального района Ленинградской области, утвержденного решением Совета депутатов муниципального образования Приозерского муниципального района Ленинградской области от 15.02.2022г  № 158, положений Регламента контрольно-счетного органа Приозерского муниципального района Ленинградской области. </w:t>
      </w:r>
    </w:p>
    <w:p w:rsidR="00380E8B" w:rsidRDefault="008406F8" w:rsidP="008406F8">
      <w:pPr>
        <w:pStyle w:val="a3"/>
        <w:tabs>
          <w:tab w:val="left" w:pos="567"/>
        </w:tabs>
        <w:ind w:left="0" w:right="104" w:firstLine="0"/>
      </w:pPr>
      <w:r>
        <w:t xml:space="preserve">       </w:t>
      </w:r>
      <w:r w:rsidR="008B6002">
        <w:t xml:space="preserve">1.2. </w:t>
      </w:r>
      <w:r w:rsidR="0035616A">
        <w:t>Стандарт</w:t>
      </w:r>
      <w:r w:rsidR="008B6002">
        <w:t xml:space="preserve"> предназначен для применения должностными лицами контрольно-счетного органа </w:t>
      </w:r>
      <w:r w:rsidR="00380E8B">
        <w:t>Приозерского муниципального района Ленинградской области (дале</w:t>
      </w:r>
      <w:proofErr w:type="gramStart"/>
      <w:r w:rsidR="00380E8B">
        <w:t>е-</w:t>
      </w:r>
      <w:proofErr w:type="gramEnd"/>
      <w:r w:rsidR="00380E8B">
        <w:t xml:space="preserve"> контрольно-счетный орган) при организации и проведении контрольных и экспертно-аналитических мероприятий в рамках исполнения контрольно-счетным органом переданных полномочий по осуществлению внешнего муниципального финансового контроля (далее- переданные полномочия).</w:t>
      </w:r>
      <w:r w:rsidR="0035616A">
        <w:t xml:space="preserve"> </w:t>
      </w:r>
    </w:p>
    <w:p w:rsidR="00CD2C33" w:rsidRDefault="008406F8" w:rsidP="008406F8">
      <w:pPr>
        <w:pStyle w:val="a3"/>
        <w:tabs>
          <w:tab w:val="left" w:pos="284"/>
          <w:tab w:val="left" w:pos="567"/>
        </w:tabs>
        <w:ind w:right="104" w:firstLine="0"/>
      </w:pPr>
      <w:r>
        <w:t xml:space="preserve">      </w:t>
      </w:r>
      <w:r w:rsidR="00380E8B">
        <w:t xml:space="preserve">1.3. </w:t>
      </w:r>
      <w:proofErr w:type="gramStart"/>
      <w:r w:rsidR="00380E8B">
        <w:t xml:space="preserve">Целью стандарта </w:t>
      </w:r>
      <w:proofErr w:type="spellStart"/>
      <w:r w:rsidR="0035616A">
        <w:t>Стандарт</w:t>
      </w:r>
      <w:r w:rsidR="00380E8B">
        <w:t>а</w:t>
      </w:r>
      <w:proofErr w:type="spellEnd"/>
      <w:r w:rsidR="00380E8B">
        <w:t xml:space="preserve"> является определение общих требований, правил и процедур при исполнении контрольно-счетным органом полномочий по</w:t>
      </w:r>
      <w:r w:rsidR="0062735A">
        <w:t xml:space="preserve"> осуществлению внешнего муниципального финансового контроля, переданных на основании соглашений, заключенных контрольно-счетным органом с представительными органами муниципальных образований городских и сельских поселений Приозерского муниципального района Ленинградской области в порядке, установленном </w:t>
      </w:r>
      <w:r w:rsidR="00CD2C33">
        <w:t>статьей 18</w:t>
      </w:r>
      <w:r w:rsidR="00CD2C33" w:rsidRPr="00CD2C33">
        <w:t xml:space="preserve"> </w:t>
      </w:r>
      <w:r w:rsidR="00CD2C33">
        <w:t>Федерального закона от 07.02.2011 № 6-ФЗ.</w:t>
      </w:r>
      <w:proofErr w:type="gramEnd"/>
    </w:p>
    <w:p w:rsidR="00CD2C33" w:rsidRDefault="008406F8" w:rsidP="008406F8">
      <w:pPr>
        <w:pStyle w:val="a3"/>
        <w:tabs>
          <w:tab w:val="left" w:pos="567"/>
        </w:tabs>
        <w:ind w:right="104" w:firstLine="0"/>
      </w:pPr>
      <w:r>
        <w:t xml:space="preserve">      </w:t>
      </w:r>
      <w:r w:rsidR="00CD2C33">
        <w:t>1.4. Соглашения с представительными органами городских и сельских поселений</w:t>
      </w:r>
      <w:r w:rsidR="00E92843">
        <w:t xml:space="preserve"> муниципальных образований (дале</w:t>
      </w:r>
      <w:proofErr w:type="gramStart"/>
      <w:r w:rsidR="00E92843">
        <w:t>е-</w:t>
      </w:r>
      <w:proofErr w:type="gramEnd"/>
      <w:r w:rsidR="00E92843">
        <w:t xml:space="preserve"> Соглашения)</w:t>
      </w:r>
      <w:r w:rsidR="00CD2C33">
        <w:t xml:space="preserve"> о передаче полномочий по осуществлению внешнего муниципального финансового контроля заключаются на основании и в соответ</w:t>
      </w:r>
      <w:r w:rsidR="00394E02">
        <w:t>ствии с положением части 11</w:t>
      </w:r>
      <w:bookmarkStart w:id="1" w:name="_GoBack"/>
      <w:bookmarkEnd w:id="1"/>
      <w:r w:rsidR="00CD2C33">
        <w:t xml:space="preserve"> </w:t>
      </w:r>
      <w:r w:rsidR="00CD2C33">
        <w:lastRenderedPageBreak/>
        <w:t>статьи 3  Федерального закона от 07.02.2011 № 6-ФЗ.</w:t>
      </w:r>
    </w:p>
    <w:p w:rsidR="00CD2C33" w:rsidRDefault="008406F8" w:rsidP="008406F8">
      <w:pPr>
        <w:pStyle w:val="a3"/>
        <w:tabs>
          <w:tab w:val="left" w:pos="567"/>
        </w:tabs>
        <w:ind w:right="104" w:firstLine="0"/>
      </w:pPr>
      <w:r>
        <w:t xml:space="preserve">      </w:t>
      </w:r>
      <w:r w:rsidR="000A3DA6">
        <w:t>1.</w:t>
      </w:r>
      <w:r w:rsidR="009E4460">
        <w:t>5</w:t>
      </w:r>
      <w:r w:rsidR="000A3DA6">
        <w:t xml:space="preserve">. Решение вопросов, не урегулированных настоящим Стандартом, осуществляется председателем контрольно-счетного органа.    </w:t>
      </w:r>
    </w:p>
    <w:p w:rsidR="005E23FE" w:rsidRDefault="005E23FE" w:rsidP="00380E8B">
      <w:pPr>
        <w:pStyle w:val="a3"/>
        <w:ind w:right="104"/>
      </w:pPr>
    </w:p>
    <w:p w:rsidR="005E23FE" w:rsidRDefault="005E23FE" w:rsidP="00380E8B">
      <w:pPr>
        <w:pStyle w:val="a3"/>
        <w:ind w:right="104"/>
      </w:pPr>
      <w:r w:rsidRPr="005E23FE">
        <w:rPr>
          <w:b/>
        </w:rPr>
        <w:t>2. Порядок организации внешнего муниципального финансового контроля</w:t>
      </w:r>
      <w:r>
        <w:t xml:space="preserve">. </w:t>
      </w:r>
    </w:p>
    <w:p w:rsidR="00DB1F57" w:rsidRDefault="00DB1F57" w:rsidP="00380E8B">
      <w:pPr>
        <w:pStyle w:val="a3"/>
        <w:ind w:right="104"/>
      </w:pPr>
    </w:p>
    <w:p w:rsidR="005E23FE" w:rsidRDefault="008406F8" w:rsidP="00A703A6">
      <w:pPr>
        <w:pStyle w:val="a3"/>
        <w:tabs>
          <w:tab w:val="left" w:pos="567"/>
        </w:tabs>
        <w:ind w:right="104" w:firstLine="0"/>
        <w:rPr>
          <w:color w:val="000000"/>
          <w:shd w:val="clear" w:color="auto" w:fill="FFFFFF"/>
        </w:rPr>
      </w:pPr>
      <w:r>
        <w:t xml:space="preserve">      </w:t>
      </w:r>
      <w:r w:rsidR="005E23FE">
        <w:t xml:space="preserve">2.1. В целях реализации переданных полномочий по осуществлению внешнего муниципального финансового контроля, контрольно-счетный орган </w:t>
      </w:r>
      <w:r w:rsidR="00B175DF">
        <w:t xml:space="preserve">на основании заключенных Соглашений, </w:t>
      </w:r>
      <w:r w:rsidR="005E23FE">
        <w:t>проводит контрольные и экспертно-аналитические мероприятия, в ходе которых должностными лицами контрольно-счетного органа осуществляется комплекс полномочий по осуществлению внешнего муниципального финансового контроля, предусмотренный Бюджетным кодексом Российской Федерации</w:t>
      </w:r>
      <w:proofErr w:type="gramStart"/>
      <w:r w:rsidR="005E23FE">
        <w:t xml:space="preserve"> </w:t>
      </w:r>
      <w:r w:rsidR="00102FCB">
        <w:t>,</w:t>
      </w:r>
      <w:proofErr w:type="gramEnd"/>
      <w:r w:rsidR="00102FCB">
        <w:t xml:space="preserve"> Федеральным законом от 07.02.2011 № 6-ФЗ, </w:t>
      </w:r>
      <w:r w:rsidR="00102FCB" w:rsidRPr="00102FCB">
        <w:rPr>
          <w:color w:val="000000"/>
          <w:shd w:val="clear" w:color="auto" w:fill="FFFFFF"/>
        </w:rPr>
        <w:t>Федеральным законом от 05.04.2013 № 44-ФЗ</w:t>
      </w:r>
      <w:r w:rsidR="00102FCB">
        <w:rPr>
          <w:color w:val="000000"/>
          <w:shd w:val="clear" w:color="auto" w:fill="FFFFFF"/>
        </w:rPr>
        <w:t xml:space="preserve"> и стандартами финансового контроля и осуществления деятельности контрольно-счетного органа.</w:t>
      </w:r>
    </w:p>
    <w:p w:rsidR="00102FCB" w:rsidRPr="00102FCB" w:rsidRDefault="00102FCB" w:rsidP="00102FCB">
      <w:pPr>
        <w:pStyle w:val="a3"/>
        <w:ind w:left="0" w:right="104" w:firstLine="0"/>
      </w:pPr>
    </w:p>
    <w:p w:rsidR="009E4460" w:rsidRDefault="009E4460" w:rsidP="00380E8B">
      <w:pPr>
        <w:pStyle w:val="a3"/>
        <w:ind w:right="104"/>
        <w:rPr>
          <w:b/>
        </w:rPr>
      </w:pPr>
    </w:p>
    <w:p w:rsidR="00DB1F57" w:rsidRDefault="00102FCB" w:rsidP="00380E8B">
      <w:pPr>
        <w:pStyle w:val="a3"/>
        <w:ind w:right="104"/>
        <w:rPr>
          <w:b/>
        </w:rPr>
      </w:pPr>
      <w:r>
        <w:rPr>
          <w:b/>
        </w:rPr>
        <w:t>3</w:t>
      </w:r>
      <w:r w:rsidR="00DB1F57" w:rsidRPr="00DB1F57">
        <w:rPr>
          <w:b/>
        </w:rPr>
        <w:t>. Ц</w:t>
      </w:r>
      <w:r w:rsidR="009C14D3">
        <w:rPr>
          <w:b/>
        </w:rPr>
        <w:t>ели</w:t>
      </w:r>
      <w:r w:rsidR="00DB1F57" w:rsidRPr="00DB1F57">
        <w:rPr>
          <w:b/>
        </w:rPr>
        <w:t xml:space="preserve"> внешнего муниципального финансового контроля.</w:t>
      </w:r>
    </w:p>
    <w:p w:rsidR="00DB1F57" w:rsidRDefault="00DB1F57" w:rsidP="00DB1F57">
      <w:pPr>
        <w:pStyle w:val="a3"/>
        <w:ind w:left="0" w:right="104" w:firstLine="0"/>
        <w:rPr>
          <w:b/>
        </w:rPr>
      </w:pPr>
    </w:p>
    <w:p w:rsidR="00DB1F57" w:rsidRDefault="008406F8" w:rsidP="008406F8">
      <w:pPr>
        <w:pStyle w:val="a3"/>
        <w:tabs>
          <w:tab w:val="left" w:pos="567"/>
        </w:tabs>
        <w:ind w:left="0" w:right="104" w:firstLine="0"/>
      </w:pPr>
      <w:r>
        <w:t xml:space="preserve">       </w:t>
      </w:r>
      <w:r w:rsidR="009C14D3">
        <w:t>3</w:t>
      </w:r>
      <w:r w:rsidR="00DB1F57" w:rsidRPr="00CD0DE0">
        <w:t>.1. К целям внешнего муниципального финансового контроля</w:t>
      </w:r>
      <w:r w:rsidR="00CD0DE0">
        <w:t xml:space="preserve"> относятся:</w:t>
      </w:r>
    </w:p>
    <w:p w:rsidR="0037757F" w:rsidRDefault="0037757F" w:rsidP="00DB1F57">
      <w:pPr>
        <w:pStyle w:val="a3"/>
        <w:ind w:left="0" w:right="104" w:firstLine="0"/>
      </w:pPr>
      <w:r>
        <w:t xml:space="preserve">           1) обеспечение соблюдения положений правовых актов, регулирующих бюджетные правоотношения, в том числе по вопросам составления проектов бюджетов муниципальных образований Приозерского муниципального района Ленинградской области на очередной финансовый год и плановый период.</w:t>
      </w:r>
    </w:p>
    <w:p w:rsidR="0037757F" w:rsidRPr="00CD0DE0" w:rsidRDefault="0037757F" w:rsidP="00DB1F57">
      <w:pPr>
        <w:pStyle w:val="a3"/>
        <w:ind w:left="0" w:right="104" w:firstLine="0"/>
      </w:pPr>
      <w:r>
        <w:t xml:space="preserve">           2) предупреждение, недопущение и пресечение  бюджетных нарушений в процессе исполнения бюджетов муниципальными образованиями Приозерского муниципального района</w:t>
      </w:r>
      <w:r w:rsidRPr="0037757F">
        <w:t xml:space="preserve"> </w:t>
      </w:r>
      <w:r>
        <w:t>Ленинградской области.</w:t>
      </w:r>
    </w:p>
    <w:p w:rsidR="00DB1F57" w:rsidRDefault="0037757F" w:rsidP="00380E8B">
      <w:pPr>
        <w:pStyle w:val="a3"/>
        <w:ind w:right="104"/>
      </w:pPr>
      <w:r>
        <w:t>3) установление законности исполнения бюджетов муниципальными образованиями Приозерского муниципального района Ленинградской области.</w:t>
      </w:r>
    </w:p>
    <w:p w:rsidR="009C14D3" w:rsidRDefault="009C14D3" w:rsidP="00380E8B">
      <w:pPr>
        <w:pStyle w:val="a3"/>
        <w:ind w:right="104"/>
      </w:pPr>
    </w:p>
    <w:p w:rsidR="009E4460" w:rsidRDefault="009E4460" w:rsidP="00380E8B">
      <w:pPr>
        <w:pStyle w:val="a3"/>
        <w:ind w:right="104"/>
        <w:rPr>
          <w:b/>
        </w:rPr>
      </w:pPr>
    </w:p>
    <w:p w:rsidR="009C14D3" w:rsidRPr="009C14D3" w:rsidRDefault="009C14D3" w:rsidP="00380E8B">
      <w:pPr>
        <w:pStyle w:val="a3"/>
        <w:ind w:right="104"/>
        <w:rPr>
          <w:b/>
        </w:rPr>
      </w:pPr>
      <w:r w:rsidRPr="009C14D3">
        <w:rPr>
          <w:b/>
        </w:rPr>
        <w:t>4. Объекты внешнего муниципального финансового контроля</w:t>
      </w:r>
    </w:p>
    <w:p w:rsidR="00CD2C33" w:rsidRDefault="00CD2C33" w:rsidP="00380E8B">
      <w:pPr>
        <w:pStyle w:val="a3"/>
        <w:ind w:right="104"/>
      </w:pPr>
    </w:p>
    <w:p w:rsidR="009C14D3" w:rsidRPr="00A703A6" w:rsidRDefault="008406F8" w:rsidP="008406F8">
      <w:pPr>
        <w:pStyle w:val="a3"/>
        <w:tabs>
          <w:tab w:val="left" w:pos="567"/>
          <w:tab w:val="left" w:pos="709"/>
        </w:tabs>
        <w:ind w:right="104" w:firstLine="0"/>
      </w:pPr>
      <w:r w:rsidRPr="00A703A6">
        <w:t xml:space="preserve">      </w:t>
      </w:r>
      <w:r w:rsidR="009C14D3" w:rsidRPr="00A703A6">
        <w:t>4.1. Объектами внешнего муниципального финансового контроля в соответствии с положениями статьи 266.1 Бюджетного Кодекса Российской Федерации</w:t>
      </w:r>
      <w:r w:rsidR="00CD446E" w:rsidRPr="00A703A6">
        <w:t xml:space="preserve"> </w:t>
      </w:r>
      <w:r w:rsidR="009C14D3" w:rsidRPr="00A703A6">
        <w:t xml:space="preserve"> являются:</w:t>
      </w:r>
    </w:p>
    <w:p w:rsidR="009C14D3" w:rsidRPr="00A703A6" w:rsidRDefault="009C14D3" w:rsidP="00380E8B">
      <w:pPr>
        <w:pStyle w:val="a3"/>
        <w:ind w:right="104"/>
        <w:rPr>
          <w:color w:val="000000"/>
          <w:shd w:val="clear" w:color="auto" w:fill="FFFFFF"/>
        </w:rPr>
      </w:pPr>
      <w:r w:rsidRPr="00A703A6">
        <w:rPr>
          <w:color w:val="000000"/>
          <w:shd w:val="clear" w:color="auto" w:fill="FFFFFF"/>
        </w:rPr>
        <w:t>- главные распорядители (распорядители, получатели) бюджетных средств, главные администраторы (администраторы) доходов соответствующих бюджетов муниципальных образований Приозерского муниципального района Ленинградской области, главные администраторы (администраторы) источников финансирования дефицита соответствующих бюджетов муниципальных образований Приозерского муниципального Ленинградской области</w:t>
      </w:r>
      <w:r w:rsidR="008F0279" w:rsidRPr="00A703A6">
        <w:rPr>
          <w:color w:val="000000"/>
          <w:shd w:val="clear" w:color="auto" w:fill="FFFFFF"/>
        </w:rPr>
        <w:t xml:space="preserve"> </w:t>
      </w:r>
      <w:proofErr w:type="gramStart"/>
      <w:r w:rsidR="008F0279" w:rsidRPr="00A703A6">
        <w:rPr>
          <w:color w:val="000000"/>
          <w:shd w:val="clear" w:color="auto" w:fill="FFFFFF"/>
        </w:rPr>
        <w:t xml:space="preserve">( </w:t>
      </w:r>
      <w:proofErr w:type="gramEnd"/>
      <w:r w:rsidR="008F0279" w:rsidRPr="00A703A6">
        <w:rPr>
          <w:color w:val="000000"/>
          <w:shd w:val="clear" w:color="auto" w:fill="FFFFFF"/>
        </w:rPr>
        <w:lastRenderedPageBreak/>
        <w:t>администрации городских и сельских поселений)</w:t>
      </w:r>
      <w:r w:rsidRPr="00A703A6">
        <w:rPr>
          <w:color w:val="000000"/>
          <w:shd w:val="clear" w:color="auto" w:fill="FFFFFF"/>
        </w:rPr>
        <w:t>;</w:t>
      </w:r>
    </w:p>
    <w:p w:rsidR="006B5443" w:rsidRPr="00A703A6" w:rsidRDefault="009C14D3" w:rsidP="00A703A6">
      <w:pPr>
        <w:pStyle w:val="a3"/>
        <w:tabs>
          <w:tab w:val="left" w:pos="567"/>
          <w:tab w:val="left" w:pos="709"/>
          <w:tab w:val="left" w:pos="851"/>
        </w:tabs>
        <w:ind w:right="104"/>
        <w:rPr>
          <w:color w:val="000000"/>
          <w:shd w:val="clear" w:color="auto" w:fill="FFFFFF"/>
        </w:rPr>
      </w:pPr>
      <w:r w:rsidRPr="00A703A6">
        <w:rPr>
          <w:color w:val="000000"/>
          <w:shd w:val="clear" w:color="auto" w:fill="FFFFFF"/>
        </w:rPr>
        <w:t>- финансовый орган Приозерского муниципального района, бюджету которого предоставлены и</w:t>
      </w:r>
      <w:r w:rsidR="00A703A6" w:rsidRPr="00A703A6">
        <w:rPr>
          <w:color w:val="000000"/>
          <w:shd w:val="clear" w:color="auto" w:fill="FFFFFF"/>
        </w:rPr>
        <w:t xml:space="preserve">ные  межбюджетные трансферты, </w:t>
      </w:r>
      <w:r w:rsidRPr="00A703A6">
        <w:rPr>
          <w:color w:val="000000"/>
          <w:shd w:val="clear" w:color="auto" w:fill="FFFFFF"/>
        </w:rPr>
        <w:t>имеющие целевое назначение, бюджетные кредиты, администрации муниципальных образований Приозерского муниципального района Ленинградской области;</w:t>
      </w:r>
    </w:p>
    <w:p w:rsidR="009C14D3" w:rsidRPr="00A703A6" w:rsidRDefault="006B5443" w:rsidP="006B5443">
      <w:pPr>
        <w:pStyle w:val="a3"/>
        <w:ind w:right="104"/>
        <w:rPr>
          <w:color w:val="000000"/>
          <w:shd w:val="clear" w:color="auto" w:fill="FFFFFF"/>
        </w:rPr>
      </w:pPr>
      <w:r w:rsidRPr="00A703A6">
        <w:rPr>
          <w:color w:val="000000"/>
          <w:lang w:eastAsia="ru-RU"/>
        </w:rPr>
        <w:t xml:space="preserve"> </w:t>
      </w:r>
      <w:r w:rsidR="009C14D3" w:rsidRPr="00A703A6">
        <w:rPr>
          <w:color w:val="000000"/>
          <w:lang w:eastAsia="ru-RU"/>
        </w:rPr>
        <w:t>- муниципальные учреждения;</w:t>
      </w:r>
    </w:p>
    <w:p w:rsidR="006B5443" w:rsidRPr="00A703A6" w:rsidRDefault="006B5443" w:rsidP="006B5443">
      <w:pPr>
        <w:widowControl/>
        <w:autoSpaceDE/>
        <w:autoSpaceDN/>
        <w:rPr>
          <w:sz w:val="28"/>
          <w:szCs w:val="28"/>
          <w:lang w:eastAsia="ru-RU"/>
        </w:rPr>
      </w:pPr>
      <w:r w:rsidRPr="00A703A6">
        <w:rPr>
          <w:sz w:val="28"/>
          <w:szCs w:val="28"/>
          <w:lang w:eastAsia="ru-RU"/>
        </w:rPr>
        <w:t xml:space="preserve">            - </w:t>
      </w:r>
      <w:r w:rsidR="009C14D3" w:rsidRPr="00A703A6">
        <w:rPr>
          <w:sz w:val="28"/>
          <w:szCs w:val="28"/>
          <w:lang w:eastAsia="ru-RU"/>
        </w:rPr>
        <w:t>муниципальные унитарные предприятия;</w:t>
      </w:r>
    </w:p>
    <w:p w:rsidR="006B5443" w:rsidRPr="00A703A6" w:rsidRDefault="006B5443" w:rsidP="00A703A6">
      <w:pPr>
        <w:widowControl/>
        <w:autoSpaceDE/>
        <w:autoSpaceDN/>
        <w:ind w:left="142" w:hanging="142"/>
        <w:jc w:val="both"/>
        <w:rPr>
          <w:sz w:val="28"/>
          <w:szCs w:val="28"/>
          <w:lang w:eastAsia="ru-RU"/>
        </w:rPr>
      </w:pPr>
      <w:r w:rsidRPr="00A703A6">
        <w:rPr>
          <w:sz w:val="28"/>
          <w:szCs w:val="28"/>
          <w:lang w:eastAsia="ru-RU"/>
        </w:rPr>
        <w:t xml:space="preserve">            </w:t>
      </w:r>
      <w:r w:rsidRPr="00A703A6">
        <w:rPr>
          <w:color w:val="000000"/>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B5443" w:rsidRPr="00A703A6" w:rsidRDefault="006B5443" w:rsidP="00A703A6">
      <w:pPr>
        <w:widowControl/>
        <w:autoSpaceDE/>
        <w:autoSpaceDN/>
        <w:ind w:left="142"/>
        <w:jc w:val="both"/>
        <w:rPr>
          <w:sz w:val="28"/>
          <w:szCs w:val="28"/>
          <w:lang w:eastAsia="ru-RU"/>
        </w:rPr>
      </w:pPr>
      <w:r w:rsidRPr="00A703A6">
        <w:rPr>
          <w:sz w:val="28"/>
          <w:szCs w:val="28"/>
          <w:lang w:eastAsia="ru-RU"/>
        </w:rPr>
        <w:t xml:space="preserve">            -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B5443" w:rsidRPr="00A703A6" w:rsidRDefault="006B5443" w:rsidP="008406F8">
      <w:pPr>
        <w:pStyle w:val="a4"/>
        <w:widowControl/>
        <w:numPr>
          <w:ilvl w:val="0"/>
          <w:numId w:val="5"/>
        </w:numPr>
        <w:autoSpaceDE/>
        <w:autoSpaceDN/>
        <w:rPr>
          <w:sz w:val="28"/>
          <w:szCs w:val="28"/>
          <w:lang w:eastAsia="ru-RU"/>
        </w:rPr>
      </w:pPr>
      <w:r w:rsidRPr="00A703A6">
        <w:rPr>
          <w:sz w:val="28"/>
          <w:szCs w:val="28"/>
          <w:lang w:eastAsia="ru-RU"/>
        </w:rPr>
        <w:t>юридическими и физическими лицами, индивидуальными предпринимателями, получающими средства из соответствующих бюджетов муниципальных образований Приозерского муниципального района на основании договоров (соглашений) о предоставлении средств из бюджетов муниципальных образований Приозерского муниципального района и (или) муниципальных контрактов, кредиты, обеспеченные муниципальными гарантиями;</w:t>
      </w:r>
    </w:p>
    <w:p w:rsidR="006B5443" w:rsidRPr="00A703A6" w:rsidRDefault="00307E24" w:rsidP="00A703A6">
      <w:pPr>
        <w:pStyle w:val="a4"/>
        <w:widowControl/>
        <w:numPr>
          <w:ilvl w:val="0"/>
          <w:numId w:val="5"/>
        </w:numPr>
        <w:tabs>
          <w:tab w:val="left" w:pos="567"/>
        </w:tabs>
        <w:autoSpaceDE/>
        <w:autoSpaceDN/>
        <w:rPr>
          <w:sz w:val="28"/>
          <w:szCs w:val="28"/>
          <w:lang w:eastAsia="ru-RU"/>
        </w:rPr>
      </w:pPr>
      <w:r>
        <w:rPr>
          <w:color w:val="000000"/>
          <w:sz w:val="28"/>
          <w:szCs w:val="28"/>
          <w:lang w:eastAsia="ru-RU"/>
        </w:rPr>
        <w:t xml:space="preserve">  </w:t>
      </w:r>
      <w:r w:rsidR="006B5443" w:rsidRPr="00A703A6">
        <w:rPr>
          <w:color w:val="000000"/>
          <w:sz w:val="28"/>
          <w:szCs w:val="28"/>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соответствующих  бюджетов муниципальных образований Приозерского муниципального района и (или)  муниципальных контрактов, которым  в соответствии с законодательством открыты лицевые счета в Федеральном казначействе и финансовом органе Приозерского муниципального района;</w:t>
      </w:r>
    </w:p>
    <w:p w:rsidR="006B5443" w:rsidRPr="00A703A6" w:rsidRDefault="006B5443" w:rsidP="006B5443">
      <w:pPr>
        <w:pStyle w:val="a4"/>
        <w:widowControl/>
        <w:numPr>
          <w:ilvl w:val="0"/>
          <w:numId w:val="5"/>
        </w:numPr>
        <w:autoSpaceDE/>
        <w:autoSpaceDN/>
        <w:rPr>
          <w:sz w:val="28"/>
          <w:szCs w:val="28"/>
          <w:lang w:eastAsia="ru-RU"/>
        </w:rPr>
      </w:pPr>
      <w:r w:rsidRPr="00A703A6">
        <w:rPr>
          <w:color w:val="000000"/>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w:t>
      </w:r>
      <w:proofErr w:type="gramStart"/>
      <w:r w:rsidRPr="00A703A6">
        <w:rPr>
          <w:color w:val="000000"/>
          <w:sz w:val="28"/>
          <w:szCs w:val="28"/>
          <w:lang w:eastAsia="ru-RU"/>
        </w:rPr>
        <w:t>)о</w:t>
      </w:r>
      <w:proofErr w:type="gramEnd"/>
      <w:r w:rsidRPr="00A703A6">
        <w:rPr>
          <w:color w:val="000000"/>
          <w:sz w:val="28"/>
          <w:szCs w:val="28"/>
          <w:lang w:eastAsia="ru-RU"/>
        </w:rPr>
        <w:t xml:space="preserve"> предоставлении средств из соответствующих бюджетов муниципальных образований Приозерского муниципального района. </w:t>
      </w:r>
    </w:p>
    <w:p w:rsidR="009C14D3" w:rsidRPr="00A703A6" w:rsidRDefault="009C14D3" w:rsidP="00380E8B">
      <w:pPr>
        <w:pStyle w:val="a3"/>
        <w:ind w:right="104"/>
      </w:pPr>
    </w:p>
    <w:p w:rsidR="008F0279" w:rsidRPr="00A703A6" w:rsidRDefault="008F0279" w:rsidP="00A703A6">
      <w:pPr>
        <w:pStyle w:val="a3"/>
        <w:ind w:right="104"/>
        <w:jc w:val="right"/>
      </w:pPr>
    </w:p>
    <w:p w:rsidR="008F0279" w:rsidRPr="008F0279" w:rsidRDefault="008F0279" w:rsidP="00380E8B">
      <w:pPr>
        <w:pStyle w:val="a3"/>
        <w:ind w:right="104"/>
        <w:rPr>
          <w:b/>
        </w:rPr>
      </w:pPr>
      <w:r w:rsidRPr="008F0279">
        <w:rPr>
          <w:b/>
        </w:rPr>
        <w:t>5. Порядок исполнения переданных полномочий по осуществлению внешнего муниципального финансового контроля</w:t>
      </w:r>
    </w:p>
    <w:p w:rsidR="008F0279" w:rsidRDefault="008F0279" w:rsidP="00380E8B">
      <w:pPr>
        <w:pStyle w:val="a3"/>
        <w:ind w:right="104"/>
      </w:pPr>
    </w:p>
    <w:p w:rsidR="00450B36" w:rsidRDefault="008406F8" w:rsidP="008406F8">
      <w:pPr>
        <w:pStyle w:val="a3"/>
        <w:tabs>
          <w:tab w:val="left" w:pos="567"/>
        </w:tabs>
        <w:ind w:right="104" w:firstLine="0"/>
      </w:pPr>
      <w:r>
        <w:t xml:space="preserve">      </w:t>
      </w:r>
      <w:r w:rsidR="008F0279">
        <w:t xml:space="preserve">5.1. </w:t>
      </w:r>
      <w:r w:rsidR="00450B36">
        <w:t xml:space="preserve">Проведение контрольных и экспертно-аналитических мероприятий при исполнении обязательств по Соглашениям осуществляется контрольно-счетным  органом на основании годового Плана работы контрольно-счетного органа в порядке, определенном Положением о контрольно-счетном органе, Регламентом </w:t>
      </w:r>
      <w:r w:rsidR="00450B36">
        <w:lastRenderedPageBreak/>
        <w:t>контрольног</w:t>
      </w:r>
      <w:proofErr w:type="gramStart"/>
      <w:r w:rsidR="00450B36">
        <w:t>о-</w:t>
      </w:r>
      <w:proofErr w:type="gramEnd"/>
      <w:r w:rsidR="00450B36">
        <w:t xml:space="preserve"> счетного органа и стандартами внешнего муниципального финансового контроля.</w:t>
      </w:r>
    </w:p>
    <w:p w:rsidR="008F0279" w:rsidRDefault="008406F8" w:rsidP="00A703A6">
      <w:pPr>
        <w:pStyle w:val="a3"/>
        <w:tabs>
          <w:tab w:val="left" w:pos="567"/>
        </w:tabs>
        <w:ind w:left="142" w:right="104" w:firstLine="0"/>
      </w:pPr>
      <w:r>
        <w:t xml:space="preserve">      </w:t>
      </w:r>
      <w:r w:rsidR="00450B36">
        <w:t>5.2. Формы и методы осуществления контрольно-счетным органом внешнего муниципального финансового контроля определяются контрольно-счетным органом самостоятельно.</w:t>
      </w:r>
    </w:p>
    <w:p w:rsidR="00450B36" w:rsidRDefault="008406F8" w:rsidP="008406F8">
      <w:pPr>
        <w:pStyle w:val="a3"/>
        <w:tabs>
          <w:tab w:val="left" w:pos="567"/>
        </w:tabs>
        <w:ind w:right="104" w:firstLine="0"/>
      </w:pPr>
      <w:r>
        <w:t xml:space="preserve">      </w:t>
      </w:r>
      <w:r w:rsidR="00450B36">
        <w:t>5.3. При проведении контрольных или экспертно-аналитического мероприятий в рамках осуществления переданных полномочий осуществляется анализ и проверка документов и материалов, представленных в контрольно-счетный орган</w:t>
      </w:r>
      <w:r w:rsidR="00492F4B">
        <w:t>,</w:t>
      </w:r>
      <w:r w:rsidR="00450B36">
        <w:t xml:space="preserve"> </w:t>
      </w:r>
      <w:proofErr w:type="gramStart"/>
      <w:r w:rsidR="00450B36">
        <w:t>согласно запроса</w:t>
      </w:r>
      <w:proofErr w:type="gramEnd"/>
      <w:r w:rsidR="00492F4B">
        <w:t xml:space="preserve"> контрольно-счетного органа в порядке и сроки, </w:t>
      </w:r>
      <w:r w:rsidR="00450B36">
        <w:t xml:space="preserve"> установленные Соглашением.</w:t>
      </w:r>
    </w:p>
    <w:p w:rsidR="00450B36" w:rsidRDefault="008406F8" w:rsidP="008406F8">
      <w:pPr>
        <w:pStyle w:val="a3"/>
        <w:tabs>
          <w:tab w:val="left" w:pos="567"/>
        </w:tabs>
        <w:ind w:left="0" w:right="104" w:firstLine="0"/>
      </w:pPr>
      <w:r>
        <w:t xml:space="preserve">       </w:t>
      </w:r>
      <w:r w:rsidR="00450B36">
        <w:t>5.</w:t>
      </w:r>
      <w:r w:rsidR="00492F4B">
        <w:t>4</w:t>
      </w:r>
      <w:r w:rsidR="00450B36">
        <w:t>. При осуществлении переданных полномочий применяются методы муниципального финансового контроля, таких как проверка, ревизия, обследование в зависимости от поставленных целей контрольного или экспертно-аналитического мероприятия.</w:t>
      </w:r>
    </w:p>
    <w:p w:rsidR="00450B36" w:rsidRDefault="008406F8" w:rsidP="008406F8">
      <w:pPr>
        <w:pStyle w:val="a3"/>
        <w:tabs>
          <w:tab w:val="left" w:pos="567"/>
        </w:tabs>
        <w:ind w:right="104" w:firstLine="0"/>
      </w:pPr>
      <w:r>
        <w:t xml:space="preserve">      </w:t>
      </w:r>
      <w:r w:rsidR="00450B36">
        <w:t>5.</w:t>
      </w:r>
      <w:r w:rsidR="00492F4B">
        <w:t>5</w:t>
      </w:r>
      <w:r w:rsidR="00450B36">
        <w:t>. При осуществлении переданных полномочий учитываются результаты ранее проведенных контрольно-счетным органом контрольных и экспертно-аналитических мероприятий.</w:t>
      </w:r>
    </w:p>
    <w:p w:rsidR="008F0279" w:rsidRPr="00F52CCA" w:rsidRDefault="00F52CCA" w:rsidP="00F52CCA">
      <w:pPr>
        <w:tabs>
          <w:tab w:val="left" w:pos="1319"/>
        </w:tabs>
        <w:ind w:right="102"/>
        <w:jc w:val="both"/>
        <w:rPr>
          <w:sz w:val="28"/>
          <w:szCs w:val="28"/>
        </w:rPr>
      </w:pPr>
      <w:r>
        <w:rPr>
          <w:sz w:val="28"/>
          <w:szCs w:val="28"/>
        </w:rPr>
        <w:t xml:space="preserve">        </w:t>
      </w:r>
      <w:r w:rsidR="00492F4B" w:rsidRPr="00F52CCA">
        <w:rPr>
          <w:sz w:val="28"/>
          <w:szCs w:val="28"/>
        </w:rPr>
        <w:t xml:space="preserve">5.6. </w:t>
      </w:r>
      <w:r w:rsidR="008840DA" w:rsidRPr="00F52CCA">
        <w:rPr>
          <w:sz w:val="28"/>
          <w:szCs w:val="28"/>
        </w:rPr>
        <w:t>Заключения и (или)</w:t>
      </w:r>
      <w:r w:rsidR="005A1DCD" w:rsidRPr="00F52CCA">
        <w:rPr>
          <w:sz w:val="28"/>
          <w:szCs w:val="28"/>
        </w:rPr>
        <w:t xml:space="preserve"> отчеты по итогам проведения контрольных и (или) экспертно-аналитических мероприятий в рамках осуществления переда</w:t>
      </w:r>
      <w:r w:rsidR="003D7118" w:rsidRPr="00F52CCA">
        <w:rPr>
          <w:sz w:val="28"/>
          <w:szCs w:val="28"/>
        </w:rPr>
        <w:t xml:space="preserve">нных полномочий, направляются </w:t>
      </w:r>
      <w:r w:rsidR="000A4E22" w:rsidRPr="00F52CCA">
        <w:rPr>
          <w:sz w:val="28"/>
          <w:szCs w:val="28"/>
        </w:rPr>
        <w:t>в</w:t>
      </w:r>
      <w:r w:rsidR="008840DA" w:rsidRPr="00F52CCA">
        <w:rPr>
          <w:sz w:val="28"/>
          <w:szCs w:val="28"/>
        </w:rPr>
        <w:t xml:space="preserve"> </w:t>
      </w:r>
      <w:r w:rsidR="009E4460">
        <w:rPr>
          <w:sz w:val="28"/>
          <w:szCs w:val="28"/>
        </w:rPr>
        <w:t>представительный орган</w:t>
      </w:r>
      <w:r w:rsidR="004B553A">
        <w:rPr>
          <w:sz w:val="28"/>
          <w:szCs w:val="28"/>
        </w:rPr>
        <w:t xml:space="preserve"> и главам администраций</w:t>
      </w:r>
      <w:r w:rsidR="009E4460">
        <w:rPr>
          <w:sz w:val="28"/>
          <w:szCs w:val="28"/>
        </w:rPr>
        <w:t xml:space="preserve"> муниципальных образований</w:t>
      </w:r>
      <w:r w:rsidR="008840DA" w:rsidRPr="00F52CCA">
        <w:rPr>
          <w:spacing w:val="40"/>
          <w:sz w:val="28"/>
          <w:szCs w:val="28"/>
        </w:rPr>
        <w:t xml:space="preserve"> </w:t>
      </w:r>
      <w:r w:rsidR="008840DA" w:rsidRPr="00F52CCA">
        <w:rPr>
          <w:sz w:val="28"/>
          <w:szCs w:val="28"/>
        </w:rPr>
        <w:t>городских и сельских поселений</w:t>
      </w:r>
      <w:r w:rsidR="005A1DCD" w:rsidRPr="00F52CCA">
        <w:rPr>
          <w:sz w:val="28"/>
          <w:szCs w:val="28"/>
        </w:rPr>
        <w:t>, в</w:t>
      </w:r>
      <w:r w:rsidR="009E4460" w:rsidRPr="009E4460">
        <w:rPr>
          <w:sz w:val="28"/>
          <w:szCs w:val="28"/>
        </w:rPr>
        <w:t xml:space="preserve"> </w:t>
      </w:r>
      <w:r w:rsidR="009E4460" w:rsidRPr="00F52CCA">
        <w:rPr>
          <w:sz w:val="28"/>
          <w:szCs w:val="28"/>
        </w:rPr>
        <w:t>порядке</w:t>
      </w:r>
      <w:r w:rsidR="009E4460">
        <w:rPr>
          <w:sz w:val="28"/>
          <w:szCs w:val="28"/>
        </w:rPr>
        <w:t xml:space="preserve"> и</w:t>
      </w:r>
      <w:r w:rsidR="005A1DCD" w:rsidRPr="00F52CCA">
        <w:rPr>
          <w:sz w:val="28"/>
          <w:szCs w:val="28"/>
        </w:rPr>
        <w:t xml:space="preserve"> сроки установленные</w:t>
      </w:r>
      <w:r w:rsidR="004B553A">
        <w:rPr>
          <w:sz w:val="28"/>
          <w:szCs w:val="28"/>
        </w:rPr>
        <w:t xml:space="preserve"> Соглашением по передаче полномочий и в соответствии с</w:t>
      </w:r>
      <w:r w:rsidR="005A1DCD" w:rsidRPr="00F52CCA">
        <w:rPr>
          <w:sz w:val="28"/>
          <w:szCs w:val="28"/>
        </w:rPr>
        <w:t xml:space="preserve"> </w:t>
      </w:r>
      <w:r w:rsidR="009E4460">
        <w:rPr>
          <w:sz w:val="28"/>
          <w:szCs w:val="28"/>
        </w:rPr>
        <w:t>законодательством РФ</w:t>
      </w:r>
      <w:r w:rsidR="004B553A">
        <w:rPr>
          <w:sz w:val="28"/>
          <w:szCs w:val="28"/>
        </w:rPr>
        <w:t>.</w:t>
      </w:r>
    </w:p>
    <w:p w:rsidR="005A1DCD" w:rsidRDefault="008406F8" w:rsidP="008406F8">
      <w:pPr>
        <w:pStyle w:val="a3"/>
        <w:ind w:right="104" w:firstLine="0"/>
      </w:pPr>
      <w:r>
        <w:t xml:space="preserve">      </w:t>
      </w:r>
      <w:r w:rsidR="005A1DCD">
        <w:t xml:space="preserve">5.7. </w:t>
      </w:r>
      <w:proofErr w:type="gramStart"/>
      <w:r w:rsidR="005A1DCD">
        <w:t xml:space="preserve">Контрольно-счетный орган по результатам проведенных контрольных и (или) экспертно-аналитических мероприятий </w:t>
      </w:r>
      <w:r w:rsidR="001868AA">
        <w:t>вносит</w:t>
      </w:r>
      <w:r w:rsidR="005A1DCD">
        <w:t xml:space="preserve"> </w:t>
      </w:r>
      <w:r w:rsidR="001868AA">
        <w:t>администрациям городских и сельских поселений и им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вреда, по привлечению к ответственности должностных лиц, виновных в выявленных нарушениях, а также мер по пресечению, устранению и предупреждению нарушений.</w:t>
      </w:r>
      <w:proofErr w:type="gramEnd"/>
    </w:p>
    <w:p w:rsidR="001868AA" w:rsidRDefault="008406F8" w:rsidP="008406F8">
      <w:pPr>
        <w:pStyle w:val="a3"/>
        <w:tabs>
          <w:tab w:val="left" w:pos="567"/>
        </w:tabs>
        <w:ind w:right="104" w:firstLine="0"/>
      </w:pPr>
      <w:r>
        <w:t xml:space="preserve">      </w:t>
      </w:r>
      <w:r w:rsidR="00514B6C">
        <w:t>5.8</w:t>
      </w:r>
      <w:r w:rsidR="00514B6C" w:rsidRPr="00514B6C">
        <w:t xml:space="preserve">. </w:t>
      </w:r>
      <w:r w:rsidR="001868AA" w:rsidRPr="00514B6C">
        <w:t>В случаях выявления нарушений, требующих безотлагательных мер по их пресечению и предупреждению,</w:t>
      </w:r>
      <w:r w:rsidR="00514B6C" w:rsidRPr="00514B6C">
        <w:rPr>
          <w:shd w:val="clear" w:color="auto" w:fill="FFFFFF"/>
        </w:rPr>
        <w:t xml:space="preserve">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w:t>
      </w:r>
      <w:r w:rsidR="00514B6C" w:rsidRPr="00514B6C">
        <w:t xml:space="preserve"> контрольно-счетный орган вправе направить в администрации городских и сельских поселений муниципальных образований и их должностным лицам предписание.</w:t>
      </w:r>
    </w:p>
    <w:p w:rsidR="00514B6C" w:rsidRDefault="008406F8" w:rsidP="008406F8">
      <w:pPr>
        <w:pStyle w:val="a3"/>
        <w:ind w:right="104" w:firstLine="0"/>
      </w:pPr>
      <w:r>
        <w:t xml:space="preserve">      </w:t>
      </w:r>
      <w:r w:rsidR="00514B6C">
        <w:t>5.9. По итогам проведения контрольных и экспертно-аналитических мероприятий, выявленные нарушения направляются в Приозерскую городскую прокуратуру на основании заключенного Соглашения о взаимодействии.</w:t>
      </w:r>
    </w:p>
    <w:p w:rsidR="00AB7A05" w:rsidRDefault="008406F8" w:rsidP="008406F8">
      <w:pPr>
        <w:pStyle w:val="a3"/>
        <w:ind w:right="104" w:firstLine="0"/>
      </w:pPr>
      <w:r>
        <w:t xml:space="preserve">      </w:t>
      </w:r>
      <w:r w:rsidR="00AB7A05">
        <w:t xml:space="preserve">5.10. В случае если при проведении контрольных и (или) экспертно-аналитических мероприятиях выявлены факты незаконного использования средств бюджетов муниципальных образований Приозерского муниципального района городских и сельских поселений, в которых усматриваются признаки </w:t>
      </w:r>
      <w:r w:rsidR="00AB7A05">
        <w:lastRenderedPageBreak/>
        <w:t>преступления или коррупционного правонарушения, контрольно-счетный орган передает все материалы в правоохранительные орган</w:t>
      </w:r>
      <w:r w:rsidR="00FE1E0A">
        <w:t>ы</w:t>
      </w:r>
      <w:r w:rsidR="00AB7A05">
        <w:t xml:space="preserve"> в</w:t>
      </w:r>
      <w:r w:rsidR="00FE1E0A">
        <w:t xml:space="preserve"> порядке,</w:t>
      </w:r>
      <w:r w:rsidR="00AB7A05">
        <w:t xml:space="preserve"> установленном </w:t>
      </w:r>
      <w:r w:rsidR="000A4E22">
        <w:t xml:space="preserve">законодательством </w:t>
      </w:r>
      <w:r w:rsidR="00FE1E0A">
        <w:t>РФ.</w:t>
      </w:r>
    </w:p>
    <w:p w:rsidR="00AB7A05" w:rsidRPr="00514B6C" w:rsidRDefault="008406F8" w:rsidP="008406F8">
      <w:pPr>
        <w:pStyle w:val="a3"/>
        <w:tabs>
          <w:tab w:val="left" w:pos="567"/>
        </w:tabs>
        <w:ind w:right="104" w:firstLine="0"/>
      </w:pPr>
      <w:r>
        <w:t xml:space="preserve">      </w:t>
      </w:r>
      <w:r w:rsidR="00AB7A05">
        <w:t>5.11. Информация о проведенных контрольных и экспертно-аналитических мероприятиях в части исполнения переданных полномочий, выявленных нарушениях, внесенных представлениях и предписаниях, принятых решениях и о мерах реагирования подлежит размещению  на официальном сайте администрации Приозерского муниципального района</w:t>
      </w:r>
      <w:r w:rsidR="00AB7A05" w:rsidRPr="00AB7A05">
        <w:t>,</w:t>
      </w:r>
      <w:r w:rsidR="00AB7A05" w:rsidRPr="00AB7A05">
        <w:rPr>
          <w:sz w:val="25"/>
          <w:szCs w:val="25"/>
          <w:lang w:eastAsia="ru-RU"/>
        </w:rPr>
        <w:t xml:space="preserve"> </w:t>
      </w:r>
      <w:hyperlink r:id="rId11" w:history="1">
        <w:r w:rsidR="00AB7A05" w:rsidRPr="00AB7A05">
          <w:rPr>
            <w:b/>
            <w:lang w:val="en-US" w:eastAsia="ru-RU"/>
          </w:rPr>
          <w:t>www</w:t>
        </w:r>
        <w:r w:rsidR="00AB7A05" w:rsidRPr="00AB7A05">
          <w:rPr>
            <w:b/>
            <w:lang w:eastAsia="ru-RU"/>
          </w:rPr>
          <w:t>.</w:t>
        </w:r>
        <w:proofErr w:type="spellStart"/>
        <w:r w:rsidR="00AB7A05" w:rsidRPr="00AB7A05">
          <w:rPr>
            <w:b/>
            <w:lang w:val="en-US" w:eastAsia="ru-RU"/>
          </w:rPr>
          <w:t>admpriozersk</w:t>
        </w:r>
        <w:proofErr w:type="spellEnd"/>
        <w:r w:rsidR="00AB7A05" w:rsidRPr="00AB7A05">
          <w:rPr>
            <w:b/>
            <w:lang w:eastAsia="ru-RU"/>
          </w:rPr>
          <w:t>.</w:t>
        </w:r>
        <w:proofErr w:type="spellStart"/>
        <w:r w:rsidR="00AB7A05" w:rsidRPr="00AB7A05">
          <w:rPr>
            <w:b/>
            <w:lang w:val="en-US" w:eastAsia="ru-RU"/>
          </w:rPr>
          <w:t>ru</w:t>
        </w:r>
        <w:proofErr w:type="spellEnd"/>
      </w:hyperlink>
      <w:r w:rsidR="00AB7A05" w:rsidRPr="00AB7A05">
        <w:t xml:space="preserve"> </w:t>
      </w:r>
      <w:r w:rsidR="00AB7A05">
        <w:t xml:space="preserve">разделе контрольно-счетного органа в сети интернет.   </w:t>
      </w:r>
    </w:p>
    <w:p w:rsidR="00492F4B" w:rsidRPr="00514B6C" w:rsidRDefault="00CD2C33" w:rsidP="001868AA">
      <w:pPr>
        <w:pStyle w:val="a3"/>
        <w:ind w:left="0" w:right="104" w:firstLine="0"/>
      </w:pPr>
      <w:r w:rsidRPr="00514B6C">
        <w:t xml:space="preserve"> </w:t>
      </w:r>
      <w:r w:rsidR="0062735A" w:rsidRPr="00514B6C">
        <w:t xml:space="preserve">  </w:t>
      </w:r>
      <w:r w:rsidR="00380E8B" w:rsidRPr="00514B6C">
        <w:t xml:space="preserve"> </w:t>
      </w:r>
    </w:p>
    <w:p w:rsidR="00492F4B" w:rsidRDefault="00492F4B" w:rsidP="00380E8B">
      <w:pPr>
        <w:pStyle w:val="a3"/>
        <w:ind w:right="104"/>
      </w:pPr>
    </w:p>
    <w:p w:rsidR="00A703A6" w:rsidRDefault="00A703A6" w:rsidP="00380E8B">
      <w:pPr>
        <w:pStyle w:val="a3"/>
        <w:ind w:right="104"/>
        <w:rPr>
          <w:b/>
        </w:rPr>
      </w:pPr>
    </w:p>
    <w:p w:rsidR="00492F4B" w:rsidRPr="009E52D5" w:rsidRDefault="000A4E22" w:rsidP="00380E8B">
      <w:pPr>
        <w:pStyle w:val="a3"/>
        <w:ind w:right="104"/>
        <w:rPr>
          <w:b/>
        </w:rPr>
      </w:pPr>
      <w:r w:rsidRPr="009E52D5">
        <w:rPr>
          <w:b/>
        </w:rPr>
        <w:t>6. Реализация отдельных переданных полномочий по осуществлению внешнего муниципального финансового контроля</w:t>
      </w:r>
      <w:r w:rsidR="00563AF2" w:rsidRPr="009E52D5">
        <w:rPr>
          <w:b/>
        </w:rPr>
        <w:t>.</w:t>
      </w:r>
    </w:p>
    <w:p w:rsidR="008406F8" w:rsidRDefault="008406F8" w:rsidP="00380E8B">
      <w:pPr>
        <w:pStyle w:val="a3"/>
        <w:ind w:right="104"/>
        <w:rPr>
          <w:b/>
          <w:i/>
        </w:rPr>
      </w:pPr>
    </w:p>
    <w:p w:rsidR="009E52D5" w:rsidRPr="009E216F" w:rsidRDefault="009E216F" w:rsidP="00380E8B">
      <w:pPr>
        <w:pStyle w:val="a3"/>
        <w:ind w:right="104"/>
        <w:rPr>
          <w:b/>
          <w:i/>
        </w:rPr>
      </w:pPr>
      <w:r w:rsidRPr="009E216F">
        <w:rPr>
          <w:b/>
          <w:i/>
        </w:rPr>
        <w:t>Экспертиза проекта бюджета муниципальных образований городских и сельских поселений Приозерского муниципального района</w:t>
      </w:r>
    </w:p>
    <w:p w:rsidR="00563AF2" w:rsidRDefault="008406F8" w:rsidP="00A703A6">
      <w:pPr>
        <w:pStyle w:val="a3"/>
        <w:tabs>
          <w:tab w:val="left" w:pos="567"/>
        </w:tabs>
        <w:ind w:right="104" w:firstLine="0"/>
      </w:pPr>
      <w:r>
        <w:t xml:space="preserve">      </w:t>
      </w:r>
      <w:r w:rsidR="00563AF2">
        <w:t>6.1. Проведение экспертизы проекта бюджета</w:t>
      </w:r>
      <w:r w:rsidR="009E52D5">
        <w:t xml:space="preserve"> муниципальных образований городских и сельских поселений Приозерского </w:t>
      </w:r>
      <w:r w:rsidR="009E216F">
        <w:t xml:space="preserve">муниципального </w:t>
      </w:r>
      <w:r w:rsidR="009E52D5">
        <w:t xml:space="preserve">района </w:t>
      </w:r>
      <w:r w:rsidR="00FE1E0A">
        <w:t>на очередной финансовый год  и плановый период (дале</w:t>
      </w:r>
      <w:proofErr w:type="gramStart"/>
      <w:r w:rsidR="00FE1E0A">
        <w:t>е-</w:t>
      </w:r>
      <w:proofErr w:type="gramEnd"/>
      <w:r w:rsidR="00FE1E0A">
        <w:t xml:space="preserve"> проект местного бюджета)</w:t>
      </w:r>
      <w:r w:rsidR="00563AF2">
        <w:t xml:space="preserve"> проверка и анализ обоснованности его показателей.</w:t>
      </w:r>
    </w:p>
    <w:p w:rsidR="009E52D5" w:rsidRDefault="003E387B" w:rsidP="008406F8">
      <w:pPr>
        <w:pStyle w:val="a3"/>
        <w:ind w:right="104" w:firstLine="0"/>
      </w:pPr>
      <w:r>
        <w:t xml:space="preserve">      </w:t>
      </w:r>
      <w:r w:rsidR="009E52D5">
        <w:t>6.2. Предметом экспертизы проекта местного бюдже</w:t>
      </w:r>
      <w:r w:rsidR="00FE1E0A">
        <w:t>та  на очередной финансовый год  и плановый период</w:t>
      </w:r>
      <w:r w:rsidR="009E52D5">
        <w:t xml:space="preserve">, является проект решения о местном бюджете  на очередной финансовый год </w:t>
      </w:r>
      <w:r w:rsidR="00FE1E0A">
        <w:t xml:space="preserve"> и плановый период</w:t>
      </w:r>
      <w:r w:rsidR="009E52D5">
        <w:t>,</w:t>
      </w:r>
      <w:r w:rsidR="00FE1E0A">
        <w:t xml:space="preserve"> </w:t>
      </w:r>
      <w:r w:rsidR="009E52D5">
        <w:t xml:space="preserve"> а также документы  и материалы, предоставляемые одновременно с ним в контрольно-счетный орган.</w:t>
      </w:r>
    </w:p>
    <w:p w:rsidR="009E52D5" w:rsidRDefault="003E387B" w:rsidP="003E387B">
      <w:pPr>
        <w:pStyle w:val="a3"/>
        <w:tabs>
          <w:tab w:val="left" w:pos="567"/>
        </w:tabs>
        <w:ind w:right="104" w:firstLine="0"/>
      </w:pPr>
      <w:r>
        <w:t xml:space="preserve">      </w:t>
      </w:r>
      <w:r w:rsidR="009E52D5">
        <w:t>6.3. Целью экспертизы   проекта</w:t>
      </w:r>
      <w:r w:rsidR="00FE1E0A">
        <w:t xml:space="preserve"> местного</w:t>
      </w:r>
      <w:r w:rsidR="009E52D5">
        <w:t xml:space="preserve"> бюджета является установление соответствия проекта </w:t>
      </w:r>
      <w:r w:rsidR="00FE1E0A">
        <w:t xml:space="preserve">местного </w:t>
      </w:r>
      <w:r w:rsidR="009E52D5">
        <w:t>бюджета требованиям действующего законодательства, а также проверка и анализ обоснованности его показателей.</w:t>
      </w:r>
    </w:p>
    <w:p w:rsidR="009E52D5" w:rsidRDefault="003E387B" w:rsidP="008406F8">
      <w:pPr>
        <w:pStyle w:val="a3"/>
        <w:ind w:left="0" w:right="104" w:firstLine="0"/>
      </w:pPr>
      <w:r>
        <w:t xml:space="preserve">       </w:t>
      </w:r>
      <w:r w:rsidR="009E52D5">
        <w:t>6.4. Задачами экспертизы проекта</w:t>
      </w:r>
      <w:r w:rsidR="00FE1E0A">
        <w:t xml:space="preserve"> местного</w:t>
      </w:r>
      <w:r w:rsidR="009E52D5">
        <w:t xml:space="preserve"> бюджета являются:</w:t>
      </w:r>
    </w:p>
    <w:p w:rsidR="009E52D5" w:rsidRDefault="008406F8" w:rsidP="008E2501">
      <w:pPr>
        <w:pStyle w:val="a3"/>
        <w:numPr>
          <w:ilvl w:val="0"/>
          <w:numId w:val="6"/>
        </w:numPr>
        <w:ind w:right="102"/>
      </w:pPr>
      <w:r>
        <w:t>а</w:t>
      </w:r>
      <w:r w:rsidR="009E52D5">
        <w:t>нализ соответствия проекта</w:t>
      </w:r>
      <w:r w:rsidR="00FE1E0A">
        <w:t xml:space="preserve"> местного</w:t>
      </w:r>
      <w:r w:rsidR="009E52D5">
        <w:t xml:space="preserve"> бюджета и представленных документов и материалов к проекту, требованиям бюджетного законодательства.</w:t>
      </w:r>
    </w:p>
    <w:p w:rsidR="009E52D5" w:rsidRDefault="008406F8" w:rsidP="008E2501">
      <w:pPr>
        <w:pStyle w:val="a3"/>
        <w:numPr>
          <w:ilvl w:val="0"/>
          <w:numId w:val="6"/>
        </w:numPr>
        <w:ind w:right="102"/>
      </w:pPr>
      <w:r>
        <w:t>а</w:t>
      </w:r>
      <w:r w:rsidR="009E52D5">
        <w:t xml:space="preserve">нализ и проверка обоснованности </w:t>
      </w:r>
      <w:r w:rsidR="008E2501">
        <w:t>показателей проекта</w:t>
      </w:r>
      <w:r w:rsidR="00FE1E0A">
        <w:t xml:space="preserve"> местного</w:t>
      </w:r>
      <w:r w:rsidR="008E2501">
        <w:t xml:space="preserve"> б</w:t>
      </w:r>
      <w:r w:rsidR="009E52D5">
        <w:t>юджета.</w:t>
      </w:r>
    </w:p>
    <w:p w:rsidR="008E2501" w:rsidRPr="008E2501" w:rsidRDefault="008406F8" w:rsidP="003E387B">
      <w:pPr>
        <w:pStyle w:val="a4"/>
        <w:numPr>
          <w:ilvl w:val="0"/>
          <w:numId w:val="6"/>
        </w:numPr>
        <w:tabs>
          <w:tab w:val="left" w:pos="567"/>
        </w:tabs>
        <w:rPr>
          <w:sz w:val="28"/>
          <w:szCs w:val="28"/>
        </w:rPr>
      </w:pPr>
      <w:r>
        <w:rPr>
          <w:sz w:val="28"/>
          <w:szCs w:val="28"/>
        </w:rPr>
        <w:t>а</w:t>
      </w:r>
      <w:r w:rsidR="008E2501" w:rsidRPr="008E2501">
        <w:rPr>
          <w:sz w:val="28"/>
          <w:szCs w:val="28"/>
        </w:rPr>
        <w:t>нализ соответствия проекта</w:t>
      </w:r>
      <w:r w:rsidR="00FE1E0A">
        <w:rPr>
          <w:sz w:val="28"/>
          <w:szCs w:val="28"/>
        </w:rPr>
        <w:t xml:space="preserve"> местного</w:t>
      </w:r>
      <w:r w:rsidR="008E2501" w:rsidRPr="008E2501">
        <w:rPr>
          <w:sz w:val="28"/>
          <w:szCs w:val="28"/>
        </w:rPr>
        <w:t xml:space="preserve"> бюджета национальным целям Российской Федерации,</w:t>
      </w:r>
      <w:r w:rsidR="008E2501" w:rsidRPr="008E2501">
        <w:rPr>
          <w:sz w:val="28"/>
          <w:szCs w:val="28"/>
          <w:shd w:val="clear" w:color="auto" w:fill="FFFFFF"/>
        </w:rPr>
        <w:t xml:space="preserve"> стратегии социально-экономического развития Ленинградской области, Прогнозу социально-экономического развития Приозерского муниципального района и муниципальных образований городских и сельских поселений Приозерского муниципального района Ленинградской области.</w:t>
      </w:r>
    </w:p>
    <w:p w:rsidR="008E2501" w:rsidRPr="00307E24" w:rsidRDefault="008406F8" w:rsidP="008E2501">
      <w:pPr>
        <w:pStyle w:val="a4"/>
        <w:numPr>
          <w:ilvl w:val="0"/>
          <w:numId w:val="6"/>
        </w:numPr>
        <w:rPr>
          <w:sz w:val="28"/>
          <w:szCs w:val="28"/>
        </w:rPr>
      </w:pPr>
      <w:r>
        <w:rPr>
          <w:sz w:val="28"/>
          <w:szCs w:val="28"/>
          <w:shd w:val="clear" w:color="auto" w:fill="FFFFFF"/>
        </w:rPr>
        <w:t>а</w:t>
      </w:r>
      <w:r w:rsidR="008E2501">
        <w:rPr>
          <w:sz w:val="28"/>
          <w:szCs w:val="28"/>
          <w:shd w:val="clear" w:color="auto" w:fill="FFFFFF"/>
        </w:rPr>
        <w:t>нализ качества прогнозирования доходов местного бюджета, расходования средств местного бюджета, а также эффективности межбюджетных отношений.</w:t>
      </w:r>
    </w:p>
    <w:p w:rsidR="00307E24" w:rsidRPr="00307E24" w:rsidRDefault="00307E24" w:rsidP="00307E24">
      <w:pPr>
        <w:ind w:left="478"/>
        <w:jc w:val="both"/>
        <w:rPr>
          <w:sz w:val="28"/>
          <w:szCs w:val="28"/>
        </w:rPr>
      </w:pPr>
      <w:r>
        <w:rPr>
          <w:sz w:val="28"/>
          <w:szCs w:val="28"/>
        </w:rPr>
        <w:lastRenderedPageBreak/>
        <w:t>6.5. По результатам экспертизы проекта</w:t>
      </w:r>
      <w:r w:rsidR="00FE1E0A">
        <w:rPr>
          <w:sz w:val="28"/>
          <w:szCs w:val="28"/>
        </w:rPr>
        <w:t xml:space="preserve"> местного</w:t>
      </w:r>
      <w:r>
        <w:rPr>
          <w:sz w:val="28"/>
          <w:szCs w:val="28"/>
        </w:rPr>
        <w:t xml:space="preserve"> бюджета составляется заключение  на проект решения о местном бюджете, которое направляется в представительный орган</w:t>
      </w:r>
      <w:r w:rsidR="00FE1E0A">
        <w:rPr>
          <w:sz w:val="28"/>
          <w:szCs w:val="28"/>
        </w:rPr>
        <w:t xml:space="preserve"> и главам муниципальных образований</w:t>
      </w:r>
      <w:r>
        <w:rPr>
          <w:sz w:val="28"/>
          <w:szCs w:val="28"/>
        </w:rPr>
        <w:t xml:space="preserve"> в течени</w:t>
      </w:r>
      <w:proofErr w:type="gramStart"/>
      <w:r>
        <w:rPr>
          <w:sz w:val="28"/>
          <w:szCs w:val="28"/>
        </w:rPr>
        <w:t>и</w:t>
      </w:r>
      <w:proofErr w:type="gramEnd"/>
      <w:r>
        <w:rPr>
          <w:sz w:val="28"/>
          <w:szCs w:val="28"/>
        </w:rPr>
        <w:t xml:space="preserve"> 20  </w:t>
      </w:r>
      <w:r w:rsidR="00FE1E0A">
        <w:rPr>
          <w:sz w:val="28"/>
          <w:szCs w:val="28"/>
        </w:rPr>
        <w:t xml:space="preserve">(двадцати) </w:t>
      </w:r>
      <w:r>
        <w:rPr>
          <w:sz w:val="28"/>
          <w:szCs w:val="28"/>
        </w:rPr>
        <w:t xml:space="preserve">календарных дней. </w:t>
      </w:r>
    </w:p>
    <w:p w:rsidR="00046BF9" w:rsidRDefault="00046BF9" w:rsidP="00307E24">
      <w:pPr>
        <w:pStyle w:val="a3"/>
        <w:tabs>
          <w:tab w:val="left" w:pos="567"/>
        </w:tabs>
        <w:ind w:right="104"/>
        <w:rPr>
          <w:b/>
          <w:i/>
        </w:rPr>
      </w:pPr>
    </w:p>
    <w:p w:rsidR="00046BF9" w:rsidRPr="00930606" w:rsidRDefault="009E216F" w:rsidP="00930606">
      <w:pPr>
        <w:pStyle w:val="a3"/>
        <w:tabs>
          <w:tab w:val="left" w:pos="567"/>
        </w:tabs>
        <w:ind w:right="104"/>
        <w:rPr>
          <w:b/>
          <w:i/>
        </w:rPr>
      </w:pPr>
      <w:r w:rsidRPr="009E216F">
        <w:rPr>
          <w:b/>
          <w:i/>
        </w:rPr>
        <w:t xml:space="preserve">Проведение внешней проверки годового отчета </w:t>
      </w:r>
      <w:r>
        <w:rPr>
          <w:b/>
          <w:i/>
        </w:rPr>
        <w:t>об исполнении бюджета муниципальны</w:t>
      </w:r>
      <w:r w:rsidR="00525F83">
        <w:rPr>
          <w:b/>
          <w:i/>
        </w:rPr>
        <w:t>ми образованиями городских и сельских поселений При</w:t>
      </w:r>
      <w:r w:rsidR="00046BF9">
        <w:rPr>
          <w:b/>
          <w:i/>
        </w:rPr>
        <w:t>озерского муниципального района</w:t>
      </w:r>
    </w:p>
    <w:p w:rsidR="00A41634" w:rsidRPr="00046BF9" w:rsidRDefault="00046BF9" w:rsidP="00046BF9">
      <w:pPr>
        <w:tabs>
          <w:tab w:val="left" w:pos="567"/>
          <w:tab w:val="left" w:pos="1227"/>
        </w:tabs>
        <w:jc w:val="both"/>
        <w:rPr>
          <w:sz w:val="28"/>
          <w:szCs w:val="28"/>
        </w:rPr>
      </w:pPr>
      <w:r>
        <w:t xml:space="preserve">         </w:t>
      </w:r>
      <w:r w:rsidRPr="00046BF9">
        <w:rPr>
          <w:sz w:val="28"/>
          <w:szCs w:val="28"/>
        </w:rPr>
        <w:t>6</w:t>
      </w:r>
      <w:r w:rsidR="00525F83" w:rsidRPr="00046BF9">
        <w:rPr>
          <w:sz w:val="28"/>
          <w:szCs w:val="28"/>
        </w:rPr>
        <w:t xml:space="preserve">.6. </w:t>
      </w:r>
      <w:proofErr w:type="gramStart"/>
      <w:r w:rsidR="00525F83" w:rsidRPr="00046BF9">
        <w:rPr>
          <w:sz w:val="28"/>
          <w:szCs w:val="28"/>
        </w:rPr>
        <w:t>Предметом внешней проверки годового отчета об исполнении местного бюджета муниципальными образованиями городских и сельских поселений, является процесс и результаты исполнения решения о бюджете муниципального образования городских и сельских поселений за отчетный финансовый год, составление и предоставление годового отчета об исполнении бюджета муниципального образования городских и сельских поселений, годовой  бюджетной отчетности главных администраторов средств бюджета муниципальных образований городских и сельских поселений.</w:t>
      </w:r>
      <w:proofErr w:type="gramEnd"/>
    </w:p>
    <w:p w:rsidR="0083503A" w:rsidRPr="00046BF9" w:rsidRDefault="00A41634" w:rsidP="00046BF9">
      <w:pPr>
        <w:jc w:val="both"/>
        <w:rPr>
          <w:sz w:val="28"/>
          <w:szCs w:val="28"/>
        </w:rPr>
      </w:pPr>
      <w:r w:rsidRPr="00046BF9">
        <w:rPr>
          <w:sz w:val="28"/>
          <w:szCs w:val="28"/>
        </w:rPr>
        <w:t xml:space="preserve">        6.7. Целями внешней проверки является:</w:t>
      </w:r>
      <w:r w:rsidR="00525F83" w:rsidRPr="00046BF9">
        <w:rPr>
          <w:sz w:val="28"/>
          <w:szCs w:val="28"/>
        </w:rPr>
        <w:t xml:space="preserve"> </w:t>
      </w:r>
    </w:p>
    <w:p w:rsidR="00A41634" w:rsidRPr="00046BF9" w:rsidRDefault="003E387B" w:rsidP="00046BF9">
      <w:pPr>
        <w:pStyle w:val="a4"/>
        <w:numPr>
          <w:ilvl w:val="0"/>
          <w:numId w:val="7"/>
        </w:numPr>
        <w:rPr>
          <w:sz w:val="28"/>
          <w:szCs w:val="28"/>
        </w:rPr>
      </w:pPr>
      <w:r w:rsidRPr="00046BF9">
        <w:rPr>
          <w:sz w:val="28"/>
          <w:szCs w:val="28"/>
        </w:rPr>
        <w:t>о</w:t>
      </w:r>
      <w:r w:rsidR="00A41634" w:rsidRPr="00046BF9">
        <w:rPr>
          <w:sz w:val="28"/>
          <w:szCs w:val="28"/>
        </w:rPr>
        <w:t xml:space="preserve">пределение соответствия годовой бюджетной отчетности и  годового отчета об исполнении </w:t>
      </w:r>
      <w:proofErr w:type="gramStart"/>
      <w:r w:rsidR="00A41634" w:rsidRPr="00046BF9">
        <w:rPr>
          <w:sz w:val="28"/>
          <w:szCs w:val="28"/>
        </w:rPr>
        <w:t>бюджета главных администраторов средств бюджетов муниципальных образований  городских</w:t>
      </w:r>
      <w:proofErr w:type="gramEnd"/>
      <w:r w:rsidR="00A41634" w:rsidRPr="00046BF9">
        <w:rPr>
          <w:sz w:val="28"/>
          <w:szCs w:val="28"/>
        </w:rPr>
        <w:t xml:space="preserve"> и сельских поселений, требованиям нормативных правовых актов.</w:t>
      </w:r>
    </w:p>
    <w:p w:rsidR="00A41634" w:rsidRPr="00046BF9" w:rsidRDefault="00FE1E0A" w:rsidP="00046BF9">
      <w:pPr>
        <w:pStyle w:val="a4"/>
        <w:numPr>
          <w:ilvl w:val="0"/>
          <w:numId w:val="7"/>
        </w:numPr>
        <w:rPr>
          <w:sz w:val="28"/>
          <w:szCs w:val="28"/>
        </w:rPr>
      </w:pPr>
      <w:r>
        <w:rPr>
          <w:sz w:val="28"/>
          <w:szCs w:val="28"/>
        </w:rPr>
        <w:t>о</w:t>
      </w:r>
      <w:r w:rsidR="00A41634" w:rsidRPr="00046BF9">
        <w:rPr>
          <w:sz w:val="28"/>
          <w:szCs w:val="28"/>
        </w:rPr>
        <w:t xml:space="preserve">пределение полноты и достоверности годовой бюджетной </w:t>
      </w:r>
      <w:proofErr w:type="gramStart"/>
      <w:r w:rsidR="00A41634" w:rsidRPr="00046BF9">
        <w:rPr>
          <w:sz w:val="28"/>
          <w:szCs w:val="28"/>
        </w:rPr>
        <w:t>отчетности главных администраторов средств бюджета муниципальных образований городских</w:t>
      </w:r>
      <w:proofErr w:type="gramEnd"/>
      <w:r w:rsidR="00A41634" w:rsidRPr="00046BF9">
        <w:rPr>
          <w:sz w:val="28"/>
          <w:szCs w:val="28"/>
        </w:rPr>
        <w:t xml:space="preserve"> и сельских поселений.</w:t>
      </w:r>
    </w:p>
    <w:p w:rsidR="004C0C33" w:rsidRPr="00046BF9" w:rsidRDefault="00FE1E0A" w:rsidP="00046BF9">
      <w:pPr>
        <w:pStyle w:val="a4"/>
        <w:numPr>
          <w:ilvl w:val="0"/>
          <w:numId w:val="7"/>
        </w:numPr>
        <w:rPr>
          <w:sz w:val="28"/>
          <w:szCs w:val="28"/>
        </w:rPr>
      </w:pPr>
      <w:r>
        <w:rPr>
          <w:sz w:val="28"/>
          <w:szCs w:val="28"/>
        </w:rPr>
        <w:t>оценка исполнения бюджета</w:t>
      </w:r>
      <w:r w:rsidR="00A41634" w:rsidRPr="00046BF9">
        <w:rPr>
          <w:sz w:val="28"/>
          <w:szCs w:val="28"/>
        </w:rPr>
        <w:t xml:space="preserve"> муниципальных образований городских и сельских поселений в части доходов, расходов, источников финансирования дефицита бюджета), муниципального долга, а также мер по </w:t>
      </w:r>
      <w:r w:rsidR="004C0C33" w:rsidRPr="00046BF9">
        <w:rPr>
          <w:sz w:val="28"/>
          <w:szCs w:val="28"/>
        </w:rPr>
        <w:t>повышению эффективности расходования средств бюджета.</w:t>
      </w:r>
    </w:p>
    <w:p w:rsidR="004C0C33" w:rsidRPr="00046BF9" w:rsidRDefault="00046BF9" w:rsidP="00046BF9">
      <w:pPr>
        <w:tabs>
          <w:tab w:val="left" w:pos="567"/>
        </w:tabs>
        <w:rPr>
          <w:sz w:val="28"/>
          <w:szCs w:val="28"/>
        </w:rPr>
      </w:pPr>
      <w:r>
        <w:rPr>
          <w:sz w:val="28"/>
          <w:szCs w:val="28"/>
        </w:rPr>
        <w:t xml:space="preserve">        </w:t>
      </w:r>
      <w:r w:rsidR="004C0C33" w:rsidRPr="00046BF9">
        <w:rPr>
          <w:sz w:val="28"/>
          <w:szCs w:val="28"/>
        </w:rPr>
        <w:t xml:space="preserve">6.8. Задачами внешней проверки являются: </w:t>
      </w:r>
    </w:p>
    <w:p w:rsidR="00A41634" w:rsidRPr="00046BF9" w:rsidRDefault="00FE1E0A" w:rsidP="00046BF9">
      <w:pPr>
        <w:pStyle w:val="a4"/>
        <w:numPr>
          <w:ilvl w:val="0"/>
          <w:numId w:val="7"/>
        </w:numPr>
        <w:rPr>
          <w:sz w:val="28"/>
          <w:szCs w:val="28"/>
        </w:rPr>
      </w:pPr>
      <w:r>
        <w:rPr>
          <w:sz w:val="28"/>
          <w:szCs w:val="28"/>
        </w:rPr>
        <w:t>а</w:t>
      </w:r>
      <w:r w:rsidR="004C0C33" w:rsidRPr="00046BF9">
        <w:rPr>
          <w:sz w:val="28"/>
          <w:szCs w:val="28"/>
        </w:rPr>
        <w:t>нализ выполнения требований нормативных правовых актов при организации исполнения бюджета муниципальных образований городских и сельских поселений.</w:t>
      </w:r>
      <w:r w:rsidR="00A41634" w:rsidRPr="00046BF9">
        <w:rPr>
          <w:sz w:val="28"/>
          <w:szCs w:val="28"/>
        </w:rPr>
        <w:t xml:space="preserve"> </w:t>
      </w:r>
    </w:p>
    <w:p w:rsidR="004C0C33" w:rsidRPr="00046BF9" w:rsidRDefault="00FE1E0A" w:rsidP="00046BF9">
      <w:pPr>
        <w:pStyle w:val="a4"/>
        <w:numPr>
          <w:ilvl w:val="0"/>
          <w:numId w:val="7"/>
        </w:numPr>
        <w:rPr>
          <w:sz w:val="28"/>
          <w:szCs w:val="28"/>
        </w:rPr>
      </w:pPr>
      <w:r>
        <w:rPr>
          <w:sz w:val="28"/>
          <w:szCs w:val="28"/>
        </w:rPr>
        <w:t>с</w:t>
      </w:r>
      <w:r w:rsidR="004C0C33" w:rsidRPr="00046BF9">
        <w:rPr>
          <w:sz w:val="28"/>
          <w:szCs w:val="28"/>
        </w:rPr>
        <w:t xml:space="preserve">опоставление фактических показателей исполнения бюджета муниципальными образованиями городских и сельских поселений за отчетный финансовый год с показателями решения о </w:t>
      </w:r>
      <w:r>
        <w:rPr>
          <w:sz w:val="28"/>
          <w:szCs w:val="28"/>
        </w:rPr>
        <w:t xml:space="preserve">местном </w:t>
      </w:r>
      <w:r w:rsidR="004C0C33" w:rsidRPr="00046BF9">
        <w:rPr>
          <w:sz w:val="28"/>
          <w:szCs w:val="28"/>
        </w:rPr>
        <w:t>бюджете и сводной бюджетной росписи.</w:t>
      </w:r>
    </w:p>
    <w:p w:rsidR="00525F83" w:rsidRPr="00046BF9" w:rsidRDefault="00FE1E0A" w:rsidP="00046BF9">
      <w:pPr>
        <w:pStyle w:val="a4"/>
        <w:numPr>
          <w:ilvl w:val="0"/>
          <w:numId w:val="7"/>
        </w:numPr>
        <w:tabs>
          <w:tab w:val="left" w:pos="567"/>
        </w:tabs>
        <w:rPr>
          <w:sz w:val="28"/>
          <w:szCs w:val="28"/>
        </w:rPr>
      </w:pPr>
      <w:r>
        <w:rPr>
          <w:sz w:val="28"/>
          <w:szCs w:val="28"/>
        </w:rPr>
        <w:t xml:space="preserve">  к</w:t>
      </w:r>
      <w:r w:rsidR="004C0C33" w:rsidRPr="00046BF9">
        <w:rPr>
          <w:sz w:val="28"/>
          <w:szCs w:val="28"/>
        </w:rPr>
        <w:t xml:space="preserve">омплексная оценка причин не исполнения показателей и </w:t>
      </w:r>
      <w:proofErr w:type="spellStart"/>
      <w:r w:rsidR="004C0C33" w:rsidRPr="00046BF9">
        <w:rPr>
          <w:sz w:val="28"/>
          <w:szCs w:val="28"/>
        </w:rPr>
        <w:t>недостижение</w:t>
      </w:r>
      <w:proofErr w:type="spellEnd"/>
      <w:r w:rsidR="004C0C33" w:rsidRPr="00046BF9">
        <w:rPr>
          <w:sz w:val="28"/>
          <w:szCs w:val="28"/>
        </w:rPr>
        <w:t xml:space="preserve"> результато</w:t>
      </w:r>
      <w:r>
        <w:rPr>
          <w:sz w:val="28"/>
          <w:szCs w:val="28"/>
        </w:rPr>
        <w:t>в использования средств бюджета</w:t>
      </w:r>
      <w:r w:rsidR="004C0C33" w:rsidRPr="00046BF9">
        <w:rPr>
          <w:sz w:val="28"/>
          <w:szCs w:val="28"/>
        </w:rPr>
        <w:t xml:space="preserve"> муниципальных образований городскими и сельскими поселениями за отчетный финансовый год по доходам и расходам.</w:t>
      </w:r>
    </w:p>
    <w:p w:rsidR="004C0C33" w:rsidRPr="00046BF9" w:rsidRDefault="00FE1E0A" w:rsidP="00046BF9">
      <w:pPr>
        <w:pStyle w:val="a4"/>
        <w:numPr>
          <w:ilvl w:val="0"/>
          <w:numId w:val="7"/>
        </w:numPr>
        <w:rPr>
          <w:sz w:val="28"/>
          <w:szCs w:val="28"/>
        </w:rPr>
      </w:pPr>
      <w:r>
        <w:rPr>
          <w:sz w:val="28"/>
          <w:szCs w:val="28"/>
        </w:rPr>
        <w:t>а</w:t>
      </w:r>
      <w:r w:rsidR="004C0C33" w:rsidRPr="00046BF9">
        <w:rPr>
          <w:sz w:val="28"/>
          <w:szCs w:val="28"/>
        </w:rPr>
        <w:t xml:space="preserve">нализ объема и структуры муниципального долга, размера дефицита (профицита) бюджета, источников финансирования дефицита </w:t>
      </w:r>
      <w:r>
        <w:rPr>
          <w:sz w:val="28"/>
          <w:szCs w:val="28"/>
        </w:rPr>
        <w:t>бюджета</w:t>
      </w:r>
      <w:r w:rsidR="004C0C33" w:rsidRPr="00046BF9">
        <w:rPr>
          <w:sz w:val="28"/>
          <w:szCs w:val="28"/>
        </w:rPr>
        <w:t xml:space="preserve"> муниципальных образований городских и сельских поселений.</w:t>
      </w:r>
    </w:p>
    <w:p w:rsidR="004C0C33" w:rsidRPr="00046BF9" w:rsidRDefault="004C0C33" w:rsidP="00046BF9">
      <w:pPr>
        <w:pStyle w:val="a4"/>
        <w:numPr>
          <w:ilvl w:val="0"/>
          <w:numId w:val="7"/>
        </w:numPr>
        <w:rPr>
          <w:sz w:val="28"/>
          <w:szCs w:val="28"/>
        </w:rPr>
      </w:pPr>
      <w:r w:rsidRPr="00046BF9">
        <w:rPr>
          <w:sz w:val="28"/>
          <w:szCs w:val="28"/>
        </w:rPr>
        <w:lastRenderedPageBreak/>
        <w:t>Подготовка предложений и рекомендаций по совершенствованию исполнения</w:t>
      </w:r>
      <w:r w:rsidR="00FE1E0A">
        <w:rPr>
          <w:sz w:val="28"/>
          <w:szCs w:val="28"/>
        </w:rPr>
        <w:t xml:space="preserve"> местного</w:t>
      </w:r>
      <w:r w:rsidRPr="00046BF9">
        <w:rPr>
          <w:sz w:val="28"/>
          <w:szCs w:val="28"/>
        </w:rPr>
        <w:t xml:space="preserve"> бюджета</w:t>
      </w:r>
      <w:r w:rsidR="007E1669" w:rsidRPr="00046BF9">
        <w:rPr>
          <w:sz w:val="28"/>
          <w:szCs w:val="28"/>
        </w:rPr>
        <w:t>, использованию имущества, ведения бюджетного учета и составления бюджетной отчетности</w:t>
      </w:r>
      <w:r w:rsidRPr="00046BF9">
        <w:rPr>
          <w:sz w:val="28"/>
          <w:szCs w:val="28"/>
        </w:rPr>
        <w:t xml:space="preserve"> муниципальными образованиями</w:t>
      </w:r>
      <w:r w:rsidR="00FE1E0A">
        <w:rPr>
          <w:sz w:val="28"/>
          <w:szCs w:val="28"/>
        </w:rPr>
        <w:t xml:space="preserve"> и администрациями</w:t>
      </w:r>
      <w:r w:rsidRPr="00046BF9">
        <w:rPr>
          <w:sz w:val="28"/>
          <w:szCs w:val="28"/>
        </w:rPr>
        <w:t xml:space="preserve"> городских и сельских поселений</w:t>
      </w:r>
      <w:r w:rsidR="007E1669" w:rsidRPr="00046BF9">
        <w:rPr>
          <w:sz w:val="28"/>
          <w:szCs w:val="28"/>
        </w:rPr>
        <w:t>.</w:t>
      </w:r>
    </w:p>
    <w:p w:rsidR="007E1669" w:rsidRPr="00046BF9" w:rsidRDefault="00046BF9" w:rsidP="00046BF9">
      <w:pPr>
        <w:tabs>
          <w:tab w:val="left" w:pos="567"/>
        </w:tabs>
        <w:ind w:left="360"/>
        <w:jc w:val="both"/>
        <w:rPr>
          <w:sz w:val="28"/>
          <w:szCs w:val="28"/>
        </w:rPr>
      </w:pPr>
      <w:r>
        <w:rPr>
          <w:sz w:val="28"/>
          <w:szCs w:val="28"/>
        </w:rPr>
        <w:t xml:space="preserve">  </w:t>
      </w:r>
      <w:r w:rsidR="007E1669" w:rsidRPr="00046BF9">
        <w:rPr>
          <w:sz w:val="28"/>
          <w:szCs w:val="28"/>
        </w:rPr>
        <w:t>6.9. Заключение по результатам проведения  внешней проверки годового отчета об исполнении местного бюджета муниципальными образованиями городских и сельских поселений подготавливается и оформляется в течени</w:t>
      </w:r>
      <w:proofErr w:type="gramStart"/>
      <w:r w:rsidR="007E1669" w:rsidRPr="00046BF9">
        <w:rPr>
          <w:sz w:val="28"/>
          <w:szCs w:val="28"/>
        </w:rPr>
        <w:t>и</w:t>
      </w:r>
      <w:proofErr w:type="gramEnd"/>
      <w:r w:rsidR="007E1669" w:rsidRPr="00046BF9">
        <w:rPr>
          <w:sz w:val="28"/>
          <w:szCs w:val="28"/>
        </w:rPr>
        <w:t xml:space="preserve"> 30 (тридцати) календарных дней. </w:t>
      </w:r>
    </w:p>
    <w:p w:rsidR="00525F83" w:rsidRPr="00525F83" w:rsidRDefault="00525F83" w:rsidP="00525F83"/>
    <w:p w:rsidR="00046BF9" w:rsidRDefault="00046BF9" w:rsidP="00046BF9">
      <w:pPr>
        <w:tabs>
          <w:tab w:val="left" w:pos="1319"/>
        </w:tabs>
        <w:jc w:val="both"/>
        <w:rPr>
          <w:b/>
          <w:i/>
          <w:sz w:val="28"/>
        </w:rPr>
      </w:pPr>
      <w:r>
        <w:rPr>
          <w:b/>
          <w:i/>
          <w:sz w:val="28"/>
        </w:rPr>
        <w:t xml:space="preserve">        </w:t>
      </w:r>
      <w:r w:rsidR="007E1669" w:rsidRPr="007E1669">
        <w:rPr>
          <w:b/>
          <w:i/>
          <w:sz w:val="28"/>
        </w:rPr>
        <w:t>Проведение аудита в сфере закупок товаров, работ, услуг для обеспечения муниципальных нужд.</w:t>
      </w:r>
    </w:p>
    <w:p w:rsidR="001D6CF3" w:rsidRDefault="00046BF9" w:rsidP="00307E24">
      <w:pPr>
        <w:tabs>
          <w:tab w:val="left" w:pos="567"/>
          <w:tab w:val="left" w:pos="1319"/>
        </w:tabs>
        <w:jc w:val="both"/>
        <w:rPr>
          <w:sz w:val="28"/>
        </w:rPr>
      </w:pPr>
      <w:r>
        <w:rPr>
          <w:sz w:val="28"/>
        </w:rPr>
        <w:t xml:space="preserve">        </w:t>
      </w:r>
      <w:r w:rsidR="007E1669" w:rsidRPr="007E1669">
        <w:rPr>
          <w:sz w:val="28"/>
        </w:rPr>
        <w:t xml:space="preserve">6.10. </w:t>
      </w:r>
      <w:proofErr w:type="gramStart"/>
      <w:r w:rsidR="007E1669">
        <w:rPr>
          <w:sz w:val="28"/>
        </w:rPr>
        <w:t xml:space="preserve">Предметом аудита </w:t>
      </w:r>
      <w:r w:rsidR="007E1669" w:rsidRPr="007E1669">
        <w:rPr>
          <w:sz w:val="28"/>
        </w:rPr>
        <w:t>в сфере закупок товаров, работ, услуг для об</w:t>
      </w:r>
      <w:r w:rsidR="007E1669">
        <w:rPr>
          <w:sz w:val="28"/>
        </w:rPr>
        <w:t>еспечения муниципальных нужд, является процесс использования объектом контроля средств местного бюджета при осуществлении закупок товаров, работ, услуг в соответствии с требованиями Федерального закона от 05.04.2013 года № 44 «</w:t>
      </w:r>
      <w:r w:rsidR="007E1669" w:rsidRPr="007E1669">
        <w:rPr>
          <w:sz w:val="28"/>
        </w:rPr>
        <w:t>О контрактной системе в сфере закупок товаров, работ, услуг для обеспечения госуд</w:t>
      </w:r>
      <w:r w:rsidR="007E1669">
        <w:rPr>
          <w:sz w:val="28"/>
        </w:rPr>
        <w:t>арственных и муниципальных нужд»</w:t>
      </w:r>
      <w:r w:rsidR="007E1669" w:rsidRPr="007E1669">
        <w:rPr>
          <w:sz w:val="28"/>
        </w:rPr>
        <w:t xml:space="preserve"> </w:t>
      </w:r>
      <w:r w:rsidR="007E1669">
        <w:rPr>
          <w:sz w:val="28"/>
        </w:rPr>
        <w:t>и иных нормативных правовых актов о контрактной системе в</w:t>
      </w:r>
      <w:proofErr w:type="gramEnd"/>
      <w:r w:rsidR="007E1669">
        <w:rPr>
          <w:sz w:val="28"/>
        </w:rPr>
        <w:t xml:space="preserve"> сфере закуп</w:t>
      </w:r>
      <w:r w:rsidR="00002A1D">
        <w:rPr>
          <w:sz w:val="28"/>
        </w:rPr>
        <w:t>ок</w:t>
      </w:r>
      <w:r w:rsidR="001D6CF3">
        <w:rPr>
          <w:sz w:val="28"/>
        </w:rPr>
        <w:t>.</w:t>
      </w:r>
    </w:p>
    <w:p w:rsidR="0083503A" w:rsidRPr="00046BF9" w:rsidRDefault="00046BF9" w:rsidP="00307E24">
      <w:pPr>
        <w:tabs>
          <w:tab w:val="left" w:pos="567"/>
          <w:tab w:val="left" w:pos="1319"/>
        </w:tabs>
        <w:jc w:val="both"/>
        <w:rPr>
          <w:b/>
          <w:i/>
          <w:sz w:val="28"/>
        </w:rPr>
      </w:pPr>
      <w:r>
        <w:rPr>
          <w:b/>
          <w:i/>
          <w:sz w:val="28"/>
        </w:rPr>
        <w:t xml:space="preserve">        </w:t>
      </w:r>
      <w:r w:rsidR="00002A1D" w:rsidRPr="00002A1D">
        <w:rPr>
          <w:sz w:val="28"/>
        </w:rPr>
        <w:t xml:space="preserve">6.11. </w:t>
      </w:r>
      <w:r w:rsidR="0035616A" w:rsidRPr="00002A1D">
        <w:rPr>
          <w:sz w:val="28"/>
        </w:rPr>
        <w:t xml:space="preserve">Целью </w:t>
      </w:r>
      <w:r w:rsidR="00002A1D" w:rsidRPr="00002A1D">
        <w:rPr>
          <w:sz w:val="28"/>
        </w:rPr>
        <w:t xml:space="preserve">аудита в сфере закупок </w:t>
      </w:r>
      <w:r w:rsidR="0035616A" w:rsidRPr="00002A1D">
        <w:rPr>
          <w:sz w:val="28"/>
        </w:rPr>
        <w:t xml:space="preserve"> является </w:t>
      </w:r>
      <w:r w:rsidR="00002A1D" w:rsidRPr="00002A1D">
        <w:rPr>
          <w:sz w:val="28"/>
        </w:rPr>
        <w:t>анализ и оценка результатов закупок, достижения целей осуществления зак</w:t>
      </w:r>
      <w:r w:rsidR="0035616A" w:rsidRPr="00002A1D">
        <w:rPr>
          <w:sz w:val="28"/>
        </w:rPr>
        <w:t>у</w:t>
      </w:r>
      <w:r w:rsidR="00002A1D" w:rsidRPr="00002A1D">
        <w:rPr>
          <w:sz w:val="28"/>
        </w:rPr>
        <w:t>пок.</w:t>
      </w:r>
    </w:p>
    <w:p w:rsidR="00046BF9" w:rsidRDefault="00046BF9" w:rsidP="00307E24">
      <w:pPr>
        <w:tabs>
          <w:tab w:val="left" w:pos="567"/>
          <w:tab w:val="left" w:pos="1319"/>
        </w:tabs>
        <w:spacing w:before="2" w:line="322" w:lineRule="exact"/>
        <w:jc w:val="both"/>
        <w:rPr>
          <w:sz w:val="28"/>
        </w:rPr>
      </w:pPr>
      <w:r>
        <w:rPr>
          <w:sz w:val="28"/>
        </w:rPr>
        <w:t xml:space="preserve">        </w:t>
      </w:r>
      <w:r w:rsidR="00002A1D">
        <w:rPr>
          <w:sz w:val="28"/>
        </w:rPr>
        <w:t>6.12.Основной задачей аудита в сфере закупок является:</w:t>
      </w:r>
    </w:p>
    <w:p w:rsidR="00002A1D" w:rsidRPr="005D5D55" w:rsidRDefault="001D6CF3" w:rsidP="00307E24">
      <w:pPr>
        <w:pStyle w:val="a4"/>
        <w:numPr>
          <w:ilvl w:val="0"/>
          <w:numId w:val="8"/>
        </w:numPr>
        <w:tabs>
          <w:tab w:val="left" w:pos="1319"/>
        </w:tabs>
        <w:spacing w:before="2" w:line="322" w:lineRule="exact"/>
        <w:rPr>
          <w:sz w:val="28"/>
        </w:rPr>
      </w:pPr>
      <w:r>
        <w:rPr>
          <w:sz w:val="28"/>
        </w:rPr>
        <w:t>п</w:t>
      </w:r>
      <w:r w:rsidR="00002A1D" w:rsidRPr="00002A1D">
        <w:rPr>
          <w:sz w:val="28"/>
        </w:rPr>
        <w:t>роверка, анализ и оценка информации о законности, целесообразности, обоснования, своевременности, эффективности и результативности расходов закупки по планируемым и заключенным контрактам.</w:t>
      </w:r>
    </w:p>
    <w:p w:rsidR="00002A1D" w:rsidRDefault="005D5D55" w:rsidP="00307E24">
      <w:pPr>
        <w:tabs>
          <w:tab w:val="left" w:pos="567"/>
          <w:tab w:val="left" w:pos="1319"/>
        </w:tabs>
        <w:spacing w:before="2" w:line="322" w:lineRule="exact"/>
        <w:jc w:val="both"/>
        <w:rPr>
          <w:sz w:val="28"/>
        </w:rPr>
      </w:pPr>
      <w:r>
        <w:rPr>
          <w:sz w:val="28"/>
        </w:rPr>
        <w:t xml:space="preserve">       </w:t>
      </w:r>
      <w:r w:rsidR="00002A1D">
        <w:rPr>
          <w:sz w:val="28"/>
        </w:rPr>
        <w:t xml:space="preserve">6.13. Аудит в сфере </w:t>
      </w:r>
      <w:r w:rsidR="0074409E">
        <w:rPr>
          <w:sz w:val="28"/>
        </w:rPr>
        <w:t>закупок может ос</w:t>
      </w:r>
      <w:r w:rsidR="00002A1D">
        <w:rPr>
          <w:sz w:val="28"/>
        </w:rPr>
        <w:t>уществляться как в качестве отдельного контрольного или экспертно-аналитического мероприятия,  так и в ходе иного контрольного или экспертно-аналитического мероприятия.</w:t>
      </w:r>
    </w:p>
    <w:p w:rsidR="0074409E" w:rsidRPr="00525F83" w:rsidRDefault="00046BF9" w:rsidP="00307E24">
      <w:pPr>
        <w:tabs>
          <w:tab w:val="left" w:pos="567"/>
        </w:tabs>
        <w:jc w:val="both"/>
      </w:pPr>
      <w:r>
        <w:rPr>
          <w:sz w:val="28"/>
        </w:rPr>
        <w:t xml:space="preserve">        </w:t>
      </w:r>
      <w:r>
        <w:rPr>
          <w:sz w:val="28"/>
          <w:szCs w:val="28"/>
        </w:rPr>
        <w:t>6.14. О</w:t>
      </w:r>
      <w:r w:rsidR="0074409E">
        <w:rPr>
          <w:sz w:val="28"/>
          <w:szCs w:val="28"/>
        </w:rPr>
        <w:t xml:space="preserve">тчет по результатам проведения </w:t>
      </w:r>
      <w:r w:rsidR="0074409E" w:rsidRPr="007E1669">
        <w:rPr>
          <w:sz w:val="28"/>
          <w:szCs w:val="28"/>
        </w:rPr>
        <w:t xml:space="preserve"> </w:t>
      </w:r>
      <w:r w:rsidR="0074409E">
        <w:rPr>
          <w:sz w:val="28"/>
          <w:szCs w:val="28"/>
        </w:rPr>
        <w:t xml:space="preserve">аудита в сфере закупок, </w:t>
      </w:r>
      <w:r w:rsidR="0074409E" w:rsidRPr="007E1669">
        <w:rPr>
          <w:sz w:val="28"/>
          <w:szCs w:val="28"/>
        </w:rPr>
        <w:t>подготавливается и оформляется</w:t>
      </w:r>
      <w:r w:rsidR="00307E24">
        <w:rPr>
          <w:sz w:val="28"/>
          <w:szCs w:val="28"/>
        </w:rPr>
        <w:t xml:space="preserve"> </w:t>
      </w:r>
      <w:r w:rsidR="001D6CF3">
        <w:rPr>
          <w:sz w:val="28"/>
          <w:szCs w:val="28"/>
        </w:rPr>
        <w:t>к</w:t>
      </w:r>
      <w:r w:rsidR="00307E24">
        <w:rPr>
          <w:sz w:val="28"/>
          <w:szCs w:val="28"/>
        </w:rPr>
        <w:t>онтрольно-счетным органом</w:t>
      </w:r>
      <w:r w:rsidR="0074409E" w:rsidRPr="007E1669">
        <w:rPr>
          <w:sz w:val="28"/>
          <w:szCs w:val="28"/>
        </w:rPr>
        <w:t xml:space="preserve"> в</w:t>
      </w:r>
      <w:r w:rsidR="0074409E">
        <w:rPr>
          <w:sz w:val="28"/>
          <w:szCs w:val="28"/>
        </w:rPr>
        <w:t xml:space="preserve"> соответствии с Регламентом </w:t>
      </w:r>
      <w:r w:rsidR="001D6CF3">
        <w:rPr>
          <w:sz w:val="28"/>
          <w:szCs w:val="28"/>
        </w:rPr>
        <w:t>к</w:t>
      </w:r>
      <w:r w:rsidR="0074409E">
        <w:rPr>
          <w:sz w:val="28"/>
          <w:szCs w:val="28"/>
        </w:rPr>
        <w:t>онтрольно-счетного органа.</w:t>
      </w:r>
      <w:r w:rsidR="0074409E" w:rsidRPr="007E1669">
        <w:rPr>
          <w:sz w:val="28"/>
          <w:szCs w:val="28"/>
        </w:rPr>
        <w:t xml:space="preserve"> </w:t>
      </w:r>
    </w:p>
    <w:p w:rsidR="00184A60" w:rsidRDefault="00184A60" w:rsidP="00307E24">
      <w:pPr>
        <w:tabs>
          <w:tab w:val="left" w:pos="1319"/>
        </w:tabs>
        <w:spacing w:before="2" w:line="322" w:lineRule="exact"/>
        <w:jc w:val="both"/>
        <w:rPr>
          <w:sz w:val="28"/>
        </w:rPr>
      </w:pPr>
    </w:p>
    <w:p w:rsidR="001D6CF3" w:rsidRDefault="00046BF9" w:rsidP="00930606">
      <w:pPr>
        <w:jc w:val="both"/>
        <w:rPr>
          <w:b/>
          <w:i/>
          <w:sz w:val="28"/>
        </w:rPr>
      </w:pPr>
      <w:r>
        <w:rPr>
          <w:b/>
          <w:i/>
          <w:sz w:val="28"/>
        </w:rPr>
        <w:t xml:space="preserve">        </w:t>
      </w:r>
    </w:p>
    <w:p w:rsidR="00184A60" w:rsidRPr="00930606" w:rsidRDefault="00046BF9" w:rsidP="00930606">
      <w:pPr>
        <w:jc w:val="both"/>
        <w:rPr>
          <w:b/>
          <w:i/>
          <w:sz w:val="28"/>
        </w:rPr>
      </w:pPr>
      <w:r>
        <w:rPr>
          <w:b/>
          <w:i/>
          <w:sz w:val="28"/>
        </w:rPr>
        <w:t xml:space="preserve"> </w:t>
      </w:r>
      <w:r w:rsidR="00184A60" w:rsidRPr="00184A60">
        <w:rPr>
          <w:b/>
          <w:i/>
          <w:sz w:val="28"/>
        </w:rPr>
        <w:t xml:space="preserve">Осуществление оценки эффективности формирования муниципальной собственности, управления и распоряжения такой собственностью и </w:t>
      </w:r>
      <w:proofErr w:type="gramStart"/>
      <w:r w:rsidR="00184A60" w:rsidRPr="00184A60">
        <w:rPr>
          <w:b/>
          <w:i/>
          <w:sz w:val="28"/>
        </w:rPr>
        <w:t>контроля за</w:t>
      </w:r>
      <w:proofErr w:type="gramEnd"/>
      <w:r w:rsidR="00184A60" w:rsidRPr="00184A60">
        <w:rPr>
          <w:b/>
          <w:i/>
          <w:sz w:val="28"/>
        </w:rPr>
        <w:t xml:space="preserve"> соблюдением установленного порядка формирования такой собственности, управления и ра</w:t>
      </w:r>
      <w:r w:rsidR="00DF4230">
        <w:rPr>
          <w:b/>
          <w:i/>
          <w:sz w:val="28"/>
        </w:rPr>
        <w:t>споряжения такой собственн</w:t>
      </w:r>
      <w:r w:rsidR="00184A60" w:rsidRPr="00184A60">
        <w:rPr>
          <w:b/>
          <w:i/>
          <w:sz w:val="28"/>
        </w:rPr>
        <w:t>остью</w:t>
      </w:r>
      <w:r w:rsidR="00DF4230">
        <w:rPr>
          <w:b/>
          <w:i/>
          <w:sz w:val="28"/>
        </w:rPr>
        <w:t>, а также</w:t>
      </w:r>
      <w:r w:rsidR="00184A60" w:rsidRPr="00184A60">
        <w:rPr>
          <w:b/>
          <w:i/>
          <w:sz w:val="28"/>
        </w:rPr>
        <w:t xml:space="preserve"> исключительные права интеллектуальной собственности.</w:t>
      </w:r>
    </w:p>
    <w:p w:rsidR="00184A60" w:rsidRPr="00184A60" w:rsidRDefault="00046BF9" w:rsidP="00046BF9">
      <w:pPr>
        <w:tabs>
          <w:tab w:val="left" w:pos="567"/>
        </w:tabs>
        <w:jc w:val="both"/>
        <w:rPr>
          <w:sz w:val="28"/>
        </w:rPr>
      </w:pPr>
      <w:r>
        <w:rPr>
          <w:sz w:val="28"/>
        </w:rPr>
        <w:t xml:space="preserve">        </w:t>
      </w:r>
      <w:r w:rsidR="00184A60" w:rsidRPr="00184A60">
        <w:rPr>
          <w:sz w:val="28"/>
        </w:rPr>
        <w:t>6.15. Предметом</w:t>
      </w:r>
      <w:r w:rsidR="000662A1">
        <w:rPr>
          <w:sz w:val="28"/>
        </w:rPr>
        <w:t xml:space="preserve"> оценки эффективности формирования муниципальной собственности</w:t>
      </w:r>
      <w:r w:rsidR="00816FFF">
        <w:rPr>
          <w:sz w:val="28"/>
        </w:rPr>
        <w:t xml:space="preserve">, управления и распоряжения такой собственностью и </w:t>
      </w:r>
      <w:proofErr w:type="gramStart"/>
      <w:r w:rsidR="00816FFF">
        <w:rPr>
          <w:sz w:val="28"/>
        </w:rPr>
        <w:t>контроля за</w:t>
      </w:r>
      <w:proofErr w:type="gramEnd"/>
      <w:r w:rsidR="00816FFF">
        <w:rPr>
          <w:sz w:val="28"/>
        </w:rPr>
        <w:t xml:space="preserve"> соблюдением установленного порядка формирования</w:t>
      </w:r>
      <w:r w:rsidR="00DF4230">
        <w:rPr>
          <w:sz w:val="28"/>
        </w:rPr>
        <w:t xml:space="preserve"> такой собственности, управления и распоряжения такой собств</w:t>
      </w:r>
      <w:r w:rsidR="001D6CF3">
        <w:rPr>
          <w:sz w:val="28"/>
        </w:rPr>
        <w:t>енностью, а также исключительных</w:t>
      </w:r>
      <w:r w:rsidR="00DF4230">
        <w:rPr>
          <w:sz w:val="28"/>
        </w:rPr>
        <w:t xml:space="preserve"> прав  интеллектуальной деятельности, являются:</w:t>
      </w:r>
    </w:p>
    <w:p w:rsidR="00002A1D" w:rsidRDefault="00046BF9" w:rsidP="00046BF9">
      <w:pPr>
        <w:jc w:val="both"/>
        <w:rPr>
          <w:sz w:val="28"/>
        </w:rPr>
      </w:pPr>
      <w:r>
        <w:rPr>
          <w:b/>
          <w:i/>
          <w:sz w:val="28"/>
        </w:rPr>
        <w:t xml:space="preserve">        </w:t>
      </w:r>
      <w:r w:rsidR="00BC4021">
        <w:rPr>
          <w:sz w:val="28"/>
        </w:rPr>
        <w:t xml:space="preserve">6.16. </w:t>
      </w:r>
      <w:r w:rsidR="00DF4230">
        <w:rPr>
          <w:sz w:val="28"/>
        </w:rPr>
        <w:t xml:space="preserve">Деятельность объекта контроля, связанная с формированием муниципальной собственности, управлением и распоряжением такой </w:t>
      </w:r>
      <w:r w:rsidR="00DF4230">
        <w:rPr>
          <w:sz w:val="28"/>
        </w:rPr>
        <w:lastRenderedPageBreak/>
        <w:t>собственностью,</w:t>
      </w:r>
      <w:r w:rsidR="00BC4021">
        <w:rPr>
          <w:sz w:val="28"/>
        </w:rPr>
        <w:t xml:space="preserve"> в том числе движимое и недвижимое имущество, акции (доли, вклады) в уставном (складочном) капитале хозяйственных обществ (товариществ), земельными участками, принадлежащими на праве собственности муниципальному образованию, исключительными правами на результаты интеллектуальной деятельности. </w:t>
      </w:r>
    </w:p>
    <w:p w:rsidR="00BC4021" w:rsidRDefault="00046BF9" w:rsidP="00046BF9">
      <w:pPr>
        <w:tabs>
          <w:tab w:val="left" w:pos="567"/>
        </w:tabs>
        <w:jc w:val="both"/>
        <w:rPr>
          <w:sz w:val="28"/>
        </w:rPr>
      </w:pPr>
      <w:r>
        <w:rPr>
          <w:sz w:val="28"/>
        </w:rPr>
        <w:t xml:space="preserve">        </w:t>
      </w:r>
      <w:r w:rsidR="00BC4021">
        <w:rPr>
          <w:sz w:val="28"/>
        </w:rPr>
        <w:t xml:space="preserve">6.17. </w:t>
      </w:r>
      <w:proofErr w:type="gramStart"/>
      <w:r w:rsidR="00BC4021">
        <w:rPr>
          <w:sz w:val="28"/>
        </w:rPr>
        <w:t xml:space="preserve">Основной целью осуществления 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распоряжения такой собственностью, а также </w:t>
      </w:r>
      <w:r w:rsidR="00E4248F">
        <w:rPr>
          <w:sz w:val="28"/>
        </w:rPr>
        <w:t xml:space="preserve">использование </w:t>
      </w:r>
      <w:r w:rsidR="00BC4021">
        <w:rPr>
          <w:sz w:val="28"/>
        </w:rPr>
        <w:t>исключительны</w:t>
      </w:r>
      <w:r w:rsidR="00E4248F">
        <w:rPr>
          <w:sz w:val="28"/>
        </w:rPr>
        <w:t>х</w:t>
      </w:r>
      <w:r w:rsidR="00BC4021">
        <w:rPr>
          <w:sz w:val="28"/>
        </w:rPr>
        <w:t xml:space="preserve"> прав  интеллектуальной деятельности, является определение законности и эффективности принятия и исполнения объектами контроля решений в отношении муниципальной  собственности, в том числе</w:t>
      </w:r>
      <w:r w:rsidR="006C1035">
        <w:rPr>
          <w:sz w:val="28"/>
        </w:rPr>
        <w:t xml:space="preserve"> по формированию учету, содержанию, пользованию, контролю за сохранностью</w:t>
      </w:r>
      <w:proofErr w:type="gramEnd"/>
      <w:r w:rsidR="006C1035">
        <w:rPr>
          <w:sz w:val="28"/>
        </w:rPr>
        <w:t xml:space="preserve"> и использованием по назначению, распоряжению указанным имуществом.</w:t>
      </w:r>
      <w:r w:rsidR="00BC4021">
        <w:rPr>
          <w:sz w:val="28"/>
        </w:rPr>
        <w:t xml:space="preserve"> </w:t>
      </w:r>
    </w:p>
    <w:p w:rsidR="00C54C53" w:rsidRDefault="00046BF9" w:rsidP="00046BF9">
      <w:pPr>
        <w:tabs>
          <w:tab w:val="left" w:pos="567"/>
        </w:tabs>
        <w:jc w:val="both"/>
        <w:rPr>
          <w:sz w:val="28"/>
        </w:rPr>
      </w:pPr>
      <w:r>
        <w:rPr>
          <w:sz w:val="28"/>
        </w:rPr>
        <w:t xml:space="preserve">        </w:t>
      </w:r>
      <w:r w:rsidR="00E4248F">
        <w:rPr>
          <w:sz w:val="28"/>
        </w:rPr>
        <w:t>6.18</w:t>
      </w:r>
      <w:r w:rsidR="005B571A">
        <w:rPr>
          <w:sz w:val="28"/>
        </w:rPr>
        <w:t xml:space="preserve">. </w:t>
      </w:r>
      <w:proofErr w:type="gramStart"/>
      <w:r w:rsidR="005B571A">
        <w:rPr>
          <w:sz w:val="28"/>
        </w:rPr>
        <w:t>О</w:t>
      </w:r>
      <w:r w:rsidR="00C54C53">
        <w:rPr>
          <w:sz w:val="28"/>
        </w:rPr>
        <w:t>сновными задачами осуществления</w:t>
      </w:r>
      <w:r w:rsidR="005B571A">
        <w:rPr>
          <w:sz w:val="28"/>
        </w:rPr>
        <w:t xml:space="preserve">  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w:t>
      </w:r>
      <w:r>
        <w:rPr>
          <w:sz w:val="28"/>
        </w:rPr>
        <w:t>ж</w:t>
      </w:r>
      <w:r w:rsidR="005B571A">
        <w:rPr>
          <w:sz w:val="28"/>
        </w:rPr>
        <w:t>ен</w:t>
      </w:r>
      <w:r>
        <w:rPr>
          <w:sz w:val="28"/>
        </w:rPr>
        <w:t>ия</w:t>
      </w:r>
      <w:r w:rsidR="005B571A">
        <w:rPr>
          <w:sz w:val="28"/>
        </w:rPr>
        <w:t xml:space="preserve"> такой собственностью, а также исключительные права интеллектуальной деятельности является: оценка законности деятельности, оценка полноты осуществления бюджетных полномочий предусмотренных статьей 160.1 Бюджетного кодекса РФ как главного администратора налоговых  доходов, оценка организации состояния бюджетного </w:t>
      </w:r>
      <w:proofErr w:type="spellStart"/>
      <w:r w:rsidR="005B571A">
        <w:rPr>
          <w:sz w:val="28"/>
        </w:rPr>
        <w:t>уч</w:t>
      </w:r>
      <w:r w:rsidR="001D6CF3">
        <w:rPr>
          <w:sz w:val="28"/>
        </w:rPr>
        <w:t>у</w:t>
      </w:r>
      <w:r w:rsidR="005B571A">
        <w:rPr>
          <w:sz w:val="28"/>
        </w:rPr>
        <w:t>та</w:t>
      </w:r>
      <w:proofErr w:type="spellEnd"/>
      <w:r w:rsidR="005B571A">
        <w:rPr>
          <w:sz w:val="28"/>
        </w:rPr>
        <w:t xml:space="preserve"> и отчетности</w:t>
      </w:r>
      <w:proofErr w:type="gramEnd"/>
      <w:r w:rsidR="00C54C53">
        <w:rPr>
          <w:sz w:val="28"/>
        </w:rPr>
        <w:t xml:space="preserve">, </w:t>
      </w:r>
      <w:proofErr w:type="gramStart"/>
      <w:r w:rsidR="00C54C53">
        <w:rPr>
          <w:sz w:val="28"/>
        </w:rPr>
        <w:t>обеспечивающих</w:t>
      </w:r>
      <w:proofErr w:type="gramEnd"/>
      <w:r w:rsidR="00C54C53">
        <w:rPr>
          <w:sz w:val="28"/>
        </w:rPr>
        <w:t xml:space="preserve"> сохранность и эффективное использование муниципальной собственности, а также анализ</w:t>
      </w:r>
      <w:r>
        <w:rPr>
          <w:sz w:val="28"/>
        </w:rPr>
        <w:t xml:space="preserve"> </w:t>
      </w:r>
      <w:r w:rsidR="00C54C53">
        <w:rPr>
          <w:sz w:val="28"/>
        </w:rPr>
        <w:t>системы организации и осуществление внутреннего финансового аудита.</w:t>
      </w:r>
    </w:p>
    <w:p w:rsidR="00307E24" w:rsidRDefault="001D6CF3" w:rsidP="001D6CF3">
      <w:pPr>
        <w:tabs>
          <w:tab w:val="left" w:pos="567"/>
        </w:tabs>
        <w:jc w:val="both"/>
        <w:rPr>
          <w:sz w:val="28"/>
        </w:rPr>
      </w:pPr>
      <w:r>
        <w:rPr>
          <w:sz w:val="28"/>
        </w:rPr>
        <w:t xml:space="preserve">        </w:t>
      </w:r>
      <w:r w:rsidR="00307E24">
        <w:rPr>
          <w:sz w:val="28"/>
        </w:rPr>
        <w:t xml:space="preserve">6.19. </w:t>
      </w:r>
      <w:r w:rsidR="00541DDA">
        <w:rPr>
          <w:sz w:val="28"/>
        </w:rPr>
        <w:t>П</w:t>
      </w:r>
      <w:r w:rsidR="00307E24">
        <w:rPr>
          <w:sz w:val="28"/>
        </w:rPr>
        <w:t>о результатам</w:t>
      </w:r>
      <w:r w:rsidR="00541DDA">
        <w:rPr>
          <w:sz w:val="28"/>
        </w:rPr>
        <w:t xml:space="preserve"> проведения анализа</w:t>
      </w:r>
      <w:r w:rsidR="00307E24">
        <w:rPr>
          <w:sz w:val="28"/>
        </w:rPr>
        <w:t xml:space="preserve"> 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распоряжения такой собственностью, а также иск</w:t>
      </w:r>
      <w:r>
        <w:rPr>
          <w:sz w:val="28"/>
        </w:rPr>
        <w:t>лючительных</w:t>
      </w:r>
      <w:r w:rsidR="00307E24">
        <w:rPr>
          <w:sz w:val="28"/>
        </w:rPr>
        <w:t xml:space="preserve"> прав</w:t>
      </w:r>
      <w:r w:rsidR="00541DDA">
        <w:rPr>
          <w:sz w:val="28"/>
        </w:rPr>
        <w:t xml:space="preserve"> интеллектуальной деятельности, </w:t>
      </w:r>
      <w:r w:rsidR="00307E24">
        <w:rPr>
          <w:sz w:val="28"/>
        </w:rPr>
        <w:t>в зависимости от осуществления переданного полномочия</w:t>
      </w:r>
      <w:r w:rsidR="00541DDA">
        <w:rPr>
          <w:sz w:val="28"/>
        </w:rPr>
        <w:t xml:space="preserve"> подготавливается</w:t>
      </w:r>
      <w:r w:rsidR="00541DDA" w:rsidRPr="00541DDA">
        <w:rPr>
          <w:sz w:val="28"/>
        </w:rPr>
        <w:t xml:space="preserve"> </w:t>
      </w:r>
      <w:r w:rsidR="00541DDA">
        <w:rPr>
          <w:sz w:val="28"/>
        </w:rPr>
        <w:t>отчет и (или) заключение и направляется в представительный орган муниципального образования в течени</w:t>
      </w:r>
      <w:proofErr w:type="gramStart"/>
      <w:r w:rsidR="00541DDA">
        <w:rPr>
          <w:sz w:val="28"/>
        </w:rPr>
        <w:t>и</w:t>
      </w:r>
      <w:proofErr w:type="gramEnd"/>
      <w:r w:rsidR="00541DDA">
        <w:rPr>
          <w:sz w:val="28"/>
        </w:rPr>
        <w:t xml:space="preserve"> 10</w:t>
      </w:r>
      <w:r>
        <w:rPr>
          <w:sz w:val="28"/>
        </w:rPr>
        <w:t xml:space="preserve"> (десяти)</w:t>
      </w:r>
      <w:r w:rsidR="00541DDA">
        <w:rPr>
          <w:sz w:val="28"/>
        </w:rPr>
        <w:t xml:space="preserve"> рабочих дней со дня утверждения председателем контрольно-счетного органа, отчета и (или) заключения о результатах проведения мероприятия.</w:t>
      </w:r>
    </w:p>
    <w:p w:rsidR="00C54C53" w:rsidRDefault="00C54C53" w:rsidP="00C54C53">
      <w:pPr>
        <w:rPr>
          <w:sz w:val="28"/>
        </w:rPr>
      </w:pPr>
    </w:p>
    <w:p w:rsidR="00046BF9" w:rsidRDefault="00046BF9" w:rsidP="00C54C53">
      <w:pPr>
        <w:ind w:firstLine="720"/>
        <w:rPr>
          <w:b/>
          <w:i/>
          <w:sz w:val="28"/>
        </w:rPr>
      </w:pPr>
    </w:p>
    <w:p w:rsidR="00C54C53" w:rsidRDefault="00046BF9" w:rsidP="001D6CF3">
      <w:pPr>
        <w:tabs>
          <w:tab w:val="left" w:pos="567"/>
        </w:tabs>
        <w:jc w:val="both"/>
        <w:rPr>
          <w:b/>
          <w:i/>
          <w:sz w:val="28"/>
        </w:rPr>
      </w:pPr>
      <w:r>
        <w:rPr>
          <w:b/>
          <w:i/>
          <w:sz w:val="28"/>
        </w:rPr>
        <w:t xml:space="preserve">        </w:t>
      </w:r>
      <w:r w:rsidR="00C54C53" w:rsidRPr="00C54C53">
        <w:rPr>
          <w:b/>
          <w:i/>
          <w:sz w:val="28"/>
        </w:rPr>
        <w:t>Осуществление оценки эффективности 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w:t>
      </w:r>
      <w:r w:rsidR="001D6CF3">
        <w:rPr>
          <w:b/>
          <w:i/>
          <w:sz w:val="28"/>
        </w:rPr>
        <w:t xml:space="preserve">, </w:t>
      </w:r>
      <w:r w:rsidR="00C54C53" w:rsidRPr="00C54C53">
        <w:rPr>
          <w:b/>
          <w:i/>
          <w:sz w:val="28"/>
        </w:rPr>
        <w:t xml:space="preserve">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w:t>
      </w:r>
      <w:r w:rsidR="00C54C53">
        <w:rPr>
          <w:b/>
          <w:i/>
          <w:sz w:val="28"/>
        </w:rPr>
        <w:t>у</w:t>
      </w:r>
      <w:r w:rsidR="00C54C53" w:rsidRPr="00C54C53">
        <w:rPr>
          <w:b/>
          <w:i/>
          <w:sz w:val="28"/>
        </w:rPr>
        <w:t>ниципальной собствен</w:t>
      </w:r>
      <w:r w:rsidR="00C54C53">
        <w:rPr>
          <w:b/>
          <w:i/>
          <w:sz w:val="28"/>
        </w:rPr>
        <w:t>н</w:t>
      </w:r>
      <w:r w:rsidR="00C54C53" w:rsidRPr="00C54C53">
        <w:rPr>
          <w:b/>
          <w:i/>
          <w:sz w:val="28"/>
        </w:rPr>
        <w:t>ости.</w:t>
      </w:r>
    </w:p>
    <w:p w:rsidR="00C54C53" w:rsidRPr="001D6CF3" w:rsidRDefault="00046BF9" w:rsidP="001D6CF3">
      <w:pPr>
        <w:tabs>
          <w:tab w:val="left" w:pos="567"/>
        </w:tabs>
        <w:jc w:val="both"/>
        <w:rPr>
          <w:sz w:val="28"/>
        </w:rPr>
      </w:pPr>
      <w:r>
        <w:rPr>
          <w:sz w:val="28"/>
        </w:rPr>
        <w:lastRenderedPageBreak/>
        <w:t xml:space="preserve">        </w:t>
      </w:r>
      <w:r w:rsidR="00C54C53" w:rsidRPr="00C54C53">
        <w:rPr>
          <w:sz w:val="28"/>
        </w:rPr>
        <w:t>6.</w:t>
      </w:r>
      <w:r w:rsidR="005D5D55">
        <w:rPr>
          <w:sz w:val="28"/>
        </w:rPr>
        <w:t>20</w:t>
      </w:r>
      <w:r w:rsidR="00C54C53" w:rsidRPr="00C54C53">
        <w:rPr>
          <w:sz w:val="28"/>
        </w:rPr>
        <w:t xml:space="preserve">. Предметом оценки эффективности предоставления налоговых и иных </w:t>
      </w:r>
      <w:r w:rsidR="001D6CF3">
        <w:rPr>
          <w:sz w:val="28"/>
        </w:rPr>
        <w:t xml:space="preserve"> ль</w:t>
      </w:r>
      <w:r w:rsidR="00C54C53" w:rsidRPr="00C54C53">
        <w:rPr>
          <w:sz w:val="28"/>
        </w:rPr>
        <w:t>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w:t>
      </w:r>
      <w:r w:rsidR="001D6CF3">
        <w:rPr>
          <w:sz w:val="28"/>
        </w:rPr>
        <w:t xml:space="preserve">, </w:t>
      </w:r>
      <w:r w:rsidR="00C54C53" w:rsidRPr="00C54C53">
        <w:rPr>
          <w:sz w:val="28"/>
        </w:rPr>
        <w:t>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является</w:t>
      </w:r>
      <w:r w:rsidR="00C54C53">
        <w:rPr>
          <w:b/>
          <w:i/>
          <w:sz w:val="28"/>
        </w:rPr>
        <w:t>:</w:t>
      </w:r>
    </w:p>
    <w:p w:rsidR="00C54C53" w:rsidRPr="00046BF9" w:rsidRDefault="001D6CF3" w:rsidP="00046BF9">
      <w:pPr>
        <w:pStyle w:val="a4"/>
        <w:numPr>
          <w:ilvl w:val="0"/>
          <w:numId w:val="9"/>
        </w:numPr>
        <w:rPr>
          <w:sz w:val="28"/>
        </w:rPr>
      </w:pPr>
      <w:r>
        <w:rPr>
          <w:sz w:val="28"/>
        </w:rPr>
        <w:t>р</w:t>
      </w:r>
      <w:r w:rsidR="00C54C53" w:rsidRPr="00046BF9">
        <w:rPr>
          <w:sz w:val="28"/>
        </w:rPr>
        <w:t xml:space="preserve">езультат </w:t>
      </w:r>
      <w:r w:rsidR="00EB35FA" w:rsidRPr="00046BF9">
        <w:rPr>
          <w:sz w:val="28"/>
        </w:rPr>
        <w:t>предоставления и использования налоговых и иных льгот и преимуществ за счет средств местного бюджета, предоставление и использование бюджетных кредитов за счет средств местного бюджета.</w:t>
      </w:r>
    </w:p>
    <w:p w:rsidR="00EB35FA" w:rsidRPr="00046BF9" w:rsidRDefault="001D6CF3" w:rsidP="001D6CF3">
      <w:pPr>
        <w:pStyle w:val="a4"/>
        <w:numPr>
          <w:ilvl w:val="0"/>
          <w:numId w:val="9"/>
        </w:numPr>
        <w:tabs>
          <w:tab w:val="left" w:pos="567"/>
        </w:tabs>
        <w:rPr>
          <w:sz w:val="28"/>
        </w:rPr>
      </w:pPr>
      <w:r>
        <w:rPr>
          <w:sz w:val="28"/>
        </w:rPr>
        <w:t>р</w:t>
      </w:r>
      <w:r w:rsidR="00EB35FA" w:rsidRPr="00046BF9">
        <w:rPr>
          <w:sz w:val="28"/>
        </w:rPr>
        <w:t xml:space="preserve">езультат деятельности объектов оценки эффективности по предоставлению и получению муниципальных гарантий и поручительств или обеспечению исполнения обязательств другими способами по сделка </w:t>
      </w:r>
      <w:proofErr w:type="gramStart"/>
      <w:r w:rsidR="00EB35FA" w:rsidRPr="00046BF9">
        <w:rPr>
          <w:sz w:val="28"/>
        </w:rPr>
        <w:t>совершаемым</w:t>
      </w:r>
      <w:proofErr w:type="gramEnd"/>
      <w:r w:rsidR="00EB35FA" w:rsidRPr="00046BF9">
        <w:rPr>
          <w:sz w:val="28"/>
        </w:rPr>
        <w:t xml:space="preserve">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E7135" w:rsidRDefault="00930606" w:rsidP="00930606">
      <w:pPr>
        <w:tabs>
          <w:tab w:val="left" w:pos="567"/>
        </w:tabs>
        <w:jc w:val="both"/>
        <w:rPr>
          <w:sz w:val="28"/>
        </w:rPr>
      </w:pPr>
      <w:r>
        <w:rPr>
          <w:sz w:val="28"/>
        </w:rPr>
        <w:t xml:space="preserve">        </w:t>
      </w:r>
      <w:r w:rsidR="00FE7135">
        <w:rPr>
          <w:sz w:val="28"/>
        </w:rPr>
        <w:t>6.2</w:t>
      </w:r>
      <w:r w:rsidR="005D5D55">
        <w:rPr>
          <w:sz w:val="28"/>
        </w:rPr>
        <w:t>1</w:t>
      </w:r>
      <w:r w:rsidR="00FE7135">
        <w:rPr>
          <w:sz w:val="28"/>
        </w:rPr>
        <w:t xml:space="preserve">. </w:t>
      </w:r>
      <w:proofErr w:type="gramStart"/>
      <w:r w:rsidR="00FE7135">
        <w:rPr>
          <w:sz w:val="28"/>
        </w:rPr>
        <w:t xml:space="preserve">Основной целью оценки эффективности </w:t>
      </w:r>
      <w:r w:rsidR="00FE7135" w:rsidRPr="00FE7135">
        <w:rPr>
          <w:sz w:val="28"/>
        </w:rPr>
        <w:t>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w:t>
      </w:r>
      <w:r w:rsidR="00FE7135">
        <w:rPr>
          <w:sz w:val="28"/>
        </w:rPr>
        <w:t>ости, является оценка эффективности предоставления налоговых и иных льгот и преимуществ</w:t>
      </w:r>
      <w:proofErr w:type="gramEnd"/>
      <w:r w:rsidR="00FE7135">
        <w:rPr>
          <w:sz w:val="28"/>
        </w:rPr>
        <w:t>, определение целесообразности их предоставления.</w:t>
      </w:r>
    </w:p>
    <w:p w:rsidR="00FE7135" w:rsidRDefault="00541DDA" w:rsidP="00541DDA">
      <w:pPr>
        <w:tabs>
          <w:tab w:val="left" w:pos="567"/>
        </w:tabs>
        <w:jc w:val="both"/>
        <w:rPr>
          <w:sz w:val="28"/>
        </w:rPr>
      </w:pPr>
      <w:r>
        <w:rPr>
          <w:sz w:val="28"/>
        </w:rPr>
        <w:t xml:space="preserve">       </w:t>
      </w:r>
      <w:r w:rsidR="00FE7135">
        <w:rPr>
          <w:sz w:val="28"/>
        </w:rPr>
        <w:t>6.2</w:t>
      </w:r>
      <w:r w:rsidR="005D5D55">
        <w:rPr>
          <w:sz w:val="28"/>
        </w:rPr>
        <w:t>2</w:t>
      </w:r>
      <w:r w:rsidR="00FE7135">
        <w:rPr>
          <w:sz w:val="28"/>
        </w:rPr>
        <w:t xml:space="preserve">. </w:t>
      </w:r>
      <w:proofErr w:type="gramStart"/>
      <w:r w:rsidR="00FE7135">
        <w:rPr>
          <w:sz w:val="28"/>
        </w:rPr>
        <w:t xml:space="preserve">Основными задачами оценки эффективности </w:t>
      </w:r>
      <w:r w:rsidR="00FE7135" w:rsidRPr="00FE7135">
        <w:rPr>
          <w:sz w:val="28"/>
        </w:rPr>
        <w:t>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w:t>
      </w:r>
      <w:r w:rsidR="00FE7135">
        <w:rPr>
          <w:sz w:val="28"/>
        </w:rPr>
        <w:t>я в муниципальной собственности, являются:</w:t>
      </w:r>
      <w:proofErr w:type="gramEnd"/>
    </w:p>
    <w:p w:rsidR="00FE7135" w:rsidRPr="00930606" w:rsidRDefault="001D6CF3" w:rsidP="00930606">
      <w:pPr>
        <w:pStyle w:val="a4"/>
        <w:numPr>
          <w:ilvl w:val="0"/>
          <w:numId w:val="10"/>
        </w:numPr>
        <w:rPr>
          <w:sz w:val="28"/>
        </w:rPr>
      </w:pPr>
      <w:proofErr w:type="gramStart"/>
      <w:r>
        <w:rPr>
          <w:sz w:val="28"/>
        </w:rPr>
        <w:t>о</w:t>
      </w:r>
      <w:r w:rsidR="00FE7135" w:rsidRPr="00930606">
        <w:rPr>
          <w:sz w:val="28"/>
        </w:rPr>
        <w:t>пределение целесообразности, результативности, эффективности порядка 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оценка правомерности, целесообразности  и обоснованности предоставления муниципальных гарантий</w:t>
      </w:r>
      <w:r w:rsidR="00646337">
        <w:rPr>
          <w:sz w:val="28"/>
        </w:rPr>
        <w:t xml:space="preserve"> </w:t>
      </w:r>
      <w:r w:rsidR="00FE7135" w:rsidRPr="00930606">
        <w:rPr>
          <w:sz w:val="28"/>
        </w:rPr>
        <w:t>и</w:t>
      </w:r>
      <w:proofErr w:type="gramEnd"/>
      <w:r w:rsidR="00FE7135" w:rsidRPr="00930606">
        <w:rPr>
          <w:sz w:val="28"/>
        </w:rPr>
        <w:t xml:space="preserve"> поручительств или обеспечения исполнения обязатель</w:t>
      </w:r>
      <w:proofErr w:type="gramStart"/>
      <w:r w:rsidR="00FE7135" w:rsidRPr="00930606">
        <w:rPr>
          <w:sz w:val="28"/>
        </w:rPr>
        <w:t>ств др</w:t>
      </w:r>
      <w:proofErr w:type="gramEnd"/>
      <w:r w:rsidR="00FE7135" w:rsidRPr="00930606">
        <w:rPr>
          <w:sz w:val="28"/>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w:t>
      </w:r>
      <w:r w:rsidR="00FE7135" w:rsidRPr="00930606">
        <w:rPr>
          <w:sz w:val="28"/>
        </w:rPr>
        <w:lastRenderedPageBreak/>
        <w:t>собственности.</w:t>
      </w:r>
    </w:p>
    <w:p w:rsidR="00541DDA" w:rsidRPr="00541DDA" w:rsidRDefault="00541DDA" w:rsidP="00541DDA">
      <w:pPr>
        <w:tabs>
          <w:tab w:val="left" w:pos="567"/>
        </w:tabs>
        <w:jc w:val="both"/>
        <w:rPr>
          <w:sz w:val="28"/>
        </w:rPr>
      </w:pPr>
      <w:r>
        <w:rPr>
          <w:sz w:val="28"/>
        </w:rPr>
        <w:t xml:space="preserve">       </w:t>
      </w:r>
      <w:r w:rsidRPr="00541DDA">
        <w:rPr>
          <w:sz w:val="28"/>
        </w:rPr>
        <w:t>6.2</w:t>
      </w:r>
      <w:r w:rsidR="005D5D55">
        <w:rPr>
          <w:sz w:val="28"/>
        </w:rPr>
        <w:t>3</w:t>
      </w:r>
      <w:r w:rsidRPr="00541DDA">
        <w:rPr>
          <w:sz w:val="28"/>
        </w:rPr>
        <w:t xml:space="preserve">. </w:t>
      </w:r>
      <w:proofErr w:type="gramStart"/>
      <w:r w:rsidRPr="00541DDA">
        <w:rPr>
          <w:sz w:val="28"/>
        </w:rPr>
        <w:t>По результатам проведения мероприятия по осуществлению оценки эффективности предоставления налоговых и иных льгот и преимуществ, бюджетных кредитов за счет средств местного бюджета,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w:t>
      </w:r>
      <w:r>
        <w:rPr>
          <w:sz w:val="28"/>
        </w:rPr>
        <w:t>ости,</w:t>
      </w:r>
      <w:proofErr w:type="gramEnd"/>
    </w:p>
    <w:p w:rsidR="00930606" w:rsidRPr="00541DDA" w:rsidRDefault="00541DDA" w:rsidP="00541DDA">
      <w:pPr>
        <w:jc w:val="both"/>
        <w:rPr>
          <w:sz w:val="28"/>
        </w:rPr>
      </w:pPr>
      <w:r w:rsidRPr="00541DDA">
        <w:rPr>
          <w:sz w:val="28"/>
        </w:rPr>
        <w:t xml:space="preserve"> в зависимости от осуществления переданного полномочия подготавливается отчет и (или) заключение и направляется в представительный орган муниципального образования в течени</w:t>
      </w:r>
      <w:proofErr w:type="gramStart"/>
      <w:r w:rsidRPr="00541DDA">
        <w:rPr>
          <w:sz w:val="28"/>
        </w:rPr>
        <w:t>и</w:t>
      </w:r>
      <w:proofErr w:type="gramEnd"/>
      <w:r w:rsidRPr="00541DDA">
        <w:rPr>
          <w:sz w:val="28"/>
        </w:rPr>
        <w:t xml:space="preserve"> 10</w:t>
      </w:r>
      <w:r w:rsidR="001D6CF3">
        <w:rPr>
          <w:sz w:val="28"/>
        </w:rPr>
        <w:t xml:space="preserve"> (десяти)</w:t>
      </w:r>
      <w:r w:rsidRPr="00541DDA">
        <w:rPr>
          <w:sz w:val="28"/>
        </w:rPr>
        <w:t xml:space="preserve"> рабочих дней со дня утверждения председателем контрольно-счетного органа, отчета и (или) заключения о результатах проведения мероприятия.</w:t>
      </w:r>
    </w:p>
    <w:p w:rsidR="00541DDA" w:rsidRDefault="00541DDA" w:rsidP="00C54C53">
      <w:pPr>
        <w:ind w:firstLine="720"/>
        <w:rPr>
          <w:b/>
          <w:i/>
          <w:sz w:val="28"/>
        </w:rPr>
      </w:pPr>
    </w:p>
    <w:p w:rsidR="001D6CF3" w:rsidRDefault="001D6CF3" w:rsidP="00C54C53">
      <w:pPr>
        <w:ind w:firstLine="720"/>
        <w:rPr>
          <w:b/>
          <w:i/>
          <w:sz w:val="28"/>
        </w:rPr>
      </w:pPr>
    </w:p>
    <w:p w:rsidR="00FE7135" w:rsidRPr="00FE7135" w:rsidRDefault="00FE7135" w:rsidP="001D6CF3">
      <w:pPr>
        <w:ind w:firstLine="720"/>
        <w:jc w:val="both"/>
        <w:rPr>
          <w:b/>
          <w:i/>
          <w:sz w:val="28"/>
        </w:rPr>
      </w:pPr>
      <w:r w:rsidRPr="00FE7135">
        <w:rPr>
          <w:b/>
          <w:i/>
          <w:sz w:val="28"/>
        </w:rPr>
        <w:t>Проведение экспертизы проектов муниципальных правовых актов</w:t>
      </w:r>
    </w:p>
    <w:p w:rsidR="00E4248F" w:rsidRDefault="00930606" w:rsidP="001D6CF3">
      <w:pPr>
        <w:tabs>
          <w:tab w:val="left" w:pos="567"/>
        </w:tabs>
        <w:jc w:val="both"/>
        <w:rPr>
          <w:sz w:val="28"/>
        </w:rPr>
      </w:pPr>
      <w:r>
        <w:rPr>
          <w:sz w:val="28"/>
        </w:rPr>
        <w:t xml:space="preserve">        </w:t>
      </w:r>
      <w:r w:rsidR="009E431E">
        <w:rPr>
          <w:sz w:val="28"/>
        </w:rPr>
        <w:t>6.2</w:t>
      </w:r>
      <w:r w:rsidR="005D5D55">
        <w:rPr>
          <w:sz w:val="28"/>
        </w:rPr>
        <w:t>4</w:t>
      </w:r>
      <w:r w:rsidR="009E431E">
        <w:rPr>
          <w:sz w:val="28"/>
        </w:rPr>
        <w:t xml:space="preserve">. Предметом экспертизы </w:t>
      </w:r>
      <w:r w:rsidR="009E431E" w:rsidRPr="009E431E">
        <w:rPr>
          <w:sz w:val="28"/>
        </w:rPr>
        <w:t>проектов муниципальных правовых актов</w:t>
      </w:r>
      <w:r w:rsidR="009E431E">
        <w:rPr>
          <w:sz w:val="28"/>
        </w:rPr>
        <w:t>, являются проекты муниципальных правовых актов в части, касающейся расходных обязательств муниципальных образований городских и сельских поселений, проекты муниципальных правовых актов, приводящих к изменению доходов местного бюджета, а также  проекты и утвержденные муниципальные программы.</w:t>
      </w:r>
    </w:p>
    <w:p w:rsidR="009E431E" w:rsidRDefault="00930606" w:rsidP="001D6CF3">
      <w:pPr>
        <w:tabs>
          <w:tab w:val="left" w:pos="567"/>
        </w:tabs>
        <w:jc w:val="both"/>
        <w:rPr>
          <w:sz w:val="28"/>
        </w:rPr>
      </w:pPr>
      <w:r>
        <w:rPr>
          <w:sz w:val="28"/>
        </w:rPr>
        <w:t xml:space="preserve">        </w:t>
      </w:r>
      <w:r w:rsidR="009E431E">
        <w:rPr>
          <w:sz w:val="28"/>
        </w:rPr>
        <w:t>6.2</w:t>
      </w:r>
      <w:r w:rsidR="005D5D55">
        <w:rPr>
          <w:sz w:val="28"/>
        </w:rPr>
        <w:t>5</w:t>
      </w:r>
      <w:r w:rsidR="009E431E">
        <w:rPr>
          <w:sz w:val="28"/>
        </w:rPr>
        <w:t xml:space="preserve">. </w:t>
      </w:r>
      <w:proofErr w:type="gramStart"/>
      <w:r w:rsidR="009E431E">
        <w:rPr>
          <w:sz w:val="28"/>
        </w:rPr>
        <w:t>Целью проведения экспертизы проекта муниципального правового акта являются выявление или подтверждение  отсутствия в проекте муниципального правового акта, положений не соответствующих требованиям действующего законодательства РФ, Ленинградской области, муниципальным правовым актам муниципального образования, а также выявление возможных финансовых последствий в связи с принятием и реализацией рассматриваемого проекта муниципального правового акта, выявление недостатков, создающих условия для неправомерного и (или) неэффективного использования средств местного</w:t>
      </w:r>
      <w:proofErr w:type="gramEnd"/>
      <w:r w:rsidR="009E431E">
        <w:rPr>
          <w:sz w:val="28"/>
        </w:rPr>
        <w:t xml:space="preserve"> бюджета.</w:t>
      </w:r>
    </w:p>
    <w:p w:rsidR="009E431E" w:rsidRDefault="00930606" w:rsidP="001D6CF3">
      <w:pPr>
        <w:jc w:val="both"/>
        <w:rPr>
          <w:sz w:val="28"/>
        </w:rPr>
      </w:pPr>
      <w:r>
        <w:rPr>
          <w:sz w:val="28"/>
        </w:rPr>
        <w:t xml:space="preserve">        </w:t>
      </w:r>
      <w:r w:rsidR="009E431E">
        <w:rPr>
          <w:sz w:val="28"/>
        </w:rPr>
        <w:t>6.2</w:t>
      </w:r>
      <w:r w:rsidR="005D5D55">
        <w:rPr>
          <w:sz w:val="28"/>
        </w:rPr>
        <w:t>6</w:t>
      </w:r>
      <w:r w:rsidR="009E431E">
        <w:rPr>
          <w:sz w:val="28"/>
        </w:rPr>
        <w:t xml:space="preserve">. Основными задачами экспертизы </w:t>
      </w:r>
      <w:r w:rsidR="009E431E" w:rsidRPr="009E431E">
        <w:rPr>
          <w:sz w:val="28"/>
        </w:rPr>
        <w:t>проектов муниципальных правовых актов</w:t>
      </w:r>
      <w:r w:rsidR="009E431E">
        <w:rPr>
          <w:sz w:val="28"/>
        </w:rPr>
        <w:t>, являются:</w:t>
      </w:r>
    </w:p>
    <w:p w:rsidR="009E431E" w:rsidRPr="00930606" w:rsidRDefault="00930606" w:rsidP="001D6CF3">
      <w:pPr>
        <w:pStyle w:val="a4"/>
        <w:numPr>
          <w:ilvl w:val="0"/>
          <w:numId w:val="10"/>
        </w:numPr>
        <w:rPr>
          <w:sz w:val="28"/>
        </w:rPr>
      </w:pPr>
      <w:r w:rsidRPr="00930606">
        <w:rPr>
          <w:sz w:val="28"/>
        </w:rPr>
        <w:t>у</w:t>
      </w:r>
      <w:r w:rsidR="009E431E" w:rsidRPr="00930606">
        <w:rPr>
          <w:sz w:val="28"/>
        </w:rPr>
        <w:t>становление целей, уровня финансовой обеспеченности проекта муниципального правового акта;</w:t>
      </w:r>
      <w:r w:rsidR="005F3865" w:rsidRPr="00930606">
        <w:rPr>
          <w:sz w:val="28"/>
        </w:rPr>
        <w:t xml:space="preserve"> оценка достоверности и достаточности финансов</w:t>
      </w:r>
      <w:proofErr w:type="gramStart"/>
      <w:r w:rsidR="005F3865" w:rsidRPr="00930606">
        <w:rPr>
          <w:sz w:val="28"/>
        </w:rPr>
        <w:t>о-</w:t>
      </w:r>
      <w:proofErr w:type="gramEnd"/>
      <w:r w:rsidR="005F3865" w:rsidRPr="00930606">
        <w:rPr>
          <w:sz w:val="28"/>
        </w:rPr>
        <w:t xml:space="preserve"> экономического обоснования, выявление последствий реализации проекта муниципального правового акта  на расходование средств</w:t>
      </w:r>
      <w:r w:rsidR="001D6CF3">
        <w:rPr>
          <w:sz w:val="28"/>
        </w:rPr>
        <w:t xml:space="preserve"> местного</w:t>
      </w:r>
      <w:r w:rsidR="005F3865" w:rsidRPr="00930606">
        <w:rPr>
          <w:sz w:val="28"/>
        </w:rPr>
        <w:t xml:space="preserve"> бюджета.</w:t>
      </w:r>
    </w:p>
    <w:p w:rsidR="00930606" w:rsidRPr="001D6CF3" w:rsidRDefault="00930606" w:rsidP="001D6CF3">
      <w:pPr>
        <w:pStyle w:val="a4"/>
        <w:numPr>
          <w:ilvl w:val="0"/>
          <w:numId w:val="10"/>
        </w:numPr>
        <w:rPr>
          <w:sz w:val="28"/>
        </w:rPr>
      </w:pPr>
      <w:r w:rsidRPr="00930606">
        <w:rPr>
          <w:sz w:val="28"/>
        </w:rPr>
        <w:t>о</w:t>
      </w:r>
      <w:r w:rsidR="005F3865" w:rsidRPr="00930606">
        <w:rPr>
          <w:sz w:val="28"/>
        </w:rPr>
        <w:t>ценка прогноза поступлений доходов  в бюджет муниципальных образований городских и сельских территорий.</w:t>
      </w:r>
    </w:p>
    <w:p w:rsidR="00892833" w:rsidRDefault="00541DDA" w:rsidP="001D6CF3">
      <w:pPr>
        <w:tabs>
          <w:tab w:val="left" w:pos="567"/>
        </w:tabs>
        <w:jc w:val="both"/>
        <w:rPr>
          <w:sz w:val="28"/>
          <w:szCs w:val="28"/>
        </w:rPr>
      </w:pPr>
      <w:r>
        <w:rPr>
          <w:sz w:val="28"/>
        </w:rPr>
        <w:t xml:space="preserve">        6.2</w:t>
      </w:r>
      <w:r w:rsidR="005D5D55">
        <w:rPr>
          <w:sz w:val="28"/>
        </w:rPr>
        <w:t>7</w:t>
      </w:r>
      <w:r>
        <w:rPr>
          <w:sz w:val="28"/>
        </w:rPr>
        <w:t>.</w:t>
      </w:r>
      <w:r w:rsidRPr="00541DDA">
        <w:rPr>
          <w:sz w:val="28"/>
        </w:rPr>
        <w:t xml:space="preserve"> </w:t>
      </w:r>
      <w:r>
        <w:rPr>
          <w:sz w:val="28"/>
        </w:rPr>
        <w:t>Заключение п</w:t>
      </w:r>
      <w:r w:rsidRPr="00541DDA">
        <w:rPr>
          <w:sz w:val="28"/>
        </w:rPr>
        <w:t xml:space="preserve">о результатам проведения </w:t>
      </w:r>
      <w:bookmarkStart w:id="2" w:name="_TOC_250000"/>
      <w:r w:rsidRPr="00541DDA">
        <w:rPr>
          <w:sz w:val="28"/>
        </w:rPr>
        <w:t>экспертизы проектов муниципальных правовых актов</w:t>
      </w:r>
      <w:r>
        <w:rPr>
          <w:sz w:val="28"/>
        </w:rPr>
        <w:t>, подготавливается и направляется в представительный орган муниципального образования в течени</w:t>
      </w:r>
      <w:proofErr w:type="gramStart"/>
      <w:r>
        <w:rPr>
          <w:sz w:val="28"/>
        </w:rPr>
        <w:t>и</w:t>
      </w:r>
      <w:proofErr w:type="gramEnd"/>
      <w:r>
        <w:rPr>
          <w:sz w:val="28"/>
        </w:rPr>
        <w:t xml:space="preserve"> 20</w:t>
      </w:r>
      <w:r w:rsidR="001D6CF3">
        <w:rPr>
          <w:sz w:val="28"/>
        </w:rPr>
        <w:t xml:space="preserve"> (двадцати) </w:t>
      </w:r>
      <w:r>
        <w:rPr>
          <w:sz w:val="28"/>
        </w:rPr>
        <w:t xml:space="preserve">рабочих дней со дня получения </w:t>
      </w:r>
      <w:r w:rsidR="001D6CF3">
        <w:rPr>
          <w:sz w:val="28"/>
        </w:rPr>
        <w:t>к</w:t>
      </w:r>
      <w:r>
        <w:rPr>
          <w:sz w:val="28"/>
        </w:rPr>
        <w:t xml:space="preserve">онтрольно-счетным органом проекта </w:t>
      </w:r>
      <w:r>
        <w:rPr>
          <w:sz w:val="28"/>
        </w:rPr>
        <w:lastRenderedPageBreak/>
        <w:t>муниципального правового акта.</w:t>
      </w:r>
      <w:r w:rsidR="00930606" w:rsidRPr="00541DDA">
        <w:rPr>
          <w:sz w:val="28"/>
          <w:szCs w:val="28"/>
        </w:rPr>
        <w:t xml:space="preserve">   </w:t>
      </w:r>
    </w:p>
    <w:p w:rsidR="00892833" w:rsidRDefault="00892833" w:rsidP="001D6CF3">
      <w:pPr>
        <w:tabs>
          <w:tab w:val="left" w:pos="567"/>
        </w:tabs>
        <w:jc w:val="both"/>
        <w:rPr>
          <w:sz w:val="28"/>
          <w:szCs w:val="28"/>
        </w:rPr>
      </w:pPr>
      <w:r>
        <w:rPr>
          <w:sz w:val="28"/>
          <w:szCs w:val="28"/>
        </w:rPr>
        <w:t xml:space="preserve">        6.2</w:t>
      </w:r>
      <w:r w:rsidR="005D5D55">
        <w:rPr>
          <w:sz w:val="28"/>
          <w:szCs w:val="28"/>
        </w:rPr>
        <w:t>8</w:t>
      </w:r>
      <w:r>
        <w:rPr>
          <w:sz w:val="28"/>
          <w:szCs w:val="28"/>
        </w:rPr>
        <w:t xml:space="preserve">. В случае установления должностными лицами контрольно-счетного органа существенного нарушения срока предоставления документов, необходимых для исполнения контрольно-счетным органом переданных полномочий по осуществлению внешнего муниципального финансового контроля, должностное лицо составляет служебную записку на имя председателя контрольно-счетного органа об отказе от исполнения соответствующего полномочия с указанием причины.  </w:t>
      </w:r>
    </w:p>
    <w:p w:rsidR="00892833" w:rsidRDefault="0085662F" w:rsidP="001D6CF3">
      <w:pPr>
        <w:tabs>
          <w:tab w:val="left" w:pos="567"/>
        </w:tabs>
        <w:jc w:val="both"/>
        <w:rPr>
          <w:sz w:val="28"/>
          <w:szCs w:val="28"/>
        </w:rPr>
      </w:pPr>
      <w:r>
        <w:rPr>
          <w:sz w:val="28"/>
          <w:szCs w:val="28"/>
        </w:rPr>
        <w:t xml:space="preserve">        </w:t>
      </w:r>
      <w:r w:rsidR="005D5D55">
        <w:rPr>
          <w:sz w:val="28"/>
          <w:szCs w:val="28"/>
        </w:rPr>
        <w:t xml:space="preserve">6.29. </w:t>
      </w:r>
      <w:r w:rsidR="00892833">
        <w:rPr>
          <w:sz w:val="28"/>
          <w:szCs w:val="28"/>
        </w:rPr>
        <w:t xml:space="preserve">Существенным нарушением  сроков представления документов и материалов для целей настоящего Стандарта считается превышение срока более чем на 5 дней. </w:t>
      </w:r>
    </w:p>
    <w:p w:rsidR="00046BF9" w:rsidRDefault="0085662F" w:rsidP="0085662F">
      <w:pPr>
        <w:tabs>
          <w:tab w:val="left" w:pos="567"/>
        </w:tabs>
        <w:jc w:val="both"/>
        <w:rPr>
          <w:sz w:val="28"/>
          <w:szCs w:val="28"/>
        </w:rPr>
      </w:pPr>
      <w:r>
        <w:rPr>
          <w:sz w:val="28"/>
          <w:szCs w:val="28"/>
        </w:rPr>
        <w:t xml:space="preserve">        </w:t>
      </w:r>
      <w:r w:rsidR="00892833">
        <w:rPr>
          <w:sz w:val="28"/>
          <w:szCs w:val="28"/>
        </w:rPr>
        <w:t>6.</w:t>
      </w:r>
      <w:r w:rsidR="005D5D55">
        <w:rPr>
          <w:sz w:val="28"/>
          <w:szCs w:val="28"/>
        </w:rPr>
        <w:t xml:space="preserve">30. </w:t>
      </w:r>
      <w:r w:rsidR="00892833">
        <w:rPr>
          <w:sz w:val="28"/>
          <w:szCs w:val="28"/>
        </w:rPr>
        <w:t xml:space="preserve">Уведомление об отказе от исполнения  </w:t>
      </w:r>
      <w:bookmarkEnd w:id="2"/>
      <w:r w:rsidR="00892833">
        <w:rPr>
          <w:sz w:val="28"/>
          <w:szCs w:val="28"/>
        </w:rPr>
        <w:t>переданных полномочий по осуществлению внешнего муниципального финансового контроля, направляется в представительный орган муниципального образования городского или сельского поселения, допустившее нарушение, в течени</w:t>
      </w:r>
      <w:proofErr w:type="gramStart"/>
      <w:r w:rsidR="00892833">
        <w:rPr>
          <w:sz w:val="28"/>
          <w:szCs w:val="28"/>
        </w:rPr>
        <w:t>и</w:t>
      </w:r>
      <w:proofErr w:type="gramEnd"/>
      <w:r w:rsidR="00892833">
        <w:rPr>
          <w:sz w:val="28"/>
          <w:szCs w:val="28"/>
        </w:rPr>
        <w:t xml:space="preserve"> 3 (трех) рабочих дней со дня принятия решения об отказе от исполнения. </w:t>
      </w:r>
    </w:p>
    <w:p w:rsidR="00892833" w:rsidRPr="00541DDA" w:rsidRDefault="00892833" w:rsidP="001D6CF3">
      <w:pPr>
        <w:tabs>
          <w:tab w:val="left" w:pos="567"/>
        </w:tabs>
        <w:jc w:val="both"/>
        <w:rPr>
          <w:color w:val="FF0000"/>
          <w:sz w:val="28"/>
          <w:szCs w:val="28"/>
        </w:rPr>
      </w:pPr>
    </w:p>
    <w:p w:rsidR="0083503A" w:rsidRPr="00541DDA" w:rsidRDefault="0083503A" w:rsidP="001D6CF3">
      <w:pPr>
        <w:tabs>
          <w:tab w:val="left" w:pos="567"/>
        </w:tabs>
        <w:ind w:firstLine="720"/>
        <w:jc w:val="both"/>
      </w:pPr>
    </w:p>
    <w:sectPr w:rsidR="0083503A" w:rsidRPr="00541DDA" w:rsidSect="0085662F">
      <w:pgSz w:w="11910" w:h="16840"/>
      <w:pgMar w:top="960" w:right="600" w:bottom="1560" w:left="130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26" w:rsidRDefault="00DF3726">
      <w:r>
        <w:separator/>
      </w:r>
    </w:p>
  </w:endnote>
  <w:endnote w:type="continuationSeparator" w:id="0">
    <w:p w:rsidR="00DF3726" w:rsidRDefault="00D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32019"/>
      <w:docPartObj>
        <w:docPartGallery w:val="Page Numbers (Bottom of Page)"/>
        <w:docPartUnique/>
      </w:docPartObj>
    </w:sdtPr>
    <w:sdtEndPr/>
    <w:sdtContent>
      <w:p w:rsidR="0085662F" w:rsidRDefault="0085662F">
        <w:pPr>
          <w:pStyle w:val="a9"/>
          <w:jc w:val="center"/>
        </w:pPr>
        <w:r>
          <w:fldChar w:fldCharType="begin"/>
        </w:r>
        <w:r>
          <w:instrText>PAGE   \* MERGEFORMAT</w:instrText>
        </w:r>
        <w:r>
          <w:fldChar w:fldCharType="separate"/>
        </w:r>
        <w:r w:rsidR="00394E02">
          <w:rPr>
            <w:noProof/>
          </w:rPr>
          <w:t>2</w:t>
        </w:r>
        <w:r>
          <w:fldChar w:fldCharType="end"/>
        </w:r>
      </w:p>
    </w:sdtContent>
  </w:sdt>
  <w:p w:rsidR="0085662F" w:rsidRDefault="008566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26" w:rsidRDefault="00DF3726">
      <w:r>
        <w:separator/>
      </w:r>
    </w:p>
  </w:footnote>
  <w:footnote w:type="continuationSeparator" w:id="0">
    <w:p w:rsidR="00DF3726" w:rsidRDefault="00DF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3A" w:rsidRDefault="00DF372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09.65pt;margin-top:36.45pt;width:12.6pt;height:13.05pt;z-index:-251658752;mso-position-horizontal-relative:page;mso-position-vertical-relative:page" filled="f" stroked="f">
          <v:textbox style="mso-next-textbox:#docshape1" inset="0,0,0,0">
            <w:txbxContent>
              <w:p w:rsidR="0083503A" w:rsidRDefault="0083503A">
                <w:pPr>
                  <w:spacing w:line="245" w:lineRule="exact"/>
                  <w:ind w:left="60"/>
                  <w:rPr>
                    <w:rFonts w:ascii="Calibri"/>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45DD"/>
    <w:multiLevelType w:val="hybridMultilevel"/>
    <w:tmpl w:val="CBFE679C"/>
    <w:lvl w:ilvl="0" w:tplc="3BB4E31C">
      <w:numFmt w:val="bullet"/>
      <w:lvlText w:val="-"/>
      <w:lvlJc w:val="left"/>
      <w:pPr>
        <w:ind w:left="118" w:hanging="168"/>
      </w:pPr>
      <w:rPr>
        <w:rFonts w:ascii="Times New Roman" w:eastAsia="Times New Roman" w:hAnsi="Times New Roman" w:cs="Times New Roman" w:hint="default"/>
        <w:b w:val="0"/>
        <w:bCs w:val="0"/>
        <w:i w:val="0"/>
        <w:iCs w:val="0"/>
        <w:w w:val="100"/>
        <w:sz w:val="28"/>
        <w:szCs w:val="28"/>
        <w:lang w:val="ru-RU" w:eastAsia="en-US" w:bidi="ar-SA"/>
      </w:rPr>
    </w:lvl>
    <w:lvl w:ilvl="1" w:tplc="60D68A24">
      <w:numFmt w:val="bullet"/>
      <w:lvlText w:val="•"/>
      <w:lvlJc w:val="left"/>
      <w:pPr>
        <w:ind w:left="1108" w:hanging="168"/>
      </w:pPr>
      <w:rPr>
        <w:rFonts w:hint="default"/>
        <w:lang w:val="ru-RU" w:eastAsia="en-US" w:bidi="ar-SA"/>
      </w:rPr>
    </w:lvl>
    <w:lvl w:ilvl="2" w:tplc="131EE560">
      <w:numFmt w:val="bullet"/>
      <w:lvlText w:val="•"/>
      <w:lvlJc w:val="left"/>
      <w:pPr>
        <w:ind w:left="2097" w:hanging="168"/>
      </w:pPr>
      <w:rPr>
        <w:rFonts w:hint="default"/>
        <w:lang w:val="ru-RU" w:eastAsia="en-US" w:bidi="ar-SA"/>
      </w:rPr>
    </w:lvl>
    <w:lvl w:ilvl="3" w:tplc="3482EEF4">
      <w:numFmt w:val="bullet"/>
      <w:lvlText w:val="•"/>
      <w:lvlJc w:val="left"/>
      <w:pPr>
        <w:ind w:left="3085" w:hanging="168"/>
      </w:pPr>
      <w:rPr>
        <w:rFonts w:hint="default"/>
        <w:lang w:val="ru-RU" w:eastAsia="en-US" w:bidi="ar-SA"/>
      </w:rPr>
    </w:lvl>
    <w:lvl w:ilvl="4" w:tplc="8D407452">
      <w:numFmt w:val="bullet"/>
      <w:lvlText w:val="•"/>
      <w:lvlJc w:val="left"/>
      <w:pPr>
        <w:ind w:left="4074" w:hanging="168"/>
      </w:pPr>
      <w:rPr>
        <w:rFonts w:hint="default"/>
        <w:lang w:val="ru-RU" w:eastAsia="en-US" w:bidi="ar-SA"/>
      </w:rPr>
    </w:lvl>
    <w:lvl w:ilvl="5" w:tplc="D464A2BA">
      <w:numFmt w:val="bullet"/>
      <w:lvlText w:val="•"/>
      <w:lvlJc w:val="left"/>
      <w:pPr>
        <w:ind w:left="5063" w:hanging="168"/>
      </w:pPr>
      <w:rPr>
        <w:rFonts w:hint="default"/>
        <w:lang w:val="ru-RU" w:eastAsia="en-US" w:bidi="ar-SA"/>
      </w:rPr>
    </w:lvl>
    <w:lvl w:ilvl="6" w:tplc="2ECA4084">
      <w:numFmt w:val="bullet"/>
      <w:lvlText w:val="•"/>
      <w:lvlJc w:val="left"/>
      <w:pPr>
        <w:ind w:left="6051" w:hanging="168"/>
      </w:pPr>
      <w:rPr>
        <w:rFonts w:hint="default"/>
        <w:lang w:val="ru-RU" w:eastAsia="en-US" w:bidi="ar-SA"/>
      </w:rPr>
    </w:lvl>
    <w:lvl w:ilvl="7" w:tplc="57A49C16">
      <w:numFmt w:val="bullet"/>
      <w:lvlText w:val="•"/>
      <w:lvlJc w:val="left"/>
      <w:pPr>
        <w:ind w:left="7040" w:hanging="168"/>
      </w:pPr>
      <w:rPr>
        <w:rFonts w:hint="default"/>
        <w:lang w:val="ru-RU" w:eastAsia="en-US" w:bidi="ar-SA"/>
      </w:rPr>
    </w:lvl>
    <w:lvl w:ilvl="8" w:tplc="6FD23160">
      <w:numFmt w:val="bullet"/>
      <w:lvlText w:val="•"/>
      <w:lvlJc w:val="left"/>
      <w:pPr>
        <w:ind w:left="8029" w:hanging="168"/>
      </w:pPr>
      <w:rPr>
        <w:rFonts w:hint="default"/>
        <w:lang w:val="ru-RU" w:eastAsia="en-US" w:bidi="ar-SA"/>
      </w:rPr>
    </w:lvl>
  </w:abstractNum>
  <w:abstractNum w:abstractNumId="1">
    <w:nsid w:val="1A350D56"/>
    <w:multiLevelType w:val="multilevel"/>
    <w:tmpl w:val="0E60B54C"/>
    <w:lvl w:ilvl="0">
      <w:start w:val="1"/>
      <w:numFmt w:val="decimal"/>
      <w:lvlText w:val="%1."/>
      <w:lvlJc w:val="left"/>
      <w:pPr>
        <w:ind w:left="402" w:hanging="28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3976" w:hanging="281"/>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118" w:hanging="492"/>
        <w:jc w:val="lef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18" w:hanging="717"/>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486" w:hanging="717"/>
      </w:pPr>
      <w:rPr>
        <w:rFonts w:hint="default"/>
        <w:lang w:val="ru-RU" w:eastAsia="en-US" w:bidi="ar-SA"/>
      </w:rPr>
    </w:lvl>
    <w:lvl w:ilvl="5">
      <w:numFmt w:val="bullet"/>
      <w:lvlText w:val="•"/>
      <w:lvlJc w:val="left"/>
      <w:pPr>
        <w:ind w:left="6239" w:hanging="717"/>
      </w:pPr>
      <w:rPr>
        <w:rFonts w:hint="default"/>
        <w:lang w:val="ru-RU" w:eastAsia="en-US" w:bidi="ar-SA"/>
      </w:rPr>
    </w:lvl>
    <w:lvl w:ilvl="6">
      <w:numFmt w:val="bullet"/>
      <w:lvlText w:val="•"/>
      <w:lvlJc w:val="left"/>
      <w:pPr>
        <w:ind w:left="6993" w:hanging="717"/>
      </w:pPr>
      <w:rPr>
        <w:rFonts w:hint="default"/>
        <w:lang w:val="ru-RU" w:eastAsia="en-US" w:bidi="ar-SA"/>
      </w:rPr>
    </w:lvl>
    <w:lvl w:ilvl="7">
      <w:numFmt w:val="bullet"/>
      <w:lvlText w:val="•"/>
      <w:lvlJc w:val="left"/>
      <w:pPr>
        <w:ind w:left="7746" w:hanging="717"/>
      </w:pPr>
      <w:rPr>
        <w:rFonts w:hint="default"/>
        <w:lang w:val="ru-RU" w:eastAsia="en-US" w:bidi="ar-SA"/>
      </w:rPr>
    </w:lvl>
    <w:lvl w:ilvl="8">
      <w:numFmt w:val="bullet"/>
      <w:lvlText w:val="•"/>
      <w:lvlJc w:val="left"/>
      <w:pPr>
        <w:ind w:left="8499" w:hanging="717"/>
      </w:pPr>
      <w:rPr>
        <w:rFonts w:hint="default"/>
        <w:lang w:val="ru-RU" w:eastAsia="en-US" w:bidi="ar-SA"/>
      </w:rPr>
    </w:lvl>
  </w:abstractNum>
  <w:abstractNum w:abstractNumId="2">
    <w:nsid w:val="23EB3865"/>
    <w:multiLevelType w:val="hybridMultilevel"/>
    <w:tmpl w:val="02D60A36"/>
    <w:lvl w:ilvl="0" w:tplc="361658C6">
      <w:start w:val="1"/>
      <w:numFmt w:val="bullet"/>
      <w:lvlText w:val=""/>
      <w:lvlJc w:val="left"/>
      <w:pPr>
        <w:ind w:left="838" w:hanging="360"/>
      </w:pPr>
      <w:rPr>
        <w:rFonts w:ascii="Symbol" w:hAnsi="Symbol" w:hint="default"/>
        <w:sz w:val="30"/>
        <w:szCs w:val="30"/>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3">
    <w:nsid w:val="23F65E8D"/>
    <w:multiLevelType w:val="hybridMultilevel"/>
    <w:tmpl w:val="D02C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22C96"/>
    <w:multiLevelType w:val="multilevel"/>
    <w:tmpl w:val="A06E2F36"/>
    <w:lvl w:ilvl="0">
      <w:start w:val="3"/>
      <w:numFmt w:val="decimal"/>
      <w:lvlText w:val="%1"/>
      <w:lvlJc w:val="left"/>
      <w:pPr>
        <w:ind w:left="118" w:hanging="492"/>
        <w:jc w:val="left"/>
      </w:pPr>
      <w:rPr>
        <w:rFonts w:hint="default"/>
        <w:lang w:val="ru-RU" w:eastAsia="en-US" w:bidi="ar-SA"/>
      </w:rPr>
    </w:lvl>
    <w:lvl w:ilvl="1">
      <w:start w:val="1"/>
      <w:numFmt w:val="decimal"/>
      <w:lvlText w:val="%1.%2."/>
      <w:lvlJc w:val="left"/>
      <w:pPr>
        <w:ind w:left="118"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097" w:hanging="492"/>
      </w:pPr>
      <w:rPr>
        <w:rFonts w:hint="default"/>
        <w:lang w:val="ru-RU" w:eastAsia="en-US" w:bidi="ar-SA"/>
      </w:rPr>
    </w:lvl>
    <w:lvl w:ilvl="3">
      <w:numFmt w:val="bullet"/>
      <w:lvlText w:val="•"/>
      <w:lvlJc w:val="left"/>
      <w:pPr>
        <w:ind w:left="3085" w:hanging="492"/>
      </w:pPr>
      <w:rPr>
        <w:rFonts w:hint="default"/>
        <w:lang w:val="ru-RU" w:eastAsia="en-US" w:bidi="ar-SA"/>
      </w:rPr>
    </w:lvl>
    <w:lvl w:ilvl="4">
      <w:numFmt w:val="bullet"/>
      <w:lvlText w:val="•"/>
      <w:lvlJc w:val="left"/>
      <w:pPr>
        <w:ind w:left="4074" w:hanging="492"/>
      </w:pPr>
      <w:rPr>
        <w:rFonts w:hint="default"/>
        <w:lang w:val="ru-RU" w:eastAsia="en-US" w:bidi="ar-SA"/>
      </w:rPr>
    </w:lvl>
    <w:lvl w:ilvl="5">
      <w:numFmt w:val="bullet"/>
      <w:lvlText w:val="•"/>
      <w:lvlJc w:val="left"/>
      <w:pPr>
        <w:ind w:left="5063" w:hanging="492"/>
      </w:pPr>
      <w:rPr>
        <w:rFonts w:hint="default"/>
        <w:lang w:val="ru-RU" w:eastAsia="en-US" w:bidi="ar-SA"/>
      </w:rPr>
    </w:lvl>
    <w:lvl w:ilvl="6">
      <w:numFmt w:val="bullet"/>
      <w:lvlText w:val="•"/>
      <w:lvlJc w:val="left"/>
      <w:pPr>
        <w:ind w:left="6051" w:hanging="492"/>
      </w:pPr>
      <w:rPr>
        <w:rFonts w:hint="default"/>
        <w:lang w:val="ru-RU" w:eastAsia="en-US" w:bidi="ar-SA"/>
      </w:rPr>
    </w:lvl>
    <w:lvl w:ilvl="7">
      <w:numFmt w:val="bullet"/>
      <w:lvlText w:val="•"/>
      <w:lvlJc w:val="left"/>
      <w:pPr>
        <w:ind w:left="7040" w:hanging="492"/>
      </w:pPr>
      <w:rPr>
        <w:rFonts w:hint="default"/>
        <w:lang w:val="ru-RU" w:eastAsia="en-US" w:bidi="ar-SA"/>
      </w:rPr>
    </w:lvl>
    <w:lvl w:ilvl="8">
      <w:numFmt w:val="bullet"/>
      <w:lvlText w:val="•"/>
      <w:lvlJc w:val="left"/>
      <w:pPr>
        <w:ind w:left="8029" w:hanging="492"/>
      </w:pPr>
      <w:rPr>
        <w:rFonts w:hint="default"/>
        <w:lang w:val="ru-RU" w:eastAsia="en-US" w:bidi="ar-SA"/>
      </w:rPr>
    </w:lvl>
  </w:abstractNum>
  <w:abstractNum w:abstractNumId="5">
    <w:nsid w:val="3E224FCC"/>
    <w:multiLevelType w:val="hybridMultilevel"/>
    <w:tmpl w:val="89445B24"/>
    <w:lvl w:ilvl="0" w:tplc="D692398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C8761F"/>
    <w:multiLevelType w:val="hybridMultilevel"/>
    <w:tmpl w:val="82D00072"/>
    <w:lvl w:ilvl="0" w:tplc="D692398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60195C"/>
    <w:multiLevelType w:val="multilevel"/>
    <w:tmpl w:val="A2B47000"/>
    <w:lvl w:ilvl="0">
      <w:start w:val="1"/>
      <w:numFmt w:val="decimal"/>
      <w:lvlText w:val="%1"/>
      <w:lvlJc w:val="left"/>
      <w:pPr>
        <w:ind w:left="1318" w:hanging="492"/>
        <w:jc w:val="left"/>
      </w:pPr>
      <w:rPr>
        <w:rFonts w:hint="default"/>
        <w:lang w:val="ru-RU" w:eastAsia="en-US" w:bidi="ar-SA"/>
      </w:rPr>
    </w:lvl>
    <w:lvl w:ilvl="1">
      <w:start w:val="1"/>
      <w:numFmt w:val="decimal"/>
      <w:lvlText w:val="%1.%2."/>
      <w:lvlJc w:val="left"/>
      <w:pPr>
        <w:ind w:left="4178"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057" w:hanging="492"/>
      </w:pPr>
      <w:rPr>
        <w:rFonts w:hint="default"/>
        <w:lang w:val="ru-RU" w:eastAsia="en-US" w:bidi="ar-SA"/>
      </w:rPr>
    </w:lvl>
    <w:lvl w:ilvl="3">
      <w:numFmt w:val="bullet"/>
      <w:lvlText w:val="•"/>
      <w:lvlJc w:val="left"/>
      <w:pPr>
        <w:ind w:left="3925" w:hanging="492"/>
      </w:pPr>
      <w:rPr>
        <w:rFonts w:hint="default"/>
        <w:lang w:val="ru-RU" w:eastAsia="en-US" w:bidi="ar-SA"/>
      </w:rPr>
    </w:lvl>
    <w:lvl w:ilvl="4">
      <w:numFmt w:val="bullet"/>
      <w:lvlText w:val="•"/>
      <w:lvlJc w:val="left"/>
      <w:pPr>
        <w:ind w:left="4794" w:hanging="492"/>
      </w:pPr>
      <w:rPr>
        <w:rFonts w:hint="default"/>
        <w:lang w:val="ru-RU" w:eastAsia="en-US" w:bidi="ar-SA"/>
      </w:rPr>
    </w:lvl>
    <w:lvl w:ilvl="5">
      <w:numFmt w:val="bullet"/>
      <w:lvlText w:val="•"/>
      <w:lvlJc w:val="left"/>
      <w:pPr>
        <w:ind w:left="5663" w:hanging="492"/>
      </w:pPr>
      <w:rPr>
        <w:rFonts w:hint="default"/>
        <w:lang w:val="ru-RU" w:eastAsia="en-US" w:bidi="ar-SA"/>
      </w:rPr>
    </w:lvl>
    <w:lvl w:ilvl="6">
      <w:numFmt w:val="bullet"/>
      <w:lvlText w:val="•"/>
      <w:lvlJc w:val="left"/>
      <w:pPr>
        <w:ind w:left="6531" w:hanging="492"/>
      </w:pPr>
      <w:rPr>
        <w:rFonts w:hint="default"/>
        <w:lang w:val="ru-RU" w:eastAsia="en-US" w:bidi="ar-SA"/>
      </w:rPr>
    </w:lvl>
    <w:lvl w:ilvl="7">
      <w:numFmt w:val="bullet"/>
      <w:lvlText w:val="•"/>
      <w:lvlJc w:val="left"/>
      <w:pPr>
        <w:ind w:left="7400" w:hanging="492"/>
      </w:pPr>
      <w:rPr>
        <w:rFonts w:hint="default"/>
        <w:lang w:val="ru-RU" w:eastAsia="en-US" w:bidi="ar-SA"/>
      </w:rPr>
    </w:lvl>
    <w:lvl w:ilvl="8">
      <w:numFmt w:val="bullet"/>
      <w:lvlText w:val="•"/>
      <w:lvlJc w:val="left"/>
      <w:pPr>
        <w:ind w:left="8269" w:hanging="492"/>
      </w:pPr>
      <w:rPr>
        <w:rFonts w:hint="default"/>
        <w:lang w:val="ru-RU" w:eastAsia="en-US" w:bidi="ar-SA"/>
      </w:rPr>
    </w:lvl>
  </w:abstractNum>
  <w:abstractNum w:abstractNumId="8">
    <w:nsid w:val="4CBF0547"/>
    <w:multiLevelType w:val="hybridMultilevel"/>
    <w:tmpl w:val="D4B4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12F6C"/>
    <w:multiLevelType w:val="hybridMultilevel"/>
    <w:tmpl w:val="BFCA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2"/>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3503A"/>
    <w:rsid w:val="00002A1D"/>
    <w:rsid w:val="00046BF9"/>
    <w:rsid w:val="000662A1"/>
    <w:rsid w:val="000A3DA6"/>
    <w:rsid w:val="000A4E22"/>
    <w:rsid w:val="00102FCB"/>
    <w:rsid w:val="00131A61"/>
    <w:rsid w:val="00160B4C"/>
    <w:rsid w:val="00174C9F"/>
    <w:rsid w:val="00184A60"/>
    <w:rsid w:val="001868AA"/>
    <w:rsid w:val="001C775D"/>
    <w:rsid w:val="001D6CF3"/>
    <w:rsid w:val="00262211"/>
    <w:rsid w:val="00303E12"/>
    <w:rsid w:val="00307E24"/>
    <w:rsid w:val="0035616A"/>
    <w:rsid w:val="0037757F"/>
    <w:rsid w:val="00380E8B"/>
    <w:rsid w:val="00394E02"/>
    <w:rsid w:val="003D7118"/>
    <w:rsid w:val="003E387B"/>
    <w:rsid w:val="00450B36"/>
    <w:rsid w:val="00492F4B"/>
    <w:rsid w:val="004B47A9"/>
    <w:rsid w:val="004B553A"/>
    <w:rsid w:val="004C0C33"/>
    <w:rsid w:val="004D430E"/>
    <w:rsid w:val="00514B6C"/>
    <w:rsid w:val="00525F83"/>
    <w:rsid w:val="00541DDA"/>
    <w:rsid w:val="00557436"/>
    <w:rsid w:val="00563AF2"/>
    <w:rsid w:val="005A1DCD"/>
    <w:rsid w:val="005B571A"/>
    <w:rsid w:val="005D5D55"/>
    <w:rsid w:val="005E23FE"/>
    <w:rsid w:val="005F3865"/>
    <w:rsid w:val="0062735A"/>
    <w:rsid w:val="0064187F"/>
    <w:rsid w:val="00646337"/>
    <w:rsid w:val="006B5443"/>
    <w:rsid w:val="006C1035"/>
    <w:rsid w:val="006C49A4"/>
    <w:rsid w:val="007360E7"/>
    <w:rsid w:val="0074409E"/>
    <w:rsid w:val="007E1669"/>
    <w:rsid w:val="00816FFF"/>
    <w:rsid w:val="0083503A"/>
    <w:rsid w:val="008406F8"/>
    <w:rsid w:val="0085662F"/>
    <w:rsid w:val="008840DA"/>
    <w:rsid w:val="00892833"/>
    <w:rsid w:val="008B6002"/>
    <w:rsid w:val="008E2501"/>
    <w:rsid w:val="008F0279"/>
    <w:rsid w:val="009127DE"/>
    <w:rsid w:val="00930606"/>
    <w:rsid w:val="009C14D3"/>
    <w:rsid w:val="009E0A4C"/>
    <w:rsid w:val="009E216F"/>
    <w:rsid w:val="009E431E"/>
    <w:rsid w:val="009E4460"/>
    <w:rsid w:val="009E52D5"/>
    <w:rsid w:val="00A1073E"/>
    <w:rsid w:val="00A41634"/>
    <w:rsid w:val="00A478B3"/>
    <w:rsid w:val="00A703A6"/>
    <w:rsid w:val="00A9215C"/>
    <w:rsid w:val="00AB7A05"/>
    <w:rsid w:val="00B0184B"/>
    <w:rsid w:val="00B175DF"/>
    <w:rsid w:val="00BA6DBF"/>
    <w:rsid w:val="00BB3A3E"/>
    <w:rsid w:val="00BC1B95"/>
    <w:rsid w:val="00BC4021"/>
    <w:rsid w:val="00BD5B5C"/>
    <w:rsid w:val="00C54C53"/>
    <w:rsid w:val="00CD08B9"/>
    <w:rsid w:val="00CD0DE0"/>
    <w:rsid w:val="00CD2C33"/>
    <w:rsid w:val="00CD446E"/>
    <w:rsid w:val="00DB1F57"/>
    <w:rsid w:val="00DC1051"/>
    <w:rsid w:val="00DF3726"/>
    <w:rsid w:val="00DF4230"/>
    <w:rsid w:val="00E4248F"/>
    <w:rsid w:val="00E53504"/>
    <w:rsid w:val="00E770D2"/>
    <w:rsid w:val="00E92843"/>
    <w:rsid w:val="00EA2602"/>
    <w:rsid w:val="00EB35FA"/>
    <w:rsid w:val="00F52CCA"/>
    <w:rsid w:val="00FE1E0A"/>
    <w:rsid w:val="00FE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2"/>
      <w:ind w:left="118" w:hanging="285"/>
      <w:jc w:val="both"/>
    </w:pPr>
    <w:rPr>
      <w:sz w:val="28"/>
      <w:szCs w:val="28"/>
    </w:rPr>
  </w:style>
  <w:style w:type="paragraph" w:styleId="2">
    <w:name w:val="toc 2"/>
    <w:basedOn w:val="a"/>
    <w:uiPriority w:val="1"/>
    <w:qFormat/>
    <w:pPr>
      <w:spacing w:before="322"/>
      <w:ind w:left="447" w:hanging="284"/>
      <w:jc w:val="both"/>
    </w:pPr>
    <w:rPr>
      <w:sz w:val="28"/>
      <w:szCs w:val="28"/>
    </w:r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103"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6DBF"/>
    <w:rPr>
      <w:rFonts w:ascii="Tahoma" w:hAnsi="Tahoma" w:cs="Tahoma"/>
      <w:sz w:val="16"/>
      <w:szCs w:val="16"/>
    </w:rPr>
  </w:style>
  <w:style w:type="character" w:customStyle="1" w:styleId="a6">
    <w:name w:val="Текст выноски Знак"/>
    <w:basedOn w:val="a0"/>
    <w:link w:val="a5"/>
    <w:uiPriority w:val="99"/>
    <w:semiHidden/>
    <w:rsid w:val="00BA6DBF"/>
    <w:rPr>
      <w:rFonts w:ascii="Tahoma" w:eastAsia="Times New Roman" w:hAnsi="Tahoma" w:cs="Tahoma"/>
      <w:sz w:val="16"/>
      <w:szCs w:val="16"/>
      <w:lang w:val="ru-RU"/>
    </w:rPr>
  </w:style>
  <w:style w:type="paragraph" w:styleId="a7">
    <w:name w:val="header"/>
    <w:basedOn w:val="a"/>
    <w:link w:val="a8"/>
    <w:uiPriority w:val="99"/>
    <w:unhideWhenUsed/>
    <w:rsid w:val="0085662F"/>
    <w:pPr>
      <w:tabs>
        <w:tab w:val="center" w:pos="4677"/>
        <w:tab w:val="right" w:pos="9355"/>
      </w:tabs>
    </w:pPr>
  </w:style>
  <w:style w:type="character" w:customStyle="1" w:styleId="a8">
    <w:name w:val="Верхний колонтитул Знак"/>
    <w:basedOn w:val="a0"/>
    <w:link w:val="a7"/>
    <w:uiPriority w:val="99"/>
    <w:rsid w:val="0085662F"/>
    <w:rPr>
      <w:rFonts w:ascii="Times New Roman" w:eastAsia="Times New Roman" w:hAnsi="Times New Roman" w:cs="Times New Roman"/>
      <w:lang w:val="ru-RU"/>
    </w:rPr>
  </w:style>
  <w:style w:type="paragraph" w:styleId="a9">
    <w:name w:val="footer"/>
    <w:basedOn w:val="a"/>
    <w:link w:val="aa"/>
    <w:uiPriority w:val="99"/>
    <w:unhideWhenUsed/>
    <w:rsid w:val="0085662F"/>
    <w:pPr>
      <w:tabs>
        <w:tab w:val="center" w:pos="4677"/>
        <w:tab w:val="right" w:pos="9355"/>
      </w:tabs>
    </w:pPr>
  </w:style>
  <w:style w:type="character" w:customStyle="1" w:styleId="aa">
    <w:name w:val="Нижний колонтитул Знак"/>
    <w:basedOn w:val="a0"/>
    <w:link w:val="a9"/>
    <w:uiPriority w:val="99"/>
    <w:rsid w:val="0085662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2"/>
      <w:ind w:left="118" w:hanging="285"/>
      <w:jc w:val="both"/>
    </w:pPr>
    <w:rPr>
      <w:sz w:val="28"/>
      <w:szCs w:val="28"/>
    </w:rPr>
  </w:style>
  <w:style w:type="paragraph" w:styleId="2">
    <w:name w:val="toc 2"/>
    <w:basedOn w:val="a"/>
    <w:uiPriority w:val="1"/>
    <w:qFormat/>
    <w:pPr>
      <w:spacing w:before="322"/>
      <w:ind w:left="447" w:hanging="284"/>
      <w:jc w:val="both"/>
    </w:pPr>
    <w:rPr>
      <w:sz w:val="28"/>
      <w:szCs w:val="28"/>
    </w:r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103"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6DBF"/>
    <w:rPr>
      <w:rFonts w:ascii="Tahoma" w:hAnsi="Tahoma" w:cs="Tahoma"/>
      <w:sz w:val="16"/>
      <w:szCs w:val="16"/>
    </w:rPr>
  </w:style>
  <w:style w:type="character" w:customStyle="1" w:styleId="a6">
    <w:name w:val="Текст выноски Знак"/>
    <w:basedOn w:val="a0"/>
    <w:link w:val="a5"/>
    <w:uiPriority w:val="99"/>
    <w:semiHidden/>
    <w:rsid w:val="00BA6DBF"/>
    <w:rPr>
      <w:rFonts w:ascii="Tahoma" w:eastAsia="Times New Roman" w:hAnsi="Tahoma" w:cs="Tahoma"/>
      <w:sz w:val="16"/>
      <w:szCs w:val="16"/>
      <w:lang w:val="ru-RU"/>
    </w:rPr>
  </w:style>
  <w:style w:type="paragraph" w:styleId="a7">
    <w:name w:val="header"/>
    <w:basedOn w:val="a"/>
    <w:link w:val="a8"/>
    <w:uiPriority w:val="99"/>
    <w:unhideWhenUsed/>
    <w:rsid w:val="0085662F"/>
    <w:pPr>
      <w:tabs>
        <w:tab w:val="center" w:pos="4677"/>
        <w:tab w:val="right" w:pos="9355"/>
      </w:tabs>
    </w:pPr>
  </w:style>
  <w:style w:type="character" w:customStyle="1" w:styleId="a8">
    <w:name w:val="Верхний колонтитул Знак"/>
    <w:basedOn w:val="a0"/>
    <w:link w:val="a7"/>
    <w:uiPriority w:val="99"/>
    <w:rsid w:val="0085662F"/>
    <w:rPr>
      <w:rFonts w:ascii="Times New Roman" w:eastAsia="Times New Roman" w:hAnsi="Times New Roman" w:cs="Times New Roman"/>
      <w:lang w:val="ru-RU"/>
    </w:rPr>
  </w:style>
  <w:style w:type="paragraph" w:styleId="a9">
    <w:name w:val="footer"/>
    <w:basedOn w:val="a"/>
    <w:link w:val="aa"/>
    <w:uiPriority w:val="99"/>
    <w:unhideWhenUsed/>
    <w:rsid w:val="0085662F"/>
    <w:pPr>
      <w:tabs>
        <w:tab w:val="center" w:pos="4677"/>
        <w:tab w:val="right" w:pos="9355"/>
      </w:tabs>
    </w:pPr>
  </w:style>
  <w:style w:type="character" w:customStyle="1" w:styleId="aa">
    <w:name w:val="Нижний колонтитул Знак"/>
    <w:basedOn w:val="a0"/>
    <w:link w:val="a9"/>
    <w:uiPriority w:val="99"/>
    <w:rsid w:val="0085662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378">
      <w:bodyDiv w:val="1"/>
      <w:marLeft w:val="0"/>
      <w:marRight w:val="0"/>
      <w:marTop w:val="0"/>
      <w:marBottom w:val="0"/>
      <w:divBdr>
        <w:top w:val="none" w:sz="0" w:space="0" w:color="auto"/>
        <w:left w:val="none" w:sz="0" w:space="0" w:color="auto"/>
        <w:bottom w:val="none" w:sz="0" w:space="0" w:color="auto"/>
        <w:right w:val="none" w:sz="0" w:space="0" w:color="auto"/>
      </w:divBdr>
      <w:divsChild>
        <w:div w:id="695279922">
          <w:marLeft w:val="0"/>
          <w:marRight w:val="0"/>
          <w:marTop w:val="0"/>
          <w:marBottom w:val="0"/>
          <w:divBdr>
            <w:top w:val="none" w:sz="0" w:space="0" w:color="auto"/>
            <w:left w:val="none" w:sz="0" w:space="0" w:color="auto"/>
            <w:bottom w:val="none" w:sz="0" w:space="0" w:color="auto"/>
            <w:right w:val="none" w:sz="0" w:space="0" w:color="auto"/>
          </w:divBdr>
        </w:div>
        <w:div w:id="258680189">
          <w:marLeft w:val="0"/>
          <w:marRight w:val="0"/>
          <w:marTop w:val="0"/>
          <w:marBottom w:val="0"/>
          <w:divBdr>
            <w:top w:val="none" w:sz="0" w:space="0" w:color="auto"/>
            <w:left w:val="none" w:sz="0" w:space="0" w:color="auto"/>
            <w:bottom w:val="none" w:sz="0" w:space="0" w:color="auto"/>
            <w:right w:val="none" w:sz="0" w:space="0" w:color="auto"/>
          </w:divBdr>
        </w:div>
        <w:div w:id="1159882045">
          <w:marLeft w:val="0"/>
          <w:marRight w:val="0"/>
          <w:marTop w:val="0"/>
          <w:marBottom w:val="0"/>
          <w:divBdr>
            <w:top w:val="none" w:sz="0" w:space="0" w:color="auto"/>
            <w:left w:val="none" w:sz="0" w:space="0" w:color="auto"/>
            <w:bottom w:val="none" w:sz="0" w:space="0" w:color="auto"/>
            <w:right w:val="none" w:sz="0" w:space="0" w:color="auto"/>
          </w:divBdr>
        </w:div>
        <w:div w:id="2094084289">
          <w:marLeft w:val="0"/>
          <w:marRight w:val="0"/>
          <w:marTop w:val="0"/>
          <w:marBottom w:val="0"/>
          <w:divBdr>
            <w:top w:val="none" w:sz="0" w:space="0" w:color="auto"/>
            <w:left w:val="none" w:sz="0" w:space="0" w:color="auto"/>
            <w:bottom w:val="none" w:sz="0" w:space="0" w:color="auto"/>
            <w:right w:val="none" w:sz="0" w:space="0" w:color="auto"/>
          </w:divBdr>
        </w:div>
        <w:div w:id="1720208780">
          <w:marLeft w:val="0"/>
          <w:marRight w:val="0"/>
          <w:marTop w:val="0"/>
          <w:marBottom w:val="0"/>
          <w:divBdr>
            <w:top w:val="none" w:sz="0" w:space="0" w:color="auto"/>
            <w:left w:val="none" w:sz="0" w:space="0" w:color="auto"/>
            <w:bottom w:val="none" w:sz="0" w:space="0" w:color="auto"/>
            <w:right w:val="none" w:sz="0" w:space="0" w:color="auto"/>
          </w:divBdr>
        </w:div>
      </w:divsChild>
    </w:div>
    <w:div w:id="1170411102">
      <w:bodyDiv w:val="1"/>
      <w:marLeft w:val="0"/>
      <w:marRight w:val="0"/>
      <w:marTop w:val="0"/>
      <w:marBottom w:val="0"/>
      <w:divBdr>
        <w:top w:val="none" w:sz="0" w:space="0" w:color="auto"/>
        <w:left w:val="none" w:sz="0" w:space="0" w:color="auto"/>
        <w:bottom w:val="none" w:sz="0" w:space="0" w:color="auto"/>
        <w:right w:val="none" w:sz="0" w:space="0" w:color="auto"/>
      </w:divBdr>
    </w:div>
    <w:div w:id="179656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priozersk.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2896-3A22-4947-B17D-40DF519A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13</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РУЗСКОГО ГОРОДСКОГО ОКРУГА МОСКОВСКОЙ ОБЛАСТИ</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РУЗСКОГО ГОРОДСКОГО ОКРУГА МОСКОВСКОЙ ОБЛАСТИ</dc:title>
  <dc:creator>Демина</dc:creator>
  <cp:lastModifiedBy>1</cp:lastModifiedBy>
  <cp:revision>8</cp:revision>
  <cp:lastPrinted>2022-11-28T13:57:00Z</cp:lastPrinted>
  <dcterms:created xsi:type="dcterms:W3CDTF">2022-11-22T10:29:00Z</dcterms:created>
  <dcterms:modified xsi:type="dcterms:W3CDTF">2023-11-24T14:06:00Z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2010</vt:lpwstr>
  </property>
  <property fmtid="{D5CDD505-2E9C-101B-9397-08002B2CF9AE}" pid="4" name="LastSaved">
    <vt:filetime>2022-07-29T00:00:00Z</vt:filetime>
  </property>
</Properties>
</file>