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734" w:rsidRPr="00E549E5" w:rsidRDefault="00BB6734" w:rsidP="00BB6734">
      <w:pPr>
        <w:spacing w:after="0" w:line="240" w:lineRule="auto"/>
        <w:ind w:firstLine="709"/>
        <w:jc w:val="center"/>
        <w:rPr>
          <w:rFonts w:cs="Times New Roman"/>
          <w:b/>
          <w:bCs/>
          <w:szCs w:val="24"/>
          <w:lang w:val="ru-RU"/>
        </w:rPr>
      </w:pPr>
      <w:r w:rsidRPr="00E549E5">
        <w:rPr>
          <w:rFonts w:cs="Times New Roman"/>
          <w:b/>
          <w:bCs/>
          <w:szCs w:val="24"/>
          <w:lang w:val="ru-RU"/>
        </w:rPr>
        <w:t>СОВЕТ ДЕПУТАТОВ</w:t>
      </w:r>
    </w:p>
    <w:p w:rsidR="00BB6734" w:rsidRPr="00E549E5" w:rsidRDefault="00BB6734" w:rsidP="00BB6734">
      <w:pPr>
        <w:spacing w:after="0" w:line="240" w:lineRule="auto"/>
        <w:ind w:firstLine="709"/>
        <w:jc w:val="center"/>
        <w:rPr>
          <w:rFonts w:cs="Times New Roman"/>
          <w:b/>
          <w:bCs/>
          <w:szCs w:val="24"/>
          <w:lang w:val="ru-RU"/>
        </w:rPr>
      </w:pPr>
      <w:r w:rsidRPr="00E549E5">
        <w:rPr>
          <w:rFonts w:cs="Times New Roman"/>
          <w:b/>
          <w:bCs/>
          <w:szCs w:val="24"/>
          <w:lang w:val="ru-RU"/>
        </w:rPr>
        <w:t>МУНИЦИПАЛЬНОГО ОБРАЗОВАНИЯ</w:t>
      </w:r>
    </w:p>
    <w:p w:rsidR="00BB6734" w:rsidRPr="00BB6734" w:rsidRDefault="00BB6734" w:rsidP="00BB6734">
      <w:pPr>
        <w:spacing w:after="0" w:line="240" w:lineRule="auto"/>
        <w:ind w:firstLine="709"/>
        <w:jc w:val="center"/>
        <w:rPr>
          <w:rFonts w:cs="Times New Roman"/>
          <w:b/>
          <w:bCs/>
          <w:szCs w:val="24"/>
          <w:lang w:val="ru-RU"/>
        </w:rPr>
      </w:pPr>
      <w:r w:rsidRPr="00BB6734">
        <w:rPr>
          <w:rFonts w:cs="Times New Roman"/>
          <w:b/>
          <w:bCs/>
          <w:szCs w:val="24"/>
          <w:lang w:val="ru-RU"/>
        </w:rPr>
        <w:t>ПРИОЗЕРСКОЕ ГОРОДСКОЕ ПОСЕЛЕНИЕ</w:t>
      </w:r>
    </w:p>
    <w:p w:rsidR="00BB6734" w:rsidRPr="00BB6734" w:rsidRDefault="00BB6734" w:rsidP="00BB6734">
      <w:pPr>
        <w:spacing w:after="0" w:line="240" w:lineRule="auto"/>
        <w:ind w:firstLine="709"/>
        <w:jc w:val="center"/>
        <w:rPr>
          <w:rFonts w:cs="Times New Roman"/>
          <w:b/>
          <w:bCs/>
          <w:szCs w:val="24"/>
          <w:lang w:val="ru-RU"/>
        </w:rPr>
      </w:pPr>
    </w:p>
    <w:p w:rsidR="00BB6734" w:rsidRPr="00BB6734" w:rsidRDefault="00BB6734" w:rsidP="00BB6734">
      <w:pPr>
        <w:spacing w:after="0" w:line="240" w:lineRule="auto"/>
        <w:ind w:firstLine="709"/>
        <w:jc w:val="center"/>
        <w:rPr>
          <w:rFonts w:cs="Times New Roman"/>
          <w:b/>
          <w:bCs/>
          <w:szCs w:val="24"/>
          <w:lang w:val="ru-RU"/>
        </w:rPr>
      </w:pPr>
      <w:r w:rsidRPr="00BB6734">
        <w:rPr>
          <w:rFonts w:cs="Times New Roman"/>
          <w:b/>
          <w:bCs/>
          <w:szCs w:val="24"/>
          <w:lang w:val="ru-RU"/>
        </w:rPr>
        <w:t>муниципального образования Приозерский муниципальный район</w:t>
      </w:r>
    </w:p>
    <w:p w:rsidR="00BB6734" w:rsidRPr="00BB6734" w:rsidRDefault="00BB6734" w:rsidP="00BB6734">
      <w:pPr>
        <w:spacing w:after="0" w:line="240" w:lineRule="auto"/>
        <w:ind w:firstLine="709"/>
        <w:jc w:val="center"/>
        <w:rPr>
          <w:rFonts w:cs="Times New Roman"/>
          <w:b/>
          <w:bCs/>
          <w:szCs w:val="24"/>
          <w:lang w:val="ru-RU"/>
        </w:rPr>
      </w:pPr>
      <w:r w:rsidRPr="00BB6734">
        <w:rPr>
          <w:rFonts w:cs="Times New Roman"/>
          <w:b/>
          <w:bCs/>
          <w:szCs w:val="24"/>
          <w:lang w:val="ru-RU"/>
        </w:rPr>
        <w:t>Ленинградской области</w:t>
      </w:r>
    </w:p>
    <w:p w:rsidR="00BB6734" w:rsidRPr="00BB6734" w:rsidRDefault="00BB6734" w:rsidP="00BB6734">
      <w:pPr>
        <w:spacing w:after="0" w:line="240" w:lineRule="auto"/>
        <w:ind w:firstLine="709"/>
        <w:jc w:val="center"/>
        <w:rPr>
          <w:rFonts w:cs="Times New Roman"/>
          <w:b/>
          <w:bCs/>
          <w:szCs w:val="24"/>
          <w:lang w:val="ru-RU"/>
        </w:rPr>
      </w:pPr>
    </w:p>
    <w:p w:rsidR="00BB6734" w:rsidRPr="00BB6734" w:rsidRDefault="00BB6734" w:rsidP="00BB6734">
      <w:pPr>
        <w:spacing w:after="0" w:line="240" w:lineRule="auto"/>
        <w:ind w:firstLine="709"/>
        <w:jc w:val="center"/>
        <w:rPr>
          <w:rFonts w:cs="Times New Roman"/>
          <w:b/>
          <w:bCs/>
          <w:szCs w:val="24"/>
          <w:lang w:val="ru-RU"/>
        </w:rPr>
      </w:pPr>
      <w:r w:rsidRPr="00BB6734">
        <w:rPr>
          <w:rFonts w:cs="Times New Roman"/>
          <w:b/>
          <w:bCs/>
          <w:szCs w:val="24"/>
          <w:lang w:val="ru-RU"/>
        </w:rPr>
        <w:t>РЕШЕНИЕ</w:t>
      </w:r>
    </w:p>
    <w:p w:rsidR="00BB6734" w:rsidRPr="00BB6734" w:rsidRDefault="00BB6734" w:rsidP="00BB6734">
      <w:pPr>
        <w:spacing w:after="0" w:line="240" w:lineRule="auto"/>
        <w:ind w:firstLine="709"/>
        <w:jc w:val="center"/>
        <w:rPr>
          <w:rFonts w:eastAsia="Times New Roman" w:cs="Times New Roman"/>
          <w:szCs w:val="24"/>
          <w:lang w:val="ru-RU" w:eastAsia="ru-RU"/>
        </w:rPr>
      </w:pPr>
    </w:p>
    <w:p w:rsidR="00BB6734" w:rsidRPr="00BB6734" w:rsidRDefault="00BB6734" w:rsidP="00BB6734">
      <w:pPr>
        <w:spacing w:after="0" w:line="240" w:lineRule="auto"/>
        <w:jc w:val="both"/>
        <w:rPr>
          <w:rFonts w:eastAsia="Times New Roman" w:cs="Times New Roman"/>
          <w:szCs w:val="24"/>
          <w:lang w:val="ru-RU" w:eastAsia="ru-RU"/>
        </w:rPr>
      </w:pPr>
      <w:r w:rsidRPr="00BB6734">
        <w:rPr>
          <w:rFonts w:eastAsia="Times New Roman" w:cs="Times New Roman"/>
          <w:szCs w:val="24"/>
          <w:lang w:val="ru-RU" w:eastAsia="ru-RU"/>
        </w:rPr>
        <w:t xml:space="preserve">от </w:t>
      </w:r>
      <w:r w:rsidR="00CD7405">
        <w:rPr>
          <w:rFonts w:eastAsia="Times New Roman" w:cs="Times New Roman"/>
          <w:szCs w:val="24"/>
          <w:lang w:val="ru-RU" w:eastAsia="ru-RU"/>
        </w:rPr>
        <w:t>22</w:t>
      </w:r>
      <w:r w:rsidR="00CD375E">
        <w:rPr>
          <w:rFonts w:eastAsia="Times New Roman" w:cs="Times New Roman"/>
          <w:szCs w:val="24"/>
          <w:lang w:val="ru-RU" w:eastAsia="ru-RU"/>
        </w:rPr>
        <w:t xml:space="preserve"> декабря 2015 года № 44</w:t>
      </w:r>
    </w:p>
    <w:p w:rsidR="00BB6734" w:rsidRPr="00BB6734" w:rsidRDefault="00BB6734" w:rsidP="00BB6734">
      <w:pPr>
        <w:spacing w:after="0" w:line="240" w:lineRule="auto"/>
        <w:ind w:firstLine="709"/>
        <w:jc w:val="both"/>
        <w:rPr>
          <w:rFonts w:eastAsia="Times New Roman" w:cs="Times New Roman"/>
          <w:szCs w:val="24"/>
          <w:lang w:val="ru-RU" w:eastAsia="ru-RU"/>
        </w:rPr>
      </w:pPr>
    </w:p>
    <w:tbl>
      <w:tblPr>
        <w:tblW w:w="437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70"/>
      </w:tblGrid>
      <w:tr w:rsidR="00BB6734" w:rsidRPr="00423CF7" w:rsidTr="00CD7405">
        <w:trPr>
          <w:trHeight w:val="1427"/>
        </w:trPr>
        <w:tc>
          <w:tcPr>
            <w:tcW w:w="4370" w:type="dxa"/>
            <w:vAlign w:val="center"/>
          </w:tcPr>
          <w:p w:rsidR="00BB6734" w:rsidRPr="00BB6734" w:rsidRDefault="00BB6734" w:rsidP="00CD7405">
            <w:pPr>
              <w:spacing w:after="0" w:line="240" w:lineRule="auto"/>
              <w:ind w:left="127" w:right="102"/>
              <w:jc w:val="both"/>
              <w:rPr>
                <w:lang w:val="ru-RU"/>
              </w:rPr>
            </w:pPr>
            <w:r w:rsidRPr="00BB6734">
              <w:rPr>
                <w:rFonts w:eastAsia="Times New Roman" w:cs="Times New Roman"/>
                <w:szCs w:val="24"/>
                <w:lang w:val="ru-RU" w:eastAsia="ru-RU"/>
              </w:rPr>
              <w:t>Об утверждении Схемы</w:t>
            </w:r>
            <w:r w:rsidRPr="00BB6734">
              <w:rPr>
                <w:rFonts w:cs="Times New Roman"/>
                <w:color w:val="000000"/>
                <w:szCs w:val="24"/>
                <w:lang w:val="ru-RU"/>
              </w:rPr>
              <w:t xml:space="preserve"> </w:t>
            </w:r>
            <w:r w:rsidR="006B4C09">
              <w:rPr>
                <w:rFonts w:cs="Times New Roman"/>
                <w:color w:val="000000"/>
                <w:szCs w:val="24"/>
                <w:lang w:val="ru-RU"/>
              </w:rPr>
              <w:t xml:space="preserve">установления границ </w:t>
            </w:r>
            <w:r w:rsidRPr="00BB6734">
              <w:rPr>
                <w:lang w:val="ru-RU"/>
              </w:rPr>
              <w:t xml:space="preserve">частей территорий </w:t>
            </w:r>
            <w:r w:rsidR="00607872">
              <w:rPr>
                <w:lang w:val="ru-RU"/>
              </w:rPr>
              <w:t>города Приозерска,</w:t>
            </w:r>
            <w:r w:rsidRPr="00BB6734">
              <w:rPr>
                <w:lang w:val="ru-RU"/>
              </w:rPr>
              <w:t xml:space="preserve"> для осуществления гражданами </w:t>
            </w:r>
            <w:r w:rsidR="00607872">
              <w:rPr>
                <w:lang w:val="ru-RU"/>
              </w:rPr>
              <w:t xml:space="preserve">иной формы </w:t>
            </w:r>
            <w:r w:rsidRPr="00BB6734">
              <w:rPr>
                <w:lang w:val="ru-RU"/>
              </w:rPr>
              <w:t>местного самоуправ</w:t>
            </w:r>
            <w:r w:rsidR="00CD7405">
              <w:rPr>
                <w:lang w:val="ru-RU"/>
              </w:rPr>
              <w:t>ления через общественные советы</w:t>
            </w:r>
          </w:p>
        </w:tc>
      </w:tr>
    </w:tbl>
    <w:p w:rsidR="00BB6734" w:rsidRDefault="00BB6734" w:rsidP="00BB6734">
      <w:pPr>
        <w:spacing w:after="0" w:line="240" w:lineRule="auto"/>
        <w:ind w:firstLine="709"/>
        <w:jc w:val="both"/>
        <w:rPr>
          <w:rFonts w:eastAsia="Times New Roman" w:cs="Times New Roman"/>
          <w:szCs w:val="24"/>
          <w:lang w:val="ru-RU" w:eastAsia="ru-RU"/>
        </w:rPr>
      </w:pPr>
    </w:p>
    <w:p w:rsidR="00CD7405" w:rsidRPr="00BB6734" w:rsidRDefault="00CD7405" w:rsidP="00BB6734">
      <w:pPr>
        <w:spacing w:after="0" w:line="240" w:lineRule="auto"/>
        <w:ind w:firstLine="709"/>
        <w:jc w:val="both"/>
        <w:rPr>
          <w:rFonts w:eastAsia="Times New Roman" w:cs="Times New Roman"/>
          <w:szCs w:val="24"/>
          <w:lang w:val="ru-RU" w:eastAsia="ru-RU"/>
        </w:rPr>
      </w:pPr>
    </w:p>
    <w:p w:rsidR="00BB6734" w:rsidRPr="00BB6734" w:rsidRDefault="00607872" w:rsidP="00BB6734">
      <w:pPr>
        <w:spacing w:after="0" w:line="240" w:lineRule="auto"/>
        <w:ind w:firstLine="709"/>
        <w:jc w:val="both"/>
        <w:rPr>
          <w:rFonts w:eastAsia="Times New Roman" w:cs="Times New Roman"/>
          <w:szCs w:val="24"/>
          <w:lang w:val="ru-RU" w:eastAsia="ru-RU"/>
        </w:rPr>
      </w:pPr>
      <w:r>
        <w:rPr>
          <w:lang w:val="ru-RU"/>
        </w:rPr>
        <w:t>Д</w:t>
      </w:r>
      <w:r w:rsidRPr="00607872">
        <w:rPr>
          <w:lang w:val="ru-RU"/>
        </w:rPr>
        <w:t xml:space="preserve">ля осуществления гражданами </w:t>
      </w:r>
      <w:r>
        <w:rPr>
          <w:lang w:val="ru-RU"/>
        </w:rPr>
        <w:t xml:space="preserve">иной формы </w:t>
      </w:r>
      <w:r w:rsidRPr="00607872">
        <w:rPr>
          <w:lang w:val="ru-RU"/>
        </w:rPr>
        <w:t>местного самоуправления через общественные советы</w:t>
      </w:r>
      <w:r>
        <w:rPr>
          <w:lang w:val="ru-RU"/>
        </w:rPr>
        <w:t>,</w:t>
      </w:r>
      <w:r>
        <w:rPr>
          <w:rFonts w:eastAsia="Times New Roman" w:cs="Times New Roman"/>
          <w:szCs w:val="24"/>
          <w:lang w:val="ru-RU" w:eastAsia="ru-RU"/>
        </w:rPr>
        <w:t xml:space="preserve"> </w:t>
      </w:r>
      <w:r w:rsidR="00BB6734" w:rsidRPr="00BB6734">
        <w:rPr>
          <w:rFonts w:eastAsia="Times New Roman" w:cs="Times New Roman"/>
          <w:szCs w:val="24"/>
          <w:lang w:val="ru-RU" w:eastAsia="ru-RU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</w:t>
      </w:r>
      <w:r>
        <w:rPr>
          <w:rFonts w:eastAsia="Times New Roman" w:cs="Times New Roman"/>
          <w:szCs w:val="24"/>
          <w:lang w:val="ru-RU" w:eastAsia="ru-RU"/>
        </w:rPr>
        <w:t xml:space="preserve">областным законом Ленинградской области от 12 мая 2015 года № 42-оз «О содействии развитию иных форм местного самоуправления на части территории населенных пунктов Ленинградской области, являющимися административными центрами поселений», </w:t>
      </w:r>
      <w:r w:rsidR="00BB6734" w:rsidRPr="00BB6734">
        <w:rPr>
          <w:rFonts w:eastAsia="Times New Roman" w:cs="Times New Roman"/>
          <w:szCs w:val="24"/>
          <w:lang w:val="ru-RU" w:eastAsia="ru-RU"/>
        </w:rPr>
        <w:t>Совет депутатов муниципального образования Приозерское городское поселение муниципального образования Приозерский муниципальный район Ленинградской области РЕШИЛ:</w:t>
      </w:r>
    </w:p>
    <w:p w:rsidR="00BB6734" w:rsidRPr="00BB6734" w:rsidRDefault="00BB6734" w:rsidP="00BB6734">
      <w:pPr>
        <w:spacing w:after="0" w:line="240" w:lineRule="auto"/>
        <w:ind w:firstLine="709"/>
        <w:jc w:val="both"/>
        <w:rPr>
          <w:rFonts w:eastAsia="Times New Roman" w:cs="Times New Roman"/>
          <w:szCs w:val="24"/>
          <w:lang w:val="ru-RU" w:eastAsia="ru-RU"/>
        </w:rPr>
      </w:pPr>
      <w:r w:rsidRPr="00BB6734">
        <w:rPr>
          <w:rFonts w:eastAsia="Times New Roman" w:cs="Times New Roman"/>
          <w:szCs w:val="24"/>
          <w:lang w:val="ru-RU" w:eastAsia="ru-RU"/>
        </w:rPr>
        <w:t xml:space="preserve">1. Утвердить </w:t>
      </w:r>
      <w:r w:rsidR="00607872">
        <w:rPr>
          <w:rFonts w:eastAsia="Times New Roman" w:cs="Times New Roman"/>
          <w:szCs w:val="24"/>
          <w:lang w:val="ru-RU" w:eastAsia="ru-RU"/>
        </w:rPr>
        <w:t>Схему</w:t>
      </w:r>
      <w:r w:rsidR="00607872" w:rsidRPr="00BB6734">
        <w:rPr>
          <w:rFonts w:cs="Times New Roman"/>
          <w:color w:val="000000"/>
          <w:szCs w:val="24"/>
          <w:lang w:val="ru-RU"/>
        </w:rPr>
        <w:t xml:space="preserve"> </w:t>
      </w:r>
      <w:r w:rsidR="00E70326">
        <w:rPr>
          <w:rFonts w:cs="Times New Roman"/>
          <w:color w:val="000000"/>
          <w:szCs w:val="24"/>
          <w:lang w:val="ru-RU"/>
        </w:rPr>
        <w:t xml:space="preserve">установления границ </w:t>
      </w:r>
      <w:r w:rsidR="00E70326" w:rsidRPr="00BB6734">
        <w:rPr>
          <w:lang w:val="ru-RU"/>
        </w:rPr>
        <w:t xml:space="preserve">частей территорий </w:t>
      </w:r>
      <w:r w:rsidR="00E70326">
        <w:rPr>
          <w:lang w:val="ru-RU"/>
        </w:rPr>
        <w:t>города Приозерска,</w:t>
      </w:r>
      <w:r w:rsidR="00E70326" w:rsidRPr="00BB6734">
        <w:rPr>
          <w:lang w:val="ru-RU"/>
        </w:rPr>
        <w:t xml:space="preserve"> для осуществления гражданами </w:t>
      </w:r>
      <w:r w:rsidR="00E70326">
        <w:rPr>
          <w:lang w:val="ru-RU"/>
        </w:rPr>
        <w:t xml:space="preserve">иной формы </w:t>
      </w:r>
      <w:r w:rsidR="00E70326" w:rsidRPr="00BB6734">
        <w:rPr>
          <w:lang w:val="ru-RU"/>
        </w:rPr>
        <w:t>местного самоуправ</w:t>
      </w:r>
      <w:r w:rsidR="00E70326">
        <w:rPr>
          <w:lang w:val="ru-RU"/>
        </w:rPr>
        <w:t xml:space="preserve">ления через общественные советы, </w:t>
      </w:r>
      <w:r w:rsidRPr="00BB6734">
        <w:rPr>
          <w:rFonts w:eastAsia="Times New Roman" w:cs="Times New Roman"/>
          <w:szCs w:val="24"/>
          <w:lang w:val="ru-RU" w:eastAsia="ru-RU"/>
        </w:rPr>
        <w:t>приложение 1.</w:t>
      </w:r>
    </w:p>
    <w:p w:rsidR="00BB6734" w:rsidRPr="00BB6734" w:rsidRDefault="00BB6734" w:rsidP="00BB6734">
      <w:pPr>
        <w:spacing w:after="0" w:line="240" w:lineRule="auto"/>
        <w:ind w:firstLine="709"/>
        <w:jc w:val="both"/>
        <w:rPr>
          <w:rFonts w:eastAsia="Times New Roman" w:cs="Times New Roman"/>
          <w:szCs w:val="24"/>
          <w:lang w:val="ru-RU" w:eastAsia="ru-RU"/>
        </w:rPr>
      </w:pPr>
      <w:r w:rsidRPr="00BB6734">
        <w:rPr>
          <w:rFonts w:eastAsia="Times New Roman" w:cs="Times New Roman"/>
          <w:szCs w:val="24"/>
          <w:lang w:val="ru-RU" w:eastAsia="ru-RU"/>
        </w:rPr>
        <w:t xml:space="preserve">2. </w:t>
      </w:r>
      <w:r w:rsidRPr="00BB6734">
        <w:rPr>
          <w:rFonts w:cs="Times New Roman"/>
          <w:szCs w:val="24"/>
          <w:lang w:val="ru-RU"/>
        </w:rPr>
        <w:t>Настоящее решение вступает в силу с момента официального опубликования.</w:t>
      </w:r>
    </w:p>
    <w:p w:rsidR="00BB6734" w:rsidRPr="00BB6734" w:rsidRDefault="00BB6734" w:rsidP="00BB6734">
      <w:pPr>
        <w:spacing w:after="0" w:line="240" w:lineRule="auto"/>
        <w:ind w:firstLine="709"/>
        <w:jc w:val="both"/>
        <w:rPr>
          <w:rFonts w:cs="Times New Roman"/>
          <w:szCs w:val="24"/>
          <w:lang w:val="ru-RU"/>
        </w:rPr>
      </w:pPr>
      <w:r w:rsidRPr="00BB6734">
        <w:rPr>
          <w:rFonts w:cs="Times New Roman"/>
          <w:szCs w:val="24"/>
          <w:lang w:val="ru-RU"/>
        </w:rPr>
        <w:t>3. Контроль за исполнением настоящего решения возложить на постоянную комиссию по местному самоуправлению, законности, социальным вопросам и экологии (председатель Грищенко И.В.).</w:t>
      </w:r>
    </w:p>
    <w:p w:rsidR="00BB6734" w:rsidRPr="00BB6734" w:rsidRDefault="00BB6734" w:rsidP="00BB6734">
      <w:pPr>
        <w:spacing w:after="0" w:line="240" w:lineRule="auto"/>
        <w:ind w:firstLine="709"/>
        <w:jc w:val="both"/>
        <w:rPr>
          <w:rFonts w:eastAsia="Times New Roman" w:cs="Times New Roman"/>
          <w:szCs w:val="24"/>
          <w:lang w:val="ru-RU" w:eastAsia="ru-RU"/>
        </w:rPr>
      </w:pPr>
    </w:p>
    <w:p w:rsidR="00BB6734" w:rsidRPr="00BB6734" w:rsidRDefault="00BB6734" w:rsidP="00BB6734">
      <w:pPr>
        <w:spacing w:after="0" w:line="240" w:lineRule="auto"/>
        <w:ind w:firstLine="709"/>
        <w:jc w:val="both"/>
        <w:rPr>
          <w:rFonts w:eastAsia="Times New Roman" w:cs="Times New Roman"/>
          <w:szCs w:val="24"/>
          <w:lang w:val="ru-RU" w:eastAsia="ru-RU"/>
        </w:rPr>
      </w:pPr>
    </w:p>
    <w:p w:rsidR="00BB6734" w:rsidRPr="00BB6734" w:rsidRDefault="00BB6734" w:rsidP="00BB6734">
      <w:pPr>
        <w:spacing w:after="0" w:line="240" w:lineRule="auto"/>
        <w:ind w:firstLine="709"/>
        <w:jc w:val="both"/>
        <w:rPr>
          <w:rFonts w:cs="Times New Roman"/>
          <w:szCs w:val="24"/>
          <w:lang w:val="ru-RU"/>
        </w:rPr>
      </w:pPr>
      <w:r w:rsidRPr="00BB6734">
        <w:rPr>
          <w:rFonts w:cs="Times New Roman"/>
          <w:szCs w:val="24"/>
          <w:lang w:val="ru-RU"/>
        </w:rPr>
        <w:t>Глава муниципального образования</w:t>
      </w:r>
    </w:p>
    <w:p w:rsidR="00BB6734" w:rsidRPr="00BB6734" w:rsidRDefault="00BB6734" w:rsidP="00BB6734">
      <w:pPr>
        <w:spacing w:after="0" w:line="240" w:lineRule="auto"/>
        <w:ind w:firstLine="709"/>
        <w:rPr>
          <w:rFonts w:cs="Times New Roman"/>
          <w:szCs w:val="24"/>
          <w:lang w:val="ru-RU"/>
        </w:rPr>
      </w:pPr>
      <w:r w:rsidRPr="00BB6734">
        <w:rPr>
          <w:rFonts w:cs="Times New Roman"/>
          <w:szCs w:val="24"/>
          <w:lang w:val="ru-RU"/>
        </w:rPr>
        <w:t>Приозерское городское поселение                                                     В. Ю. Мыльников</w:t>
      </w:r>
    </w:p>
    <w:p w:rsidR="00BB6734" w:rsidRPr="00BB6734" w:rsidRDefault="00BB6734" w:rsidP="00BB6734">
      <w:pPr>
        <w:spacing w:after="0" w:line="240" w:lineRule="auto"/>
        <w:ind w:firstLine="709"/>
        <w:rPr>
          <w:rFonts w:cs="Times New Roman"/>
          <w:szCs w:val="24"/>
          <w:lang w:val="ru-RU"/>
        </w:rPr>
      </w:pPr>
    </w:p>
    <w:p w:rsidR="00BB6734" w:rsidRPr="00BB6734" w:rsidRDefault="00BB6734" w:rsidP="00BB6734">
      <w:pPr>
        <w:spacing w:after="0" w:line="240" w:lineRule="auto"/>
        <w:ind w:firstLine="709"/>
        <w:rPr>
          <w:rFonts w:cs="Times New Roman"/>
          <w:szCs w:val="24"/>
          <w:lang w:val="ru-RU"/>
        </w:rPr>
      </w:pPr>
    </w:p>
    <w:p w:rsidR="00BB6734" w:rsidRPr="00BB6734" w:rsidRDefault="00BB6734" w:rsidP="00BB6734">
      <w:pPr>
        <w:spacing w:after="0" w:line="240" w:lineRule="auto"/>
        <w:ind w:firstLine="709"/>
        <w:rPr>
          <w:rFonts w:cs="Times New Roman"/>
          <w:szCs w:val="24"/>
          <w:lang w:val="ru-RU"/>
        </w:rPr>
      </w:pPr>
    </w:p>
    <w:p w:rsidR="00BB6734" w:rsidRPr="00BB6734" w:rsidRDefault="00BB6734" w:rsidP="00CD7405">
      <w:pPr>
        <w:spacing w:after="0" w:line="240" w:lineRule="auto"/>
        <w:rPr>
          <w:rFonts w:cs="Times New Roman"/>
          <w:szCs w:val="24"/>
          <w:lang w:val="ru-RU"/>
        </w:rPr>
      </w:pPr>
    </w:p>
    <w:p w:rsidR="00BB6734" w:rsidRPr="00BB6734" w:rsidRDefault="00BB6734" w:rsidP="00BB6734">
      <w:pPr>
        <w:spacing w:after="0" w:line="240" w:lineRule="auto"/>
        <w:ind w:firstLine="709"/>
        <w:rPr>
          <w:rFonts w:cs="Times New Roman"/>
          <w:szCs w:val="24"/>
          <w:lang w:val="ru-RU"/>
        </w:rPr>
      </w:pPr>
    </w:p>
    <w:p w:rsidR="00BB6734" w:rsidRPr="00BB6734" w:rsidRDefault="00BB6734" w:rsidP="00BB6734">
      <w:pPr>
        <w:spacing w:after="0" w:line="240" w:lineRule="auto"/>
        <w:ind w:firstLine="709"/>
        <w:jc w:val="both"/>
        <w:rPr>
          <w:rFonts w:cs="Times New Roman"/>
          <w:szCs w:val="24"/>
          <w:lang w:val="ru-RU"/>
        </w:rPr>
      </w:pPr>
      <w:r w:rsidRPr="00BB6734">
        <w:rPr>
          <w:rFonts w:cs="Times New Roman"/>
          <w:szCs w:val="24"/>
          <w:lang w:val="ru-RU"/>
        </w:rPr>
        <w:t xml:space="preserve">Согласовано: </w:t>
      </w:r>
    </w:p>
    <w:p w:rsidR="00BB6734" w:rsidRPr="00BB6734" w:rsidRDefault="00BB6734" w:rsidP="00BB6734">
      <w:pPr>
        <w:spacing w:after="0" w:line="240" w:lineRule="auto"/>
        <w:ind w:firstLine="709"/>
        <w:jc w:val="both"/>
        <w:rPr>
          <w:rFonts w:cs="Times New Roman"/>
          <w:szCs w:val="24"/>
          <w:lang w:val="ru-RU"/>
        </w:rPr>
      </w:pPr>
      <w:r w:rsidRPr="00BB6734">
        <w:rPr>
          <w:rFonts w:cs="Times New Roman"/>
          <w:szCs w:val="24"/>
          <w:lang w:val="ru-RU"/>
        </w:rPr>
        <w:t>Потапова С. Л.</w:t>
      </w:r>
    </w:p>
    <w:p w:rsidR="00BB6734" w:rsidRPr="00BB6734" w:rsidRDefault="00BB6734" w:rsidP="00BB6734">
      <w:pPr>
        <w:spacing w:after="0" w:line="240" w:lineRule="auto"/>
        <w:ind w:firstLine="709"/>
        <w:jc w:val="both"/>
        <w:rPr>
          <w:rFonts w:cs="Times New Roman"/>
          <w:szCs w:val="24"/>
          <w:lang w:val="ru-RU"/>
        </w:rPr>
      </w:pPr>
      <w:r w:rsidRPr="00BB6734">
        <w:rPr>
          <w:rFonts w:cs="Times New Roman"/>
          <w:szCs w:val="24"/>
          <w:lang w:val="ru-RU"/>
        </w:rPr>
        <w:t>Глумилина Н. В.</w:t>
      </w:r>
    </w:p>
    <w:p w:rsidR="00BB6734" w:rsidRPr="00BB6734" w:rsidRDefault="00BB6734" w:rsidP="00BB6734">
      <w:pPr>
        <w:spacing w:after="0" w:line="240" w:lineRule="auto"/>
        <w:ind w:firstLine="709"/>
        <w:jc w:val="both"/>
        <w:rPr>
          <w:rFonts w:cs="Times New Roman"/>
          <w:szCs w:val="24"/>
          <w:lang w:val="ru-RU"/>
        </w:rPr>
      </w:pPr>
      <w:r w:rsidRPr="00BB6734">
        <w:rPr>
          <w:rFonts w:cs="Times New Roman"/>
          <w:szCs w:val="24"/>
          <w:lang w:val="ru-RU"/>
        </w:rPr>
        <w:t>Михалева И. Н.</w:t>
      </w:r>
    </w:p>
    <w:p w:rsidR="00BB6734" w:rsidRPr="00BB6734" w:rsidRDefault="00BB6734" w:rsidP="00BB6734">
      <w:pPr>
        <w:spacing w:after="0" w:line="240" w:lineRule="auto"/>
        <w:ind w:firstLine="709"/>
        <w:rPr>
          <w:rFonts w:cs="Times New Roman"/>
          <w:szCs w:val="24"/>
          <w:lang w:val="ru-RU"/>
        </w:rPr>
      </w:pPr>
    </w:p>
    <w:p w:rsidR="00BB6734" w:rsidRPr="00BB6734" w:rsidRDefault="00BB6734" w:rsidP="00BB6734">
      <w:pPr>
        <w:spacing w:after="0" w:line="240" w:lineRule="auto"/>
        <w:ind w:firstLine="709"/>
        <w:rPr>
          <w:rFonts w:cs="Times New Roman"/>
          <w:szCs w:val="24"/>
          <w:lang w:val="ru-RU"/>
        </w:rPr>
      </w:pPr>
    </w:p>
    <w:p w:rsidR="00BB6734" w:rsidRPr="00BB6734" w:rsidRDefault="00BB6734" w:rsidP="00BB6734">
      <w:pPr>
        <w:spacing w:after="0" w:line="240" w:lineRule="auto"/>
        <w:ind w:firstLine="709"/>
        <w:rPr>
          <w:rFonts w:cs="Times New Roman"/>
          <w:bCs/>
          <w:szCs w:val="24"/>
          <w:lang w:val="ru-RU"/>
        </w:rPr>
      </w:pPr>
      <w:r w:rsidRPr="00BB6734">
        <w:rPr>
          <w:rFonts w:cs="Times New Roman"/>
          <w:bCs/>
          <w:szCs w:val="24"/>
          <w:lang w:val="ru-RU"/>
        </w:rPr>
        <w:t>Разослано: дело-3, редакция-1, отдел городского хозяйства -1.</w:t>
      </w:r>
    </w:p>
    <w:p w:rsidR="00CD7405" w:rsidRDefault="00CD7405">
      <w:pPr>
        <w:rPr>
          <w:lang w:val="ru-RU"/>
        </w:rPr>
      </w:pPr>
      <w:r>
        <w:rPr>
          <w:lang w:val="ru-RU"/>
        </w:rPr>
        <w:lastRenderedPageBreak/>
        <w:br w:type="page"/>
      </w:r>
    </w:p>
    <w:p w:rsidR="00A06517" w:rsidRDefault="007354D5" w:rsidP="00CD7405">
      <w:pPr>
        <w:pStyle w:val="aa"/>
        <w:ind w:left="5529"/>
        <w:jc w:val="right"/>
        <w:rPr>
          <w:lang w:val="ru-RU"/>
        </w:rPr>
      </w:pPr>
      <w:r>
        <w:rPr>
          <w:lang w:val="ru-RU"/>
        </w:rPr>
        <w:lastRenderedPageBreak/>
        <w:t>ПРИЛОЖЕНИЕ</w:t>
      </w:r>
      <w:r w:rsidR="00CD7405">
        <w:rPr>
          <w:lang w:val="ru-RU"/>
        </w:rPr>
        <w:t xml:space="preserve"> 1</w:t>
      </w:r>
    </w:p>
    <w:p w:rsidR="001E5FE5" w:rsidRDefault="00A06517" w:rsidP="00CD7405">
      <w:pPr>
        <w:pStyle w:val="aa"/>
        <w:ind w:left="5529"/>
        <w:jc w:val="right"/>
        <w:rPr>
          <w:lang w:val="ru-RU"/>
        </w:rPr>
      </w:pPr>
      <w:r>
        <w:rPr>
          <w:lang w:val="ru-RU"/>
        </w:rPr>
        <w:t xml:space="preserve">к решению </w:t>
      </w:r>
      <w:r w:rsidR="007354D5">
        <w:rPr>
          <w:lang w:val="ru-RU"/>
        </w:rPr>
        <w:t>Совета депутатов</w:t>
      </w:r>
    </w:p>
    <w:p w:rsidR="00A06517" w:rsidRDefault="007354D5" w:rsidP="00CD7405">
      <w:pPr>
        <w:pStyle w:val="aa"/>
        <w:ind w:left="5529"/>
        <w:jc w:val="right"/>
        <w:rPr>
          <w:lang w:val="ru-RU"/>
        </w:rPr>
      </w:pPr>
      <w:r>
        <w:rPr>
          <w:lang w:val="ru-RU"/>
        </w:rPr>
        <w:t>МО Приозерское городское поселение</w:t>
      </w:r>
    </w:p>
    <w:p w:rsidR="00CD7405" w:rsidRDefault="007354D5" w:rsidP="00CD7405">
      <w:pPr>
        <w:pStyle w:val="aa"/>
        <w:ind w:firstLine="709"/>
        <w:jc w:val="right"/>
        <w:rPr>
          <w:lang w:val="ru-RU"/>
        </w:rPr>
      </w:pPr>
      <w:r>
        <w:rPr>
          <w:lang w:val="ru-RU"/>
        </w:rPr>
        <w:t xml:space="preserve">МО </w:t>
      </w:r>
      <w:r w:rsidR="00CD7405">
        <w:rPr>
          <w:lang w:val="ru-RU"/>
        </w:rPr>
        <w:t>Приозерский муниципальный район</w:t>
      </w:r>
    </w:p>
    <w:p w:rsidR="007354D5" w:rsidRDefault="007354D5" w:rsidP="00CD7405">
      <w:pPr>
        <w:pStyle w:val="aa"/>
        <w:ind w:left="5529"/>
        <w:jc w:val="right"/>
        <w:rPr>
          <w:lang w:val="ru-RU"/>
        </w:rPr>
      </w:pPr>
      <w:r>
        <w:rPr>
          <w:lang w:val="ru-RU"/>
        </w:rPr>
        <w:t>Ленинградской области</w:t>
      </w:r>
    </w:p>
    <w:p w:rsidR="009A37ED" w:rsidRPr="002468D0" w:rsidRDefault="00693BB5" w:rsidP="00CD7405">
      <w:pPr>
        <w:pStyle w:val="aa"/>
        <w:ind w:left="5529"/>
        <w:jc w:val="right"/>
        <w:rPr>
          <w:lang w:val="ru-RU"/>
        </w:rPr>
      </w:pPr>
      <w:r>
        <w:rPr>
          <w:lang w:val="ru-RU"/>
        </w:rPr>
        <w:t xml:space="preserve">от </w:t>
      </w:r>
      <w:r w:rsidR="00CD7405">
        <w:rPr>
          <w:lang w:val="ru-RU"/>
        </w:rPr>
        <w:t>22 декабря 2015</w:t>
      </w:r>
      <w:r w:rsidR="0032207D">
        <w:rPr>
          <w:lang w:val="ru-RU"/>
        </w:rPr>
        <w:t xml:space="preserve"> </w:t>
      </w:r>
      <w:r w:rsidR="007354D5">
        <w:rPr>
          <w:lang w:val="ru-RU"/>
        </w:rPr>
        <w:t xml:space="preserve">года № </w:t>
      </w:r>
      <w:r w:rsidR="00CD375E">
        <w:rPr>
          <w:lang w:val="ru-RU"/>
        </w:rPr>
        <w:t>44</w:t>
      </w:r>
    </w:p>
    <w:p w:rsidR="007354D5" w:rsidRDefault="007354D5" w:rsidP="00CD7405">
      <w:pPr>
        <w:tabs>
          <w:tab w:val="left" w:pos="567"/>
        </w:tabs>
        <w:spacing w:after="0" w:line="240" w:lineRule="auto"/>
        <w:ind w:left="142" w:right="1700"/>
        <w:jc w:val="right"/>
        <w:rPr>
          <w:rFonts w:cs="Times New Roman"/>
          <w:b/>
          <w:sz w:val="28"/>
          <w:szCs w:val="28"/>
          <w:lang w:val="ru-RU"/>
        </w:rPr>
      </w:pPr>
    </w:p>
    <w:p w:rsidR="008534C0" w:rsidRDefault="008534C0" w:rsidP="00CD7405">
      <w:pPr>
        <w:spacing w:after="0" w:line="240" w:lineRule="auto"/>
        <w:ind w:right="-2"/>
        <w:jc w:val="center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>СХЕМА</w:t>
      </w:r>
    </w:p>
    <w:p w:rsidR="00C912C8" w:rsidRDefault="006B4C09" w:rsidP="00CD7405">
      <w:pPr>
        <w:pStyle w:val="aa"/>
        <w:ind w:right="139"/>
        <w:jc w:val="center"/>
        <w:rPr>
          <w:b/>
          <w:lang w:val="ru-RU"/>
        </w:rPr>
      </w:pPr>
      <w:r>
        <w:rPr>
          <w:b/>
          <w:lang w:val="ru-RU"/>
        </w:rPr>
        <w:t xml:space="preserve">установления границ </w:t>
      </w:r>
      <w:r w:rsidR="00C2357A">
        <w:rPr>
          <w:b/>
          <w:lang w:val="ru-RU"/>
        </w:rPr>
        <w:t xml:space="preserve">частей территорий </w:t>
      </w:r>
      <w:r w:rsidR="00607872">
        <w:rPr>
          <w:b/>
          <w:lang w:val="ru-RU"/>
        </w:rPr>
        <w:t>города Приозерска</w:t>
      </w:r>
      <w:r>
        <w:rPr>
          <w:b/>
          <w:lang w:val="ru-RU"/>
        </w:rPr>
        <w:t>,</w:t>
      </w:r>
      <w:r w:rsidR="00C912C8">
        <w:rPr>
          <w:b/>
          <w:lang w:val="ru-RU"/>
        </w:rPr>
        <w:t xml:space="preserve"> для </w:t>
      </w:r>
      <w:r w:rsidR="00C2357A">
        <w:rPr>
          <w:b/>
          <w:lang w:val="ru-RU"/>
        </w:rPr>
        <w:t xml:space="preserve">осуществления гражданами </w:t>
      </w:r>
      <w:r w:rsidR="00607872">
        <w:rPr>
          <w:b/>
          <w:lang w:val="ru-RU"/>
        </w:rPr>
        <w:t xml:space="preserve">иной формы </w:t>
      </w:r>
      <w:r w:rsidR="00C2357A">
        <w:rPr>
          <w:b/>
          <w:lang w:val="ru-RU"/>
        </w:rPr>
        <w:t>местного самоуправ</w:t>
      </w:r>
      <w:r w:rsidR="006D2342">
        <w:rPr>
          <w:b/>
          <w:lang w:val="ru-RU"/>
        </w:rPr>
        <w:t>ления через общественные советы</w:t>
      </w:r>
    </w:p>
    <w:p w:rsidR="00C912C8" w:rsidRDefault="00C912C8" w:rsidP="00CD7405">
      <w:pPr>
        <w:pStyle w:val="aa"/>
        <w:ind w:left="709" w:right="1132"/>
        <w:jc w:val="both"/>
        <w:rPr>
          <w:b/>
          <w:lang w:val="ru-RU"/>
        </w:rPr>
      </w:pPr>
    </w:p>
    <w:p w:rsidR="00C912C8" w:rsidRDefault="005D54E4" w:rsidP="00CD7405">
      <w:pPr>
        <w:pStyle w:val="aa"/>
        <w:ind w:firstLine="709"/>
        <w:rPr>
          <w:lang w:val="ru-RU"/>
        </w:rPr>
      </w:pPr>
      <w:r>
        <w:rPr>
          <w:lang w:val="ru-RU"/>
        </w:rPr>
        <w:t>Общая численность</w:t>
      </w:r>
      <w:r w:rsidR="00C912C8">
        <w:rPr>
          <w:lang w:val="ru-RU"/>
        </w:rPr>
        <w:t xml:space="preserve"> </w:t>
      </w:r>
      <w:r>
        <w:rPr>
          <w:lang w:val="ru-RU"/>
        </w:rPr>
        <w:t>граждан,</w:t>
      </w:r>
      <w:r w:rsidR="00C2357A">
        <w:rPr>
          <w:lang w:val="ru-RU"/>
        </w:rPr>
        <w:t xml:space="preserve"> зарегистрированных на </w:t>
      </w:r>
      <w:r>
        <w:rPr>
          <w:lang w:val="ru-RU"/>
        </w:rPr>
        <w:t>территории г. Приозерска</w:t>
      </w:r>
      <w:r w:rsidR="00C2357A">
        <w:rPr>
          <w:lang w:val="ru-RU"/>
        </w:rPr>
        <w:t xml:space="preserve"> </w:t>
      </w:r>
      <w:r w:rsidR="00C912C8">
        <w:rPr>
          <w:lang w:val="ru-RU"/>
        </w:rPr>
        <w:t xml:space="preserve">– </w:t>
      </w:r>
      <w:r>
        <w:rPr>
          <w:lang w:val="ru-RU"/>
        </w:rPr>
        <w:t>1 844 человек</w:t>
      </w:r>
      <w:r w:rsidR="00C912C8">
        <w:rPr>
          <w:lang w:val="ru-RU"/>
        </w:rPr>
        <w:t>.</w:t>
      </w:r>
    </w:p>
    <w:p w:rsidR="008534C0" w:rsidRDefault="008534C0" w:rsidP="00CD7405">
      <w:pPr>
        <w:pStyle w:val="aa"/>
        <w:rPr>
          <w:lang w:val="ru-RU"/>
        </w:rPr>
      </w:pPr>
    </w:p>
    <w:p w:rsidR="003C0E38" w:rsidRPr="00CD7405" w:rsidRDefault="008534C0" w:rsidP="00CD7405">
      <w:pPr>
        <w:pStyle w:val="a3"/>
        <w:numPr>
          <w:ilvl w:val="0"/>
          <w:numId w:val="9"/>
        </w:numPr>
        <w:tabs>
          <w:tab w:val="left" w:pos="284"/>
        </w:tabs>
        <w:spacing w:after="0" w:line="240" w:lineRule="auto"/>
        <w:ind w:left="284" w:firstLine="0"/>
        <w:jc w:val="center"/>
        <w:rPr>
          <w:b/>
          <w:lang w:val="ru-RU"/>
        </w:rPr>
      </w:pPr>
      <w:r w:rsidRPr="003C0E38">
        <w:rPr>
          <w:rFonts w:cs="Times New Roman"/>
          <w:b/>
          <w:szCs w:val="24"/>
          <w:lang w:val="ru-RU"/>
        </w:rPr>
        <w:t xml:space="preserve">Описание границ </w:t>
      </w:r>
      <w:r w:rsidR="0032207D" w:rsidRPr="003C0E38">
        <w:rPr>
          <w:rFonts w:cs="Times New Roman"/>
          <w:b/>
          <w:szCs w:val="24"/>
          <w:lang w:val="ru-RU"/>
        </w:rPr>
        <w:t>част</w:t>
      </w:r>
      <w:r w:rsidR="00C2357A" w:rsidRPr="003C0E38">
        <w:rPr>
          <w:rFonts w:cs="Times New Roman"/>
          <w:b/>
          <w:szCs w:val="24"/>
          <w:lang w:val="ru-RU"/>
        </w:rPr>
        <w:t>ей</w:t>
      </w:r>
      <w:r w:rsidR="0032207D" w:rsidRPr="003C0E38">
        <w:rPr>
          <w:rFonts w:cs="Times New Roman"/>
          <w:b/>
          <w:szCs w:val="24"/>
          <w:lang w:val="ru-RU"/>
        </w:rPr>
        <w:t xml:space="preserve"> территори</w:t>
      </w:r>
      <w:r w:rsidR="00C2357A" w:rsidRPr="003C0E38">
        <w:rPr>
          <w:rFonts w:cs="Times New Roman"/>
          <w:b/>
          <w:szCs w:val="24"/>
          <w:lang w:val="ru-RU"/>
        </w:rPr>
        <w:t>й</w:t>
      </w:r>
      <w:r w:rsidR="0032207D" w:rsidRPr="003C0E38">
        <w:rPr>
          <w:rFonts w:cs="Times New Roman"/>
          <w:b/>
          <w:szCs w:val="24"/>
          <w:lang w:val="ru-RU"/>
        </w:rPr>
        <w:t xml:space="preserve"> </w:t>
      </w:r>
      <w:r w:rsidR="00607872">
        <w:rPr>
          <w:rFonts w:cs="Times New Roman"/>
          <w:b/>
          <w:szCs w:val="24"/>
          <w:lang w:val="ru-RU"/>
        </w:rPr>
        <w:t xml:space="preserve">города Приозерска, как административного центра </w:t>
      </w:r>
      <w:r w:rsidR="003C0E38">
        <w:rPr>
          <w:rFonts w:cs="Times New Roman"/>
          <w:b/>
          <w:szCs w:val="24"/>
          <w:lang w:val="ru-RU"/>
        </w:rPr>
        <w:t>муниципального образования Приозерское городское поселение</w:t>
      </w:r>
      <w:r w:rsidR="00CD7405">
        <w:rPr>
          <w:rFonts w:cs="Times New Roman"/>
          <w:b/>
          <w:szCs w:val="24"/>
          <w:lang w:val="ru-RU"/>
        </w:rPr>
        <w:t xml:space="preserve"> </w:t>
      </w:r>
      <w:r w:rsidR="003C0E38" w:rsidRPr="00CD7405">
        <w:rPr>
          <w:b/>
          <w:lang w:val="ru-RU"/>
        </w:rPr>
        <w:t xml:space="preserve">муниципального образования Приозерский муниципальный район Ленинградской </w:t>
      </w:r>
      <w:r w:rsidR="00607872" w:rsidRPr="00CD7405">
        <w:rPr>
          <w:b/>
          <w:lang w:val="ru-RU"/>
        </w:rPr>
        <w:t>о</w:t>
      </w:r>
      <w:r w:rsidR="003C0E38" w:rsidRPr="00CD7405">
        <w:rPr>
          <w:b/>
          <w:lang w:val="ru-RU"/>
        </w:rPr>
        <w:t>бласти</w:t>
      </w:r>
    </w:p>
    <w:p w:rsidR="003C0E38" w:rsidRDefault="003C0E38" w:rsidP="00CD7405">
      <w:pPr>
        <w:pStyle w:val="a3"/>
        <w:tabs>
          <w:tab w:val="left" w:pos="567"/>
        </w:tabs>
        <w:spacing w:after="0" w:line="240" w:lineRule="auto"/>
        <w:ind w:left="567"/>
        <w:rPr>
          <w:b/>
          <w:lang w:val="ru-RU"/>
        </w:rPr>
      </w:pPr>
    </w:p>
    <w:p w:rsidR="008534C0" w:rsidRDefault="008534C0" w:rsidP="00CD7405">
      <w:pPr>
        <w:pStyle w:val="a3"/>
        <w:tabs>
          <w:tab w:val="left" w:pos="567"/>
        </w:tabs>
        <w:spacing w:after="0" w:line="240" w:lineRule="auto"/>
        <w:ind w:left="567" w:firstLine="142"/>
        <w:rPr>
          <w:lang w:val="ru-RU"/>
        </w:rPr>
      </w:pPr>
      <w:r w:rsidRPr="003C0E38">
        <w:rPr>
          <w:b/>
          <w:lang w:val="ru-RU"/>
        </w:rPr>
        <w:t xml:space="preserve">Границы </w:t>
      </w:r>
      <w:r w:rsidR="003C0E38">
        <w:rPr>
          <w:b/>
          <w:lang w:val="ru-RU"/>
        </w:rPr>
        <w:t>первой части г. Приозерска</w:t>
      </w:r>
    </w:p>
    <w:p w:rsidR="00A8291F" w:rsidRPr="00CD7405" w:rsidRDefault="008534C0" w:rsidP="00CD7405">
      <w:pPr>
        <w:tabs>
          <w:tab w:val="left" w:pos="567"/>
        </w:tabs>
        <w:spacing w:after="0" w:line="240" w:lineRule="auto"/>
        <w:ind w:right="1132" w:firstLine="709"/>
        <w:rPr>
          <w:rFonts w:cs="Times New Roman"/>
          <w:szCs w:val="24"/>
          <w:lang w:val="ru-RU"/>
        </w:rPr>
      </w:pPr>
      <w:r w:rsidRPr="00CD7405">
        <w:rPr>
          <w:rFonts w:cs="Times New Roman"/>
          <w:szCs w:val="24"/>
          <w:lang w:val="ru-RU"/>
        </w:rPr>
        <w:t xml:space="preserve">Численность </w:t>
      </w:r>
      <w:r w:rsidR="003C0E38" w:rsidRPr="00CD7405">
        <w:rPr>
          <w:rFonts w:cs="Times New Roman"/>
          <w:szCs w:val="24"/>
          <w:lang w:val="ru-RU"/>
        </w:rPr>
        <w:t>граждан</w:t>
      </w:r>
      <w:r w:rsidRPr="00CD7405">
        <w:rPr>
          <w:rFonts w:cs="Times New Roman"/>
          <w:szCs w:val="24"/>
          <w:lang w:val="ru-RU"/>
        </w:rPr>
        <w:t xml:space="preserve"> – </w:t>
      </w:r>
      <w:r w:rsidR="004573C2">
        <w:rPr>
          <w:rFonts w:cs="Times New Roman"/>
          <w:szCs w:val="24"/>
          <w:lang w:val="ru-RU"/>
        </w:rPr>
        <w:t>4</w:t>
      </w:r>
      <w:r w:rsidR="005D54E4" w:rsidRPr="00CD7405">
        <w:rPr>
          <w:rFonts w:cs="Times New Roman"/>
          <w:szCs w:val="24"/>
          <w:lang w:val="ru-RU"/>
        </w:rPr>
        <w:t>956</w:t>
      </w:r>
      <w:r w:rsidR="008B756C" w:rsidRPr="00CD7405">
        <w:rPr>
          <w:rFonts w:cs="Times New Roman"/>
          <w:szCs w:val="24"/>
          <w:lang w:val="ru-RU"/>
        </w:rPr>
        <w:t xml:space="preserve"> чел</w:t>
      </w:r>
      <w:r w:rsidR="00C85B20" w:rsidRPr="00CD7405">
        <w:rPr>
          <w:rFonts w:cs="Times New Roman"/>
          <w:szCs w:val="24"/>
          <w:lang w:val="ru-RU"/>
        </w:rPr>
        <w:t>.</w:t>
      </w:r>
    </w:p>
    <w:p w:rsidR="004D0E5B" w:rsidRDefault="00C912C8" w:rsidP="00CD7405">
      <w:pPr>
        <w:pStyle w:val="aa"/>
        <w:ind w:firstLine="709"/>
        <w:jc w:val="both"/>
        <w:rPr>
          <w:lang w:val="ru-RU"/>
        </w:rPr>
      </w:pPr>
      <w:r>
        <w:rPr>
          <w:lang w:val="ru-RU"/>
        </w:rPr>
        <w:t>От</w:t>
      </w:r>
      <w:r w:rsidR="006945A5">
        <w:rPr>
          <w:lang w:val="ru-RU"/>
        </w:rPr>
        <w:t xml:space="preserve"> в</w:t>
      </w:r>
      <w:r w:rsidR="00CD7405">
        <w:rPr>
          <w:lang w:val="ru-RU"/>
        </w:rPr>
        <w:t xml:space="preserve">ъездного знака «Приозерск» а/д </w:t>
      </w:r>
      <w:r w:rsidR="006945A5">
        <w:rPr>
          <w:lang w:val="ru-RU"/>
        </w:rPr>
        <w:t>А129 со стороны Санкт-Петербурга на юго-запад по границе городского поселения до озера Судаковское, далее по его северному берегу до железной дороги, далее на север вдоль ж/д пути до ручья Пристанный, затем на запад по южной границе городского поселения до берега реки Вуокса, затем на восток по берегу реки Вуок</w:t>
      </w:r>
      <w:r w:rsidR="00086B77">
        <w:rPr>
          <w:lang w:val="ru-RU"/>
        </w:rPr>
        <w:t>са</w:t>
      </w:r>
      <w:r w:rsidR="004D0E5B" w:rsidRPr="004D0E5B">
        <w:rPr>
          <w:lang w:val="ru-RU"/>
        </w:rPr>
        <w:t xml:space="preserve"> </w:t>
      </w:r>
      <w:r w:rsidR="007354D5">
        <w:rPr>
          <w:lang w:val="ru-RU"/>
        </w:rPr>
        <w:t xml:space="preserve">огибая полуостров </w:t>
      </w:r>
      <w:r w:rsidR="004D0E5B">
        <w:rPr>
          <w:lang w:val="ru-RU"/>
        </w:rPr>
        <w:t>Покатый до ж/д моста через основно</w:t>
      </w:r>
      <w:r w:rsidR="001E5FE5">
        <w:rPr>
          <w:lang w:val="ru-RU"/>
        </w:rPr>
        <w:t>е русло р. Вуокса, далее на вос</w:t>
      </w:r>
      <w:r w:rsidR="004D0E5B">
        <w:rPr>
          <w:lang w:val="ru-RU"/>
        </w:rPr>
        <w:t>то</w:t>
      </w:r>
      <w:r w:rsidR="007354D5">
        <w:rPr>
          <w:lang w:val="ru-RU"/>
        </w:rPr>
        <w:t xml:space="preserve">к по основному руслу р. Вуокса </w:t>
      </w:r>
      <w:r w:rsidR="004D0E5B">
        <w:rPr>
          <w:lang w:val="ru-RU"/>
        </w:rPr>
        <w:t xml:space="preserve">до автомобильного моста, далее на север по улице Ленинградское шоссе до ж/д переезда, далее на </w:t>
      </w:r>
      <w:r w:rsidR="006F41C6">
        <w:rPr>
          <w:lang w:val="ru-RU"/>
        </w:rPr>
        <w:t xml:space="preserve">север по ул. Красноармейская до пересечения с ул. Калинина, далее на восток вдоль ул. Калинина до пересечения с </w:t>
      </w:r>
      <w:r w:rsidR="0005352F">
        <w:rPr>
          <w:lang w:val="ru-RU"/>
        </w:rPr>
        <w:t>ул. Чапаева, далее на юг по ул. Чапаева до пересечения с ул. Ленина, далее на восток по ул. Ленина до пересечения с ул. Гагарина</w:t>
      </w:r>
      <w:r w:rsidR="006F41C6">
        <w:rPr>
          <w:lang w:val="ru-RU"/>
        </w:rPr>
        <w:t xml:space="preserve">, </w:t>
      </w:r>
      <w:r w:rsidR="004D0E5B">
        <w:rPr>
          <w:lang w:val="ru-RU"/>
        </w:rPr>
        <w:t xml:space="preserve">далее на юг </w:t>
      </w:r>
      <w:r w:rsidR="00B57BC9">
        <w:rPr>
          <w:lang w:val="ru-RU"/>
        </w:rPr>
        <w:t xml:space="preserve">по ул. Гагарина </w:t>
      </w:r>
      <w:r w:rsidR="004D0E5B">
        <w:rPr>
          <w:lang w:val="ru-RU"/>
        </w:rPr>
        <w:t>до</w:t>
      </w:r>
      <w:r w:rsidR="00B57BC9">
        <w:rPr>
          <w:lang w:val="ru-RU"/>
        </w:rPr>
        <w:t xml:space="preserve"> поворота на запад м</w:t>
      </w:r>
      <w:r w:rsidR="00BB2E0B">
        <w:rPr>
          <w:lang w:val="ru-RU"/>
        </w:rPr>
        <w:t>е</w:t>
      </w:r>
      <w:r w:rsidR="00B57BC9">
        <w:rPr>
          <w:lang w:val="ru-RU"/>
        </w:rPr>
        <w:t>жду домами №</w:t>
      </w:r>
      <w:r w:rsidR="00CD7405">
        <w:rPr>
          <w:lang w:val="ru-RU"/>
        </w:rPr>
        <w:t xml:space="preserve"> </w:t>
      </w:r>
      <w:r w:rsidR="00B57BC9">
        <w:rPr>
          <w:lang w:val="ru-RU"/>
        </w:rPr>
        <w:t>45 и №</w:t>
      </w:r>
      <w:r w:rsidR="00CD7405">
        <w:rPr>
          <w:lang w:val="ru-RU"/>
        </w:rPr>
        <w:t xml:space="preserve"> </w:t>
      </w:r>
      <w:r w:rsidR="00B57BC9">
        <w:rPr>
          <w:lang w:val="ru-RU"/>
        </w:rPr>
        <w:t>49 по ул. Ка</w:t>
      </w:r>
      <w:r w:rsidR="00BB2E0B">
        <w:rPr>
          <w:lang w:val="ru-RU"/>
        </w:rPr>
        <w:t>линина, далее на юг вдоль дома №</w:t>
      </w:r>
      <w:r w:rsidR="00CD7405">
        <w:rPr>
          <w:lang w:val="ru-RU"/>
        </w:rPr>
        <w:t xml:space="preserve"> </w:t>
      </w:r>
      <w:r w:rsidR="00BB2E0B">
        <w:rPr>
          <w:lang w:val="ru-RU"/>
        </w:rPr>
        <w:t xml:space="preserve">49 по ул. Калинина до ул. </w:t>
      </w:r>
      <w:r w:rsidR="00E137C7">
        <w:rPr>
          <w:lang w:val="ru-RU"/>
        </w:rPr>
        <w:t>Железнодорожной</w:t>
      </w:r>
      <w:r w:rsidR="00CD7405">
        <w:rPr>
          <w:lang w:val="ru-RU"/>
        </w:rPr>
        <w:t xml:space="preserve">, далее на юг </w:t>
      </w:r>
      <w:r w:rsidR="00BB2E0B">
        <w:rPr>
          <w:lang w:val="ru-RU"/>
        </w:rPr>
        <w:t>до</w:t>
      </w:r>
      <w:r w:rsidR="004D0E5B">
        <w:rPr>
          <w:lang w:val="ru-RU"/>
        </w:rPr>
        <w:t xml:space="preserve"> </w:t>
      </w:r>
      <w:r w:rsidR="00BB2E0B">
        <w:rPr>
          <w:lang w:val="ru-RU"/>
        </w:rPr>
        <w:t>реки</w:t>
      </w:r>
      <w:r w:rsidR="004D0E5B">
        <w:rPr>
          <w:lang w:val="ru-RU"/>
        </w:rPr>
        <w:t xml:space="preserve"> Вуокса, далее на восток по ос</w:t>
      </w:r>
      <w:r w:rsidR="001E5FE5">
        <w:rPr>
          <w:lang w:val="ru-RU"/>
        </w:rPr>
        <w:t xml:space="preserve">новному руслу реки Вуокса </w:t>
      </w:r>
      <w:r w:rsidR="004D0E5B">
        <w:rPr>
          <w:lang w:val="ru-RU"/>
        </w:rPr>
        <w:t>и, огибая с востока 5-й посёлок, на юг до пересечения высоковольтной ЛЭП с дорогой на ретранслятор, далее 500 метров на восток до поворота ЛЭП, далее на юг по лесной просеке до въезд</w:t>
      </w:r>
      <w:r w:rsidR="008534C0">
        <w:rPr>
          <w:lang w:val="ru-RU"/>
        </w:rPr>
        <w:t>ного знака «Приозерск» а/д А129.</w:t>
      </w:r>
    </w:p>
    <w:p w:rsidR="001809D2" w:rsidRPr="001809D2" w:rsidRDefault="006F41C6" w:rsidP="00CD7405">
      <w:pPr>
        <w:pStyle w:val="aa"/>
        <w:ind w:firstLine="709"/>
        <w:jc w:val="both"/>
        <w:rPr>
          <w:lang w:val="ru-RU"/>
        </w:rPr>
      </w:pPr>
      <w:r>
        <w:rPr>
          <w:lang w:val="ru-RU"/>
        </w:rPr>
        <w:t>Часть</w:t>
      </w:r>
      <w:r w:rsidR="008A1443">
        <w:rPr>
          <w:lang w:val="ru-RU"/>
        </w:rPr>
        <w:t xml:space="preserve"> №</w:t>
      </w:r>
      <w:r w:rsidR="00CD7405">
        <w:rPr>
          <w:lang w:val="ru-RU"/>
        </w:rPr>
        <w:t xml:space="preserve"> </w:t>
      </w:r>
      <w:r w:rsidR="008A1443">
        <w:rPr>
          <w:lang w:val="ru-RU"/>
        </w:rPr>
        <w:t xml:space="preserve">1 </w:t>
      </w:r>
      <w:r>
        <w:rPr>
          <w:lang w:val="ru-RU"/>
        </w:rPr>
        <w:t xml:space="preserve">г. Приозерска </w:t>
      </w:r>
      <w:r w:rsidR="008A1443">
        <w:rPr>
          <w:lang w:val="ru-RU"/>
        </w:rPr>
        <w:t>включает</w:t>
      </w:r>
      <w:r w:rsidR="00E21477">
        <w:rPr>
          <w:lang w:val="ru-RU"/>
        </w:rPr>
        <w:t>:</w:t>
      </w:r>
      <w:r w:rsidR="001809D2" w:rsidRPr="001809D2">
        <w:rPr>
          <w:lang w:val="ru-RU"/>
        </w:rPr>
        <w:t xml:space="preserve"> </w:t>
      </w:r>
      <w:r w:rsidR="008A1443">
        <w:rPr>
          <w:lang w:val="ru-RU"/>
        </w:rPr>
        <w:t xml:space="preserve">улицы: </w:t>
      </w:r>
      <w:r w:rsidR="001809D2" w:rsidRPr="001809D2">
        <w:rPr>
          <w:lang w:val="ru-RU"/>
        </w:rPr>
        <w:t>Березовая; Боровая; Выборгская;</w:t>
      </w:r>
      <w:r w:rsidR="0005352F">
        <w:rPr>
          <w:lang w:val="ru-RU"/>
        </w:rPr>
        <w:t xml:space="preserve"> Гастелло, д.</w:t>
      </w:r>
      <w:r w:rsidR="00CD7405">
        <w:rPr>
          <w:lang w:val="ru-RU"/>
        </w:rPr>
        <w:t xml:space="preserve"> </w:t>
      </w:r>
      <w:r w:rsidR="0005352F">
        <w:rPr>
          <w:lang w:val="ru-RU"/>
        </w:rPr>
        <w:t>№ 2</w:t>
      </w:r>
      <w:r w:rsidR="00E46A9C">
        <w:rPr>
          <w:lang w:val="ru-RU"/>
        </w:rPr>
        <w:t>;</w:t>
      </w:r>
      <w:r w:rsidR="001809D2" w:rsidRPr="001809D2">
        <w:rPr>
          <w:lang w:val="ru-RU"/>
        </w:rPr>
        <w:t xml:space="preserve"> </w:t>
      </w:r>
      <w:r w:rsidR="00153849" w:rsidRPr="0082042A">
        <w:rPr>
          <w:lang w:val="ru-RU"/>
        </w:rPr>
        <w:t xml:space="preserve">Героя Богданова; </w:t>
      </w:r>
      <w:r w:rsidR="00046120" w:rsidRPr="0082042A">
        <w:rPr>
          <w:lang w:val="ru-RU"/>
        </w:rPr>
        <w:t>Железнодорожная</w:t>
      </w:r>
      <w:r w:rsidR="00046120">
        <w:rPr>
          <w:lang w:val="ru-RU"/>
        </w:rPr>
        <w:t>;</w:t>
      </w:r>
      <w:r w:rsidR="00046120" w:rsidRPr="001809D2">
        <w:rPr>
          <w:lang w:val="ru-RU"/>
        </w:rPr>
        <w:t xml:space="preserve"> </w:t>
      </w:r>
      <w:r w:rsidR="001809D2" w:rsidRPr="001809D2">
        <w:rPr>
          <w:lang w:val="ru-RU"/>
        </w:rPr>
        <w:t xml:space="preserve">Заречная; Загородная; </w:t>
      </w:r>
      <w:r w:rsidR="00153849" w:rsidRPr="0082042A">
        <w:rPr>
          <w:lang w:val="ru-RU"/>
        </w:rPr>
        <w:t xml:space="preserve">Калинина дома </w:t>
      </w:r>
      <w:r w:rsidR="0005352F">
        <w:rPr>
          <w:lang w:val="ru-RU"/>
        </w:rPr>
        <w:t>с №</w:t>
      </w:r>
      <w:r w:rsidR="00CD7405">
        <w:rPr>
          <w:lang w:val="ru-RU"/>
        </w:rPr>
        <w:t xml:space="preserve"> </w:t>
      </w:r>
      <w:r w:rsidR="0005352F">
        <w:rPr>
          <w:lang w:val="ru-RU"/>
        </w:rPr>
        <w:t>19 по №</w:t>
      </w:r>
      <w:r w:rsidR="00CD7405">
        <w:rPr>
          <w:lang w:val="ru-RU"/>
        </w:rPr>
        <w:t xml:space="preserve"> </w:t>
      </w:r>
      <w:r w:rsidR="0005352F">
        <w:rPr>
          <w:lang w:val="ru-RU"/>
        </w:rPr>
        <w:t>49</w:t>
      </w:r>
      <w:r w:rsidR="00153849" w:rsidRPr="0082042A">
        <w:rPr>
          <w:lang w:val="ru-RU"/>
        </w:rPr>
        <w:t xml:space="preserve"> (нечетная сторона</w:t>
      </w:r>
      <w:r w:rsidR="00046120">
        <w:rPr>
          <w:lang w:val="ru-RU"/>
        </w:rPr>
        <w:t>)</w:t>
      </w:r>
      <w:r w:rsidR="0005352F">
        <w:rPr>
          <w:lang w:val="ru-RU"/>
        </w:rPr>
        <w:t xml:space="preserve"> и с №</w:t>
      </w:r>
      <w:r w:rsidR="00CD7405">
        <w:rPr>
          <w:lang w:val="ru-RU"/>
        </w:rPr>
        <w:t xml:space="preserve"> </w:t>
      </w:r>
      <w:r w:rsidR="0005352F">
        <w:rPr>
          <w:lang w:val="ru-RU"/>
        </w:rPr>
        <w:t>14 по № 32 (четная сторона);</w:t>
      </w:r>
      <w:r w:rsidR="00153849" w:rsidRPr="001809D2">
        <w:rPr>
          <w:lang w:val="ru-RU"/>
        </w:rPr>
        <w:t xml:space="preserve"> </w:t>
      </w:r>
      <w:r w:rsidR="001809D2" w:rsidRPr="001809D2">
        <w:rPr>
          <w:lang w:val="ru-RU"/>
        </w:rPr>
        <w:t>Карельская; Коневецкая; Кокорина; Короленко;</w:t>
      </w:r>
      <w:r w:rsidR="0005352F">
        <w:rPr>
          <w:lang w:val="ru-RU"/>
        </w:rPr>
        <w:t xml:space="preserve"> Красноармейская дома с № 1 по №</w:t>
      </w:r>
      <w:r w:rsidR="00CD7405">
        <w:rPr>
          <w:lang w:val="ru-RU"/>
        </w:rPr>
        <w:t xml:space="preserve"> </w:t>
      </w:r>
      <w:r w:rsidR="0005352F">
        <w:rPr>
          <w:lang w:val="ru-RU"/>
        </w:rPr>
        <w:t>7 (нечетная сторона);</w:t>
      </w:r>
      <w:r w:rsidR="001809D2" w:rsidRPr="001809D2">
        <w:rPr>
          <w:lang w:val="ru-RU"/>
        </w:rPr>
        <w:t xml:space="preserve"> Красносельская; Крупской; Куйбышева; </w:t>
      </w:r>
      <w:r w:rsidR="00E46A9C">
        <w:rPr>
          <w:lang w:val="ru-RU"/>
        </w:rPr>
        <w:t xml:space="preserve">Ленина с № 11 по № 33 (нечетная сторона); </w:t>
      </w:r>
      <w:r w:rsidR="001809D2" w:rsidRPr="001809D2">
        <w:rPr>
          <w:lang w:val="ru-RU"/>
        </w:rPr>
        <w:t>Леншоссе; Лиственная;</w:t>
      </w:r>
      <w:r w:rsidR="00153849" w:rsidRPr="00153849">
        <w:rPr>
          <w:lang w:val="ru-RU"/>
        </w:rPr>
        <w:t xml:space="preserve"> </w:t>
      </w:r>
      <w:r w:rsidR="00153849" w:rsidRPr="0082042A">
        <w:rPr>
          <w:lang w:val="ru-RU"/>
        </w:rPr>
        <w:t xml:space="preserve">Литейная; </w:t>
      </w:r>
      <w:r w:rsidR="001809D2" w:rsidRPr="001809D2">
        <w:rPr>
          <w:lang w:val="ru-RU"/>
        </w:rPr>
        <w:t xml:space="preserve">Луговая; Матросова; </w:t>
      </w:r>
      <w:r w:rsidR="00153849" w:rsidRPr="0082042A">
        <w:rPr>
          <w:lang w:val="ru-RU"/>
        </w:rPr>
        <w:t xml:space="preserve">Мельничная; </w:t>
      </w:r>
      <w:r w:rsidR="001809D2" w:rsidRPr="001809D2">
        <w:rPr>
          <w:lang w:val="ru-RU"/>
        </w:rPr>
        <w:t xml:space="preserve">Моховая; Набережная; Новгородская; Оборонная; Октябрьская; Офицерская; Пионерская; Полевая; </w:t>
      </w:r>
      <w:r w:rsidR="00E46A9C">
        <w:rPr>
          <w:lang w:val="ru-RU"/>
        </w:rPr>
        <w:t xml:space="preserve">Портовая, </w:t>
      </w:r>
      <w:r w:rsidR="001809D2" w:rsidRPr="001809D2">
        <w:rPr>
          <w:lang w:val="ru-RU"/>
        </w:rPr>
        <w:t xml:space="preserve">Пристанная; Пугачева; Репина; </w:t>
      </w:r>
      <w:r w:rsidR="00153849" w:rsidRPr="0082042A">
        <w:rPr>
          <w:lang w:val="ru-RU"/>
        </w:rPr>
        <w:t xml:space="preserve">Речная; </w:t>
      </w:r>
      <w:r w:rsidR="001809D2" w:rsidRPr="001809D2">
        <w:rPr>
          <w:lang w:val="ru-RU"/>
        </w:rPr>
        <w:t xml:space="preserve">Садовая; Сосновая; Спортивная; Строителей; Цветкова; </w:t>
      </w:r>
      <w:r w:rsidR="0082042A" w:rsidRPr="0082042A">
        <w:rPr>
          <w:lang w:val="ru-RU"/>
        </w:rPr>
        <w:t>Толсто</w:t>
      </w:r>
      <w:r w:rsidR="00CD7405">
        <w:rPr>
          <w:lang w:val="ru-RU"/>
        </w:rPr>
        <w:t>го; Чапаева дома с № 1 по № 19,</w:t>
      </w:r>
      <w:r w:rsidR="0082042A" w:rsidRPr="0082042A">
        <w:rPr>
          <w:lang w:val="ru-RU"/>
        </w:rPr>
        <w:t xml:space="preserve"> дома № 21, № 23</w:t>
      </w:r>
      <w:r w:rsidR="00046120">
        <w:rPr>
          <w:lang w:val="ru-RU"/>
        </w:rPr>
        <w:t>;</w:t>
      </w:r>
      <w:r w:rsidR="001809D2" w:rsidRPr="001809D2">
        <w:rPr>
          <w:lang w:val="ru-RU"/>
        </w:rPr>
        <w:t xml:space="preserve"> </w:t>
      </w:r>
      <w:r w:rsidR="00046120" w:rsidRPr="001809D2">
        <w:rPr>
          <w:lang w:val="ru-RU"/>
        </w:rPr>
        <w:t>Южная</w:t>
      </w:r>
      <w:r w:rsidR="00046120">
        <w:rPr>
          <w:lang w:val="ru-RU"/>
        </w:rPr>
        <w:t>.</w:t>
      </w:r>
    </w:p>
    <w:p w:rsidR="00046120" w:rsidRDefault="00153849" w:rsidP="00CD7405">
      <w:pPr>
        <w:widowControl w:val="0"/>
        <w:spacing w:after="0" w:line="240" w:lineRule="auto"/>
        <w:ind w:left="708" w:firstLine="1"/>
        <w:jc w:val="both"/>
        <w:rPr>
          <w:lang w:val="ru-RU"/>
        </w:rPr>
      </w:pPr>
      <w:r>
        <w:rPr>
          <w:lang w:val="ru-RU"/>
        </w:rPr>
        <w:t>П</w:t>
      </w:r>
      <w:r w:rsidR="001809D2" w:rsidRPr="001809D2">
        <w:rPr>
          <w:lang w:val="ru-RU"/>
        </w:rPr>
        <w:t>ереулки: Западный; Заречный; Нагорный; Солнечный;</w:t>
      </w:r>
      <w:r w:rsidR="0082042A">
        <w:rPr>
          <w:lang w:val="ru-RU"/>
        </w:rPr>
        <w:t xml:space="preserve"> Столярный</w:t>
      </w:r>
      <w:r w:rsidR="00046120">
        <w:rPr>
          <w:lang w:val="ru-RU"/>
        </w:rPr>
        <w:t>;</w:t>
      </w:r>
      <w:r w:rsidR="001809D2" w:rsidRPr="001809D2">
        <w:rPr>
          <w:lang w:val="ru-RU"/>
        </w:rPr>
        <w:t xml:space="preserve"> Тихий; Финский.</w:t>
      </w:r>
    </w:p>
    <w:p w:rsidR="00046120" w:rsidRDefault="008A1443" w:rsidP="00CD7405">
      <w:pPr>
        <w:widowControl w:val="0"/>
        <w:spacing w:after="0" w:line="240" w:lineRule="auto"/>
        <w:ind w:left="708" w:firstLine="1"/>
        <w:jc w:val="both"/>
        <w:rPr>
          <w:lang w:val="ru-RU"/>
        </w:rPr>
      </w:pPr>
      <w:r>
        <w:rPr>
          <w:lang w:val="ru-RU"/>
        </w:rPr>
        <w:t>Посел</w:t>
      </w:r>
      <w:r w:rsidRPr="001809D2">
        <w:rPr>
          <w:lang w:val="ru-RU"/>
        </w:rPr>
        <w:t>к</w:t>
      </w:r>
      <w:r>
        <w:rPr>
          <w:lang w:val="ru-RU"/>
        </w:rPr>
        <w:t xml:space="preserve">и: </w:t>
      </w:r>
      <w:r w:rsidR="00153849" w:rsidRPr="001809D2">
        <w:rPr>
          <w:lang w:val="ru-RU"/>
        </w:rPr>
        <w:t>Дачный</w:t>
      </w:r>
      <w:r>
        <w:rPr>
          <w:lang w:val="ru-RU"/>
        </w:rPr>
        <w:t>.</w:t>
      </w:r>
    </w:p>
    <w:p w:rsidR="004573C2" w:rsidRDefault="004573C2" w:rsidP="00CD7405">
      <w:pPr>
        <w:pStyle w:val="a8"/>
        <w:ind w:firstLine="709"/>
        <w:jc w:val="left"/>
        <w:rPr>
          <w:b/>
        </w:rPr>
      </w:pPr>
    </w:p>
    <w:p w:rsidR="0095399F" w:rsidRDefault="0095399F" w:rsidP="00CD7405">
      <w:pPr>
        <w:pStyle w:val="a8"/>
        <w:ind w:firstLine="709"/>
        <w:jc w:val="left"/>
        <w:rPr>
          <w:b/>
        </w:rPr>
      </w:pPr>
      <w:r>
        <w:rPr>
          <w:b/>
        </w:rPr>
        <w:lastRenderedPageBreak/>
        <w:t xml:space="preserve">Границы </w:t>
      </w:r>
      <w:r w:rsidR="00E46A9C">
        <w:rPr>
          <w:b/>
        </w:rPr>
        <w:t>второй части территории г. Приозерска</w:t>
      </w:r>
    </w:p>
    <w:p w:rsidR="001809D2" w:rsidRPr="00EE46C3" w:rsidRDefault="0095399F" w:rsidP="00CD7405">
      <w:pPr>
        <w:pStyle w:val="a3"/>
        <w:tabs>
          <w:tab w:val="left" w:pos="567"/>
        </w:tabs>
        <w:spacing w:after="0" w:line="240" w:lineRule="auto"/>
        <w:ind w:left="0" w:right="1132" w:firstLine="709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Численность </w:t>
      </w:r>
      <w:r w:rsidR="00C87192">
        <w:rPr>
          <w:rFonts w:cs="Times New Roman"/>
          <w:szCs w:val="24"/>
          <w:lang w:val="ru-RU"/>
        </w:rPr>
        <w:t>граждан</w:t>
      </w:r>
      <w:r>
        <w:rPr>
          <w:rFonts w:cs="Times New Roman"/>
          <w:szCs w:val="24"/>
          <w:lang w:val="ru-RU"/>
        </w:rPr>
        <w:t xml:space="preserve"> – </w:t>
      </w:r>
      <w:r w:rsidR="004573C2">
        <w:rPr>
          <w:rFonts w:cs="Times New Roman"/>
          <w:szCs w:val="24"/>
          <w:lang w:val="ru-RU"/>
        </w:rPr>
        <w:t>4</w:t>
      </w:r>
      <w:r w:rsidR="005D54E4">
        <w:rPr>
          <w:rFonts w:cs="Times New Roman"/>
          <w:szCs w:val="24"/>
          <w:lang w:val="ru-RU"/>
        </w:rPr>
        <w:t>842</w:t>
      </w:r>
      <w:r w:rsidR="008B756C">
        <w:rPr>
          <w:rFonts w:cs="Times New Roman"/>
          <w:szCs w:val="24"/>
          <w:lang w:val="ru-RU"/>
        </w:rPr>
        <w:t xml:space="preserve"> чел</w:t>
      </w:r>
      <w:r w:rsidR="00C85B20" w:rsidRPr="00CD7405">
        <w:rPr>
          <w:rFonts w:cs="Times New Roman"/>
          <w:szCs w:val="24"/>
          <w:lang w:val="ru-RU"/>
        </w:rPr>
        <w:t>.</w:t>
      </w:r>
    </w:p>
    <w:p w:rsidR="004D0E5B" w:rsidRPr="00056811" w:rsidRDefault="00C912C8" w:rsidP="00CD7405">
      <w:pPr>
        <w:pStyle w:val="aa"/>
        <w:ind w:firstLine="851"/>
        <w:jc w:val="both"/>
        <w:rPr>
          <w:lang w:val="ru-RU"/>
        </w:rPr>
      </w:pPr>
      <w:r>
        <w:rPr>
          <w:lang w:val="ru-RU"/>
        </w:rPr>
        <w:t xml:space="preserve">От </w:t>
      </w:r>
      <w:r w:rsidR="004D0E5B" w:rsidRPr="00056811">
        <w:rPr>
          <w:lang w:val="ru-RU"/>
        </w:rPr>
        <w:t xml:space="preserve">точки пересечения ул. </w:t>
      </w:r>
      <w:r w:rsidR="00CE72FE">
        <w:rPr>
          <w:lang w:val="ru-RU"/>
        </w:rPr>
        <w:t>Лени</w:t>
      </w:r>
      <w:r w:rsidR="004D0E5B" w:rsidRPr="00056811">
        <w:rPr>
          <w:lang w:val="ru-RU"/>
        </w:rPr>
        <w:t xml:space="preserve">на с ул. Гагарина на </w:t>
      </w:r>
      <w:r w:rsidR="005B7769">
        <w:rPr>
          <w:lang w:val="ru-RU"/>
        </w:rPr>
        <w:t>запад по ул. Ленина до пересечения с ул. Чапаева, далее по ул. Чапаева на север до ул. Гоголя, далее по ул. Гоголя на восток</w:t>
      </w:r>
      <w:r w:rsidR="004D0E5B" w:rsidRPr="00056811">
        <w:rPr>
          <w:lang w:val="ru-RU"/>
        </w:rPr>
        <w:t xml:space="preserve"> до Цветочного переулка</w:t>
      </w:r>
      <w:r w:rsidR="005D0AB2">
        <w:rPr>
          <w:lang w:val="ru-RU"/>
        </w:rPr>
        <w:t>,</w:t>
      </w:r>
      <w:r w:rsidR="004D0E5B" w:rsidRPr="00056811">
        <w:rPr>
          <w:lang w:val="ru-RU"/>
        </w:rPr>
        <w:t xml:space="preserve"> </w:t>
      </w:r>
      <w:r w:rsidR="005D0AB2">
        <w:rPr>
          <w:lang w:val="ru-RU"/>
        </w:rPr>
        <w:t>д</w:t>
      </w:r>
      <w:r w:rsidR="004D0E5B" w:rsidRPr="00056811">
        <w:rPr>
          <w:lang w:val="ru-RU"/>
        </w:rPr>
        <w:t xml:space="preserve">алее на север </w:t>
      </w:r>
      <w:r w:rsidR="005B7769">
        <w:rPr>
          <w:lang w:val="ru-RU"/>
        </w:rPr>
        <w:t>между домами №</w:t>
      </w:r>
      <w:r w:rsidR="004573C2">
        <w:rPr>
          <w:lang w:val="ru-RU"/>
        </w:rPr>
        <w:t xml:space="preserve"> </w:t>
      </w:r>
      <w:r w:rsidR="005B7769">
        <w:rPr>
          <w:lang w:val="ru-RU"/>
        </w:rPr>
        <w:t xml:space="preserve">40 </w:t>
      </w:r>
      <w:r w:rsidR="001E5FE5">
        <w:rPr>
          <w:lang w:val="ru-RU"/>
        </w:rPr>
        <w:t>и №</w:t>
      </w:r>
      <w:r w:rsidR="004573C2">
        <w:rPr>
          <w:lang w:val="ru-RU"/>
        </w:rPr>
        <w:t xml:space="preserve"> </w:t>
      </w:r>
      <w:r w:rsidR="001E5FE5">
        <w:rPr>
          <w:lang w:val="ru-RU"/>
        </w:rPr>
        <w:t xml:space="preserve">48 </w:t>
      </w:r>
      <w:r w:rsidR="001E4D58">
        <w:rPr>
          <w:lang w:val="ru-RU"/>
        </w:rPr>
        <w:t>по ул. Гоголя</w:t>
      </w:r>
      <w:r w:rsidR="004D0E5B" w:rsidRPr="00056811">
        <w:rPr>
          <w:lang w:val="ru-RU"/>
        </w:rPr>
        <w:t xml:space="preserve"> до ул. Суворова, далее на запад между домами №</w:t>
      </w:r>
      <w:r w:rsidR="004573C2">
        <w:rPr>
          <w:lang w:val="ru-RU"/>
        </w:rPr>
        <w:t xml:space="preserve"> </w:t>
      </w:r>
      <w:r w:rsidR="004D0E5B" w:rsidRPr="00056811">
        <w:rPr>
          <w:lang w:val="ru-RU"/>
        </w:rPr>
        <w:t>3</w:t>
      </w:r>
      <w:r w:rsidR="005B7769">
        <w:rPr>
          <w:lang w:val="ru-RU"/>
        </w:rPr>
        <w:t>6</w:t>
      </w:r>
      <w:r w:rsidR="005D0AB2">
        <w:rPr>
          <w:lang w:val="ru-RU"/>
        </w:rPr>
        <w:t xml:space="preserve"> и</w:t>
      </w:r>
      <w:r w:rsidR="005B7769">
        <w:rPr>
          <w:lang w:val="ru-RU"/>
        </w:rPr>
        <w:t xml:space="preserve"> №</w:t>
      </w:r>
      <w:r w:rsidR="004573C2">
        <w:rPr>
          <w:lang w:val="ru-RU"/>
        </w:rPr>
        <w:t xml:space="preserve"> </w:t>
      </w:r>
      <w:r w:rsidR="005B7769">
        <w:rPr>
          <w:lang w:val="ru-RU"/>
        </w:rPr>
        <w:t>38</w:t>
      </w:r>
      <w:r w:rsidR="004D0E5B" w:rsidRPr="00056811">
        <w:rPr>
          <w:lang w:val="ru-RU"/>
        </w:rPr>
        <w:t xml:space="preserve"> по ул. Суворова, далее на север между домами №</w:t>
      </w:r>
      <w:r w:rsidR="004573C2">
        <w:rPr>
          <w:lang w:val="ru-RU"/>
        </w:rPr>
        <w:t xml:space="preserve"> 34 и</w:t>
      </w:r>
      <w:r w:rsidR="004D0E5B" w:rsidRPr="00056811">
        <w:rPr>
          <w:lang w:val="ru-RU"/>
        </w:rPr>
        <w:t xml:space="preserve"> №</w:t>
      </w:r>
      <w:r w:rsidR="004573C2">
        <w:rPr>
          <w:lang w:val="ru-RU"/>
        </w:rPr>
        <w:t xml:space="preserve"> </w:t>
      </w:r>
      <w:r w:rsidR="004D0E5B" w:rsidRPr="00056811">
        <w:rPr>
          <w:lang w:val="ru-RU"/>
        </w:rPr>
        <w:t>42 по</w:t>
      </w:r>
      <w:r w:rsidR="007354D5">
        <w:rPr>
          <w:lang w:val="ru-RU"/>
        </w:rPr>
        <w:t xml:space="preserve"> ул. Суворова, далее на север </w:t>
      </w:r>
      <w:r w:rsidR="004D0E5B" w:rsidRPr="00056811">
        <w:rPr>
          <w:lang w:val="ru-RU"/>
        </w:rPr>
        <w:t>по границе лесного массива (кварталы 125, 114 Приозерского северного лесничества) до квартальной просеки, да</w:t>
      </w:r>
      <w:r w:rsidR="004573C2">
        <w:rPr>
          <w:lang w:val="ru-RU"/>
        </w:rPr>
        <w:t>лее на северо-восток по кварталь</w:t>
      </w:r>
      <w:r w:rsidR="004D0E5B" w:rsidRPr="00056811">
        <w:rPr>
          <w:lang w:val="ru-RU"/>
        </w:rPr>
        <w:t>н</w:t>
      </w:r>
      <w:r w:rsidR="004573C2">
        <w:rPr>
          <w:lang w:val="ru-RU"/>
        </w:rPr>
        <w:t>ой просеке до точки пересечения</w:t>
      </w:r>
      <w:r w:rsidR="004D0E5B" w:rsidRPr="00056811">
        <w:rPr>
          <w:lang w:val="ru-RU"/>
        </w:rPr>
        <w:t xml:space="preserve"> с авто</w:t>
      </w:r>
      <w:r w:rsidR="001E5FE5">
        <w:rPr>
          <w:lang w:val="ru-RU"/>
        </w:rPr>
        <w:t>дорогой на пос. Сторожевое,</w:t>
      </w:r>
      <w:r w:rsidR="004573C2">
        <w:rPr>
          <w:lang w:val="ru-RU"/>
        </w:rPr>
        <w:t xml:space="preserve"> далее на северо-запад до залива Луговой,</w:t>
      </w:r>
      <w:r w:rsidR="004D0E5B" w:rsidRPr="00056811">
        <w:rPr>
          <w:lang w:val="ru-RU"/>
        </w:rPr>
        <w:t xml:space="preserve"> далее по северному берегу озера Дроздово до перешейка между заливом Щучий и озером Дроздово, далее по восточному берегу залива Щучий на север до м. Створный, далее на север до границы поселения в озере Ладожское, далее на восток по границе поселения в озере Ладожское, далее на запад по границе поселения огибая озеро Снетковское с южной стороны до квартального столба 20, 30 и 31 кварта</w:t>
      </w:r>
      <w:r w:rsidR="001E5FE5">
        <w:rPr>
          <w:lang w:val="ru-RU"/>
        </w:rPr>
        <w:t xml:space="preserve">лов Куйбышевского лесничества, </w:t>
      </w:r>
      <w:r w:rsidR="004D0E5B" w:rsidRPr="00056811">
        <w:rPr>
          <w:lang w:val="ru-RU"/>
        </w:rPr>
        <w:t>далее на север по просеке до точки пересечения с ЛЭП 10 кВ, далее на запад вдоль ЛЭП до точки  пересечения с дорогой на ретранслятор, далее на север до берега р. Вуокса, далее на запад по реке до</w:t>
      </w:r>
      <w:r w:rsidR="007354D5">
        <w:rPr>
          <w:lang w:val="ru-RU"/>
        </w:rPr>
        <w:t xml:space="preserve"> юго-западного угла территории ООО «Приозерский </w:t>
      </w:r>
      <w:r w:rsidR="004D0E5B" w:rsidRPr="00056811">
        <w:rPr>
          <w:lang w:val="ru-RU"/>
        </w:rPr>
        <w:t xml:space="preserve">ДОЗ», далее на север до точки пересечения ул. Гагарина и ул. </w:t>
      </w:r>
      <w:r w:rsidR="00E137C7">
        <w:rPr>
          <w:lang w:val="ru-RU"/>
        </w:rPr>
        <w:t>Железнодорожная</w:t>
      </w:r>
      <w:r w:rsidR="00231615">
        <w:rPr>
          <w:lang w:val="ru-RU"/>
        </w:rPr>
        <w:t>, далее на север</w:t>
      </w:r>
      <w:r w:rsidR="00B57BC9">
        <w:rPr>
          <w:lang w:val="ru-RU"/>
        </w:rPr>
        <w:t xml:space="preserve"> по</w:t>
      </w:r>
      <w:r w:rsidR="007354D5">
        <w:rPr>
          <w:lang w:val="ru-RU"/>
        </w:rPr>
        <w:t xml:space="preserve"> </w:t>
      </w:r>
      <w:r w:rsidR="00B57BC9">
        <w:rPr>
          <w:lang w:val="ru-RU"/>
        </w:rPr>
        <w:t>вдоль дома №</w:t>
      </w:r>
      <w:r w:rsidR="004573C2">
        <w:rPr>
          <w:lang w:val="ru-RU"/>
        </w:rPr>
        <w:t xml:space="preserve"> </w:t>
      </w:r>
      <w:r w:rsidR="00B57BC9">
        <w:rPr>
          <w:lang w:val="ru-RU"/>
        </w:rPr>
        <w:t>49 по ул. Калинина</w:t>
      </w:r>
      <w:r w:rsidR="004A75AD">
        <w:rPr>
          <w:lang w:val="ru-RU"/>
        </w:rPr>
        <w:t xml:space="preserve"> и далее</w:t>
      </w:r>
      <w:r w:rsidR="00E137C7">
        <w:rPr>
          <w:lang w:val="ru-RU"/>
        </w:rPr>
        <w:t xml:space="preserve"> </w:t>
      </w:r>
      <w:r w:rsidR="004D4D6D">
        <w:rPr>
          <w:lang w:val="ru-RU"/>
        </w:rPr>
        <w:t xml:space="preserve">по ул. Гагарина </w:t>
      </w:r>
      <w:r w:rsidR="00B57BC9">
        <w:rPr>
          <w:lang w:val="ru-RU"/>
        </w:rPr>
        <w:t xml:space="preserve">до пересечения с ул. </w:t>
      </w:r>
      <w:r w:rsidR="004D4D6D">
        <w:rPr>
          <w:lang w:val="ru-RU"/>
        </w:rPr>
        <w:t>Лен</w:t>
      </w:r>
      <w:r w:rsidR="00B57BC9">
        <w:rPr>
          <w:lang w:val="ru-RU"/>
        </w:rPr>
        <w:t>ина.</w:t>
      </w:r>
    </w:p>
    <w:p w:rsidR="00A8291F" w:rsidRPr="00A8291F" w:rsidRDefault="004D4D6D" w:rsidP="00CD7405">
      <w:pPr>
        <w:pStyle w:val="aa"/>
        <w:ind w:firstLine="851"/>
        <w:jc w:val="both"/>
        <w:rPr>
          <w:rFonts w:eastAsia="Times New Roman" w:cs="Times New Roman"/>
          <w:lang w:val="ru-RU"/>
        </w:rPr>
      </w:pPr>
      <w:r>
        <w:rPr>
          <w:lang w:val="ru-RU"/>
        </w:rPr>
        <w:t>Часть</w:t>
      </w:r>
      <w:r w:rsidR="008A1443">
        <w:rPr>
          <w:lang w:val="ru-RU"/>
        </w:rPr>
        <w:t xml:space="preserve"> №</w:t>
      </w:r>
      <w:r w:rsidR="004573C2">
        <w:rPr>
          <w:lang w:val="ru-RU"/>
        </w:rPr>
        <w:t xml:space="preserve"> </w:t>
      </w:r>
      <w:r w:rsidR="008A1443">
        <w:rPr>
          <w:lang w:val="ru-RU"/>
        </w:rPr>
        <w:t>2 включает</w:t>
      </w:r>
      <w:r w:rsidR="00046120">
        <w:rPr>
          <w:lang w:val="ru-RU"/>
        </w:rPr>
        <w:t>:</w:t>
      </w:r>
      <w:r w:rsidR="00A8291F" w:rsidRPr="00A8291F">
        <w:rPr>
          <w:lang w:val="ru-RU"/>
        </w:rPr>
        <w:t xml:space="preserve"> </w:t>
      </w:r>
      <w:r w:rsidR="008A1443">
        <w:rPr>
          <w:rFonts w:eastAsia="Times New Roman" w:cs="Times New Roman"/>
          <w:lang w:val="ru-RU"/>
        </w:rPr>
        <w:t>улицы</w:t>
      </w:r>
      <w:r w:rsidR="00A8291F" w:rsidRPr="00A8291F">
        <w:rPr>
          <w:rFonts w:eastAsia="Times New Roman" w:cs="Times New Roman"/>
          <w:lang w:val="ru-RU"/>
        </w:rPr>
        <w:t>: Белинского</w:t>
      </w:r>
      <w:r w:rsidR="00C05FEC">
        <w:rPr>
          <w:rFonts w:eastAsia="Times New Roman" w:cs="Times New Roman"/>
          <w:lang w:val="ru-RU"/>
        </w:rPr>
        <w:t>; Бумажников; Гагарина дома с №</w:t>
      </w:r>
      <w:r w:rsidR="004573C2">
        <w:rPr>
          <w:rFonts w:eastAsia="Times New Roman" w:cs="Times New Roman"/>
          <w:lang w:val="ru-RU"/>
        </w:rPr>
        <w:t xml:space="preserve"> </w:t>
      </w:r>
      <w:r w:rsidR="00E137C7">
        <w:rPr>
          <w:rFonts w:eastAsia="Times New Roman" w:cs="Times New Roman"/>
          <w:lang w:val="ru-RU"/>
        </w:rPr>
        <w:t>5</w:t>
      </w:r>
      <w:r w:rsidR="00A8291F" w:rsidRPr="00A8291F">
        <w:rPr>
          <w:rFonts w:eastAsia="Times New Roman" w:cs="Times New Roman"/>
          <w:lang w:val="ru-RU"/>
        </w:rPr>
        <w:t xml:space="preserve"> п</w:t>
      </w:r>
      <w:r w:rsidR="00C05FEC">
        <w:rPr>
          <w:rFonts w:eastAsia="Times New Roman" w:cs="Times New Roman"/>
          <w:lang w:val="ru-RU"/>
        </w:rPr>
        <w:t>о №</w:t>
      </w:r>
      <w:r w:rsidR="004573C2">
        <w:rPr>
          <w:rFonts w:eastAsia="Times New Roman" w:cs="Times New Roman"/>
          <w:lang w:val="ru-RU"/>
        </w:rPr>
        <w:t xml:space="preserve"> </w:t>
      </w:r>
      <w:r w:rsidR="00C05FEC">
        <w:rPr>
          <w:rFonts w:eastAsia="Times New Roman" w:cs="Times New Roman"/>
          <w:lang w:val="ru-RU"/>
        </w:rPr>
        <w:t>25 (нечетная сторона) и с №</w:t>
      </w:r>
      <w:r w:rsidR="004573C2">
        <w:rPr>
          <w:rFonts w:eastAsia="Times New Roman" w:cs="Times New Roman"/>
          <w:lang w:val="ru-RU"/>
        </w:rPr>
        <w:t xml:space="preserve"> </w:t>
      </w:r>
      <w:r w:rsidR="00C05FEC">
        <w:rPr>
          <w:rFonts w:eastAsia="Times New Roman" w:cs="Times New Roman"/>
          <w:lang w:val="ru-RU"/>
        </w:rPr>
        <w:t>1</w:t>
      </w:r>
      <w:r w:rsidR="00E137C7">
        <w:rPr>
          <w:rFonts w:eastAsia="Times New Roman" w:cs="Times New Roman"/>
          <w:lang w:val="ru-RU"/>
        </w:rPr>
        <w:t>2</w:t>
      </w:r>
      <w:r w:rsidR="00C05FEC">
        <w:rPr>
          <w:rFonts w:eastAsia="Times New Roman" w:cs="Times New Roman"/>
          <w:lang w:val="ru-RU"/>
        </w:rPr>
        <w:t xml:space="preserve"> по №</w:t>
      </w:r>
      <w:r w:rsidR="004573C2">
        <w:rPr>
          <w:rFonts w:eastAsia="Times New Roman" w:cs="Times New Roman"/>
          <w:lang w:val="ru-RU"/>
        </w:rPr>
        <w:t xml:space="preserve"> </w:t>
      </w:r>
      <w:r w:rsidR="00A8291F" w:rsidRPr="00A8291F">
        <w:rPr>
          <w:rFonts w:eastAsia="Times New Roman" w:cs="Times New Roman"/>
          <w:lang w:val="ru-RU"/>
        </w:rPr>
        <w:t>42 (ч</w:t>
      </w:r>
      <w:r w:rsidR="00C05FEC">
        <w:rPr>
          <w:rFonts w:eastAsia="Times New Roman" w:cs="Times New Roman"/>
          <w:lang w:val="ru-RU"/>
        </w:rPr>
        <w:t xml:space="preserve">етная сторона); Гоголя дома с </w:t>
      </w:r>
      <w:r w:rsidR="004573C2">
        <w:rPr>
          <w:rFonts w:eastAsia="Times New Roman" w:cs="Times New Roman"/>
          <w:lang w:val="ru-RU"/>
        </w:rPr>
        <w:t>№ 15 по № 43 (не</w:t>
      </w:r>
      <w:r w:rsidR="004A75AD">
        <w:rPr>
          <w:rFonts w:eastAsia="Times New Roman" w:cs="Times New Roman"/>
          <w:lang w:val="ru-RU"/>
        </w:rPr>
        <w:t xml:space="preserve">четная сторона) и с </w:t>
      </w:r>
      <w:r w:rsidR="00C05FEC">
        <w:rPr>
          <w:rFonts w:eastAsia="Times New Roman" w:cs="Times New Roman"/>
          <w:lang w:val="ru-RU"/>
        </w:rPr>
        <w:t>№</w:t>
      </w:r>
      <w:r w:rsidR="004573C2">
        <w:rPr>
          <w:rFonts w:eastAsia="Times New Roman" w:cs="Times New Roman"/>
          <w:lang w:val="ru-RU"/>
        </w:rPr>
        <w:t xml:space="preserve"> </w:t>
      </w:r>
      <w:r w:rsidR="00C05FEC">
        <w:rPr>
          <w:rFonts w:eastAsia="Times New Roman" w:cs="Times New Roman"/>
          <w:lang w:val="ru-RU"/>
        </w:rPr>
        <w:t>46 по №</w:t>
      </w:r>
      <w:r w:rsidR="004573C2">
        <w:rPr>
          <w:rFonts w:eastAsia="Times New Roman" w:cs="Times New Roman"/>
          <w:lang w:val="ru-RU"/>
        </w:rPr>
        <w:t xml:space="preserve"> </w:t>
      </w:r>
      <w:r w:rsidR="00A8291F" w:rsidRPr="00A8291F">
        <w:rPr>
          <w:rFonts w:eastAsia="Times New Roman" w:cs="Times New Roman"/>
          <w:lang w:val="ru-RU"/>
        </w:rPr>
        <w:t xml:space="preserve">54 (четная сторона); Декабристов; </w:t>
      </w:r>
      <w:r w:rsidR="0070758A" w:rsidRPr="00A8291F">
        <w:rPr>
          <w:rFonts w:eastAsia="Times New Roman" w:cs="Times New Roman"/>
          <w:lang w:val="ru-RU"/>
        </w:rPr>
        <w:t>Заводская;</w:t>
      </w:r>
      <w:r w:rsidR="0070758A">
        <w:rPr>
          <w:rFonts w:eastAsia="Times New Roman" w:cs="Times New Roman"/>
          <w:lang w:val="ru-RU"/>
        </w:rPr>
        <w:t xml:space="preserve"> </w:t>
      </w:r>
      <w:r w:rsidR="00A8291F" w:rsidRPr="00A8291F">
        <w:rPr>
          <w:rFonts w:eastAsia="Times New Roman" w:cs="Times New Roman"/>
          <w:lang w:val="ru-RU"/>
        </w:rPr>
        <w:t xml:space="preserve">Заозерная; Зеленая; Инженерная; Квартальная; </w:t>
      </w:r>
      <w:r w:rsidR="00E137C7">
        <w:rPr>
          <w:rFonts w:eastAsia="Times New Roman" w:cs="Times New Roman"/>
          <w:lang w:val="ru-RU"/>
        </w:rPr>
        <w:t>ул. Калинина д.</w:t>
      </w:r>
      <w:r w:rsidR="0070758A">
        <w:rPr>
          <w:rFonts w:eastAsia="Times New Roman" w:cs="Times New Roman"/>
          <w:lang w:val="ru-RU"/>
        </w:rPr>
        <w:t>;</w:t>
      </w:r>
      <w:r w:rsidR="0070758A" w:rsidRPr="00A8291F">
        <w:rPr>
          <w:rFonts w:eastAsia="Times New Roman" w:cs="Times New Roman"/>
          <w:lang w:val="ru-RU"/>
        </w:rPr>
        <w:t xml:space="preserve"> </w:t>
      </w:r>
      <w:r w:rsidR="00A8291F" w:rsidRPr="00A8291F">
        <w:rPr>
          <w:rFonts w:eastAsia="Times New Roman" w:cs="Times New Roman"/>
          <w:lang w:val="ru-RU"/>
        </w:rPr>
        <w:t>Красная;</w:t>
      </w:r>
      <w:r w:rsidR="0070758A">
        <w:rPr>
          <w:rFonts w:eastAsia="Times New Roman" w:cs="Times New Roman"/>
          <w:lang w:val="ru-RU"/>
        </w:rPr>
        <w:t xml:space="preserve"> </w:t>
      </w:r>
      <w:r w:rsidR="00A8291F" w:rsidRPr="00A8291F">
        <w:rPr>
          <w:rFonts w:eastAsia="Times New Roman" w:cs="Times New Roman"/>
          <w:lang w:val="ru-RU"/>
        </w:rPr>
        <w:t xml:space="preserve">Ладожская; Ларионова; Ленина дома </w:t>
      </w:r>
      <w:r w:rsidR="00E508F9">
        <w:rPr>
          <w:rFonts w:eastAsia="Times New Roman" w:cs="Times New Roman"/>
          <w:lang w:val="ru-RU"/>
        </w:rPr>
        <w:t>с</w:t>
      </w:r>
      <w:r w:rsidR="0018481B">
        <w:rPr>
          <w:rFonts w:eastAsia="Times New Roman" w:cs="Times New Roman"/>
          <w:lang w:val="ru-RU"/>
        </w:rPr>
        <w:t xml:space="preserve"> </w:t>
      </w:r>
      <w:r w:rsidR="00A8291F" w:rsidRPr="00A8291F">
        <w:rPr>
          <w:rFonts w:eastAsia="Times New Roman" w:cs="Times New Roman"/>
          <w:lang w:val="ru-RU"/>
        </w:rPr>
        <w:t xml:space="preserve">№ </w:t>
      </w:r>
      <w:r w:rsidR="00E508F9">
        <w:rPr>
          <w:rFonts w:eastAsia="Times New Roman" w:cs="Times New Roman"/>
          <w:lang w:val="ru-RU"/>
        </w:rPr>
        <w:t xml:space="preserve">42 по № 96 (четная сторона) и № </w:t>
      </w:r>
      <w:r w:rsidR="00A8291F" w:rsidRPr="00A8291F">
        <w:rPr>
          <w:rFonts w:eastAsia="Times New Roman" w:cs="Times New Roman"/>
          <w:lang w:val="ru-RU"/>
        </w:rPr>
        <w:t xml:space="preserve">37, № 37 «а», № 39, № </w:t>
      </w:r>
      <w:r w:rsidR="00C05FEC">
        <w:rPr>
          <w:rFonts w:eastAsia="Times New Roman" w:cs="Times New Roman"/>
          <w:lang w:val="ru-RU"/>
        </w:rPr>
        <w:t>41, № 41«а», № 41«б»; Ленинградская</w:t>
      </w:r>
      <w:r w:rsidR="00A8291F" w:rsidRPr="00A8291F">
        <w:rPr>
          <w:rFonts w:eastAsia="Times New Roman" w:cs="Times New Roman"/>
          <w:lang w:val="ru-RU"/>
        </w:rPr>
        <w:t xml:space="preserve">; Лесная; Новая; Огородников; Поперечная; Рыбацкая; </w:t>
      </w:r>
      <w:r w:rsidR="0018481B">
        <w:rPr>
          <w:rFonts w:eastAsia="Times New Roman" w:cs="Times New Roman"/>
          <w:lang w:val="ru-RU"/>
        </w:rPr>
        <w:t xml:space="preserve">Северопарковая; </w:t>
      </w:r>
      <w:r w:rsidR="00A8291F" w:rsidRPr="00A8291F">
        <w:rPr>
          <w:rFonts w:eastAsia="Times New Roman" w:cs="Times New Roman"/>
          <w:lang w:val="ru-RU"/>
        </w:rPr>
        <w:t>Суворова дома</w:t>
      </w:r>
      <w:r w:rsidR="00304D97">
        <w:rPr>
          <w:rFonts w:eastAsia="Times New Roman" w:cs="Times New Roman"/>
          <w:lang w:val="ru-RU"/>
        </w:rPr>
        <w:t xml:space="preserve"> №</w:t>
      </w:r>
      <w:r w:rsidR="004573C2">
        <w:rPr>
          <w:rFonts w:eastAsia="Times New Roman" w:cs="Times New Roman"/>
          <w:lang w:val="ru-RU"/>
        </w:rPr>
        <w:t xml:space="preserve"> </w:t>
      </w:r>
      <w:r w:rsidR="00304D97">
        <w:rPr>
          <w:rFonts w:eastAsia="Times New Roman" w:cs="Times New Roman"/>
          <w:lang w:val="ru-RU"/>
        </w:rPr>
        <w:t>38,</w:t>
      </w:r>
      <w:r w:rsidR="00A8291F" w:rsidRPr="00A8291F">
        <w:rPr>
          <w:rFonts w:eastAsia="Times New Roman" w:cs="Times New Roman"/>
          <w:lang w:val="ru-RU"/>
        </w:rPr>
        <w:t xml:space="preserve"> </w:t>
      </w:r>
      <w:r w:rsidR="00C05FEC">
        <w:rPr>
          <w:rFonts w:eastAsia="Times New Roman" w:cs="Times New Roman"/>
          <w:lang w:val="ru-RU"/>
        </w:rPr>
        <w:t>№</w:t>
      </w:r>
      <w:r w:rsidR="004573C2">
        <w:rPr>
          <w:rFonts w:eastAsia="Times New Roman" w:cs="Times New Roman"/>
          <w:lang w:val="ru-RU"/>
        </w:rPr>
        <w:t xml:space="preserve"> </w:t>
      </w:r>
      <w:r w:rsidR="00C05FEC">
        <w:rPr>
          <w:rFonts w:eastAsia="Times New Roman" w:cs="Times New Roman"/>
          <w:lang w:val="ru-RU"/>
        </w:rPr>
        <w:t>40, №</w:t>
      </w:r>
      <w:r w:rsidR="004573C2">
        <w:rPr>
          <w:rFonts w:eastAsia="Times New Roman" w:cs="Times New Roman"/>
          <w:lang w:val="ru-RU"/>
        </w:rPr>
        <w:t xml:space="preserve"> </w:t>
      </w:r>
      <w:r w:rsidR="00A8291F" w:rsidRPr="00A8291F">
        <w:rPr>
          <w:rFonts w:eastAsia="Times New Roman" w:cs="Times New Roman"/>
          <w:lang w:val="ru-RU"/>
        </w:rPr>
        <w:t>42; Усадебная; Центральная; Чернышевского</w:t>
      </w:r>
      <w:r w:rsidR="0018481B">
        <w:rPr>
          <w:rFonts w:eastAsia="Times New Roman" w:cs="Times New Roman"/>
          <w:lang w:val="ru-RU"/>
        </w:rPr>
        <w:t>, Чехова</w:t>
      </w:r>
      <w:r w:rsidR="00A8291F">
        <w:rPr>
          <w:lang w:val="ru-RU"/>
        </w:rPr>
        <w:t>.</w:t>
      </w:r>
    </w:p>
    <w:p w:rsidR="004D0E5B" w:rsidRDefault="00A8291F" w:rsidP="00CD7405">
      <w:pPr>
        <w:pStyle w:val="aa"/>
        <w:ind w:firstLine="851"/>
        <w:jc w:val="both"/>
        <w:rPr>
          <w:lang w:val="ru-RU"/>
        </w:rPr>
      </w:pPr>
      <w:r>
        <w:rPr>
          <w:lang w:val="ru-RU"/>
        </w:rPr>
        <w:t xml:space="preserve">Переулки: </w:t>
      </w:r>
      <w:r w:rsidRPr="00A8291F">
        <w:rPr>
          <w:rFonts w:eastAsia="Times New Roman" w:cs="Times New Roman"/>
          <w:lang w:val="ru-RU"/>
        </w:rPr>
        <w:t>Безымянный</w:t>
      </w:r>
      <w:r w:rsidR="0018481B">
        <w:rPr>
          <w:rFonts w:eastAsia="Times New Roman" w:cs="Times New Roman"/>
          <w:lang w:val="ru-RU"/>
        </w:rPr>
        <w:t>, Цветкова</w:t>
      </w:r>
      <w:r>
        <w:rPr>
          <w:lang w:val="ru-RU"/>
        </w:rPr>
        <w:t>.</w:t>
      </w:r>
    </w:p>
    <w:p w:rsidR="008A1443" w:rsidRDefault="008A1443" w:rsidP="00CD7405">
      <w:pPr>
        <w:pStyle w:val="aa"/>
        <w:jc w:val="both"/>
        <w:rPr>
          <w:lang w:val="ru-RU"/>
        </w:rPr>
      </w:pPr>
    </w:p>
    <w:p w:rsidR="00A8291F" w:rsidRPr="0018481B" w:rsidRDefault="0018481B" w:rsidP="004573C2">
      <w:pPr>
        <w:pStyle w:val="aa"/>
        <w:ind w:firstLine="709"/>
        <w:rPr>
          <w:lang w:val="ru-RU"/>
        </w:rPr>
      </w:pPr>
      <w:r w:rsidRPr="0018481B">
        <w:rPr>
          <w:b/>
          <w:lang w:val="ru-RU"/>
        </w:rPr>
        <w:t xml:space="preserve">Границы </w:t>
      </w:r>
      <w:r>
        <w:rPr>
          <w:b/>
          <w:lang w:val="ru-RU"/>
        </w:rPr>
        <w:t>третьей</w:t>
      </w:r>
      <w:r w:rsidRPr="0018481B">
        <w:rPr>
          <w:b/>
          <w:lang w:val="ru-RU"/>
        </w:rPr>
        <w:t xml:space="preserve"> части территории г. Приозерска</w:t>
      </w:r>
    </w:p>
    <w:p w:rsidR="00A8291F" w:rsidRPr="00EE46C3" w:rsidRDefault="000E5A3A" w:rsidP="004573C2">
      <w:pPr>
        <w:pStyle w:val="a3"/>
        <w:tabs>
          <w:tab w:val="left" w:pos="567"/>
        </w:tabs>
        <w:spacing w:after="0" w:line="240" w:lineRule="auto"/>
        <w:ind w:left="0" w:right="1132" w:firstLine="709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Численность </w:t>
      </w:r>
      <w:r w:rsidR="00C87192">
        <w:rPr>
          <w:rFonts w:cs="Times New Roman"/>
          <w:szCs w:val="24"/>
          <w:lang w:val="ru-RU"/>
        </w:rPr>
        <w:t>граждан</w:t>
      </w:r>
      <w:r>
        <w:rPr>
          <w:rFonts w:cs="Times New Roman"/>
          <w:szCs w:val="24"/>
          <w:lang w:val="ru-RU"/>
        </w:rPr>
        <w:t xml:space="preserve"> – </w:t>
      </w:r>
      <w:r w:rsidR="004573C2">
        <w:rPr>
          <w:rFonts w:cs="Times New Roman"/>
          <w:szCs w:val="24"/>
          <w:lang w:val="ru-RU"/>
        </w:rPr>
        <w:t>4</w:t>
      </w:r>
      <w:r w:rsidR="005D54E4">
        <w:rPr>
          <w:rFonts w:cs="Times New Roman"/>
          <w:szCs w:val="24"/>
          <w:lang w:val="ru-RU"/>
        </w:rPr>
        <w:t>970</w:t>
      </w:r>
      <w:r w:rsidR="008B756C">
        <w:rPr>
          <w:rFonts w:cs="Times New Roman"/>
          <w:szCs w:val="24"/>
          <w:lang w:val="ru-RU"/>
        </w:rPr>
        <w:t xml:space="preserve"> чел</w:t>
      </w:r>
      <w:r w:rsidR="00C85B20">
        <w:rPr>
          <w:rFonts w:cs="Times New Roman"/>
          <w:szCs w:val="24"/>
          <w:lang w:val="ru-RU"/>
        </w:rPr>
        <w:t>.</w:t>
      </w:r>
    </w:p>
    <w:p w:rsidR="00B037AA" w:rsidRDefault="00C912C8" w:rsidP="004573C2">
      <w:pPr>
        <w:pStyle w:val="aa"/>
        <w:ind w:firstLine="709"/>
        <w:jc w:val="both"/>
        <w:rPr>
          <w:lang w:val="ru-RU"/>
        </w:rPr>
      </w:pPr>
      <w:r>
        <w:rPr>
          <w:lang w:val="ru-RU"/>
        </w:rPr>
        <w:t>От</w:t>
      </w:r>
      <w:r w:rsidR="007354D5">
        <w:rPr>
          <w:lang w:val="ru-RU"/>
        </w:rPr>
        <w:t xml:space="preserve"> точки пересечения ул. </w:t>
      </w:r>
      <w:r w:rsidR="0018481B">
        <w:rPr>
          <w:lang w:val="ru-RU"/>
        </w:rPr>
        <w:t>Калин</w:t>
      </w:r>
      <w:r w:rsidR="00E46A9C">
        <w:rPr>
          <w:lang w:val="ru-RU"/>
        </w:rPr>
        <w:t>ин</w:t>
      </w:r>
      <w:r w:rsidR="00056811" w:rsidRPr="00056811">
        <w:rPr>
          <w:lang w:val="ru-RU"/>
        </w:rPr>
        <w:t xml:space="preserve">а с ул. </w:t>
      </w:r>
      <w:r w:rsidR="0018481B">
        <w:rPr>
          <w:lang w:val="ru-RU"/>
        </w:rPr>
        <w:t>Чапаева</w:t>
      </w:r>
      <w:r w:rsidR="00056811" w:rsidRPr="00056811">
        <w:rPr>
          <w:lang w:val="ru-RU"/>
        </w:rPr>
        <w:t xml:space="preserve"> на запад по ул. Калинина до пересечения с ул. </w:t>
      </w:r>
      <w:r w:rsidR="005508EA">
        <w:rPr>
          <w:lang w:val="ru-RU"/>
        </w:rPr>
        <w:t>Красноармейская</w:t>
      </w:r>
      <w:r w:rsidR="00056811" w:rsidRPr="00056811">
        <w:rPr>
          <w:lang w:val="ru-RU"/>
        </w:rPr>
        <w:t xml:space="preserve">, далее на север по ул. </w:t>
      </w:r>
      <w:r w:rsidR="005508EA">
        <w:rPr>
          <w:lang w:val="ru-RU"/>
        </w:rPr>
        <w:t>Красноармейская</w:t>
      </w:r>
      <w:r w:rsidR="00056811" w:rsidRPr="00056811">
        <w:rPr>
          <w:lang w:val="ru-RU"/>
        </w:rPr>
        <w:t xml:space="preserve"> до улицы Гоголя, далее на восток до </w:t>
      </w:r>
      <w:r w:rsidR="005508EA">
        <w:rPr>
          <w:lang w:val="ru-RU"/>
        </w:rPr>
        <w:t>начала дома №</w:t>
      </w:r>
      <w:r w:rsidR="004573C2">
        <w:rPr>
          <w:lang w:val="ru-RU"/>
        </w:rPr>
        <w:t xml:space="preserve"> </w:t>
      </w:r>
      <w:r w:rsidR="005508EA">
        <w:rPr>
          <w:lang w:val="ru-RU"/>
        </w:rPr>
        <w:t>26</w:t>
      </w:r>
      <w:r w:rsidR="00056811" w:rsidRPr="00056811">
        <w:rPr>
          <w:lang w:val="ru-RU"/>
        </w:rPr>
        <w:t xml:space="preserve"> по ул. Г</w:t>
      </w:r>
      <w:r w:rsidR="00C05FEC">
        <w:rPr>
          <w:lang w:val="ru-RU"/>
        </w:rPr>
        <w:t>оголя</w:t>
      </w:r>
      <w:r w:rsidR="00056811" w:rsidRPr="00056811">
        <w:rPr>
          <w:lang w:val="ru-RU"/>
        </w:rPr>
        <w:t xml:space="preserve">, далее на север </w:t>
      </w:r>
      <w:r w:rsidR="006B525A">
        <w:rPr>
          <w:lang w:val="ru-RU"/>
        </w:rPr>
        <w:t xml:space="preserve">по проезду к ул. Горького, далее </w:t>
      </w:r>
      <w:r w:rsidR="007A54EB">
        <w:rPr>
          <w:lang w:val="ru-RU"/>
        </w:rPr>
        <w:t>вдоль фасада дома №</w:t>
      </w:r>
      <w:r w:rsidR="004573C2">
        <w:rPr>
          <w:lang w:val="ru-RU"/>
        </w:rPr>
        <w:t xml:space="preserve"> </w:t>
      </w:r>
      <w:r w:rsidR="007A54EB">
        <w:rPr>
          <w:lang w:val="ru-RU"/>
        </w:rPr>
        <w:t>26 по ул. Гоголя до ул. Суворова</w:t>
      </w:r>
      <w:r w:rsidR="00C05FEC">
        <w:rPr>
          <w:lang w:val="ru-RU"/>
        </w:rPr>
        <w:t xml:space="preserve">, далее на восток </w:t>
      </w:r>
      <w:r w:rsidR="007A54EB">
        <w:rPr>
          <w:lang w:val="ru-RU"/>
        </w:rPr>
        <w:t>до пересечения с ул. Чапаева, далее на север вдоль фасадной части дома № 34 по ул. Суворова</w:t>
      </w:r>
      <w:r w:rsidR="00B037AA">
        <w:rPr>
          <w:lang w:val="ru-RU"/>
        </w:rPr>
        <w:t>, далее на юг между домами №</w:t>
      </w:r>
      <w:r w:rsidR="004573C2">
        <w:rPr>
          <w:lang w:val="ru-RU"/>
        </w:rPr>
        <w:t xml:space="preserve"> </w:t>
      </w:r>
      <w:r w:rsidR="00B037AA">
        <w:rPr>
          <w:lang w:val="ru-RU"/>
        </w:rPr>
        <w:t>34, №</w:t>
      </w:r>
      <w:r w:rsidR="004573C2">
        <w:rPr>
          <w:lang w:val="ru-RU"/>
        </w:rPr>
        <w:t xml:space="preserve"> 36 </w:t>
      </w:r>
      <w:r w:rsidR="00B037AA">
        <w:rPr>
          <w:lang w:val="ru-RU"/>
        </w:rPr>
        <w:t>и №</w:t>
      </w:r>
      <w:r w:rsidR="004573C2">
        <w:rPr>
          <w:lang w:val="ru-RU"/>
        </w:rPr>
        <w:t xml:space="preserve"> </w:t>
      </w:r>
      <w:r w:rsidR="00B037AA">
        <w:rPr>
          <w:lang w:val="ru-RU"/>
        </w:rPr>
        <w:t>42, № 40, №</w:t>
      </w:r>
      <w:r w:rsidR="004573C2">
        <w:rPr>
          <w:lang w:val="ru-RU"/>
        </w:rPr>
        <w:t xml:space="preserve"> </w:t>
      </w:r>
      <w:r w:rsidR="00B037AA">
        <w:rPr>
          <w:lang w:val="ru-RU"/>
        </w:rPr>
        <w:t>38, далее на восток вдоль домов № 31,</w:t>
      </w:r>
      <w:r w:rsidR="004573C2">
        <w:rPr>
          <w:lang w:val="ru-RU"/>
        </w:rPr>
        <w:t xml:space="preserve"> </w:t>
      </w:r>
      <w:r w:rsidR="00B037AA">
        <w:rPr>
          <w:lang w:val="ru-RU"/>
        </w:rPr>
        <w:t>33,</w:t>
      </w:r>
      <w:r w:rsidR="004573C2">
        <w:rPr>
          <w:lang w:val="ru-RU"/>
        </w:rPr>
        <w:t xml:space="preserve"> </w:t>
      </w:r>
      <w:r w:rsidR="00B037AA">
        <w:rPr>
          <w:lang w:val="ru-RU"/>
        </w:rPr>
        <w:t>35 по ул. Суворова</w:t>
      </w:r>
      <w:r w:rsidR="00056811" w:rsidRPr="00056811">
        <w:rPr>
          <w:lang w:val="ru-RU"/>
        </w:rPr>
        <w:t xml:space="preserve">, далее на юг </w:t>
      </w:r>
      <w:r w:rsidR="00B037AA">
        <w:rPr>
          <w:lang w:val="ru-RU"/>
        </w:rPr>
        <w:t>между домами №</w:t>
      </w:r>
      <w:r w:rsidR="004573C2">
        <w:rPr>
          <w:lang w:val="ru-RU"/>
        </w:rPr>
        <w:t xml:space="preserve"> </w:t>
      </w:r>
      <w:r w:rsidR="00B037AA">
        <w:rPr>
          <w:lang w:val="ru-RU"/>
        </w:rPr>
        <w:t xml:space="preserve">42 и № 48 по ул. Гоголя </w:t>
      </w:r>
      <w:r w:rsidR="00056811" w:rsidRPr="00056811">
        <w:rPr>
          <w:lang w:val="ru-RU"/>
        </w:rPr>
        <w:t xml:space="preserve">до пересечения </w:t>
      </w:r>
      <w:r w:rsidR="00B037AA">
        <w:rPr>
          <w:lang w:val="ru-RU"/>
        </w:rPr>
        <w:t xml:space="preserve">с пер. Цветочным, далее на запад по </w:t>
      </w:r>
      <w:r w:rsidR="00056811" w:rsidRPr="00056811">
        <w:rPr>
          <w:lang w:val="ru-RU"/>
        </w:rPr>
        <w:t xml:space="preserve">ул. Гоголя, </w:t>
      </w:r>
      <w:r w:rsidR="00B037AA">
        <w:rPr>
          <w:lang w:val="ru-RU"/>
        </w:rPr>
        <w:t xml:space="preserve">до пересечения с ул. Чапаева, далее на север до </w:t>
      </w:r>
      <w:r w:rsidR="00B037AA" w:rsidRPr="00056811">
        <w:rPr>
          <w:lang w:val="ru-RU"/>
        </w:rPr>
        <w:t xml:space="preserve">точки пересечения ул. </w:t>
      </w:r>
      <w:r w:rsidR="00B037AA">
        <w:rPr>
          <w:lang w:val="ru-RU"/>
        </w:rPr>
        <w:t>Чапаева</w:t>
      </w:r>
      <w:r w:rsidR="00B037AA" w:rsidRPr="00056811">
        <w:rPr>
          <w:lang w:val="ru-RU"/>
        </w:rPr>
        <w:t xml:space="preserve"> с ул. Калинина</w:t>
      </w:r>
      <w:r w:rsidR="004573C2">
        <w:rPr>
          <w:lang w:val="ru-RU"/>
        </w:rPr>
        <w:t>.</w:t>
      </w:r>
    </w:p>
    <w:p w:rsidR="008A1443" w:rsidRPr="00913C93" w:rsidRDefault="00B037AA" w:rsidP="00CD7405">
      <w:pPr>
        <w:pStyle w:val="aa"/>
        <w:ind w:firstLine="851"/>
        <w:jc w:val="both"/>
        <w:rPr>
          <w:rFonts w:eastAsia="Times New Roman" w:cs="Times New Roman"/>
          <w:lang w:val="ru-RU"/>
        </w:rPr>
      </w:pPr>
      <w:r>
        <w:rPr>
          <w:lang w:val="ru-RU"/>
        </w:rPr>
        <w:t>Часть</w:t>
      </w:r>
      <w:r w:rsidR="005D0AB2">
        <w:rPr>
          <w:lang w:val="ru-RU"/>
        </w:rPr>
        <w:t xml:space="preserve"> №</w:t>
      </w:r>
      <w:r w:rsidR="004573C2">
        <w:rPr>
          <w:lang w:val="ru-RU"/>
        </w:rPr>
        <w:t xml:space="preserve"> </w:t>
      </w:r>
      <w:r w:rsidR="005D0AB2">
        <w:rPr>
          <w:lang w:val="ru-RU"/>
        </w:rPr>
        <w:t xml:space="preserve">3 </w:t>
      </w:r>
      <w:r w:rsidR="008A1443">
        <w:rPr>
          <w:lang w:val="ru-RU"/>
        </w:rPr>
        <w:t>включает</w:t>
      </w:r>
      <w:r w:rsidR="005D0AB2">
        <w:rPr>
          <w:lang w:val="ru-RU"/>
        </w:rPr>
        <w:t>:</w:t>
      </w:r>
      <w:r w:rsidR="005D0AB2" w:rsidRPr="00A8291F">
        <w:rPr>
          <w:lang w:val="ru-RU"/>
        </w:rPr>
        <w:t xml:space="preserve"> </w:t>
      </w:r>
      <w:r w:rsidR="008A1443">
        <w:rPr>
          <w:rFonts w:eastAsia="Times New Roman" w:cs="Times New Roman"/>
          <w:lang w:val="ru-RU"/>
        </w:rPr>
        <w:t>улицы</w:t>
      </w:r>
      <w:r w:rsidR="005D0AB2" w:rsidRPr="00A8291F">
        <w:rPr>
          <w:rFonts w:eastAsia="Times New Roman" w:cs="Times New Roman"/>
          <w:lang w:val="ru-RU"/>
        </w:rPr>
        <w:t>:</w:t>
      </w:r>
      <w:r w:rsidR="008B756C">
        <w:rPr>
          <w:rFonts w:eastAsia="Times New Roman" w:cs="Times New Roman"/>
          <w:lang w:val="ru-RU"/>
        </w:rPr>
        <w:t xml:space="preserve"> </w:t>
      </w:r>
      <w:r w:rsidR="005D0AB2" w:rsidRPr="005D0AB2">
        <w:rPr>
          <w:rFonts w:eastAsia="Times New Roman" w:cs="Times New Roman"/>
          <w:lang w:val="ru-RU"/>
        </w:rPr>
        <w:t>Гоголя дома с № 1</w:t>
      </w:r>
      <w:r w:rsidR="00175E27">
        <w:rPr>
          <w:rFonts w:eastAsia="Times New Roman" w:cs="Times New Roman"/>
          <w:lang w:val="ru-RU"/>
        </w:rPr>
        <w:t xml:space="preserve"> по № 11</w:t>
      </w:r>
      <w:r w:rsidR="005D0AB2" w:rsidRPr="005D0AB2">
        <w:rPr>
          <w:rFonts w:eastAsia="Times New Roman" w:cs="Times New Roman"/>
          <w:lang w:val="ru-RU"/>
        </w:rPr>
        <w:t xml:space="preserve"> (</w:t>
      </w:r>
      <w:r w:rsidR="00175E27">
        <w:rPr>
          <w:rFonts w:eastAsia="Times New Roman" w:cs="Times New Roman"/>
          <w:lang w:val="ru-RU"/>
        </w:rPr>
        <w:t>не</w:t>
      </w:r>
      <w:r w:rsidR="005D0AB2" w:rsidRPr="005D0AB2">
        <w:rPr>
          <w:rFonts w:eastAsia="Times New Roman" w:cs="Times New Roman"/>
          <w:lang w:val="ru-RU"/>
        </w:rPr>
        <w:t>четная сторона)</w:t>
      </w:r>
      <w:r w:rsidR="00175E27">
        <w:rPr>
          <w:rFonts w:eastAsia="Times New Roman" w:cs="Times New Roman"/>
          <w:lang w:val="ru-RU"/>
        </w:rPr>
        <w:t>, с</w:t>
      </w:r>
      <w:r w:rsidR="00DE0B39">
        <w:rPr>
          <w:rFonts w:eastAsia="Times New Roman" w:cs="Times New Roman"/>
          <w:lang w:val="ru-RU"/>
        </w:rPr>
        <w:t xml:space="preserve"> </w:t>
      </w:r>
      <w:r w:rsidR="005D0AB2">
        <w:rPr>
          <w:lang w:val="ru-RU"/>
        </w:rPr>
        <w:t>дома</w:t>
      </w:r>
      <w:r w:rsidR="00C05FEC">
        <w:rPr>
          <w:rFonts w:eastAsia="Times New Roman" w:cs="Times New Roman"/>
          <w:lang w:val="ru-RU"/>
        </w:rPr>
        <w:t xml:space="preserve"> </w:t>
      </w:r>
      <w:r w:rsidR="00175E27">
        <w:rPr>
          <w:rFonts w:eastAsia="Times New Roman" w:cs="Times New Roman"/>
          <w:lang w:val="ru-RU"/>
        </w:rPr>
        <w:t>№</w:t>
      </w:r>
      <w:r w:rsidR="004573C2">
        <w:rPr>
          <w:rFonts w:eastAsia="Times New Roman" w:cs="Times New Roman"/>
          <w:lang w:val="ru-RU"/>
        </w:rPr>
        <w:t xml:space="preserve"> </w:t>
      </w:r>
      <w:r w:rsidR="005D0AB2" w:rsidRPr="005D0AB2">
        <w:rPr>
          <w:rFonts w:eastAsia="Times New Roman" w:cs="Times New Roman"/>
          <w:lang w:val="ru-RU"/>
        </w:rPr>
        <w:t>2</w:t>
      </w:r>
      <w:r w:rsidR="00175E27">
        <w:rPr>
          <w:rFonts w:eastAsia="Times New Roman" w:cs="Times New Roman"/>
          <w:lang w:val="ru-RU"/>
        </w:rPr>
        <w:t xml:space="preserve">6 по </w:t>
      </w:r>
      <w:r w:rsidR="005D0AB2" w:rsidRPr="005D0AB2">
        <w:rPr>
          <w:rFonts w:eastAsia="Times New Roman" w:cs="Times New Roman"/>
          <w:lang w:val="ru-RU"/>
        </w:rPr>
        <w:t>№</w:t>
      </w:r>
      <w:r w:rsidR="004573C2">
        <w:rPr>
          <w:rFonts w:eastAsia="Times New Roman" w:cs="Times New Roman"/>
          <w:lang w:val="ru-RU"/>
        </w:rPr>
        <w:t xml:space="preserve"> </w:t>
      </w:r>
      <w:r w:rsidR="005D0AB2" w:rsidRPr="005D0AB2">
        <w:rPr>
          <w:rFonts w:eastAsia="Times New Roman" w:cs="Times New Roman"/>
          <w:lang w:val="ru-RU"/>
        </w:rPr>
        <w:t>42 (четная сторона);</w:t>
      </w:r>
      <w:r w:rsidR="004C0BB4" w:rsidRPr="005D0AB2">
        <w:rPr>
          <w:rFonts w:eastAsia="Times New Roman" w:cs="Times New Roman"/>
          <w:lang w:val="ru-RU"/>
        </w:rPr>
        <w:t xml:space="preserve"> </w:t>
      </w:r>
      <w:r w:rsidR="00C87192">
        <w:rPr>
          <w:rFonts w:eastAsia="Times New Roman" w:cs="Times New Roman"/>
          <w:lang w:val="ru-RU"/>
        </w:rPr>
        <w:t>Красноармейская дома с № 13 по №</w:t>
      </w:r>
      <w:r w:rsidR="004573C2">
        <w:rPr>
          <w:rFonts w:eastAsia="Times New Roman" w:cs="Times New Roman"/>
          <w:lang w:val="ru-RU"/>
        </w:rPr>
        <w:t xml:space="preserve"> </w:t>
      </w:r>
      <w:r w:rsidR="00C87192">
        <w:rPr>
          <w:rFonts w:eastAsia="Times New Roman" w:cs="Times New Roman"/>
          <w:lang w:val="ru-RU"/>
        </w:rPr>
        <w:t>21 (нечетная сторона); Ленина дома с №</w:t>
      </w:r>
      <w:r w:rsidR="004573C2">
        <w:rPr>
          <w:rFonts w:eastAsia="Times New Roman" w:cs="Times New Roman"/>
          <w:lang w:val="ru-RU"/>
        </w:rPr>
        <w:t xml:space="preserve"> </w:t>
      </w:r>
      <w:r w:rsidR="00C05FEC">
        <w:rPr>
          <w:rFonts w:eastAsia="Times New Roman" w:cs="Times New Roman"/>
          <w:lang w:val="ru-RU"/>
        </w:rPr>
        <w:t>2</w:t>
      </w:r>
      <w:r w:rsidR="00C87192">
        <w:rPr>
          <w:rFonts w:eastAsia="Times New Roman" w:cs="Times New Roman"/>
          <w:lang w:val="ru-RU"/>
        </w:rPr>
        <w:t>4</w:t>
      </w:r>
      <w:r w:rsidR="00C05FEC">
        <w:rPr>
          <w:rFonts w:eastAsia="Times New Roman" w:cs="Times New Roman"/>
          <w:lang w:val="ru-RU"/>
        </w:rPr>
        <w:t xml:space="preserve"> по №</w:t>
      </w:r>
      <w:r w:rsidR="004573C2">
        <w:rPr>
          <w:rFonts w:eastAsia="Times New Roman" w:cs="Times New Roman"/>
          <w:lang w:val="ru-RU"/>
        </w:rPr>
        <w:t xml:space="preserve"> </w:t>
      </w:r>
      <w:r w:rsidR="00C87192">
        <w:rPr>
          <w:rFonts w:eastAsia="Times New Roman" w:cs="Times New Roman"/>
          <w:lang w:val="ru-RU"/>
        </w:rPr>
        <w:t>38</w:t>
      </w:r>
      <w:r w:rsidR="005D0AB2" w:rsidRPr="005D0AB2">
        <w:rPr>
          <w:rFonts w:eastAsia="Times New Roman" w:cs="Times New Roman"/>
          <w:lang w:val="ru-RU"/>
        </w:rPr>
        <w:t xml:space="preserve"> (четная сторона)</w:t>
      </w:r>
      <w:r w:rsidR="00C87192">
        <w:rPr>
          <w:rFonts w:eastAsia="Times New Roman" w:cs="Times New Roman"/>
          <w:lang w:val="ru-RU"/>
        </w:rPr>
        <w:t>;</w:t>
      </w:r>
      <w:r w:rsidR="004C0BB4" w:rsidRPr="004C0BB4">
        <w:rPr>
          <w:lang w:val="ru-RU"/>
        </w:rPr>
        <w:t xml:space="preserve"> </w:t>
      </w:r>
      <w:r w:rsidR="004573C2">
        <w:rPr>
          <w:lang w:val="ru-RU"/>
        </w:rPr>
        <w:t xml:space="preserve">Ленинградская № </w:t>
      </w:r>
      <w:r w:rsidR="00C87192">
        <w:rPr>
          <w:lang w:val="ru-RU"/>
        </w:rPr>
        <w:t>18, №</w:t>
      </w:r>
      <w:r w:rsidR="004573C2">
        <w:rPr>
          <w:lang w:val="ru-RU"/>
        </w:rPr>
        <w:t xml:space="preserve"> </w:t>
      </w:r>
      <w:r w:rsidR="00C87192">
        <w:rPr>
          <w:lang w:val="ru-RU"/>
        </w:rPr>
        <w:t xml:space="preserve">20; </w:t>
      </w:r>
      <w:r w:rsidR="005D0AB2" w:rsidRPr="005D0AB2">
        <w:rPr>
          <w:rFonts w:eastAsia="Times New Roman" w:cs="Times New Roman"/>
          <w:lang w:val="ru-RU"/>
        </w:rPr>
        <w:t>Чапаева дом №</w:t>
      </w:r>
      <w:r w:rsidR="004573C2">
        <w:rPr>
          <w:rFonts w:eastAsia="Times New Roman" w:cs="Times New Roman"/>
          <w:lang w:val="ru-RU"/>
        </w:rPr>
        <w:t xml:space="preserve"> </w:t>
      </w:r>
      <w:r w:rsidR="00C87192">
        <w:rPr>
          <w:rFonts w:eastAsia="Times New Roman" w:cs="Times New Roman"/>
          <w:lang w:val="ru-RU"/>
        </w:rPr>
        <w:t>20, №</w:t>
      </w:r>
      <w:r w:rsidR="004573C2">
        <w:rPr>
          <w:rFonts w:eastAsia="Times New Roman" w:cs="Times New Roman"/>
          <w:lang w:val="ru-RU"/>
        </w:rPr>
        <w:t xml:space="preserve"> </w:t>
      </w:r>
      <w:r w:rsidR="00C87192">
        <w:rPr>
          <w:rFonts w:eastAsia="Times New Roman" w:cs="Times New Roman"/>
          <w:lang w:val="ru-RU"/>
        </w:rPr>
        <w:t>22, № 26, №</w:t>
      </w:r>
      <w:r w:rsidR="004573C2">
        <w:rPr>
          <w:rFonts w:eastAsia="Times New Roman" w:cs="Times New Roman"/>
          <w:lang w:val="ru-RU"/>
        </w:rPr>
        <w:t xml:space="preserve"> </w:t>
      </w:r>
      <w:r w:rsidR="00C87192">
        <w:rPr>
          <w:rFonts w:eastAsia="Times New Roman" w:cs="Times New Roman"/>
          <w:lang w:val="ru-RU"/>
        </w:rPr>
        <w:t>28, №</w:t>
      </w:r>
      <w:r w:rsidR="004573C2">
        <w:rPr>
          <w:rFonts w:eastAsia="Times New Roman" w:cs="Times New Roman"/>
          <w:lang w:val="ru-RU"/>
        </w:rPr>
        <w:t xml:space="preserve"> </w:t>
      </w:r>
      <w:r w:rsidR="00C87192">
        <w:rPr>
          <w:rFonts w:eastAsia="Times New Roman" w:cs="Times New Roman"/>
          <w:lang w:val="ru-RU"/>
        </w:rPr>
        <w:t>34</w:t>
      </w:r>
      <w:r w:rsidR="005D0AB2" w:rsidRPr="005D0AB2">
        <w:rPr>
          <w:rFonts w:eastAsia="Times New Roman" w:cs="Times New Roman"/>
          <w:lang w:val="ru-RU"/>
        </w:rPr>
        <w:t>.</w:t>
      </w:r>
    </w:p>
    <w:p w:rsidR="00056811" w:rsidRPr="005D0AB2" w:rsidRDefault="00056811" w:rsidP="004573C2">
      <w:pPr>
        <w:pStyle w:val="aa"/>
        <w:ind w:firstLine="709"/>
        <w:jc w:val="both"/>
        <w:rPr>
          <w:lang w:val="ru-RU"/>
        </w:rPr>
      </w:pPr>
    </w:p>
    <w:p w:rsidR="004C0BB4" w:rsidRDefault="00C87192" w:rsidP="004573C2">
      <w:pPr>
        <w:pStyle w:val="aa"/>
        <w:ind w:firstLine="709"/>
        <w:rPr>
          <w:lang w:val="ru-RU"/>
        </w:rPr>
      </w:pPr>
      <w:r w:rsidRPr="0018481B">
        <w:rPr>
          <w:b/>
          <w:lang w:val="ru-RU"/>
        </w:rPr>
        <w:t xml:space="preserve">Границы </w:t>
      </w:r>
      <w:r>
        <w:rPr>
          <w:b/>
          <w:lang w:val="ru-RU"/>
        </w:rPr>
        <w:t>четвертой</w:t>
      </w:r>
      <w:r w:rsidRPr="0018481B">
        <w:rPr>
          <w:b/>
          <w:lang w:val="ru-RU"/>
        </w:rPr>
        <w:t xml:space="preserve"> части территории г. Приозерска</w:t>
      </w:r>
    </w:p>
    <w:p w:rsidR="004C0BB4" w:rsidRDefault="004C0BB4" w:rsidP="004573C2">
      <w:pPr>
        <w:pStyle w:val="a3"/>
        <w:tabs>
          <w:tab w:val="left" w:pos="567"/>
        </w:tabs>
        <w:spacing w:after="0" w:line="240" w:lineRule="auto"/>
        <w:ind w:left="0" w:right="1132" w:firstLine="709"/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 xml:space="preserve">Численность </w:t>
      </w:r>
      <w:r w:rsidR="00C87192">
        <w:rPr>
          <w:rFonts w:cs="Times New Roman"/>
          <w:szCs w:val="24"/>
          <w:lang w:val="ru-RU"/>
        </w:rPr>
        <w:t>граждан</w:t>
      </w:r>
      <w:r>
        <w:rPr>
          <w:rFonts w:cs="Times New Roman"/>
          <w:szCs w:val="24"/>
          <w:lang w:val="ru-RU"/>
        </w:rPr>
        <w:t xml:space="preserve"> – </w:t>
      </w:r>
      <w:r w:rsidR="005D54E4">
        <w:rPr>
          <w:rFonts w:cs="Times New Roman"/>
          <w:szCs w:val="24"/>
          <w:lang w:val="ru-RU"/>
        </w:rPr>
        <w:t>4 076</w:t>
      </w:r>
      <w:r w:rsidR="008B756C">
        <w:rPr>
          <w:rFonts w:cs="Times New Roman"/>
          <w:szCs w:val="24"/>
          <w:lang w:val="ru-RU"/>
        </w:rPr>
        <w:t xml:space="preserve"> чел.</w:t>
      </w:r>
    </w:p>
    <w:p w:rsidR="00385417" w:rsidRDefault="00385417" w:rsidP="004573C2">
      <w:pPr>
        <w:pStyle w:val="aa"/>
        <w:ind w:firstLine="709"/>
        <w:jc w:val="both"/>
        <w:rPr>
          <w:lang w:val="ru-RU"/>
        </w:rPr>
      </w:pPr>
      <w:r>
        <w:rPr>
          <w:lang w:val="ru-RU"/>
        </w:rPr>
        <w:t>От автомобильного моста через основное русло р. Вуокса на север до окончания дома №</w:t>
      </w:r>
      <w:r w:rsidR="004573C2">
        <w:rPr>
          <w:lang w:val="ru-RU"/>
        </w:rPr>
        <w:t xml:space="preserve"> </w:t>
      </w:r>
      <w:r>
        <w:rPr>
          <w:lang w:val="ru-RU"/>
        </w:rPr>
        <w:t>21 по ул. Красноармейская, далее на восток по ул. Гоголя</w:t>
      </w:r>
      <w:r w:rsidR="00F42D59">
        <w:rPr>
          <w:lang w:val="ru-RU"/>
        </w:rPr>
        <w:t xml:space="preserve"> до начала дома №</w:t>
      </w:r>
      <w:r w:rsidR="004573C2">
        <w:rPr>
          <w:lang w:val="ru-RU"/>
        </w:rPr>
        <w:t xml:space="preserve"> </w:t>
      </w:r>
      <w:r w:rsidR="00F42D59">
        <w:rPr>
          <w:lang w:val="ru-RU"/>
        </w:rPr>
        <w:t xml:space="preserve">26, </w:t>
      </w:r>
      <w:r w:rsidR="00F42D59">
        <w:rPr>
          <w:lang w:val="ru-RU"/>
        </w:rPr>
        <w:lastRenderedPageBreak/>
        <w:t xml:space="preserve">вдоль его фасадной части по проезду к ул. Горького до пересечения с ул. Суворова, </w:t>
      </w:r>
      <w:r>
        <w:rPr>
          <w:lang w:val="ru-RU"/>
        </w:rPr>
        <w:t xml:space="preserve">далее на </w:t>
      </w:r>
      <w:r w:rsidR="00F42D59">
        <w:rPr>
          <w:lang w:val="ru-RU"/>
        </w:rPr>
        <w:t xml:space="preserve">восток до точки пересечения с ул. Чапаева, далее на север вдоль фасадной части дома № 34 по ул. Суворова, далее </w:t>
      </w:r>
      <w:r>
        <w:rPr>
          <w:lang w:val="ru-RU"/>
        </w:rPr>
        <w:t>до пересечения с ул. Песочная, далее на восток до окончания дома №</w:t>
      </w:r>
      <w:r w:rsidR="004573C2">
        <w:rPr>
          <w:lang w:val="ru-RU"/>
        </w:rPr>
        <w:t xml:space="preserve"> 34, далее на север</w:t>
      </w:r>
      <w:r>
        <w:rPr>
          <w:lang w:val="ru-RU"/>
        </w:rPr>
        <w:t xml:space="preserve"> по границе лесного массива (кварталы 125, 114 Приозерского северного лесничества) до квартальной просеки, далее на северо-восток по квартальной просеке до точки пересечения с автодорогой на пос. Сторожевое, далее на северо-запад до залива Луговой, далее по северному берегу озера Дроздово до перешейка между</w:t>
      </w:r>
      <w:r w:rsidRPr="00B91064">
        <w:rPr>
          <w:lang w:val="ru-RU"/>
        </w:rPr>
        <w:t xml:space="preserve"> </w:t>
      </w:r>
      <w:r>
        <w:rPr>
          <w:lang w:val="ru-RU"/>
        </w:rPr>
        <w:t>заливом Щучий и озером Дроздово, далее по восточному берегу залива Щучий на север до м. Створный, далее на север до границы городского поселения в озере Ладожское, далее на северо-восток по северной, северо-западной и западной границе городского поселения до южного берега р. Вуокса, далее на восток по берегу р. Вуокса, огибая полуостров Покатый до ж/д моста через основное русло р. Вуокса, далее на восток до автомобильного моста через основное русло р. Вуокса.</w:t>
      </w:r>
    </w:p>
    <w:p w:rsidR="00385417" w:rsidRPr="0025123F" w:rsidRDefault="00064E96" w:rsidP="00CD7405">
      <w:pPr>
        <w:pStyle w:val="aa"/>
        <w:ind w:firstLine="851"/>
        <w:jc w:val="both"/>
        <w:rPr>
          <w:lang w:val="ru-RU"/>
        </w:rPr>
      </w:pPr>
      <w:r>
        <w:rPr>
          <w:lang w:val="ru-RU"/>
        </w:rPr>
        <w:t>Часть</w:t>
      </w:r>
      <w:r w:rsidR="00385417">
        <w:rPr>
          <w:lang w:val="ru-RU"/>
        </w:rPr>
        <w:t xml:space="preserve"> №</w:t>
      </w:r>
      <w:r w:rsidR="004573C2">
        <w:rPr>
          <w:lang w:val="ru-RU"/>
        </w:rPr>
        <w:t xml:space="preserve"> </w:t>
      </w:r>
      <w:r>
        <w:rPr>
          <w:lang w:val="ru-RU"/>
        </w:rPr>
        <w:t>4</w:t>
      </w:r>
      <w:r w:rsidR="00385417">
        <w:rPr>
          <w:lang w:val="ru-RU"/>
        </w:rPr>
        <w:t xml:space="preserve"> включает: улицы:</w:t>
      </w:r>
      <w:r w:rsidR="00385417" w:rsidRPr="0025123F">
        <w:rPr>
          <w:lang w:val="ru-RU"/>
        </w:rPr>
        <w:t xml:space="preserve"> Береговая; Гастелло (кроме дома № 2); Гоголя дома с № </w:t>
      </w:r>
      <w:r>
        <w:rPr>
          <w:lang w:val="ru-RU"/>
        </w:rPr>
        <w:t>4</w:t>
      </w:r>
      <w:r w:rsidR="00385417" w:rsidRPr="0025123F">
        <w:rPr>
          <w:lang w:val="ru-RU"/>
        </w:rPr>
        <w:t xml:space="preserve"> по № 24 (четная сторона); Горького (кроме дома № 32); Дзержинского</w:t>
      </w:r>
      <w:r w:rsidR="00385417">
        <w:rPr>
          <w:lang w:val="ru-RU"/>
        </w:rPr>
        <w:t>; Жуковского; Исполкомовская; Калинина дома №</w:t>
      </w:r>
      <w:r w:rsidR="004573C2">
        <w:rPr>
          <w:lang w:val="ru-RU"/>
        </w:rPr>
        <w:t xml:space="preserve"> </w:t>
      </w:r>
      <w:r w:rsidR="001F520C">
        <w:rPr>
          <w:lang w:val="ru-RU"/>
        </w:rPr>
        <w:t>2</w:t>
      </w:r>
      <w:r w:rsidR="00385417" w:rsidRPr="0025123F">
        <w:rPr>
          <w:lang w:val="ru-RU"/>
        </w:rPr>
        <w:t xml:space="preserve">, </w:t>
      </w:r>
      <w:r w:rsidR="001F520C">
        <w:rPr>
          <w:lang w:val="ru-RU"/>
        </w:rPr>
        <w:t>№</w:t>
      </w:r>
      <w:r w:rsidR="004573C2">
        <w:rPr>
          <w:lang w:val="ru-RU"/>
        </w:rPr>
        <w:t xml:space="preserve"> </w:t>
      </w:r>
      <w:r w:rsidR="001F520C">
        <w:rPr>
          <w:lang w:val="ru-RU"/>
        </w:rPr>
        <w:t>5, №</w:t>
      </w:r>
      <w:r w:rsidR="004573C2">
        <w:rPr>
          <w:lang w:val="ru-RU"/>
        </w:rPr>
        <w:t xml:space="preserve"> </w:t>
      </w:r>
      <w:r w:rsidR="001F520C">
        <w:rPr>
          <w:lang w:val="ru-RU"/>
        </w:rPr>
        <w:t>9, №</w:t>
      </w:r>
      <w:r w:rsidR="004573C2">
        <w:rPr>
          <w:lang w:val="ru-RU"/>
        </w:rPr>
        <w:t xml:space="preserve"> </w:t>
      </w:r>
      <w:r w:rsidR="001F520C">
        <w:rPr>
          <w:lang w:val="ru-RU"/>
        </w:rPr>
        <w:t xml:space="preserve">11, </w:t>
      </w:r>
      <w:r w:rsidR="00385417" w:rsidRPr="0025123F">
        <w:rPr>
          <w:lang w:val="ru-RU"/>
        </w:rPr>
        <w:t>№</w:t>
      </w:r>
      <w:r w:rsidR="004573C2">
        <w:rPr>
          <w:lang w:val="ru-RU"/>
        </w:rPr>
        <w:t xml:space="preserve"> </w:t>
      </w:r>
      <w:r w:rsidR="00385417" w:rsidRPr="0025123F">
        <w:rPr>
          <w:lang w:val="ru-RU"/>
        </w:rPr>
        <w:t>13, №</w:t>
      </w:r>
      <w:r w:rsidR="004573C2">
        <w:rPr>
          <w:lang w:val="ru-RU"/>
        </w:rPr>
        <w:t xml:space="preserve"> </w:t>
      </w:r>
      <w:r w:rsidR="00385417" w:rsidRPr="0025123F">
        <w:rPr>
          <w:lang w:val="ru-RU"/>
        </w:rPr>
        <w:t>15, №</w:t>
      </w:r>
      <w:r w:rsidR="004573C2">
        <w:rPr>
          <w:lang w:val="ru-RU"/>
        </w:rPr>
        <w:t xml:space="preserve"> </w:t>
      </w:r>
      <w:r w:rsidR="00385417" w:rsidRPr="0025123F">
        <w:rPr>
          <w:lang w:val="ru-RU"/>
        </w:rPr>
        <w:t>17; Кирова; Комсомольская; Красноармейская дома с №</w:t>
      </w:r>
      <w:r w:rsidR="004573C2">
        <w:rPr>
          <w:lang w:val="ru-RU"/>
        </w:rPr>
        <w:t xml:space="preserve"> </w:t>
      </w:r>
      <w:r w:rsidR="00385417" w:rsidRPr="0025123F">
        <w:rPr>
          <w:lang w:val="ru-RU"/>
        </w:rPr>
        <w:t>6 по №</w:t>
      </w:r>
      <w:r w:rsidR="004573C2">
        <w:rPr>
          <w:lang w:val="ru-RU"/>
        </w:rPr>
        <w:t xml:space="preserve"> </w:t>
      </w:r>
      <w:r w:rsidR="001F520C">
        <w:rPr>
          <w:lang w:val="ru-RU"/>
        </w:rPr>
        <w:t>16 (четная сторона)</w:t>
      </w:r>
      <w:r w:rsidR="00385417" w:rsidRPr="0025123F">
        <w:rPr>
          <w:lang w:val="ru-RU"/>
        </w:rPr>
        <w:t>; Ленина дома с № 2 по № 22 (четная сторона); Ленинградская дома № 1, №</w:t>
      </w:r>
      <w:r w:rsidR="004573C2">
        <w:rPr>
          <w:lang w:val="ru-RU"/>
        </w:rPr>
        <w:t xml:space="preserve"> </w:t>
      </w:r>
      <w:r w:rsidR="00385417" w:rsidRPr="0025123F">
        <w:rPr>
          <w:lang w:val="ru-RU"/>
        </w:rPr>
        <w:t>3, №</w:t>
      </w:r>
      <w:r w:rsidR="004573C2">
        <w:rPr>
          <w:lang w:val="ru-RU"/>
        </w:rPr>
        <w:t xml:space="preserve"> </w:t>
      </w:r>
      <w:r w:rsidR="00385417" w:rsidRPr="0025123F">
        <w:rPr>
          <w:lang w:val="ru-RU"/>
        </w:rPr>
        <w:t>4, №</w:t>
      </w:r>
      <w:r w:rsidR="004573C2">
        <w:rPr>
          <w:lang w:val="ru-RU"/>
        </w:rPr>
        <w:t xml:space="preserve"> </w:t>
      </w:r>
      <w:r w:rsidR="00385417" w:rsidRPr="0025123F">
        <w:rPr>
          <w:lang w:val="ru-RU"/>
        </w:rPr>
        <w:t>5, №</w:t>
      </w:r>
      <w:r w:rsidR="004573C2">
        <w:rPr>
          <w:lang w:val="ru-RU"/>
        </w:rPr>
        <w:t xml:space="preserve"> </w:t>
      </w:r>
      <w:r w:rsidR="00385417" w:rsidRPr="0025123F">
        <w:rPr>
          <w:lang w:val="ru-RU"/>
        </w:rPr>
        <w:t>6</w:t>
      </w:r>
      <w:r w:rsidR="00385417">
        <w:rPr>
          <w:lang w:val="ru-RU"/>
        </w:rPr>
        <w:t>;</w:t>
      </w:r>
      <w:r w:rsidR="00385417" w:rsidRPr="0025123F">
        <w:rPr>
          <w:lang w:val="ru-RU"/>
        </w:rPr>
        <w:t xml:space="preserve"> Маяковского</w:t>
      </w:r>
      <w:r w:rsidR="001F520C">
        <w:rPr>
          <w:lang w:val="ru-RU"/>
        </w:rPr>
        <w:t>, Привокзальная</w:t>
      </w:r>
      <w:r w:rsidR="00385417" w:rsidRPr="0025123F">
        <w:rPr>
          <w:lang w:val="ru-RU"/>
        </w:rPr>
        <w:t xml:space="preserve">; </w:t>
      </w:r>
      <w:r w:rsidR="001F520C">
        <w:rPr>
          <w:lang w:val="ru-RU"/>
        </w:rPr>
        <w:t>Песочная</w:t>
      </w:r>
      <w:r w:rsidR="008B756C">
        <w:rPr>
          <w:lang w:val="ru-RU"/>
        </w:rPr>
        <w:t>;</w:t>
      </w:r>
      <w:r w:rsidR="00385417" w:rsidRPr="0025123F">
        <w:rPr>
          <w:lang w:val="ru-RU"/>
        </w:rPr>
        <w:t xml:space="preserve"> Пушкина; Светлая; Советская</w:t>
      </w:r>
      <w:r w:rsidR="00385417">
        <w:rPr>
          <w:lang w:val="ru-RU"/>
        </w:rPr>
        <w:t xml:space="preserve">; </w:t>
      </w:r>
      <w:r w:rsidR="00385417" w:rsidRPr="0025123F">
        <w:rPr>
          <w:lang w:val="ru-RU"/>
        </w:rPr>
        <w:t xml:space="preserve">Сокращенная; Сортавальское шоссе; Станционная; Суворова дома </w:t>
      </w:r>
      <w:r w:rsidR="008B756C">
        <w:rPr>
          <w:lang w:val="ru-RU"/>
        </w:rPr>
        <w:t xml:space="preserve">с </w:t>
      </w:r>
      <w:r w:rsidR="00385417" w:rsidRPr="0025123F">
        <w:rPr>
          <w:lang w:val="ru-RU"/>
        </w:rPr>
        <w:t>№ 1</w:t>
      </w:r>
      <w:r w:rsidR="008B756C">
        <w:rPr>
          <w:lang w:val="ru-RU"/>
        </w:rPr>
        <w:t xml:space="preserve"> по №</w:t>
      </w:r>
      <w:r w:rsidR="004573C2">
        <w:rPr>
          <w:lang w:val="ru-RU"/>
        </w:rPr>
        <w:t xml:space="preserve"> </w:t>
      </w:r>
      <w:r w:rsidR="008B756C">
        <w:rPr>
          <w:lang w:val="ru-RU"/>
        </w:rPr>
        <w:t>27 (нечетная сторона)</w:t>
      </w:r>
      <w:r w:rsidR="00385417" w:rsidRPr="0025123F">
        <w:rPr>
          <w:lang w:val="ru-RU"/>
        </w:rPr>
        <w:t xml:space="preserve">, </w:t>
      </w:r>
      <w:r w:rsidR="008B756C">
        <w:rPr>
          <w:lang w:val="ru-RU"/>
        </w:rPr>
        <w:t>с № 2 по №</w:t>
      </w:r>
      <w:r w:rsidR="004573C2">
        <w:rPr>
          <w:lang w:val="ru-RU"/>
        </w:rPr>
        <w:t xml:space="preserve"> </w:t>
      </w:r>
      <w:r w:rsidR="00385417">
        <w:rPr>
          <w:lang w:val="ru-RU"/>
        </w:rPr>
        <w:t>32</w:t>
      </w:r>
      <w:r w:rsidR="008B756C">
        <w:rPr>
          <w:lang w:val="ru-RU"/>
        </w:rPr>
        <w:t xml:space="preserve"> (четная сторона)</w:t>
      </w:r>
      <w:r w:rsidR="00385417">
        <w:rPr>
          <w:lang w:val="ru-RU"/>
        </w:rPr>
        <w:t>; Угловая; Урицкого.</w:t>
      </w:r>
    </w:p>
    <w:p w:rsidR="00423CF7" w:rsidRDefault="00423CF7">
      <w:pPr>
        <w:rPr>
          <w:lang w:val="ru-RU"/>
        </w:rPr>
      </w:pPr>
      <w:r>
        <w:rPr>
          <w:lang w:val="ru-RU"/>
        </w:rPr>
        <w:br w:type="page"/>
      </w:r>
    </w:p>
    <w:p w:rsidR="00385417" w:rsidRDefault="00385417" w:rsidP="00CD7405">
      <w:pPr>
        <w:spacing w:after="0" w:line="240" w:lineRule="auto"/>
        <w:ind w:firstLine="567"/>
        <w:jc w:val="both"/>
        <w:rPr>
          <w:lang w:val="ru-RU"/>
        </w:rPr>
      </w:pPr>
    </w:p>
    <w:p w:rsidR="00BF19BC" w:rsidRDefault="00BF19BC" w:rsidP="004573C2">
      <w:pPr>
        <w:pStyle w:val="a3"/>
        <w:numPr>
          <w:ilvl w:val="0"/>
          <w:numId w:val="9"/>
        </w:numPr>
        <w:spacing w:after="0" w:line="240" w:lineRule="auto"/>
        <w:ind w:left="0" w:right="565" w:firstLine="709"/>
        <w:jc w:val="both"/>
        <w:rPr>
          <w:b/>
          <w:lang w:val="ru-RU"/>
        </w:rPr>
      </w:pPr>
      <w:r w:rsidRPr="004573C2">
        <w:rPr>
          <w:b/>
          <w:lang w:val="ru-RU"/>
        </w:rPr>
        <w:t>Граф</w:t>
      </w:r>
      <w:r w:rsidR="00CD375E">
        <w:rPr>
          <w:b/>
          <w:lang w:val="ru-RU"/>
        </w:rPr>
        <w:t>и</w:t>
      </w:r>
      <w:r w:rsidRPr="004573C2">
        <w:rPr>
          <w:b/>
          <w:lang w:val="ru-RU"/>
        </w:rPr>
        <w:t>ческое изображени</w:t>
      </w:r>
      <w:r w:rsidR="007354D5" w:rsidRPr="004573C2">
        <w:rPr>
          <w:b/>
          <w:lang w:val="ru-RU"/>
        </w:rPr>
        <w:t>е</w:t>
      </w:r>
      <w:r w:rsidRPr="004573C2">
        <w:rPr>
          <w:b/>
          <w:lang w:val="ru-RU"/>
        </w:rPr>
        <w:t xml:space="preserve"> схемы </w:t>
      </w:r>
      <w:r w:rsidR="005D54E4" w:rsidRPr="004573C2">
        <w:rPr>
          <w:b/>
          <w:lang w:val="ru-RU"/>
        </w:rPr>
        <w:t>частей территорий г. Приозерска</w:t>
      </w:r>
      <w:r w:rsidR="00E32E7F" w:rsidRPr="004573C2">
        <w:rPr>
          <w:b/>
          <w:lang w:val="ru-RU"/>
        </w:rPr>
        <w:t>.</w:t>
      </w:r>
      <w:r w:rsidRPr="004573C2">
        <w:rPr>
          <w:b/>
          <w:lang w:val="ru-RU"/>
        </w:rPr>
        <w:t xml:space="preserve"> </w:t>
      </w:r>
    </w:p>
    <w:p w:rsidR="00423CF7" w:rsidRPr="00423CF7" w:rsidRDefault="00423CF7" w:rsidP="00423CF7">
      <w:pPr>
        <w:pStyle w:val="a3"/>
        <w:spacing w:after="0" w:line="240" w:lineRule="auto"/>
        <w:ind w:left="709" w:right="565"/>
        <w:jc w:val="both"/>
        <w:rPr>
          <w:b/>
          <w:szCs w:val="24"/>
          <w:lang w:val="ru-RU"/>
        </w:rPr>
      </w:pPr>
    </w:p>
    <w:p w:rsidR="00423CF7" w:rsidRPr="00423CF7" w:rsidRDefault="00423CF7" w:rsidP="00423CF7">
      <w:pPr>
        <w:spacing w:after="0" w:line="240" w:lineRule="auto"/>
        <w:jc w:val="center"/>
        <w:rPr>
          <w:rFonts w:cs="Times New Roman"/>
          <w:b/>
          <w:szCs w:val="24"/>
          <w:lang w:val="ru-RU"/>
        </w:rPr>
      </w:pPr>
      <w:r w:rsidRPr="00423CF7">
        <w:rPr>
          <w:rFonts w:cs="Times New Roman"/>
          <w:b/>
          <w:szCs w:val="24"/>
          <w:lang w:val="ru-RU"/>
        </w:rPr>
        <w:t>Часть территории № 1 г. Приозерска, предлагаемая для организации работы Общественного совета.</w:t>
      </w:r>
    </w:p>
    <w:tbl>
      <w:tblPr>
        <w:tblStyle w:val="ad"/>
        <w:tblW w:w="1074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5"/>
        <w:gridCol w:w="6702"/>
        <w:gridCol w:w="213"/>
      </w:tblGrid>
      <w:tr w:rsidR="00423CF7" w:rsidRPr="00423CF7" w:rsidTr="00423CF7">
        <w:trPr>
          <w:gridAfter w:val="1"/>
          <w:wAfter w:w="213" w:type="dxa"/>
          <w:trHeight w:val="261"/>
        </w:trPr>
        <w:tc>
          <w:tcPr>
            <w:tcW w:w="10527" w:type="dxa"/>
            <w:gridSpan w:val="2"/>
          </w:tcPr>
          <w:p w:rsidR="00423CF7" w:rsidRPr="00423CF7" w:rsidRDefault="00423CF7" w:rsidP="00423CF7">
            <w:pPr>
              <w:rPr>
                <w:noProof/>
                <w:sz w:val="24"/>
                <w:szCs w:val="24"/>
                <w:lang w:val="ru-RU" w:eastAsia="ru-RU"/>
              </w:rPr>
            </w:pPr>
          </w:p>
        </w:tc>
      </w:tr>
      <w:tr w:rsidR="00423CF7" w:rsidRPr="00423CF7" w:rsidTr="00423CF7">
        <w:trPr>
          <w:gridAfter w:val="1"/>
          <w:wAfter w:w="213" w:type="dxa"/>
          <w:trHeight w:val="9076"/>
        </w:trPr>
        <w:tc>
          <w:tcPr>
            <w:tcW w:w="10527" w:type="dxa"/>
            <w:gridSpan w:val="2"/>
          </w:tcPr>
          <w:p w:rsidR="00423CF7" w:rsidRPr="00423CF7" w:rsidRDefault="00423CF7" w:rsidP="00423CF7">
            <w:pPr>
              <w:rPr>
                <w:sz w:val="24"/>
                <w:szCs w:val="24"/>
              </w:rPr>
            </w:pPr>
            <w:r w:rsidRPr="00423CF7">
              <w:rPr>
                <w:sz w:val="24"/>
                <w:szCs w:val="24"/>
              </w:rPr>
              <w:object w:dxaOrig="16470" w:dyaOrig="108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48" type="#_x0000_t75" style="width:515.4pt;height:438pt" o:ole="">
                  <v:imagedata r:id="rId8" o:title=""/>
                </v:shape>
                <o:OLEObject Type="Embed" ProgID="PBrush" ShapeID="_x0000_i1148" DrawAspect="Content" ObjectID="_1512372036" r:id="rId9"/>
              </w:object>
            </w:r>
          </w:p>
          <w:p w:rsidR="00423CF7" w:rsidRPr="00423CF7" w:rsidRDefault="00423CF7" w:rsidP="00423CF7">
            <w:pPr>
              <w:tabs>
                <w:tab w:val="left" w:pos="8325"/>
              </w:tabs>
              <w:rPr>
                <w:sz w:val="24"/>
                <w:szCs w:val="24"/>
              </w:rPr>
            </w:pPr>
          </w:p>
        </w:tc>
      </w:tr>
      <w:tr w:rsidR="00423CF7" w:rsidRPr="00423CF7" w:rsidTr="00423C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CF7" w:rsidRPr="006E14FA" w:rsidRDefault="00423CF7" w:rsidP="006E14FA">
            <w:pPr>
              <w:jc w:val="right"/>
              <w:rPr>
                <w:sz w:val="96"/>
                <w:szCs w:val="96"/>
              </w:rPr>
            </w:pPr>
            <w:r w:rsidRPr="006E14FA">
              <w:rPr>
                <w:sz w:val="96"/>
                <w:szCs w:val="96"/>
              </w:rPr>
              <w:t>-</w:t>
            </w:r>
          </w:p>
        </w:tc>
        <w:tc>
          <w:tcPr>
            <w:tcW w:w="69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CF7" w:rsidRPr="00423CF7" w:rsidRDefault="00423CF7" w:rsidP="00423CF7">
            <w:pPr>
              <w:rPr>
                <w:sz w:val="24"/>
                <w:szCs w:val="24"/>
              </w:rPr>
            </w:pPr>
          </w:p>
          <w:p w:rsidR="00423CF7" w:rsidRPr="00423CF7" w:rsidRDefault="00423CF7" w:rsidP="00423CF7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423CF7">
              <w:rPr>
                <w:sz w:val="24"/>
                <w:szCs w:val="24"/>
                <w:lang w:val="ru-RU"/>
              </w:rPr>
              <w:t xml:space="preserve">- </w:t>
            </w:r>
            <w:r w:rsidRPr="00423CF7">
              <w:rPr>
                <w:rFonts w:cs="Times New Roman"/>
                <w:sz w:val="24"/>
                <w:szCs w:val="24"/>
                <w:lang w:val="ru-RU"/>
              </w:rPr>
              <w:t>Граница Части территории №1 г. Приозерска.</w:t>
            </w:r>
          </w:p>
          <w:p w:rsidR="00423CF7" w:rsidRPr="00423CF7" w:rsidRDefault="00423CF7" w:rsidP="00423CF7">
            <w:pPr>
              <w:rPr>
                <w:sz w:val="24"/>
                <w:szCs w:val="24"/>
                <w:lang w:val="ru-RU"/>
              </w:rPr>
            </w:pPr>
          </w:p>
        </w:tc>
      </w:tr>
    </w:tbl>
    <w:p w:rsidR="00423CF7" w:rsidRPr="00423CF7" w:rsidRDefault="00423CF7" w:rsidP="00423CF7">
      <w:pPr>
        <w:pStyle w:val="a3"/>
        <w:spacing w:after="0" w:line="240" w:lineRule="auto"/>
        <w:ind w:left="709" w:right="565"/>
        <w:jc w:val="both"/>
        <w:rPr>
          <w:b/>
          <w:szCs w:val="24"/>
          <w:lang w:val="ru-RU"/>
        </w:rPr>
      </w:pPr>
    </w:p>
    <w:p w:rsidR="00423CF7" w:rsidRDefault="00423CF7" w:rsidP="00423CF7">
      <w:pPr>
        <w:spacing w:after="0"/>
        <w:rPr>
          <w:b/>
          <w:szCs w:val="24"/>
          <w:lang w:val="ru-RU"/>
        </w:rPr>
      </w:pPr>
      <w:r w:rsidRPr="00423CF7">
        <w:rPr>
          <w:b/>
          <w:szCs w:val="24"/>
          <w:lang w:val="ru-RU"/>
        </w:rPr>
        <w:br w:type="page"/>
      </w:r>
    </w:p>
    <w:p w:rsidR="00423CF7" w:rsidRPr="00870E3B" w:rsidRDefault="00423CF7" w:rsidP="00423CF7">
      <w:pPr>
        <w:spacing w:after="0" w:line="240" w:lineRule="auto"/>
        <w:jc w:val="center"/>
        <w:rPr>
          <w:rFonts w:cs="Times New Roman"/>
          <w:b/>
          <w:szCs w:val="24"/>
          <w:lang w:val="ru-RU"/>
        </w:rPr>
      </w:pPr>
      <w:r w:rsidRPr="00870E3B">
        <w:rPr>
          <w:rFonts w:cs="Times New Roman"/>
          <w:b/>
          <w:szCs w:val="24"/>
          <w:lang w:val="ru-RU"/>
        </w:rPr>
        <w:lastRenderedPageBreak/>
        <w:t xml:space="preserve">Часть территории №2 г. Приозерска, </w:t>
      </w:r>
    </w:p>
    <w:p w:rsidR="00423CF7" w:rsidRPr="00870E3B" w:rsidRDefault="00423CF7" w:rsidP="00423CF7">
      <w:pPr>
        <w:spacing w:after="0" w:line="240" w:lineRule="auto"/>
        <w:jc w:val="center"/>
        <w:rPr>
          <w:rFonts w:cs="Times New Roman"/>
          <w:b/>
          <w:szCs w:val="24"/>
          <w:lang w:val="ru-RU"/>
        </w:rPr>
      </w:pPr>
      <w:r w:rsidRPr="00870E3B">
        <w:rPr>
          <w:rFonts w:cs="Times New Roman"/>
          <w:b/>
          <w:szCs w:val="24"/>
          <w:lang w:val="ru-RU"/>
        </w:rPr>
        <w:t>предлагаемая для организации работы Общественного совета.</w:t>
      </w:r>
    </w:p>
    <w:tbl>
      <w:tblPr>
        <w:tblStyle w:val="ad"/>
        <w:tblW w:w="10632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423CF7" w:rsidRPr="00870E3B" w:rsidTr="00870E3B">
        <w:trPr>
          <w:trHeight w:val="261"/>
        </w:trPr>
        <w:tc>
          <w:tcPr>
            <w:tcW w:w="10632" w:type="dxa"/>
          </w:tcPr>
          <w:p w:rsidR="00423CF7" w:rsidRPr="00870E3B" w:rsidRDefault="00423CF7" w:rsidP="007A39C8">
            <w:pPr>
              <w:rPr>
                <w:noProof/>
                <w:sz w:val="24"/>
                <w:szCs w:val="24"/>
                <w:lang w:val="ru-RU" w:eastAsia="ru-RU"/>
              </w:rPr>
            </w:pPr>
          </w:p>
        </w:tc>
      </w:tr>
      <w:tr w:rsidR="00423CF7" w:rsidRPr="00870E3B" w:rsidTr="00870E3B">
        <w:trPr>
          <w:trHeight w:val="9820"/>
        </w:trPr>
        <w:tc>
          <w:tcPr>
            <w:tcW w:w="10632" w:type="dxa"/>
          </w:tcPr>
          <w:p w:rsidR="00423CF7" w:rsidRPr="00870E3B" w:rsidRDefault="00870E3B" w:rsidP="007A39C8">
            <w:pPr>
              <w:rPr>
                <w:sz w:val="24"/>
                <w:szCs w:val="24"/>
              </w:rPr>
            </w:pPr>
            <w:r w:rsidRPr="00870E3B">
              <w:rPr>
                <w:sz w:val="24"/>
                <w:szCs w:val="24"/>
              </w:rPr>
              <w:object w:dxaOrig="4320" w:dyaOrig="3358">
                <v:shape id="_x0000_i1272" type="#_x0000_t75" style="width:493.8pt;height:436.2pt" o:ole="">
                  <v:imagedata r:id="rId10" o:title=""/>
                </v:shape>
                <o:OLEObject Type="Embed" ProgID="PBrush" ShapeID="_x0000_i1272" DrawAspect="Content" ObjectID="_1512372037" r:id="rId11"/>
              </w:object>
            </w:r>
          </w:p>
        </w:tc>
      </w:tr>
    </w:tbl>
    <w:p w:rsidR="00423CF7" w:rsidRPr="00870E3B" w:rsidRDefault="00423CF7" w:rsidP="00423CF7">
      <w:pPr>
        <w:rPr>
          <w:szCs w:val="24"/>
        </w:rPr>
      </w:pPr>
    </w:p>
    <w:tbl>
      <w:tblPr>
        <w:tblStyle w:val="ad"/>
        <w:tblW w:w="11001" w:type="dxa"/>
        <w:tblInd w:w="-851" w:type="dxa"/>
        <w:tblLook w:val="04A0" w:firstRow="1" w:lastRow="0" w:firstColumn="1" w:lastColumn="0" w:noHBand="0" w:noVBand="1"/>
      </w:tblPr>
      <w:tblGrid>
        <w:gridCol w:w="2731"/>
        <w:gridCol w:w="8270"/>
      </w:tblGrid>
      <w:tr w:rsidR="00423CF7" w:rsidRPr="00870E3B" w:rsidTr="00870E3B">
        <w:trPr>
          <w:trHeight w:val="1836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23CF7" w:rsidRPr="006E14FA" w:rsidRDefault="00423CF7" w:rsidP="007A39C8">
            <w:pPr>
              <w:jc w:val="right"/>
              <w:rPr>
                <w:b/>
                <w:sz w:val="96"/>
                <w:szCs w:val="96"/>
              </w:rPr>
            </w:pPr>
            <w:r w:rsidRPr="006E14FA">
              <w:rPr>
                <w:b/>
                <w:color w:val="00B050"/>
                <w:sz w:val="96"/>
                <w:szCs w:val="96"/>
              </w:rPr>
              <w:sym w:font="Symbol" w:char="F02D"/>
            </w:r>
          </w:p>
        </w:tc>
        <w:tc>
          <w:tcPr>
            <w:tcW w:w="8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CF7" w:rsidRDefault="00423CF7" w:rsidP="007A39C8">
            <w:pPr>
              <w:rPr>
                <w:sz w:val="24"/>
                <w:szCs w:val="24"/>
              </w:rPr>
            </w:pPr>
          </w:p>
          <w:p w:rsidR="00870E3B" w:rsidRPr="00870E3B" w:rsidRDefault="00870E3B" w:rsidP="007A39C8">
            <w:pPr>
              <w:rPr>
                <w:sz w:val="24"/>
                <w:szCs w:val="24"/>
              </w:rPr>
            </w:pPr>
          </w:p>
          <w:p w:rsidR="00423CF7" w:rsidRPr="00870E3B" w:rsidRDefault="00423CF7" w:rsidP="007A39C8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70E3B">
              <w:rPr>
                <w:sz w:val="24"/>
                <w:szCs w:val="24"/>
                <w:lang w:val="ru-RU"/>
              </w:rPr>
              <w:t xml:space="preserve">- </w:t>
            </w:r>
            <w:r w:rsidRPr="00870E3B">
              <w:rPr>
                <w:rFonts w:cs="Times New Roman"/>
                <w:sz w:val="24"/>
                <w:szCs w:val="24"/>
                <w:lang w:val="ru-RU"/>
              </w:rPr>
              <w:t>Граница Части территории №1 г. Приозерска.</w:t>
            </w:r>
          </w:p>
          <w:p w:rsidR="00423CF7" w:rsidRPr="00870E3B" w:rsidRDefault="00423CF7" w:rsidP="007A39C8">
            <w:pPr>
              <w:rPr>
                <w:sz w:val="24"/>
                <w:szCs w:val="24"/>
                <w:lang w:val="ru-RU"/>
              </w:rPr>
            </w:pPr>
          </w:p>
        </w:tc>
      </w:tr>
    </w:tbl>
    <w:p w:rsidR="00870E3B" w:rsidRPr="00870E3B" w:rsidRDefault="00870E3B" w:rsidP="00423CF7">
      <w:pPr>
        <w:spacing w:after="0"/>
        <w:rPr>
          <w:b/>
          <w:szCs w:val="24"/>
          <w:lang w:val="ru-RU"/>
        </w:rPr>
      </w:pPr>
    </w:p>
    <w:p w:rsidR="00870E3B" w:rsidRPr="00870E3B" w:rsidRDefault="00870E3B">
      <w:pPr>
        <w:rPr>
          <w:b/>
          <w:szCs w:val="24"/>
          <w:lang w:val="ru-RU"/>
        </w:rPr>
      </w:pPr>
      <w:r w:rsidRPr="00870E3B">
        <w:rPr>
          <w:b/>
          <w:szCs w:val="24"/>
          <w:lang w:val="ru-RU"/>
        </w:rPr>
        <w:br w:type="page"/>
      </w:r>
    </w:p>
    <w:p w:rsidR="00423CF7" w:rsidRPr="00423CF7" w:rsidRDefault="00423CF7" w:rsidP="00423CF7">
      <w:pPr>
        <w:spacing w:after="0"/>
        <w:rPr>
          <w:b/>
          <w:szCs w:val="24"/>
          <w:lang w:val="ru-RU"/>
        </w:rPr>
      </w:pPr>
    </w:p>
    <w:p w:rsidR="00423CF7" w:rsidRPr="004573C2" w:rsidRDefault="00423CF7" w:rsidP="00423CF7">
      <w:pPr>
        <w:pStyle w:val="a3"/>
        <w:spacing w:after="0" w:line="240" w:lineRule="auto"/>
        <w:ind w:left="709" w:right="565"/>
        <w:jc w:val="both"/>
        <w:rPr>
          <w:b/>
          <w:lang w:val="ru-RU"/>
        </w:rPr>
      </w:pPr>
    </w:p>
    <w:p w:rsidR="00423CF7" w:rsidRPr="00423CF7" w:rsidRDefault="00423CF7" w:rsidP="00423CF7">
      <w:pPr>
        <w:spacing w:line="240" w:lineRule="auto"/>
        <w:rPr>
          <w:rFonts w:eastAsiaTheme="minorHAnsi" w:cs="Times New Roman"/>
          <w:b/>
          <w:szCs w:val="24"/>
          <w:lang w:val="ru-RU" w:bidi="ar-SA"/>
        </w:rPr>
      </w:pPr>
      <w:r w:rsidRPr="00423CF7">
        <w:rPr>
          <w:rFonts w:cs="Times New Roman"/>
          <w:b/>
          <w:szCs w:val="24"/>
          <w:lang w:val="ru-RU"/>
        </w:rPr>
        <w:t>Часть территории №</w:t>
      </w:r>
      <w:r>
        <w:rPr>
          <w:rFonts w:cs="Times New Roman"/>
          <w:b/>
          <w:szCs w:val="24"/>
          <w:lang w:val="ru-RU"/>
        </w:rPr>
        <w:t xml:space="preserve"> </w:t>
      </w:r>
      <w:r w:rsidRPr="00423CF7">
        <w:rPr>
          <w:rFonts w:cs="Times New Roman"/>
          <w:b/>
          <w:szCs w:val="24"/>
          <w:lang w:val="ru-RU"/>
        </w:rPr>
        <w:t>3 г. Приозерска, предлагаемая для организации работы Общественного совета.</w:t>
      </w:r>
    </w:p>
    <w:tbl>
      <w:tblPr>
        <w:tblStyle w:val="ad"/>
        <w:tblW w:w="1020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7"/>
      </w:tblGrid>
      <w:tr w:rsidR="00423CF7" w:rsidRPr="00423CF7" w:rsidTr="00423CF7">
        <w:trPr>
          <w:trHeight w:val="261"/>
        </w:trPr>
        <w:tc>
          <w:tcPr>
            <w:tcW w:w="10207" w:type="dxa"/>
          </w:tcPr>
          <w:p w:rsidR="00423CF7" w:rsidRPr="00423CF7" w:rsidRDefault="00423CF7">
            <w:pPr>
              <w:rPr>
                <w:rFonts w:asciiTheme="minorHAnsi" w:hAnsiTheme="minorHAnsi"/>
                <w:noProof/>
                <w:lang w:val="ru-RU" w:eastAsia="ru-RU"/>
              </w:rPr>
            </w:pPr>
          </w:p>
        </w:tc>
      </w:tr>
      <w:tr w:rsidR="00423CF7" w:rsidTr="00423CF7">
        <w:trPr>
          <w:trHeight w:val="8182"/>
        </w:trPr>
        <w:tc>
          <w:tcPr>
            <w:tcW w:w="10207" w:type="dxa"/>
            <w:hideMark/>
          </w:tcPr>
          <w:p w:rsidR="00423CF7" w:rsidRDefault="00423CF7">
            <w:r>
              <w:rPr>
                <w:rFonts w:asciiTheme="minorHAnsi" w:eastAsiaTheme="minorHAnsi" w:hAnsiTheme="minorHAnsi"/>
              </w:rPr>
              <w:object w:dxaOrig="11124" w:dyaOrig="7464">
                <v:shape id="_x0000_i1196" type="#_x0000_t75" style="width:539.4pt;height:373.2pt" o:ole="">
                  <v:imagedata r:id="rId12" o:title=""/>
                </v:shape>
                <o:OLEObject Type="Embed" ProgID="PBrush" ShapeID="_x0000_i1196" DrawAspect="Content" ObjectID="_1512372038" r:id="rId13"/>
              </w:object>
            </w:r>
          </w:p>
        </w:tc>
      </w:tr>
    </w:tbl>
    <w:p w:rsidR="00423CF7" w:rsidRPr="00423CF7" w:rsidRDefault="00423CF7" w:rsidP="00423CF7">
      <w:pPr>
        <w:pStyle w:val="a3"/>
        <w:ind w:left="786"/>
        <w:rPr>
          <w:rFonts w:asciiTheme="minorHAnsi" w:hAnsiTheme="minorHAnsi"/>
          <w:sz w:val="28"/>
          <w:szCs w:val="28"/>
        </w:rPr>
      </w:pPr>
    </w:p>
    <w:tbl>
      <w:tblPr>
        <w:tblStyle w:val="a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3"/>
        <w:gridCol w:w="6215"/>
      </w:tblGrid>
      <w:tr w:rsidR="00423CF7" w:rsidRPr="00423CF7" w:rsidTr="006E14FA">
        <w:trPr>
          <w:trHeight w:val="519"/>
        </w:trPr>
        <w:tc>
          <w:tcPr>
            <w:tcW w:w="3369" w:type="dxa"/>
            <w:hideMark/>
          </w:tcPr>
          <w:p w:rsidR="00423CF7" w:rsidRPr="006E14FA" w:rsidRDefault="00870E3B" w:rsidP="006E14FA">
            <w:pPr>
              <w:jc w:val="right"/>
              <w:rPr>
                <w:color w:val="0070C0"/>
                <w:sz w:val="96"/>
                <w:szCs w:val="96"/>
                <w:lang w:val="ru-RU"/>
              </w:rPr>
            </w:pPr>
            <w:r w:rsidRPr="006E14FA">
              <w:rPr>
                <w:color w:val="0070C0"/>
                <w:sz w:val="96"/>
                <w:szCs w:val="96"/>
                <w:lang w:val="ru-RU"/>
              </w:rPr>
              <w:t>-</w:t>
            </w:r>
          </w:p>
        </w:tc>
        <w:tc>
          <w:tcPr>
            <w:tcW w:w="6770" w:type="dxa"/>
            <w:hideMark/>
          </w:tcPr>
          <w:p w:rsidR="00870E3B" w:rsidRDefault="00870E3B" w:rsidP="006E14FA">
            <w:pPr>
              <w:rPr>
                <w:sz w:val="24"/>
                <w:szCs w:val="24"/>
                <w:lang w:val="ru-RU"/>
              </w:rPr>
            </w:pPr>
          </w:p>
          <w:p w:rsidR="00870E3B" w:rsidRDefault="00870E3B" w:rsidP="006E14FA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423CF7" w:rsidRPr="00423CF7" w:rsidRDefault="00423CF7" w:rsidP="006E14FA">
            <w:pPr>
              <w:jc w:val="center"/>
              <w:rPr>
                <w:sz w:val="24"/>
                <w:szCs w:val="24"/>
                <w:lang w:val="ru-RU"/>
              </w:rPr>
            </w:pPr>
            <w:r w:rsidRPr="00423CF7">
              <w:rPr>
                <w:sz w:val="24"/>
                <w:szCs w:val="24"/>
                <w:lang w:val="ru-RU"/>
              </w:rPr>
              <w:t xml:space="preserve">- </w:t>
            </w:r>
            <w:r w:rsidRPr="00423CF7">
              <w:rPr>
                <w:rFonts w:cs="Times New Roman"/>
                <w:sz w:val="24"/>
                <w:szCs w:val="24"/>
                <w:lang w:val="ru-RU"/>
              </w:rPr>
              <w:t>Граница Части территории №</w:t>
            </w:r>
            <w:r w:rsidR="006E14FA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Pr="00423CF7">
              <w:rPr>
                <w:rFonts w:cs="Times New Roman"/>
                <w:sz w:val="24"/>
                <w:szCs w:val="24"/>
                <w:lang w:val="ru-RU"/>
              </w:rPr>
              <w:t>3 г. Приозерска.</w:t>
            </w:r>
          </w:p>
        </w:tc>
      </w:tr>
    </w:tbl>
    <w:p w:rsidR="00423CF7" w:rsidRDefault="00423CF7" w:rsidP="00423CF7">
      <w:pPr>
        <w:spacing w:after="0" w:line="240" w:lineRule="auto"/>
        <w:jc w:val="both"/>
        <w:rPr>
          <w:lang w:val="ru-RU"/>
        </w:rPr>
      </w:pPr>
    </w:p>
    <w:p w:rsidR="00423CF7" w:rsidRDefault="00423CF7">
      <w:pPr>
        <w:rPr>
          <w:lang w:val="ru-RU"/>
        </w:rPr>
      </w:pPr>
      <w:r>
        <w:rPr>
          <w:lang w:val="ru-RU"/>
        </w:rPr>
        <w:br w:type="page"/>
      </w:r>
    </w:p>
    <w:p w:rsidR="00870E3B" w:rsidRPr="00870E3B" w:rsidRDefault="00870E3B" w:rsidP="00870E3B">
      <w:pPr>
        <w:spacing w:after="0" w:line="240" w:lineRule="auto"/>
        <w:jc w:val="center"/>
        <w:rPr>
          <w:rFonts w:cs="Times New Roman"/>
          <w:b/>
          <w:szCs w:val="24"/>
          <w:lang w:val="ru-RU"/>
        </w:rPr>
      </w:pPr>
      <w:r w:rsidRPr="00870E3B">
        <w:rPr>
          <w:rFonts w:cs="Times New Roman"/>
          <w:b/>
          <w:szCs w:val="24"/>
          <w:lang w:val="ru-RU"/>
        </w:rPr>
        <w:lastRenderedPageBreak/>
        <w:t>Часть территории №</w:t>
      </w:r>
      <w:r>
        <w:rPr>
          <w:rFonts w:cs="Times New Roman"/>
          <w:b/>
          <w:szCs w:val="24"/>
          <w:lang w:val="ru-RU"/>
        </w:rPr>
        <w:t xml:space="preserve"> </w:t>
      </w:r>
      <w:r w:rsidRPr="00870E3B">
        <w:rPr>
          <w:rFonts w:cs="Times New Roman"/>
          <w:b/>
          <w:szCs w:val="24"/>
          <w:lang w:val="ru-RU"/>
        </w:rPr>
        <w:t>4 г. Приозерска, предлагаемая для организации работы Общественного совета.</w:t>
      </w:r>
    </w:p>
    <w:tbl>
      <w:tblPr>
        <w:tblStyle w:val="ad"/>
        <w:tblW w:w="11199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1"/>
        <w:gridCol w:w="2238"/>
        <w:gridCol w:w="7850"/>
      </w:tblGrid>
      <w:tr w:rsidR="00870E3B" w:rsidRPr="00870E3B" w:rsidTr="00870E3B">
        <w:trPr>
          <w:trHeight w:val="246"/>
        </w:trPr>
        <w:tc>
          <w:tcPr>
            <w:tcW w:w="11199" w:type="dxa"/>
            <w:gridSpan w:val="3"/>
          </w:tcPr>
          <w:p w:rsidR="00870E3B" w:rsidRPr="00870E3B" w:rsidRDefault="00870E3B" w:rsidP="007A39C8">
            <w:pPr>
              <w:rPr>
                <w:noProof/>
                <w:sz w:val="24"/>
                <w:szCs w:val="24"/>
                <w:lang w:val="ru-RU" w:eastAsia="ru-RU"/>
              </w:rPr>
            </w:pPr>
          </w:p>
        </w:tc>
      </w:tr>
      <w:tr w:rsidR="00870E3B" w:rsidRPr="00870E3B" w:rsidTr="00870E3B">
        <w:trPr>
          <w:trHeight w:val="9447"/>
        </w:trPr>
        <w:tc>
          <w:tcPr>
            <w:tcW w:w="11199" w:type="dxa"/>
            <w:gridSpan w:val="3"/>
          </w:tcPr>
          <w:p w:rsidR="00870E3B" w:rsidRPr="00870E3B" w:rsidRDefault="00870E3B" w:rsidP="007A39C8">
            <w:pPr>
              <w:rPr>
                <w:sz w:val="24"/>
                <w:szCs w:val="24"/>
              </w:rPr>
            </w:pPr>
            <w:r w:rsidRPr="00870E3B">
              <w:rPr>
                <w:sz w:val="24"/>
                <w:szCs w:val="24"/>
              </w:rPr>
              <w:object w:dxaOrig="13035" w:dyaOrig="12645">
                <v:shape id="_x0000_i1505" type="#_x0000_t75" style="width:559.2pt;height:543pt" o:ole="">
                  <v:imagedata r:id="rId14" o:title=""/>
                </v:shape>
                <o:OLEObject Type="Embed" ProgID="PBrush" ShapeID="_x0000_i1505" DrawAspect="Content" ObjectID="_1512372039" r:id="rId15"/>
              </w:object>
            </w:r>
          </w:p>
        </w:tc>
      </w:tr>
      <w:tr w:rsidR="00870E3B" w:rsidRPr="00870E3B" w:rsidTr="00870E3B">
        <w:trPr>
          <w:gridBefore w:val="1"/>
          <w:wBefore w:w="1111" w:type="dxa"/>
          <w:trHeight w:val="1095"/>
        </w:trPr>
        <w:tc>
          <w:tcPr>
            <w:tcW w:w="2238" w:type="dxa"/>
            <w:vAlign w:val="center"/>
          </w:tcPr>
          <w:p w:rsidR="00870E3B" w:rsidRPr="006E14FA" w:rsidRDefault="00870E3B" w:rsidP="00870E3B">
            <w:pPr>
              <w:jc w:val="right"/>
              <w:rPr>
                <w:rFonts w:cs="Times New Roman"/>
                <w:sz w:val="96"/>
                <w:szCs w:val="96"/>
              </w:rPr>
            </w:pPr>
            <w:r w:rsidRPr="006E14FA">
              <w:rPr>
                <w:color w:val="660066"/>
                <w:sz w:val="96"/>
                <w:szCs w:val="96"/>
              </w:rPr>
              <w:t>-</w:t>
            </w:r>
            <w:r w:rsidRPr="006E14FA">
              <w:rPr>
                <w:sz w:val="96"/>
                <w:szCs w:val="96"/>
              </w:rPr>
              <w:t xml:space="preserve"> </w:t>
            </w:r>
          </w:p>
        </w:tc>
        <w:tc>
          <w:tcPr>
            <w:tcW w:w="7850" w:type="dxa"/>
            <w:vAlign w:val="center"/>
          </w:tcPr>
          <w:p w:rsidR="00870E3B" w:rsidRPr="006E14FA" w:rsidRDefault="00870E3B" w:rsidP="007A39C8">
            <w:pPr>
              <w:rPr>
                <w:sz w:val="24"/>
                <w:szCs w:val="24"/>
                <w:lang w:val="ru-RU"/>
              </w:rPr>
            </w:pPr>
            <w:r w:rsidRPr="006E14FA">
              <w:rPr>
                <w:rFonts w:cs="Times New Roman"/>
                <w:sz w:val="24"/>
                <w:szCs w:val="24"/>
                <w:lang w:val="ru-RU"/>
              </w:rPr>
              <w:t xml:space="preserve">- </w:t>
            </w:r>
            <w:r w:rsidRPr="006E14FA">
              <w:rPr>
                <w:rFonts w:cs="Times New Roman"/>
                <w:sz w:val="24"/>
                <w:szCs w:val="24"/>
                <w:lang w:val="ru-RU"/>
              </w:rPr>
              <w:t>Граница Части территории №4 г. Приозерска.</w:t>
            </w:r>
          </w:p>
        </w:tc>
      </w:tr>
    </w:tbl>
    <w:p w:rsidR="00870E3B" w:rsidRPr="00870E3B" w:rsidRDefault="00870E3B" w:rsidP="00870E3B">
      <w:pPr>
        <w:tabs>
          <w:tab w:val="left" w:pos="8070"/>
        </w:tabs>
        <w:rPr>
          <w:lang w:val="ru-RU"/>
        </w:rPr>
      </w:pPr>
    </w:p>
    <w:p w:rsidR="00BF19BC" w:rsidRPr="00BF19BC" w:rsidRDefault="00BF19BC" w:rsidP="00423CF7">
      <w:pPr>
        <w:spacing w:after="0" w:line="240" w:lineRule="auto"/>
        <w:jc w:val="both"/>
        <w:rPr>
          <w:lang w:val="ru-RU"/>
        </w:rPr>
      </w:pPr>
      <w:bookmarkStart w:id="0" w:name="_GoBack"/>
      <w:bookmarkEnd w:id="0"/>
    </w:p>
    <w:sectPr w:rsidR="00BF19BC" w:rsidRPr="00BF19BC" w:rsidSect="00423CF7">
      <w:pgSz w:w="11906" w:h="16838"/>
      <w:pgMar w:top="1134" w:right="1133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75E" w:rsidRDefault="00CD375E" w:rsidP="009A37ED">
      <w:pPr>
        <w:spacing w:after="0" w:line="240" w:lineRule="auto"/>
      </w:pPr>
      <w:r>
        <w:separator/>
      </w:r>
    </w:p>
  </w:endnote>
  <w:endnote w:type="continuationSeparator" w:id="0">
    <w:p w:rsidR="00CD375E" w:rsidRDefault="00CD375E" w:rsidP="009A3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75E" w:rsidRDefault="00CD375E" w:rsidP="009A37ED">
      <w:pPr>
        <w:spacing w:after="0" w:line="240" w:lineRule="auto"/>
      </w:pPr>
      <w:r>
        <w:separator/>
      </w:r>
    </w:p>
  </w:footnote>
  <w:footnote w:type="continuationSeparator" w:id="0">
    <w:p w:rsidR="00CD375E" w:rsidRDefault="00CD375E" w:rsidP="009A37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6769EE"/>
    <w:multiLevelType w:val="hybridMultilevel"/>
    <w:tmpl w:val="07524812"/>
    <w:lvl w:ilvl="0" w:tplc="1C3A53B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" w15:restartNumberingAfterBreak="0">
    <w:nsid w:val="21D938D3"/>
    <w:multiLevelType w:val="hybridMultilevel"/>
    <w:tmpl w:val="7CB24010"/>
    <w:lvl w:ilvl="0" w:tplc="D8BA0E4E">
      <w:start w:val="1"/>
      <w:numFmt w:val="decimal"/>
      <w:lvlText w:val="%1."/>
      <w:lvlJc w:val="left"/>
      <w:pPr>
        <w:ind w:left="4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" w15:restartNumberingAfterBreak="0">
    <w:nsid w:val="2D2A69D2"/>
    <w:multiLevelType w:val="hybridMultilevel"/>
    <w:tmpl w:val="E58A9EB6"/>
    <w:lvl w:ilvl="0" w:tplc="26669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EAB66D8"/>
    <w:multiLevelType w:val="hybridMultilevel"/>
    <w:tmpl w:val="37261E44"/>
    <w:lvl w:ilvl="0" w:tplc="148C875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40B34D34"/>
    <w:multiLevelType w:val="hybridMultilevel"/>
    <w:tmpl w:val="EFCC2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CD3767"/>
    <w:multiLevelType w:val="hybridMultilevel"/>
    <w:tmpl w:val="173A4B9A"/>
    <w:lvl w:ilvl="0" w:tplc="D8BA0E4E">
      <w:start w:val="1"/>
      <w:numFmt w:val="decimal"/>
      <w:lvlText w:val="%1."/>
      <w:lvlJc w:val="left"/>
      <w:pPr>
        <w:ind w:left="2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9" w:hanging="360"/>
      </w:pPr>
    </w:lvl>
    <w:lvl w:ilvl="2" w:tplc="0419001B" w:tentative="1">
      <w:start w:val="1"/>
      <w:numFmt w:val="lowerRoman"/>
      <w:lvlText w:val="%3."/>
      <w:lvlJc w:val="right"/>
      <w:pPr>
        <w:ind w:left="1719" w:hanging="180"/>
      </w:pPr>
    </w:lvl>
    <w:lvl w:ilvl="3" w:tplc="0419000F" w:tentative="1">
      <w:start w:val="1"/>
      <w:numFmt w:val="decimal"/>
      <w:lvlText w:val="%4."/>
      <w:lvlJc w:val="left"/>
      <w:pPr>
        <w:ind w:left="2439" w:hanging="360"/>
      </w:pPr>
    </w:lvl>
    <w:lvl w:ilvl="4" w:tplc="04190019" w:tentative="1">
      <w:start w:val="1"/>
      <w:numFmt w:val="lowerLetter"/>
      <w:lvlText w:val="%5."/>
      <w:lvlJc w:val="left"/>
      <w:pPr>
        <w:ind w:left="3159" w:hanging="360"/>
      </w:pPr>
    </w:lvl>
    <w:lvl w:ilvl="5" w:tplc="0419001B" w:tentative="1">
      <w:start w:val="1"/>
      <w:numFmt w:val="lowerRoman"/>
      <w:lvlText w:val="%6."/>
      <w:lvlJc w:val="right"/>
      <w:pPr>
        <w:ind w:left="3879" w:hanging="180"/>
      </w:pPr>
    </w:lvl>
    <w:lvl w:ilvl="6" w:tplc="0419000F" w:tentative="1">
      <w:start w:val="1"/>
      <w:numFmt w:val="decimal"/>
      <w:lvlText w:val="%7."/>
      <w:lvlJc w:val="left"/>
      <w:pPr>
        <w:ind w:left="4599" w:hanging="360"/>
      </w:pPr>
    </w:lvl>
    <w:lvl w:ilvl="7" w:tplc="04190019" w:tentative="1">
      <w:start w:val="1"/>
      <w:numFmt w:val="lowerLetter"/>
      <w:lvlText w:val="%8."/>
      <w:lvlJc w:val="left"/>
      <w:pPr>
        <w:ind w:left="5319" w:hanging="360"/>
      </w:pPr>
    </w:lvl>
    <w:lvl w:ilvl="8" w:tplc="0419001B" w:tentative="1">
      <w:start w:val="1"/>
      <w:numFmt w:val="lowerRoman"/>
      <w:lvlText w:val="%9."/>
      <w:lvlJc w:val="right"/>
      <w:pPr>
        <w:ind w:left="6039" w:hanging="180"/>
      </w:pPr>
    </w:lvl>
  </w:abstractNum>
  <w:abstractNum w:abstractNumId="6" w15:restartNumberingAfterBreak="0">
    <w:nsid w:val="62774B99"/>
    <w:multiLevelType w:val="hybridMultilevel"/>
    <w:tmpl w:val="908E2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BE2F58"/>
    <w:multiLevelType w:val="hybridMultilevel"/>
    <w:tmpl w:val="91B2F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F80E27"/>
    <w:multiLevelType w:val="hybridMultilevel"/>
    <w:tmpl w:val="D7EE6C7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8"/>
  </w:num>
  <w:num w:numId="6">
    <w:abstractNumId w:val="7"/>
  </w:num>
  <w:num w:numId="7">
    <w:abstractNumId w:val="2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7B99"/>
    <w:rsid w:val="0003740D"/>
    <w:rsid w:val="00046120"/>
    <w:rsid w:val="00052B50"/>
    <w:rsid w:val="0005352F"/>
    <w:rsid w:val="00054DB1"/>
    <w:rsid w:val="00056811"/>
    <w:rsid w:val="00060184"/>
    <w:rsid w:val="0006202C"/>
    <w:rsid w:val="00064625"/>
    <w:rsid w:val="00064E96"/>
    <w:rsid w:val="0008020F"/>
    <w:rsid w:val="00084842"/>
    <w:rsid w:val="00086B77"/>
    <w:rsid w:val="000A1149"/>
    <w:rsid w:val="000A4873"/>
    <w:rsid w:val="000B3237"/>
    <w:rsid w:val="000C6E2E"/>
    <w:rsid w:val="000D4487"/>
    <w:rsid w:val="000D485A"/>
    <w:rsid w:val="000E25DC"/>
    <w:rsid w:val="000E5A3A"/>
    <w:rsid w:val="000F7F4C"/>
    <w:rsid w:val="00103ADC"/>
    <w:rsid w:val="0010404D"/>
    <w:rsid w:val="0010504B"/>
    <w:rsid w:val="00113B5F"/>
    <w:rsid w:val="00124326"/>
    <w:rsid w:val="001310B8"/>
    <w:rsid w:val="00152A31"/>
    <w:rsid w:val="00153849"/>
    <w:rsid w:val="00170C3C"/>
    <w:rsid w:val="00175E27"/>
    <w:rsid w:val="001809D2"/>
    <w:rsid w:val="00182BBE"/>
    <w:rsid w:val="0018481B"/>
    <w:rsid w:val="00186A62"/>
    <w:rsid w:val="00187E87"/>
    <w:rsid w:val="00191CD0"/>
    <w:rsid w:val="00194D8A"/>
    <w:rsid w:val="001A117C"/>
    <w:rsid w:val="001A1B45"/>
    <w:rsid w:val="001A77B0"/>
    <w:rsid w:val="001E0725"/>
    <w:rsid w:val="001E46D8"/>
    <w:rsid w:val="001E4D58"/>
    <w:rsid w:val="001E5FE5"/>
    <w:rsid w:val="001E65A0"/>
    <w:rsid w:val="001F23A3"/>
    <w:rsid w:val="001F23CB"/>
    <w:rsid w:val="001F3E94"/>
    <w:rsid w:val="001F520C"/>
    <w:rsid w:val="00204782"/>
    <w:rsid w:val="00227634"/>
    <w:rsid w:val="00231615"/>
    <w:rsid w:val="00242DB0"/>
    <w:rsid w:val="00245052"/>
    <w:rsid w:val="002468D0"/>
    <w:rsid w:val="0024733F"/>
    <w:rsid w:val="00250B1D"/>
    <w:rsid w:val="0025123F"/>
    <w:rsid w:val="0026676D"/>
    <w:rsid w:val="002675A7"/>
    <w:rsid w:val="0027658A"/>
    <w:rsid w:val="00277520"/>
    <w:rsid w:val="00285071"/>
    <w:rsid w:val="002A0E1A"/>
    <w:rsid w:val="002A3951"/>
    <w:rsid w:val="002A4BE5"/>
    <w:rsid w:val="002D472C"/>
    <w:rsid w:val="002F4371"/>
    <w:rsid w:val="002F5937"/>
    <w:rsid w:val="00304D97"/>
    <w:rsid w:val="00305E1D"/>
    <w:rsid w:val="003164B9"/>
    <w:rsid w:val="0032207D"/>
    <w:rsid w:val="003504B5"/>
    <w:rsid w:val="00352A4E"/>
    <w:rsid w:val="00360C3D"/>
    <w:rsid w:val="00382C49"/>
    <w:rsid w:val="00385417"/>
    <w:rsid w:val="00387E37"/>
    <w:rsid w:val="00387FD0"/>
    <w:rsid w:val="00392325"/>
    <w:rsid w:val="00393087"/>
    <w:rsid w:val="003957BC"/>
    <w:rsid w:val="003A0D16"/>
    <w:rsid w:val="003A354B"/>
    <w:rsid w:val="003B15C0"/>
    <w:rsid w:val="003B3842"/>
    <w:rsid w:val="003C0E38"/>
    <w:rsid w:val="003E33C5"/>
    <w:rsid w:val="003F03E7"/>
    <w:rsid w:val="003F18D0"/>
    <w:rsid w:val="003F4B1C"/>
    <w:rsid w:val="003F7F35"/>
    <w:rsid w:val="004123E3"/>
    <w:rsid w:val="0041608C"/>
    <w:rsid w:val="00416B60"/>
    <w:rsid w:val="00423CF7"/>
    <w:rsid w:val="00425D79"/>
    <w:rsid w:val="004335C1"/>
    <w:rsid w:val="004417B0"/>
    <w:rsid w:val="00454FFE"/>
    <w:rsid w:val="00455923"/>
    <w:rsid w:val="00456610"/>
    <w:rsid w:val="004573C2"/>
    <w:rsid w:val="00460B20"/>
    <w:rsid w:val="0047595F"/>
    <w:rsid w:val="00481FD5"/>
    <w:rsid w:val="00482422"/>
    <w:rsid w:val="004A75AD"/>
    <w:rsid w:val="004B17B0"/>
    <w:rsid w:val="004B2DCC"/>
    <w:rsid w:val="004C0BB4"/>
    <w:rsid w:val="004C3121"/>
    <w:rsid w:val="004C4C5F"/>
    <w:rsid w:val="004D0E5B"/>
    <w:rsid w:val="004D3EFC"/>
    <w:rsid w:val="004D4C31"/>
    <w:rsid w:val="004D4D6D"/>
    <w:rsid w:val="004D72B0"/>
    <w:rsid w:val="004E2FD8"/>
    <w:rsid w:val="004F0045"/>
    <w:rsid w:val="004F382A"/>
    <w:rsid w:val="0050355F"/>
    <w:rsid w:val="0052148E"/>
    <w:rsid w:val="00541321"/>
    <w:rsid w:val="005460AF"/>
    <w:rsid w:val="005508EA"/>
    <w:rsid w:val="00560CD2"/>
    <w:rsid w:val="005728A9"/>
    <w:rsid w:val="00575F46"/>
    <w:rsid w:val="005951BC"/>
    <w:rsid w:val="005B7769"/>
    <w:rsid w:val="005C13F8"/>
    <w:rsid w:val="005C1E7B"/>
    <w:rsid w:val="005D0AB2"/>
    <w:rsid w:val="005D54E4"/>
    <w:rsid w:val="005D64BB"/>
    <w:rsid w:val="005F10E8"/>
    <w:rsid w:val="005F3FE9"/>
    <w:rsid w:val="00600342"/>
    <w:rsid w:val="00607872"/>
    <w:rsid w:val="006112DD"/>
    <w:rsid w:val="00625CB3"/>
    <w:rsid w:val="0063392E"/>
    <w:rsid w:val="00640A27"/>
    <w:rsid w:val="00643D62"/>
    <w:rsid w:val="00645967"/>
    <w:rsid w:val="00657E3C"/>
    <w:rsid w:val="00660159"/>
    <w:rsid w:val="00672C03"/>
    <w:rsid w:val="00683B57"/>
    <w:rsid w:val="00685C67"/>
    <w:rsid w:val="0068660E"/>
    <w:rsid w:val="00693BB5"/>
    <w:rsid w:val="00694088"/>
    <w:rsid w:val="006945A5"/>
    <w:rsid w:val="006B09F5"/>
    <w:rsid w:val="006B4C09"/>
    <w:rsid w:val="006B525A"/>
    <w:rsid w:val="006C222E"/>
    <w:rsid w:val="006C420F"/>
    <w:rsid w:val="006D2342"/>
    <w:rsid w:val="006D4E04"/>
    <w:rsid w:val="006D6262"/>
    <w:rsid w:val="006D64A7"/>
    <w:rsid w:val="006E14FA"/>
    <w:rsid w:val="006E164C"/>
    <w:rsid w:val="006E28AE"/>
    <w:rsid w:val="006F222A"/>
    <w:rsid w:val="006F30AA"/>
    <w:rsid w:val="006F41C6"/>
    <w:rsid w:val="006F6470"/>
    <w:rsid w:val="00701754"/>
    <w:rsid w:val="00701D9A"/>
    <w:rsid w:val="00703E2F"/>
    <w:rsid w:val="00704D52"/>
    <w:rsid w:val="0070758A"/>
    <w:rsid w:val="00711AF5"/>
    <w:rsid w:val="00727AA3"/>
    <w:rsid w:val="00731165"/>
    <w:rsid w:val="007344D0"/>
    <w:rsid w:val="007349C9"/>
    <w:rsid w:val="00735210"/>
    <w:rsid w:val="007354D5"/>
    <w:rsid w:val="00755583"/>
    <w:rsid w:val="007603EC"/>
    <w:rsid w:val="00760901"/>
    <w:rsid w:val="007615A1"/>
    <w:rsid w:val="0076341D"/>
    <w:rsid w:val="007941AF"/>
    <w:rsid w:val="007A54EB"/>
    <w:rsid w:val="007B19B5"/>
    <w:rsid w:val="007E1822"/>
    <w:rsid w:val="007F4F13"/>
    <w:rsid w:val="00812CB9"/>
    <w:rsid w:val="008147EB"/>
    <w:rsid w:val="00815602"/>
    <w:rsid w:val="0082042A"/>
    <w:rsid w:val="008215FF"/>
    <w:rsid w:val="008226FF"/>
    <w:rsid w:val="00823AC2"/>
    <w:rsid w:val="00833AAD"/>
    <w:rsid w:val="00834380"/>
    <w:rsid w:val="00843B24"/>
    <w:rsid w:val="008534C0"/>
    <w:rsid w:val="0086485D"/>
    <w:rsid w:val="00870DA0"/>
    <w:rsid w:val="00870E3B"/>
    <w:rsid w:val="0088038B"/>
    <w:rsid w:val="00887B1D"/>
    <w:rsid w:val="0089085C"/>
    <w:rsid w:val="00893256"/>
    <w:rsid w:val="008A1443"/>
    <w:rsid w:val="008A4FEF"/>
    <w:rsid w:val="008B409C"/>
    <w:rsid w:val="008B51BC"/>
    <w:rsid w:val="008B756C"/>
    <w:rsid w:val="008C2FA6"/>
    <w:rsid w:val="008D37EB"/>
    <w:rsid w:val="008F28AF"/>
    <w:rsid w:val="008F44D1"/>
    <w:rsid w:val="00900BB5"/>
    <w:rsid w:val="00907306"/>
    <w:rsid w:val="00910952"/>
    <w:rsid w:val="00913C93"/>
    <w:rsid w:val="0092559C"/>
    <w:rsid w:val="00925B00"/>
    <w:rsid w:val="00935C27"/>
    <w:rsid w:val="00941621"/>
    <w:rsid w:val="0094439F"/>
    <w:rsid w:val="00944660"/>
    <w:rsid w:val="00952E1B"/>
    <w:rsid w:val="0095399F"/>
    <w:rsid w:val="00954A97"/>
    <w:rsid w:val="009654E2"/>
    <w:rsid w:val="00973F33"/>
    <w:rsid w:val="00974BD3"/>
    <w:rsid w:val="00981916"/>
    <w:rsid w:val="009871BE"/>
    <w:rsid w:val="00992520"/>
    <w:rsid w:val="0099404D"/>
    <w:rsid w:val="00997C8E"/>
    <w:rsid w:val="009A37ED"/>
    <w:rsid w:val="009A7132"/>
    <w:rsid w:val="009B6CB8"/>
    <w:rsid w:val="009C1C97"/>
    <w:rsid w:val="009C709A"/>
    <w:rsid w:val="009C71A1"/>
    <w:rsid w:val="009D61AC"/>
    <w:rsid w:val="00A002A3"/>
    <w:rsid w:val="00A06517"/>
    <w:rsid w:val="00A1390C"/>
    <w:rsid w:val="00A146D6"/>
    <w:rsid w:val="00A223E9"/>
    <w:rsid w:val="00A36C9D"/>
    <w:rsid w:val="00A41177"/>
    <w:rsid w:val="00A411DF"/>
    <w:rsid w:val="00A531E3"/>
    <w:rsid w:val="00A65708"/>
    <w:rsid w:val="00A679A3"/>
    <w:rsid w:val="00A8291F"/>
    <w:rsid w:val="00AB1CE3"/>
    <w:rsid w:val="00AB37ED"/>
    <w:rsid w:val="00AC041B"/>
    <w:rsid w:val="00AC0510"/>
    <w:rsid w:val="00AD5312"/>
    <w:rsid w:val="00AF4D0E"/>
    <w:rsid w:val="00B00A99"/>
    <w:rsid w:val="00B02C50"/>
    <w:rsid w:val="00B037AA"/>
    <w:rsid w:val="00B1469B"/>
    <w:rsid w:val="00B22406"/>
    <w:rsid w:val="00B305FF"/>
    <w:rsid w:val="00B32253"/>
    <w:rsid w:val="00B40FBC"/>
    <w:rsid w:val="00B47605"/>
    <w:rsid w:val="00B55125"/>
    <w:rsid w:val="00B56790"/>
    <w:rsid w:val="00B56975"/>
    <w:rsid w:val="00B57BC9"/>
    <w:rsid w:val="00B57DED"/>
    <w:rsid w:val="00B603DF"/>
    <w:rsid w:val="00B6220D"/>
    <w:rsid w:val="00B6734E"/>
    <w:rsid w:val="00B70FF0"/>
    <w:rsid w:val="00B74BDF"/>
    <w:rsid w:val="00B8731B"/>
    <w:rsid w:val="00B91064"/>
    <w:rsid w:val="00B97552"/>
    <w:rsid w:val="00BA38B6"/>
    <w:rsid w:val="00BB27D6"/>
    <w:rsid w:val="00BB2E0B"/>
    <w:rsid w:val="00BB6734"/>
    <w:rsid w:val="00BC596E"/>
    <w:rsid w:val="00BC73F9"/>
    <w:rsid w:val="00BD5DC5"/>
    <w:rsid w:val="00BE6B5C"/>
    <w:rsid w:val="00BF19BC"/>
    <w:rsid w:val="00C05FEC"/>
    <w:rsid w:val="00C20B12"/>
    <w:rsid w:val="00C2357A"/>
    <w:rsid w:val="00C36E24"/>
    <w:rsid w:val="00C443BF"/>
    <w:rsid w:val="00C46BB7"/>
    <w:rsid w:val="00C61E80"/>
    <w:rsid w:val="00C76AF2"/>
    <w:rsid w:val="00C85B20"/>
    <w:rsid w:val="00C87192"/>
    <w:rsid w:val="00C912C8"/>
    <w:rsid w:val="00CA04CE"/>
    <w:rsid w:val="00CB7C04"/>
    <w:rsid w:val="00CC57F9"/>
    <w:rsid w:val="00CC61AE"/>
    <w:rsid w:val="00CC624A"/>
    <w:rsid w:val="00CD375E"/>
    <w:rsid w:val="00CD4F51"/>
    <w:rsid w:val="00CD7405"/>
    <w:rsid w:val="00CE72FE"/>
    <w:rsid w:val="00D04C76"/>
    <w:rsid w:val="00D10EE8"/>
    <w:rsid w:val="00D127B0"/>
    <w:rsid w:val="00D14A82"/>
    <w:rsid w:val="00D26FD4"/>
    <w:rsid w:val="00D30604"/>
    <w:rsid w:val="00D34E20"/>
    <w:rsid w:val="00D448DF"/>
    <w:rsid w:val="00D547C8"/>
    <w:rsid w:val="00D54CD0"/>
    <w:rsid w:val="00D7468E"/>
    <w:rsid w:val="00D936CB"/>
    <w:rsid w:val="00DA7A90"/>
    <w:rsid w:val="00DB59E7"/>
    <w:rsid w:val="00DC00E5"/>
    <w:rsid w:val="00DC3A0C"/>
    <w:rsid w:val="00DE021F"/>
    <w:rsid w:val="00DE0B39"/>
    <w:rsid w:val="00DE4321"/>
    <w:rsid w:val="00DE6E1C"/>
    <w:rsid w:val="00DF22EB"/>
    <w:rsid w:val="00DF3962"/>
    <w:rsid w:val="00E02CAE"/>
    <w:rsid w:val="00E10606"/>
    <w:rsid w:val="00E137C7"/>
    <w:rsid w:val="00E1444A"/>
    <w:rsid w:val="00E14576"/>
    <w:rsid w:val="00E17DE2"/>
    <w:rsid w:val="00E21477"/>
    <w:rsid w:val="00E27F8F"/>
    <w:rsid w:val="00E32E7F"/>
    <w:rsid w:val="00E3479B"/>
    <w:rsid w:val="00E46A9C"/>
    <w:rsid w:val="00E508F9"/>
    <w:rsid w:val="00E5122B"/>
    <w:rsid w:val="00E549E5"/>
    <w:rsid w:val="00E54E71"/>
    <w:rsid w:val="00E63073"/>
    <w:rsid w:val="00E70326"/>
    <w:rsid w:val="00E737FA"/>
    <w:rsid w:val="00EA0C59"/>
    <w:rsid w:val="00EA40D8"/>
    <w:rsid w:val="00EB04AF"/>
    <w:rsid w:val="00EB7810"/>
    <w:rsid w:val="00EC035C"/>
    <w:rsid w:val="00EC54A7"/>
    <w:rsid w:val="00ED0CFA"/>
    <w:rsid w:val="00ED6101"/>
    <w:rsid w:val="00EE230C"/>
    <w:rsid w:val="00EE46C3"/>
    <w:rsid w:val="00EE5E44"/>
    <w:rsid w:val="00EF3E32"/>
    <w:rsid w:val="00F161E1"/>
    <w:rsid w:val="00F21F9B"/>
    <w:rsid w:val="00F37B99"/>
    <w:rsid w:val="00F42D59"/>
    <w:rsid w:val="00F4442F"/>
    <w:rsid w:val="00F54A4D"/>
    <w:rsid w:val="00F67674"/>
    <w:rsid w:val="00F8049E"/>
    <w:rsid w:val="00F87F54"/>
    <w:rsid w:val="00F969C1"/>
    <w:rsid w:val="00FB3E30"/>
    <w:rsid w:val="00FB4C36"/>
    <w:rsid w:val="00FC54FD"/>
    <w:rsid w:val="00FE4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A1F00B-0B92-4092-9847-809D9D00B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3951"/>
    <w:rPr>
      <w:rFonts w:ascii="Times New Roman" w:eastAsiaTheme="minorEastAsia" w:hAnsi="Times New Roman"/>
      <w:sz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F37B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411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2"/>
    <w:next w:val="a"/>
    <w:link w:val="30"/>
    <w:uiPriority w:val="9"/>
    <w:unhideWhenUsed/>
    <w:qFormat/>
    <w:rsid w:val="00B70FF0"/>
    <w:pPr>
      <w:outlineLvl w:val="2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7B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styleId="a3">
    <w:name w:val="List Paragraph"/>
    <w:basedOn w:val="a"/>
    <w:uiPriority w:val="34"/>
    <w:qFormat/>
    <w:rsid w:val="0092559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411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rsid w:val="00B70F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a4">
    <w:name w:val="header"/>
    <w:basedOn w:val="a"/>
    <w:link w:val="a5"/>
    <w:uiPriority w:val="99"/>
    <w:semiHidden/>
    <w:unhideWhenUsed/>
    <w:rsid w:val="009A3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A37ED"/>
    <w:rPr>
      <w:rFonts w:ascii="Times New Roman" w:eastAsiaTheme="minorEastAsia" w:hAnsi="Times New Roman"/>
      <w:sz w:val="24"/>
      <w:lang w:val="en-US" w:bidi="en-US"/>
    </w:rPr>
  </w:style>
  <w:style w:type="paragraph" w:styleId="a6">
    <w:name w:val="footer"/>
    <w:basedOn w:val="a"/>
    <w:link w:val="a7"/>
    <w:uiPriority w:val="99"/>
    <w:semiHidden/>
    <w:unhideWhenUsed/>
    <w:rsid w:val="009A3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A37ED"/>
    <w:rPr>
      <w:rFonts w:ascii="Times New Roman" w:eastAsiaTheme="minorEastAsia" w:hAnsi="Times New Roman"/>
      <w:sz w:val="24"/>
      <w:lang w:val="en-US" w:bidi="en-US"/>
    </w:rPr>
  </w:style>
  <w:style w:type="paragraph" w:styleId="a8">
    <w:name w:val="Title"/>
    <w:basedOn w:val="a"/>
    <w:link w:val="a9"/>
    <w:qFormat/>
    <w:rsid w:val="008534C0"/>
    <w:pPr>
      <w:spacing w:after="0" w:line="240" w:lineRule="auto"/>
      <w:jc w:val="center"/>
    </w:pPr>
    <w:rPr>
      <w:rFonts w:eastAsia="Times New Roman" w:cs="Times New Roman"/>
      <w:szCs w:val="24"/>
      <w:lang w:val="ru-RU" w:eastAsia="ru-RU" w:bidi="ar-SA"/>
    </w:rPr>
  </w:style>
  <w:style w:type="character" w:customStyle="1" w:styleId="a9">
    <w:name w:val="Название Знак"/>
    <w:basedOn w:val="a0"/>
    <w:link w:val="a8"/>
    <w:rsid w:val="008534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8534C0"/>
    <w:pPr>
      <w:spacing w:after="0" w:line="240" w:lineRule="auto"/>
    </w:pPr>
    <w:rPr>
      <w:rFonts w:ascii="Times New Roman" w:eastAsiaTheme="minorEastAsia" w:hAnsi="Times New Roman"/>
      <w:sz w:val="24"/>
      <w:lang w:val="en-US" w:bidi="en-US"/>
    </w:rPr>
  </w:style>
  <w:style w:type="paragraph" w:styleId="ab">
    <w:name w:val="Balloon Text"/>
    <w:basedOn w:val="a"/>
    <w:link w:val="ac"/>
    <w:uiPriority w:val="99"/>
    <w:semiHidden/>
    <w:unhideWhenUsed/>
    <w:rsid w:val="00246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468D0"/>
    <w:rPr>
      <w:rFonts w:ascii="Tahoma" w:eastAsiaTheme="minorEastAsia" w:hAnsi="Tahoma" w:cs="Tahoma"/>
      <w:sz w:val="16"/>
      <w:szCs w:val="16"/>
      <w:lang w:val="en-US" w:bidi="en-US"/>
    </w:rPr>
  </w:style>
  <w:style w:type="table" w:styleId="ad">
    <w:name w:val="Table Grid"/>
    <w:basedOn w:val="a1"/>
    <w:uiPriority w:val="59"/>
    <w:rsid w:val="00423CF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99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20543-4B30-4AB9-8C06-32B7E414F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1558</Words>
  <Characters>8884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6</cp:revision>
  <cp:lastPrinted>2015-12-23T06:27:00Z</cp:lastPrinted>
  <dcterms:created xsi:type="dcterms:W3CDTF">2015-12-14T06:15:00Z</dcterms:created>
  <dcterms:modified xsi:type="dcterms:W3CDTF">2015-12-23T07:34:00Z</dcterms:modified>
</cp:coreProperties>
</file>