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26" w:rsidRDefault="00181A94" w:rsidP="00181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noProof/>
          <w:color w:val="000000"/>
          <w:lang w:eastAsia="ru-RU"/>
        </w:rPr>
        <w:drawing>
          <wp:inline distT="0" distB="0" distL="0" distR="0" wp14:anchorId="7D51DFFA" wp14:editId="490A6558">
            <wp:extent cx="368300" cy="39753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25" cy="403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226" w:rsidRDefault="008A5226" w:rsidP="00B24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</w:p>
    <w:p w:rsidR="00B249F1" w:rsidRPr="006C3012" w:rsidRDefault="00B249F1" w:rsidP="00B24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 w:rsidRPr="006C3012">
        <w:rPr>
          <w:rFonts w:ascii="Times New Roman CYR" w:hAnsi="Times New Roman CYR" w:cs="Times New Roman CYR"/>
          <w:color w:val="000000"/>
        </w:rPr>
        <w:t>Администрация  муниципального образования</w:t>
      </w:r>
    </w:p>
    <w:p w:rsidR="003A0DA8" w:rsidRDefault="00B249F1" w:rsidP="00FD0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 w:rsidRPr="006C3012">
        <w:rPr>
          <w:rFonts w:ascii="Times New Roman CYR" w:hAnsi="Times New Roman CYR" w:cs="Times New Roman CYR"/>
          <w:color w:val="000000"/>
        </w:rPr>
        <w:t>Приозерский  муниципальный район Ленинградской области</w:t>
      </w:r>
    </w:p>
    <w:p w:rsidR="00FD0EF2" w:rsidRDefault="00FD0EF2" w:rsidP="00FD0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</w:p>
    <w:p w:rsidR="00B249F1" w:rsidRPr="00AA3EA9" w:rsidRDefault="00B6314F" w:rsidP="00FE7C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 w:rsidR="00AA3EA9"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A3EA9"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 w:rsidR="00AA3EA9"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</w:t>
      </w:r>
      <w:r w:rsidR="00AA3EA9"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 w:rsidR="00AA3EA9"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 w:rsidR="00AA3EA9"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A3EA9"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 w:rsidR="00AA3EA9"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 w:rsidR="00AA3EA9"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="00AA3EA9"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 w:rsidR="00AA3EA9"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 w:rsidR="00AA3EA9"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AA3EA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</w:p>
    <w:p w:rsidR="003A0DA8" w:rsidRDefault="003A0DA8" w:rsidP="003A45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</w:p>
    <w:p w:rsidR="00B249F1" w:rsidRDefault="008A5226" w:rsidP="00B249F1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от </w:t>
      </w:r>
      <w:r w:rsidR="00962932">
        <w:rPr>
          <w:rFonts w:ascii="Times New Roman CYR" w:hAnsi="Times New Roman CYR" w:cs="Times New Roman CYR"/>
          <w:color w:val="000000"/>
        </w:rPr>
        <w:t xml:space="preserve">21 октября 2016 года </w:t>
      </w:r>
      <w:r w:rsidR="00B249F1">
        <w:rPr>
          <w:rFonts w:ascii="Times New Roman CYR" w:hAnsi="Times New Roman CYR" w:cs="Times New Roman CYR"/>
          <w:color w:val="000000"/>
        </w:rPr>
        <w:t xml:space="preserve">№ </w:t>
      </w:r>
      <w:r w:rsidR="00962932">
        <w:rPr>
          <w:rFonts w:ascii="Times New Roman CYR" w:hAnsi="Times New Roman CYR" w:cs="Times New Roman CYR"/>
          <w:color w:val="000000"/>
        </w:rPr>
        <w:t>3444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B249F1" w:rsidRPr="005A035F" w:rsidTr="00DF7C76">
        <w:trPr>
          <w:trHeight w:val="44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249F1" w:rsidRDefault="005F121B" w:rsidP="005F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D6CA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FD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утверждении положения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</w:t>
            </w:r>
            <w:r w:rsidR="00FD507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</w:t>
            </w:r>
            <w:r w:rsidR="00FD507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проведению</w:t>
            </w:r>
            <w:r w:rsidR="00B24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49F1" w:rsidRPr="00012EA4">
              <w:rPr>
                <w:rFonts w:ascii="Times New Roman" w:hAnsi="Times New Roman" w:cs="Times New Roman"/>
                <w:bCs/>
                <w:sz w:val="24"/>
                <w:szCs w:val="24"/>
              </w:rPr>
              <w:t>независимой оценки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оказания </w:t>
            </w:r>
            <w:r w:rsidR="00B249F1" w:rsidRPr="00012EA4">
              <w:rPr>
                <w:rFonts w:ascii="Times New Roman" w:hAnsi="Times New Roman" w:cs="Times New Roman"/>
                <w:bCs/>
                <w:sz w:val="24"/>
                <w:szCs w:val="24"/>
              </w:rPr>
              <w:t>услуг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пальными  учреждениями культуры </w:t>
            </w:r>
            <w:r w:rsidR="00B249F1" w:rsidRPr="00012EA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муниципального образовании  Приозерский  муниципальный район Ленинградской области </w:t>
            </w:r>
          </w:p>
          <w:p w:rsidR="006D624A" w:rsidRPr="00012EA4" w:rsidRDefault="006D624A" w:rsidP="00B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0DA8" w:rsidRDefault="003A0DA8" w:rsidP="00B2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0DA8" w:rsidRDefault="003A0DA8" w:rsidP="00B2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4803" w:rsidRDefault="005F121B" w:rsidP="00D24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статьи 36.1 «Основ законодательства Российской Федерации о культуре» №3612-1 (с изм. и доп., вступ. В силу с 01.01.2016) </w:t>
      </w:r>
      <w:r w:rsidR="00D24803" w:rsidRPr="00D24803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Приозерский муниципальный  район Ленинградской области ПОСТАНОВЛЯЕТ: </w:t>
      </w:r>
    </w:p>
    <w:p w:rsidR="005F121B" w:rsidRPr="00D24803" w:rsidRDefault="005F121B" w:rsidP="005F121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B0D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вердить  П</w:t>
      </w:r>
      <w:r w:rsidRPr="00D24803">
        <w:rPr>
          <w:rFonts w:ascii="Times New Roman" w:hAnsi="Times New Roman" w:cs="Times New Roman"/>
          <w:sz w:val="24"/>
          <w:szCs w:val="24"/>
        </w:rPr>
        <w:t>оложение об Общественном совете по проведению независимой оценки качества оказания услуг муниципальными учреждениями культуры</w:t>
      </w:r>
      <w:r w:rsidRPr="00D248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образовании  Приозерский  муниципальный район 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енинградской области</w:t>
      </w:r>
      <w:r w:rsidR="005379BE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  <w:r w:rsidRPr="00D248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07E" w:rsidRPr="00FD507E" w:rsidRDefault="00FD507E" w:rsidP="00FD50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СМИ, размещению на официальном сайте а</w:t>
      </w:r>
      <w:r w:rsidRPr="00FD507E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507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07E">
        <w:rPr>
          <w:rFonts w:ascii="Times New Roman" w:hAnsi="Times New Roman" w:cs="Times New Roman"/>
          <w:sz w:val="24"/>
          <w:szCs w:val="24"/>
        </w:rPr>
        <w:t>Приозерский 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0EF2" w:rsidRDefault="00B249F1" w:rsidP="00860B6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2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3228" w:rsidRPr="00653228">
        <w:rPr>
          <w:rFonts w:ascii="Times New Roman" w:hAnsi="Times New Roman" w:cs="Times New Roman"/>
          <w:sz w:val="24"/>
          <w:szCs w:val="24"/>
        </w:rPr>
        <w:t xml:space="preserve"> исполнением данного</w:t>
      </w:r>
      <w:r w:rsidR="00FE7C5C" w:rsidRPr="00653228">
        <w:rPr>
          <w:rFonts w:ascii="Times New Roman" w:hAnsi="Times New Roman" w:cs="Times New Roman"/>
          <w:sz w:val="24"/>
          <w:szCs w:val="24"/>
        </w:rPr>
        <w:t xml:space="preserve"> </w:t>
      </w:r>
      <w:r w:rsidR="00493ACC" w:rsidRPr="00653228">
        <w:rPr>
          <w:rFonts w:ascii="Times New Roman" w:hAnsi="Times New Roman" w:cs="Times New Roman"/>
          <w:sz w:val="24"/>
          <w:szCs w:val="24"/>
        </w:rPr>
        <w:t>постановления</w:t>
      </w:r>
      <w:r w:rsidRPr="00653228">
        <w:rPr>
          <w:rFonts w:ascii="Times New Roman" w:hAnsi="Times New Roman" w:cs="Times New Roman"/>
          <w:sz w:val="24"/>
          <w:szCs w:val="24"/>
        </w:rPr>
        <w:t xml:space="preserve"> </w:t>
      </w:r>
      <w:r w:rsidR="00653228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FD0EF2" w:rsidRDefault="00FD0EF2" w:rsidP="00B249F1">
      <w:pPr>
        <w:rPr>
          <w:rFonts w:ascii="Times New Roman" w:hAnsi="Times New Roman" w:cs="Times New Roman"/>
          <w:sz w:val="24"/>
          <w:szCs w:val="24"/>
        </w:rPr>
      </w:pPr>
    </w:p>
    <w:p w:rsidR="00FD0EF2" w:rsidRDefault="00FD0EF2" w:rsidP="00B249F1">
      <w:pPr>
        <w:rPr>
          <w:rFonts w:ascii="Times New Roman" w:hAnsi="Times New Roman" w:cs="Times New Roman"/>
          <w:sz w:val="24"/>
          <w:szCs w:val="24"/>
        </w:rPr>
      </w:pPr>
    </w:p>
    <w:p w:rsidR="00AA3EA9" w:rsidRDefault="00AA3EA9" w:rsidP="00AA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="00B249F1" w:rsidRPr="00A25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Л.А</w:t>
      </w:r>
      <w:r w:rsidRPr="00A25D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Котова</w:t>
      </w:r>
    </w:p>
    <w:p w:rsidR="00B249F1" w:rsidRPr="00A25D99" w:rsidRDefault="00AA3EA9" w:rsidP="00AA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             </w:t>
      </w:r>
      <w:r w:rsidR="00B249F1" w:rsidRPr="00A25D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D0E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0EF2" w:rsidRDefault="00FD0EF2" w:rsidP="00B249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0EF2" w:rsidRDefault="00FD0EF2" w:rsidP="00B249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0EF2" w:rsidRDefault="00FD0EF2" w:rsidP="00B249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0EF2" w:rsidRDefault="00FD0EF2" w:rsidP="00B249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49F1" w:rsidRPr="00FD0EF2" w:rsidRDefault="00B249F1" w:rsidP="00B24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F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D0EF2" w:rsidRPr="00FD0EF2" w:rsidRDefault="00FD0EF2" w:rsidP="00B24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9F1" w:rsidRPr="00FD0EF2" w:rsidRDefault="00FD0EF2" w:rsidP="00B24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F2">
        <w:rPr>
          <w:rFonts w:ascii="Times New Roman" w:hAnsi="Times New Roman" w:cs="Times New Roman"/>
          <w:sz w:val="24"/>
          <w:szCs w:val="24"/>
        </w:rPr>
        <w:t>Михалева И.Н.</w:t>
      </w:r>
    </w:p>
    <w:p w:rsidR="00FD0EF2" w:rsidRPr="00FD0EF2" w:rsidRDefault="00FD0EF2" w:rsidP="00B24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228" w:rsidRDefault="00653228" w:rsidP="00B249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228" w:rsidRDefault="00653228" w:rsidP="00B249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C5C" w:rsidRPr="00653228" w:rsidRDefault="00FE7C5C" w:rsidP="00B249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EF2" w:rsidRPr="00FD0EF2" w:rsidRDefault="00FD0EF2" w:rsidP="00B24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F2" w:rsidRDefault="00FD0EF2" w:rsidP="00B249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0EF2" w:rsidRDefault="00FD0EF2" w:rsidP="00B249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4ABB" w:rsidRPr="00181A94" w:rsidRDefault="00CF4ABB" w:rsidP="00181A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7C5C">
        <w:rPr>
          <w:rFonts w:ascii="Times New Roman" w:hAnsi="Times New Roman" w:cs="Times New Roman"/>
          <w:sz w:val="16"/>
          <w:szCs w:val="16"/>
        </w:rPr>
        <w:t xml:space="preserve">Разослано: дело-2, Котова Л.А.-1, </w:t>
      </w:r>
      <w:proofErr w:type="spellStart"/>
      <w:r w:rsidR="00FD507E">
        <w:rPr>
          <w:rFonts w:ascii="Times New Roman" w:hAnsi="Times New Roman" w:cs="Times New Roman"/>
          <w:sz w:val="16"/>
          <w:szCs w:val="16"/>
        </w:rPr>
        <w:t>юр</w:t>
      </w:r>
      <w:proofErr w:type="gramStart"/>
      <w:r w:rsidR="00FD507E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="00FD507E">
        <w:rPr>
          <w:rFonts w:ascii="Times New Roman" w:hAnsi="Times New Roman" w:cs="Times New Roman"/>
          <w:sz w:val="16"/>
          <w:szCs w:val="16"/>
        </w:rPr>
        <w:t>тдел</w:t>
      </w:r>
      <w:proofErr w:type="spellEnd"/>
      <w:r w:rsidR="00FD507E">
        <w:rPr>
          <w:rFonts w:ascii="Times New Roman" w:hAnsi="Times New Roman" w:cs="Times New Roman"/>
          <w:sz w:val="16"/>
          <w:szCs w:val="16"/>
        </w:rPr>
        <w:t xml:space="preserve">. – 1, </w:t>
      </w:r>
      <w:r w:rsidRPr="00FE7C5C">
        <w:rPr>
          <w:rFonts w:ascii="Times New Roman" w:hAnsi="Times New Roman" w:cs="Times New Roman"/>
          <w:sz w:val="16"/>
          <w:szCs w:val="16"/>
        </w:rPr>
        <w:t>отд. культ.-1</w:t>
      </w:r>
      <w:r>
        <w:rPr>
          <w:rFonts w:ascii="Times New Roman" w:hAnsi="Times New Roman" w:cs="Times New Roman"/>
          <w:sz w:val="16"/>
          <w:szCs w:val="16"/>
        </w:rPr>
        <w:t xml:space="preserve">, ККЗ-1, Карнавал-1,районная библиотека-1, </w:t>
      </w:r>
      <w:r w:rsidR="00FD507E">
        <w:rPr>
          <w:rFonts w:ascii="Times New Roman" w:hAnsi="Times New Roman" w:cs="Times New Roman"/>
          <w:sz w:val="16"/>
          <w:szCs w:val="16"/>
        </w:rPr>
        <w:t>городская библиотека-1, МУ ДО-5.</w:t>
      </w:r>
    </w:p>
    <w:p w:rsidR="00B249F1" w:rsidRPr="00A25D99" w:rsidRDefault="00493ACC" w:rsidP="00FD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5D99">
        <w:rPr>
          <w:rFonts w:ascii="Times New Roman" w:hAnsi="Times New Roman" w:cs="Times New Roman"/>
          <w:bCs/>
          <w:sz w:val="20"/>
          <w:szCs w:val="20"/>
        </w:rPr>
        <w:lastRenderedPageBreak/>
        <w:t>УТВЕРЖДЕНО</w:t>
      </w:r>
    </w:p>
    <w:p w:rsidR="00B249F1" w:rsidRDefault="00B6314F" w:rsidP="00B24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постановлением</w:t>
      </w:r>
      <w:r w:rsidR="00B249F1">
        <w:rPr>
          <w:rFonts w:ascii="Times New Roman" w:hAnsi="Times New Roman" w:cs="Times New Roman"/>
          <w:bCs/>
          <w:sz w:val="20"/>
          <w:szCs w:val="20"/>
        </w:rPr>
        <w:t xml:space="preserve"> администрации </w:t>
      </w:r>
      <w:proofErr w:type="gramStart"/>
      <w:r w:rsidR="00B249F1"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proofErr w:type="gramEnd"/>
    </w:p>
    <w:p w:rsidR="00B249F1" w:rsidRDefault="00B249F1" w:rsidP="00B24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образования Приозерский муниципальный район </w:t>
      </w:r>
    </w:p>
    <w:p w:rsidR="00B249F1" w:rsidRDefault="00B249F1" w:rsidP="00B24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Ленинградской области</w:t>
      </w:r>
    </w:p>
    <w:p w:rsidR="00B249F1" w:rsidRDefault="00B249F1" w:rsidP="00B24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962932">
        <w:rPr>
          <w:rFonts w:ascii="Times New Roman" w:hAnsi="Times New Roman" w:cs="Times New Roman"/>
          <w:bCs/>
          <w:sz w:val="20"/>
          <w:szCs w:val="20"/>
        </w:rPr>
        <w:t>21 октября 2016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962932">
        <w:rPr>
          <w:rFonts w:ascii="Times New Roman" w:hAnsi="Times New Roman" w:cs="Times New Roman"/>
          <w:bCs/>
          <w:sz w:val="20"/>
          <w:szCs w:val="20"/>
        </w:rPr>
        <w:t>3444</w:t>
      </w:r>
    </w:p>
    <w:p w:rsidR="00B249F1" w:rsidRPr="00A25D99" w:rsidRDefault="00962932" w:rsidP="00B24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B249F1">
        <w:rPr>
          <w:rFonts w:ascii="Times New Roman" w:hAnsi="Times New Roman" w:cs="Times New Roman"/>
          <w:bCs/>
          <w:sz w:val="20"/>
          <w:szCs w:val="20"/>
        </w:rPr>
        <w:t>приложение 1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B249F1" w:rsidRDefault="00B249F1" w:rsidP="00B2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49F1" w:rsidRDefault="00B249F1" w:rsidP="00B2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49F1" w:rsidRDefault="00B249F1" w:rsidP="00B2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49F1" w:rsidRPr="001C1199" w:rsidRDefault="00B249F1" w:rsidP="00B2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79F0" w:rsidRDefault="00B249F1" w:rsidP="001E4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1199">
        <w:rPr>
          <w:rFonts w:ascii="Times New Roman" w:hAnsi="Times New Roman" w:cs="Times New Roman"/>
          <w:b/>
          <w:sz w:val="28"/>
          <w:szCs w:val="28"/>
        </w:rPr>
        <w:t>об Общественном совете по проведению независимой оценки качества оказания услуг муниципальными учреждениями культуры</w:t>
      </w:r>
      <w:r w:rsidRPr="001C11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образовании  Приозерский  муниципальный район Ленинградской области</w:t>
      </w:r>
    </w:p>
    <w:p w:rsidR="001E47E1" w:rsidRDefault="001E47E1" w:rsidP="001E4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47E1" w:rsidRDefault="001E47E1" w:rsidP="001E4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9F1" w:rsidRPr="00493ACC" w:rsidRDefault="00EB229C" w:rsidP="001E4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AC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1.1. Настоящее Положение определяет полномочия, порядок 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деятельности Общественного совета по проведению независимой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оказания услуг муниципальными учреждениями культуры</w:t>
      </w:r>
      <w:r w:rsidRPr="00A25D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образовании  Приозерский 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(далее - Общественный совет).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E1D">
        <w:rPr>
          <w:rFonts w:ascii="Times New Roman" w:hAnsi="Times New Roman" w:cs="Times New Roman"/>
          <w:sz w:val="24"/>
          <w:szCs w:val="24"/>
        </w:rPr>
        <w:t xml:space="preserve">1.2. Общественный совет является постоянно действующим совещательным органом  администрации </w:t>
      </w:r>
      <w:proofErr w:type="gramStart"/>
      <w:r w:rsidRPr="00DE3E1D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DE3E1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образовании  Приозерский  муниципальный район Ленинградской области</w:t>
      </w:r>
      <w:r w:rsidRPr="00DE3E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E1D"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DE3E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E1D">
        <w:rPr>
          <w:rFonts w:ascii="Times New Roman" w:hAnsi="Times New Roman" w:cs="Times New Roman"/>
          <w:sz w:val="24"/>
          <w:szCs w:val="24"/>
        </w:rPr>
        <w:t>администрация), функционирующим на общественных началах.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 xml:space="preserve">1.3. Общественный совет создается в целях </w:t>
      </w:r>
      <w:proofErr w:type="gramStart"/>
      <w:r w:rsidRPr="00A25D99">
        <w:rPr>
          <w:rFonts w:ascii="Times New Roman" w:hAnsi="Times New Roman" w:cs="Times New Roman"/>
          <w:sz w:val="24"/>
          <w:szCs w:val="24"/>
        </w:rPr>
        <w:t>проведения независимой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качества предоставления услуг</w:t>
      </w:r>
      <w:proofErr w:type="gramEnd"/>
      <w:r w:rsidRPr="00A25D99">
        <w:rPr>
          <w:rFonts w:ascii="Times New Roman" w:hAnsi="Times New Roman" w:cs="Times New Roman"/>
          <w:sz w:val="24"/>
          <w:szCs w:val="24"/>
        </w:rPr>
        <w:t xml:space="preserve"> и деятельности </w:t>
      </w:r>
      <w:r w:rsidRPr="00D559F3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 w:rsidRPr="00D559F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образовании  Приозерский  муниципальный район Ленинградской области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1.4. Общественный совет осуществляет свою деятельность во взаимодействии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с органами местного самоуправления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организациями, в соответствии с действующим законодательством и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Положением.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1.5. Основными принципами деятельности Общественного совета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добровольность, коллегиальность, компетентность, гласность, независимость,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соблюдение норм профессиональной этики.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1.6. Общественный совет формируется на основе добровольного участия в его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деятельности представителей организаций культуры, социально ориентированных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некоммерческих организаций, творческих союзов, профессиональных ассоциаций,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общественных объединений и иных организаций, а также ведущих деятелей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культуры и искусства.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1.7. Решения Общественного совета, принимаемые в форме заключений,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предложений и обращений, носят рекомендательный характер.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1.8. Члены Общественного совета осуществляют свою деятельность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безвозмездной основе.</w:t>
      </w:r>
    </w:p>
    <w:p w:rsidR="00B249F1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1.9. Организационно-техническое сопровождение деятельности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Общественного сов</w:t>
      </w:r>
      <w:r w:rsidRPr="00D559F3">
        <w:rPr>
          <w:rFonts w:ascii="Times New Roman" w:hAnsi="Times New Roman" w:cs="Times New Roman"/>
          <w:sz w:val="24"/>
          <w:szCs w:val="24"/>
        </w:rPr>
        <w:t>ета обеспечивает администрация</w:t>
      </w:r>
      <w:r w:rsidRPr="00A25D99">
        <w:rPr>
          <w:rFonts w:ascii="Times New Roman" w:hAnsi="Times New Roman" w:cs="Times New Roman"/>
          <w:sz w:val="24"/>
          <w:szCs w:val="24"/>
        </w:rPr>
        <w:t>.</w:t>
      </w:r>
    </w:p>
    <w:p w:rsidR="00EB229C" w:rsidRPr="00A25D99" w:rsidRDefault="00EB229C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49F1" w:rsidRPr="008568B0" w:rsidRDefault="00EB229C" w:rsidP="001E4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8B0">
        <w:rPr>
          <w:rFonts w:ascii="Times New Roman" w:hAnsi="Times New Roman" w:cs="Times New Roman"/>
          <w:b/>
          <w:bCs/>
          <w:sz w:val="24"/>
          <w:szCs w:val="24"/>
        </w:rPr>
        <w:t>2. ЗАДАЧИ ОБЩЕСТВЕННОГО СОВЕТА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2.1. Основными задачами Общественного совета являются:</w:t>
      </w:r>
    </w:p>
    <w:p w:rsidR="005379BE" w:rsidRDefault="00B249F1" w:rsidP="00C856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 xml:space="preserve">1) </w:t>
      </w:r>
      <w:r w:rsidRPr="00D559F3">
        <w:rPr>
          <w:rFonts w:ascii="Times New Roman" w:hAnsi="Times New Roman" w:cs="Times New Roman"/>
          <w:sz w:val="24"/>
          <w:szCs w:val="24"/>
        </w:rPr>
        <w:t xml:space="preserve">развитие взаимодействия администрации </w:t>
      </w:r>
      <w:r w:rsidRPr="00A25D99">
        <w:rPr>
          <w:rFonts w:ascii="Times New Roman" w:hAnsi="Times New Roman" w:cs="Times New Roman"/>
          <w:sz w:val="24"/>
          <w:szCs w:val="24"/>
        </w:rPr>
        <w:t xml:space="preserve"> с общественными объединениями,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профессиональными ассоциациями, творческими союзами и использование их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 xml:space="preserve">потенциала </w:t>
      </w:r>
      <w:r w:rsidRPr="00A25D99">
        <w:rPr>
          <w:rFonts w:ascii="Times New Roman" w:hAnsi="Times New Roman" w:cs="Times New Roman"/>
          <w:sz w:val="24"/>
          <w:szCs w:val="24"/>
        </w:rPr>
        <w:lastRenderedPageBreak/>
        <w:t>для повышения эфф</w:t>
      </w:r>
      <w:r w:rsidRPr="00D559F3">
        <w:rPr>
          <w:rFonts w:ascii="Times New Roman" w:hAnsi="Times New Roman" w:cs="Times New Roman"/>
          <w:sz w:val="24"/>
          <w:szCs w:val="24"/>
        </w:rPr>
        <w:t xml:space="preserve">ективности деятельности администрации </w:t>
      </w:r>
      <w:r w:rsidRPr="00A25D99">
        <w:rPr>
          <w:rFonts w:ascii="Times New Roman" w:hAnsi="Times New Roman" w:cs="Times New Roman"/>
          <w:sz w:val="24"/>
          <w:szCs w:val="24"/>
        </w:rPr>
        <w:t xml:space="preserve"> по реализации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Ленинградской области в сфере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культуры;</w:t>
      </w:r>
    </w:p>
    <w:p w:rsidR="00B249F1" w:rsidRPr="00D559F3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 xml:space="preserve">2) осуществление независимой </w:t>
      </w:r>
      <w:proofErr w:type="gramStart"/>
      <w:r w:rsidRPr="00A25D99">
        <w:rPr>
          <w:rFonts w:ascii="Times New Roman" w:hAnsi="Times New Roman" w:cs="Times New Roman"/>
          <w:sz w:val="24"/>
          <w:szCs w:val="24"/>
        </w:rPr>
        <w:t>оценки качества работы</w:t>
      </w:r>
      <w:r w:rsidRPr="00D559F3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</w:t>
      </w:r>
      <w:r w:rsidRPr="00D559F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proofErr w:type="gramEnd"/>
      <w:r w:rsidRPr="00D559F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образовании  Приозерский 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3) подготовка предложений и рекомендаций, направленных на 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качества работы учреждений культуры, а также об организации доступа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информации, необходимой для лиц, обратившихся за предоставлением услуг;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4) обеспечение открытости и доступности информации о качестве оказания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услуг в сфере культуры всем категориям пользователей;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5) взаимодействие со средствами массовой информации по освещению вопросов,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обсуждаемых на заседаниях Общественного совета, а также размещение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необходимых информационных ресурс</w:t>
      </w:r>
      <w:r w:rsidRPr="00D559F3">
        <w:rPr>
          <w:rFonts w:ascii="Times New Roman" w:hAnsi="Times New Roman" w:cs="Times New Roman"/>
          <w:sz w:val="24"/>
          <w:szCs w:val="24"/>
        </w:rPr>
        <w:t>ов на официальном сайте администрации</w:t>
      </w:r>
      <w:r w:rsidRPr="00A25D99">
        <w:rPr>
          <w:rFonts w:ascii="Times New Roman" w:hAnsi="Times New Roman" w:cs="Times New Roman"/>
          <w:sz w:val="24"/>
          <w:szCs w:val="24"/>
        </w:rPr>
        <w:t>, в сети</w:t>
      </w:r>
      <w:r w:rsidRPr="00D559F3">
        <w:rPr>
          <w:rFonts w:ascii="Times New Roman" w:hAnsi="Times New Roman" w:cs="Times New Roman"/>
          <w:sz w:val="24"/>
          <w:szCs w:val="24"/>
        </w:rPr>
        <w:t xml:space="preserve"> Интернет по освещению вопросов, отражающих деятельность О</w:t>
      </w:r>
      <w:r w:rsidRPr="00A25D99">
        <w:rPr>
          <w:rFonts w:ascii="Times New Roman" w:hAnsi="Times New Roman" w:cs="Times New Roman"/>
          <w:sz w:val="24"/>
          <w:szCs w:val="24"/>
        </w:rPr>
        <w:t>бщественного</w:t>
      </w:r>
      <w:r w:rsidRPr="00D559F3">
        <w:rPr>
          <w:rFonts w:ascii="Times New Roman" w:hAnsi="Times New Roman" w:cs="Times New Roman"/>
          <w:sz w:val="24"/>
          <w:szCs w:val="24"/>
        </w:rPr>
        <w:t xml:space="preserve"> с</w:t>
      </w:r>
      <w:r w:rsidRPr="00A25D99">
        <w:rPr>
          <w:rFonts w:ascii="Times New Roman" w:hAnsi="Times New Roman" w:cs="Times New Roman"/>
          <w:sz w:val="24"/>
          <w:szCs w:val="24"/>
        </w:rPr>
        <w:t>овета.</w:t>
      </w:r>
    </w:p>
    <w:p w:rsidR="00EB229C" w:rsidRDefault="00EB229C" w:rsidP="00B2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9F1" w:rsidRPr="00A25D99" w:rsidRDefault="00EB229C" w:rsidP="001E4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D99">
        <w:rPr>
          <w:rFonts w:ascii="Times New Roman" w:hAnsi="Times New Roman" w:cs="Times New Roman"/>
          <w:b/>
          <w:bCs/>
          <w:sz w:val="24"/>
          <w:szCs w:val="24"/>
        </w:rPr>
        <w:t>3. ПОЛНОМОЧИЯ ОБЩЕСТВЕННОГО СОВЕТА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Общественный совет для осуществления поставленных задач имеет право: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3.1. Определять перечни организаций, в отношении которых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независимая оценка качества.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3.2. Составлять график проведения независимой оценки качества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услуг организациями, включенными в перечень.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В отношении одних и тех же организаций независимая оценка проводится не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чаще, чем один раз в год.</w:t>
      </w:r>
    </w:p>
    <w:p w:rsidR="00B249F1" w:rsidRPr="00A25D99" w:rsidRDefault="00EB229C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29C">
        <w:rPr>
          <w:rFonts w:ascii="Times New Roman" w:hAnsi="Times New Roman" w:cs="Times New Roman"/>
          <w:sz w:val="24"/>
          <w:szCs w:val="24"/>
        </w:rPr>
        <w:t>3</w:t>
      </w:r>
      <w:r w:rsidR="00B249F1" w:rsidRPr="00EB229C">
        <w:rPr>
          <w:rFonts w:ascii="Times New Roman" w:hAnsi="Times New Roman" w:cs="Times New Roman"/>
          <w:sz w:val="24"/>
          <w:szCs w:val="24"/>
        </w:rPr>
        <w:t>.3. Устанавливать, при необходимости, критерии оценки качества оказания услуг</w:t>
      </w:r>
      <w:r w:rsidR="00B249F1" w:rsidRPr="00A25D99">
        <w:rPr>
          <w:rFonts w:ascii="Times New Roman" w:hAnsi="Times New Roman" w:cs="Times New Roman"/>
          <w:sz w:val="24"/>
          <w:szCs w:val="24"/>
        </w:rPr>
        <w:t xml:space="preserve"> организациям в дополнение к установленным Федеральным законом от 21</w:t>
      </w:r>
      <w:r w:rsidR="00B249F1"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="00B249F1" w:rsidRPr="00A25D99">
        <w:rPr>
          <w:rFonts w:ascii="Times New Roman" w:hAnsi="Times New Roman" w:cs="Times New Roman"/>
          <w:sz w:val="24"/>
          <w:szCs w:val="24"/>
        </w:rPr>
        <w:t>июля</w:t>
      </w:r>
      <w:r w:rsidR="00B249F1" w:rsidRPr="00D559F3">
        <w:rPr>
          <w:rFonts w:ascii="Times New Roman" w:hAnsi="Times New Roman" w:cs="Times New Roman"/>
          <w:sz w:val="24"/>
          <w:szCs w:val="24"/>
        </w:rPr>
        <w:t xml:space="preserve"> 2014 года № 256-ФЗ «О внесении </w:t>
      </w:r>
      <w:r w:rsidR="00B249F1" w:rsidRPr="00A25D99">
        <w:rPr>
          <w:rFonts w:ascii="Times New Roman" w:hAnsi="Times New Roman" w:cs="Times New Roman"/>
          <w:sz w:val="24"/>
          <w:szCs w:val="24"/>
        </w:rPr>
        <w:t>изменений в отдельные законодательные</w:t>
      </w:r>
      <w:r w:rsidR="00B249F1"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="00B249F1" w:rsidRPr="00A25D99">
        <w:rPr>
          <w:rFonts w:ascii="Times New Roman" w:hAnsi="Times New Roman" w:cs="Times New Roman"/>
          <w:sz w:val="24"/>
          <w:szCs w:val="24"/>
        </w:rPr>
        <w:t>акты Российской Федерации по вопросам проведения независимой оценки качества</w:t>
      </w:r>
      <w:r w:rsidR="00B249F1"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="00B249F1" w:rsidRPr="00A25D99">
        <w:rPr>
          <w:rFonts w:ascii="Times New Roman" w:hAnsi="Times New Roman" w:cs="Times New Roman"/>
          <w:sz w:val="24"/>
          <w:szCs w:val="24"/>
        </w:rPr>
        <w:t>оказания услуг в сфере культуры, социального обслуживания, охраны здоровья и</w:t>
      </w:r>
      <w:r w:rsidR="00B249F1"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="00B249F1" w:rsidRPr="00A25D99">
        <w:rPr>
          <w:rFonts w:ascii="Times New Roman" w:hAnsi="Times New Roman" w:cs="Times New Roman"/>
          <w:sz w:val="24"/>
          <w:szCs w:val="24"/>
        </w:rPr>
        <w:t>образования» и показатели, характеризующие дополнительные критерии.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59F3">
        <w:rPr>
          <w:rFonts w:ascii="Times New Roman" w:hAnsi="Times New Roman" w:cs="Times New Roman"/>
          <w:sz w:val="24"/>
          <w:szCs w:val="24"/>
        </w:rPr>
        <w:t>3.4. Ф</w:t>
      </w:r>
      <w:r w:rsidRPr="00A25D99">
        <w:rPr>
          <w:rFonts w:ascii="Times New Roman" w:hAnsi="Times New Roman" w:cs="Times New Roman"/>
          <w:sz w:val="24"/>
          <w:szCs w:val="24"/>
        </w:rPr>
        <w:t>ормировать предложения для разработки технического задания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организации, осуществляющей сбор, обобщение и анализ информации о качестве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оказания услуг организациями культуры (оператора).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59F3">
        <w:rPr>
          <w:rFonts w:ascii="Times New Roman" w:hAnsi="Times New Roman" w:cs="Times New Roman"/>
          <w:sz w:val="24"/>
          <w:szCs w:val="24"/>
        </w:rPr>
        <w:t>3.5. Представлять в администрацию</w:t>
      </w:r>
      <w:r w:rsidRPr="00A25D99">
        <w:rPr>
          <w:rFonts w:ascii="Times New Roman" w:hAnsi="Times New Roman" w:cs="Times New Roman"/>
          <w:sz w:val="24"/>
          <w:szCs w:val="24"/>
        </w:rPr>
        <w:t xml:space="preserve"> результаты независимой оценки качества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оказания услуг организациями культуры, а также предложения об улучшении их</w:t>
      </w:r>
      <w:r w:rsidRPr="00D559F3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3.6. Рассматривать на заседаниях вопросы в рамках своих полномочий.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3.7. Принимать участи</w:t>
      </w:r>
      <w:r w:rsidRPr="00157572">
        <w:rPr>
          <w:rFonts w:ascii="Times New Roman" w:hAnsi="Times New Roman" w:cs="Times New Roman"/>
          <w:sz w:val="24"/>
          <w:szCs w:val="24"/>
        </w:rPr>
        <w:t>е в заседаниях администрации</w:t>
      </w:r>
      <w:r w:rsidRPr="00A25D99">
        <w:rPr>
          <w:rFonts w:ascii="Times New Roman" w:hAnsi="Times New Roman" w:cs="Times New Roman"/>
          <w:sz w:val="24"/>
          <w:szCs w:val="24"/>
        </w:rPr>
        <w:t xml:space="preserve"> при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вопросов, подготовленных с участием Общественного совета, а также вопросов,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связанных с его деятельностью.</w:t>
      </w:r>
    </w:p>
    <w:p w:rsidR="00B249F1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3.8. Принимать участие в публичных мероприятиях, проводимых</w:t>
      </w:r>
      <w:r w:rsidRPr="00157572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A25D99">
        <w:rPr>
          <w:rFonts w:ascii="Times New Roman" w:hAnsi="Times New Roman" w:cs="Times New Roman"/>
          <w:sz w:val="24"/>
          <w:szCs w:val="24"/>
        </w:rPr>
        <w:t>: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совещаниях, конференциях, выставках, других образовательных и культурных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EB229C" w:rsidRPr="00A25D99" w:rsidRDefault="00EB229C" w:rsidP="00B2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9F1" w:rsidRPr="00A25D99" w:rsidRDefault="00EB229C" w:rsidP="001E4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D99">
        <w:rPr>
          <w:rFonts w:ascii="Times New Roman" w:hAnsi="Times New Roman" w:cs="Times New Roman"/>
          <w:b/>
          <w:bCs/>
          <w:sz w:val="24"/>
          <w:szCs w:val="24"/>
        </w:rPr>
        <w:t>4. ПОРЯДОК ФОРМИРОВАНИЯ ОБЩЕСТВЕННОГО СОВЕТА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4</w:t>
      </w:r>
      <w:r w:rsidR="00653228">
        <w:rPr>
          <w:rFonts w:ascii="Times New Roman" w:hAnsi="Times New Roman" w:cs="Times New Roman"/>
          <w:sz w:val="24"/>
          <w:szCs w:val="24"/>
        </w:rPr>
        <w:t>.1. Состав Общественного совета и изменения, вносимые в него</w:t>
      </w:r>
      <w:r w:rsidRPr="00A25D99">
        <w:rPr>
          <w:rFonts w:ascii="Times New Roman" w:hAnsi="Times New Roman" w:cs="Times New Roman"/>
          <w:sz w:val="24"/>
          <w:szCs w:val="24"/>
        </w:rPr>
        <w:t>,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="00653228">
        <w:rPr>
          <w:rFonts w:ascii="Times New Roman" w:hAnsi="Times New Roman" w:cs="Times New Roman"/>
          <w:sz w:val="24"/>
          <w:szCs w:val="24"/>
        </w:rPr>
        <w:t>утверждаю</w:t>
      </w:r>
      <w:r w:rsidRPr="00A25D99">
        <w:rPr>
          <w:rFonts w:ascii="Times New Roman" w:hAnsi="Times New Roman" w:cs="Times New Roman"/>
          <w:sz w:val="24"/>
          <w:szCs w:val="24"/>
        </w:rPr>
        <w:t>тс</w:t>
      </w:r>
      <w:r w:rsidRPr="00157572">
        <w:rPr>
          <w:rFonts w:ascii="Times New Roman" w:hAnsi="Times New Roman" w:cs="Times New Roman"/>
          <w:sz w:val="24"/>
          <w:szCs w:val="24"/>
        </w:rPr>
        <w:t xml:space="preserve">я </w:t>
      </w:r>
      <w:r w:rsidR="00FD507E">
        <w:rPr>
          <w:rFonts w:ascii="Times New Roman" w:hAnsi="Times New Roman" w:cs="Times New Roman"/>
          <w:sz w:val="24"/>
          <w:szCs w:val="24"/>
        </w:rPr>
        <w:t>постановлением</w:t>
      </w:r>
      <w:r w:rsidRPr="001575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5322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образовании </w:t>
      </w:r>
      <w:r w:rsidRPr="00157572">
        <w:rPr>
          <w:rFonts w:ascii="Times New Roman" w:hAnsi="Times New Roman" w:cs="Times New Roman"/>
          <w:color w:val="000000"/>
          <w:sz w:val="24"/>
          <w:szCs w:val="24"/>
        </w:rPr>
        <w:t>Приозерский  муниципальный район Ленинградской области</w:t>
      </w:r>
      <w:r w:rsidRPr="00A25D99">
        <w:rPr>
          <w:rFonts w:ascii="Times New Roman" w:hAnsi="Times New Roman" w:cs="Times New Roman"/>
          <w:sz w:val="24"/>
          <w:szCs w:val="24"/>
        </w:rPr>
        <w:t>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4.2. В состав Общественного совета на правах членов могут входить граждане,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достигшие возраста 18 лет, представители общественных объединений,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профессиональных ассоциаций, творческих союзов и иных организаций, видные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общественные деятели, деятели науки, культуры.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 xml:space="preserve">4.3. Общественный совет формируется в составе </w:t>
      </w:r>
      <w:r w:rsidR="00FD507E">
        <w:rPr>
          <w:rFonts w:ascii="Times New Roman" w:hAnsi="Times New Roman" w:cs="Times New Roman"/>
          <w:sz w:val="24"/>
          <w:szCs w:val="24"/>
        </w:rPr>
        <w:t>5</w:t>
      </w:r>
      <w:r w:rsidRPr="00A25D9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lastRenderedPageBreak/>
        <w:t>4.4. Председатель Общественного совета и его заместитель избираются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состава Общественного совета на первом заседании открытым голосованием,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большинством голосов присутствующих членов Общественного совета.</w:t>
      </w:r>
    </w:p>
    <w:p w:rsidR="00653228" w:rsidRDefault="00B249F1" w:rsidP="00FD50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Кандидатуры председателя и его заместителя может предложить любой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Общественного совет</w:t>
      </w:r>
      <w:r w:rsidR="00FD507E">
        <w:rPr>
          <w:rFonts w:ascii="Times New Roman" w:hAnsi="Times New Roman" w:cs="Times New Roman"/>
          <w:sz w:val="24"/>
          <w:szCs w:val="24"/>
        </w:rPr>
        <w:t>а</w:t>
      </w:r>
      <w:r w:rsidRPr="00A25D99">
        <w:rPr>
          <w:rFonts w:ascii="Times New Roman" w:hAnsi="Times New Roman" w:cs="Times New Roman"/>
          <w:sz w:val="24"/>
          <w:szCs w:val="24"/>
        </w:rPr>
        <w:t>.</w:t>
      </w:r>
    </w:p>
    <w:p w:rsidR="00B249F1" w:rsidRPr="00EB229C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29C">
        <w:rPr>
          <w:rFonts w:ascii="Times New Roman" w:hAnsi="Times New Roman" w:cs="Times New Roman"/>
          <w:sz w:val="24"/>
          <w:szCs w:val="24"/>
        </w:rPr>
        <w:t xml:space="preserve">4.5. Процедура вывода из состава инициируется любым членом Общественного совета при согласии не менее одной трети состава Общественного совета. 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4.6. Секретарь Общественного совета не является его членом и назначается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="00FD507E">
        <w:rPr>
          <w:rFonts w:ascii="Times New Roman" w:hAnsi="Times New Roman" w:cs="Times New Roman"/>
          <w:sz w:val="24"/>
          <w:szCs w:val="24"/>
        </w:rPr>
        <w:t>постановлением</w:t>
      </w:r>
      <w:r w:rsidRPr="001575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5757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образовании  Приозерский  муниципальный район Ленинградской области</w:t>
      </w:r>
      <w:r w:rsidRPr="00A25D99">
        <w:rPr>
          <w:rFonts w:ascii="Times New Roman" w:hAnsi="Times New Roman" w:cs="Times New Roman"/>
          <w:sz w:val="24"/>
          <w:szCs w:val="24"/>
        </w:rPr>
        <w:t>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4.7. Полномочия члена Общественного совета прекращаются в случае: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1) подачи им заявления о выходе из состава Общественного совета;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2) неявки на три и более заседания Общественного совета;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3) назначения его на государственную должность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должность федеральной государственной гражданской службы, государственную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должность субъекта Российской Федерации, должность государственной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гражданской службы субъекта Российской Федерации, должности муниципальной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службы, избрания на выборную должность в органах местного самоуправления;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4) вступления в законную силу вынесенного в отношении его обвинительного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приговора суда;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5) признания его недееспособным, безвестно отсутствующим или умершим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основании решения суда, вступившего в законную силу.</w:t>
      </w:r>
    </w:p>
    <w:p w:rsidR="00A639E7" w:rsidRPr="003A45CE" w:rsidRDefault="00A639E7" w:rsidP="00B2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9F1" w:rsidRPr="00A25D99" w:rsidRDefault="00A639E7" w:rsidP="001E4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D99">
        <w:rPr>
          <w:rFonts w:ascii="Times New Roman" w:hAnsi="Times New Roman" w:cs="Times New Roman"/>
          <w:b/>
          <w:bCs/>
          <w:sz w:val="24"/>
          <w:szCs w:val="24"/>
        </w:rPr>
        <w:t>5. ПОРЯДОК ДЕЯТЕЛЬНОСТИ ОБЩЕСТВЕННОГО СОВЕТА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5.1. Общественный совет осуществляет свою деятельность в соответствии с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 xml:space="preserve">планом основных мероприятий на очередной год, согласованным с </w:t>
      </w:r>
      <w:r w:rsidRPr="00157572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25D99">
        <w:rPr>
          <w:rFonts w:ascii="Times New Roman" w:hAnsi="Times New Roman" w:cs="Times New Roman"/>
          <w:sz w:val="24"/>
          <w:szCs w:val="24"/>
        </w:rPr>
        <w:t>утвержденным председателем Общественного совета.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5.2. Основной формой деятельности Общественного совета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заседания, которые проводятся не реже одного раза в год. Заседания считаются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правомочными при присутствии не менее половины его членов.</w:t>
      </w:r>
    </w:p>
    <w:p w:rsidR="00A639E7" w:rsidRPr="001E47E1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Внеплановые заседания при необходимости могут проводиться по инициативе</w:t>
      </w:r>
      <w:r w:rsidRPr="001575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25D99">
        <w:rPr>
          <w:rFonts w:ascii="Times New Roman" w:hAnsi="Times New Roman" w:cs="Times New Roman"/>
          <w:sz w:val="24"/>
          <w:szCs w:val="24"/>
        </w:rPr>
        <w:t>, председателя Общественного совета или любого члена при согласии не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менее половины состава Общественного совета.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5.3. Первое заседание Общественного совета до избрания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 xml:space="preserve">Общественного совета открывается </w:t>
      </w:r>
      <w:r w:rsidRPr="00157572">
        <w:rPr>
          <w:rFonts w:ascii="Times New Roman" w:hAnsi="Times New Roman" w:cs="Times New Roman"/>
          <w:sz w:val="24"/>
          <w:szCs w:val="24"/>
        </w:rPr>
        <w:t xml:space="preserve">и ведется </w:t>
      </w:r>
      <w:r w:rsidR="00272E11" w:rsidRPr="00272E11">
        <w:rPr>
          <w:rFonts w:ascii="Times New Roman" w:hAnsi="Times New Roman" w:cs="Times New Roman"/>
          <w:sz w:val="24"/>
          <w:szCs w:val="24"/>
        </w:rPr>
        <w:t>представителем</w:t>
      </w:r>
      <w:r w:rsidRPr="00272E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25D99">
        <w:rPr>
          <w:rFonts w:ascii="Times New Roman" w:hAnsi="Times New Roman" w:cs="Times New Roman"/>
          <w:sz w:val="24"/>
          <w:szCs w:val="24"/>
        </w:rPr>
        <w:t xml:space="preserve"> без права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решающего голоса.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572">
        <w:rPr>
          <w:rFonts w:ascii="Times New Roman" w:hAnsi="Times New Roman" w:cs="Times New Roman"/>
          <w:sz w:val="24"/>
          <w:szCs w:val="24"/>
        </w:rPr>
        <w:t>П</w:t>
      </w:r>
      <w:r w:rsidRPr="00A25D99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Pr="001575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25D99">
        <w:rPr>
          <w:rFonts w:ascii="Times New Roman" w:hAnsi="Times New Roman" w:cs="Times New Roman"/>
          <w:sz w:val="24"/>
          <w:szCs w:val="24"/>
        </w:rPr>
        <w:t>имеет право присутствовать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572">
        <w:rPr>
          <w:rFonts w:ascii="Times New Roman" w:hAnsi="Times New Roman" w:cs="Times New Roman"/>
          <w:sz w:val="24"/>
          <w:szCs w:val="24"/>
        </w:rPr>
        <w:t>заседаниях О</w:t>
      </w:r>
      <w:r w:rsidRPr="00A25D99">
        <w:rPr>
          <w:rFonts w:ascii="Times New Roman" w:hAnsi="Times New Roman" w:cs="Times New Roman"/>
          <w:sz w:val="24"/>
          <w:szCs w:val="24"/>
        </w:rPr>
        <w:t>бщественного совета, принимать участие в обсуждении вопросов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повестки дня, без права голоса при принятии решения.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5.4. За 10 дней до начала заседания Общественного совета ответственные за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рассмотрение вопросов члены Общественного совета предоставляют секретарю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Общественного совета информационные и иные материалы. Секретарь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Общественного совета за 5 дней д</w:t>
      </w:r>
      <w:r w:rsidRPr="00157572">
        <w:rPr>
          <w:rFonts w:ascii="Times New Roman" w:hAnsi="Times New Roman" w:cs="Times New Roman"/>
          <w:sz w:val="24"/>
          <w:szCs w:val="24"/>
        </w:rPr>
        <w:t xml:space="preserve">о начала заседания </w:t>
      </w:r>
      <w:r w:rsidRPr="00A25D99">
        <w:rPr>
          <w:rFonts w:ascii="Times New Roman" w:hAnsi="Times New Roman" w:cs="Times New Roman"/>
          <w:sz w:val="24"/>
          <w:szCs w:val="24"/>
        </w:rPr>
        <w:t>предоставляет указанные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материалы председателю Общественно</w:t>
      </w:r>
      <w:r w:rsidRPr="00157572">
        <w:rPr>
          <w:rFonts w:ascii="Times New Roman" w:hAnsi="Times New Roman" w:cs="Times New Roman"/>
          <w:sz w:val="24"/>
          <w:szCs w:val="24"/>
        </w:rPr>
        <w:t>го совета, Администрации</w:t>
      </w:r>
      <w:r w:rsidRPr="00A25D99">
        <w:rPr>
          <w:rFonts w:ascii="Times New Roman" w:hAnsi="Times New Roman" w:cs="Times New Roman"/>
          <w:sz w:val="24"/>
          <w:szCs w:val="24"/>
        </w:rPr>
        <w:t xml:space="preserve"> и членам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Общественного совета.</w:t>
      </w:r>
    </w:p>
    <w:p w:rsidR="009C455A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5.5. Общественный совет по рассмотренным вопросам принимает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простым большинством голосов членов Общественного совета, как</w:t>
      </w:r>
      <w:r w:rsidRPr="00157572">
        <w:rPr>
          <w:rFonts w:ascii="Times New Roman" w:hAnsi="Times New Roman" w:cs="Times New Roman"/>
          <w:sz w:val="24"/>
          <w:szCs w:val="24"/>
        </w:rPr>
        <w:t xml:space="preserve"> </w:t>
      </w:r>
      <w:r w:rsidR="009C455A">
        <w:rPr>
          <w:rFonts w:ascii="Times New Roman" w:hAnsi="Times New Roman" w:cs="Times New Roman"/>
          <w:sz w:val="24"/>
          <w:szCs w:val="24"/>
        </w:rPr>
        <w:t>присутствующих на заседании.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Общественного совета.</w:t>
      </w:r>
    </w:p>
    <w:p w:rsidR="00B249F1" w:rsidRPr="00A25D99" w:rsidRDefault="00B249F1" w:rsidP="00B631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Решения Общественного совета оформляются протоколом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>Общественного совета.</w:t>
      </w:r>
    </w:p>
    <w:p w:rsidR="001E47E1" w:rsidRDefault="001E47E1" w:rsidP="00B249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47E1" w:rsidSect="00181A9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11" w:rsidRDefault="00272E11" w:rsidP="00272E11">
      <w:pPr>
        <w:spacing w:after="0" w:line="240" w:lineRule="auto"/>
      </w:pPr>
      <w:r>
        <w:separator/>
      </w:r>
    </w:p>
  </w:endnote>
  <w:endnote w:type="continuationSeparator" w:id="0">
    <w:p w:rsidR="00272E11" w:rsidRDefault="00272E11" w:rsidP="0027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11" w:rsidRPr="00272E11" w:rsidRDefault="00272E11">
    <w:pPr>
      <w:pStyle w:val="a9"/>
      <w:rPr>
        <w:rFonts w:ascii="Times New Roman" w:hAnsi="Times New Roman" w:cs="Times New Roman"/>
        <w:sz w:val="16"/>
        <w:szCs w:val="16"/>
      </w:rPr>
    </w:pPr>
    <w:r w:rsidRPr="00272E11">
      <w:rPr>
        <w:rFonts w:ascii="Times New Roman" w:hAnsi="Times New Roman" w:cs="Times New Roman"/>
        <w:sz w:val="16"/>
        <w:szCs w:val="16"/>
      </w:rPr>
      <w:t>исп. Савина А.А.</w:t>
    </w:r>
  </w:p>
  <w:p w:rsidR="00272E11" w:rsidRPr="00272E11" w:rsidRDefault="00272E11">
    <w:pPr>
      <w:pStyle w:val="a9"/>
      <w:rPr>
        <w:rFonts w:ascii="Times New Roman" w:hAnsi="Times New Roman" w:cs="Times New Roman"/>
        <w:sz w:val="16"/>
        <w:szCs w:val="16"/>
      </w:rPr>
    </w:pPr>
    <w:r w:rsidRPr="00272E11">
      <w:rPr>
        <w:rFonts w:ascii="Times New Roman" w:hAnsi="Times New Roman" w:cs="Times New Roman"/>
        <w:sz w:val="16"/>
        <w:szCs w:val="16"/>
      </w:rPr>
      <w:t>8(81379)36-280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11" w:rsidRDefault="00272E11" w:rsidP="00272E11">
      <w:pPr>
        <w:spacing w:after="0" w:line="240" w:lineRule="auto"/>
      </w:pPr>
      <w:r>
        <w:separator/>
      </w:r>
    </w:p>
  </w:footnote>
  <w:footnote w:type="continuationSeparator" w:id="0">
    <w:p w:rsidR="00272E11" w:rsidRDefault="00272E11" w:rsidP="00272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075"/>
    <w:multiLevelType w:val="multilevel"/>
    <w:tmpl w:val="CCE63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91958DD"/>
    <w:multiLevelType w:val="multilevel"/>
    <w:tmpl w:val="CCE63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F1"/>
    <w:rsid w:val="00181A94"/>
    <w:rsid w:val="001C1199"/>
    <w:rsid w:val="001E47E1"/>
    <w:rsid w:val="001F1B31"/>
    <w:rsid w:val="002557FB"/>
    <w:rsid w:val="00272E11"/>
    <w:rsid w:val="003A0DA8"/>
    <w:rsid w:val="003A45CE"/>
    <w:rsid w:val="00476234"/>
    <w:rsid w:val="00493ACC"/>
    <w:rsid w:val="00495BF6"/>
    <w:rsid w:val="00497B0D"/>
    <w:rsid w:val="005379BE"/>
    <w:rsid w:val="005B5ED7"/>
    <w:rsid w:val="005C1A11"/>
    <w:rsid w:val="005E6B18"/>
    <w:rsid w:val="005F121B"/>
    <w:rsid w:val="0060264D"/>
    <w:rsid w:val="00653228"/>
    <w:rsid w:val="006854A6"/>
    <w:rsid w:val="006D624A"/>
    <w:rsid w:val="007A0DCF"/>
    <w:rsid w:val="007D0044"/>
    <w:rsid w:val="008A5226"/>
    <w:rsid w:val="008B3CFB"/>
    <w:rsid w:val="009316E6"/>
    <w:rsid w:val="00962932"/>
    <w:rsid w:val="009C455A"/>
    <w:rsid w:val="00A639E7"/>
    <w:rsid w:val="00AA3EA9"/>
    <w:rsid w:val="00B249F1"/>
    <w:rsid w:val="00B6314F"/>
    <w:rsid w:val="00BD6CA1"/>
    <w:rsid w:val="00BE0689"/>
    <w:rsid w:val="00C21DB0"/>
    <w:rsid w:val="00C85685"/>
    <w:rsid w:val="00CF0555"/>
    <w:rsid w:val="00CF4ABB"/>
    <w:rsid w:val="00D03453"/>
    <w:rsid w:val="00D24803"/>
    <w:rsid w:val="00DE3E1D"/>
    <w:rsid w:val="00E6779B"/>
    <w:rsid w:val="00EB229C"/>
    <w:rsid w:val="00EF79F0"/>
    <w:rsid w:val="00FB13F4"/>
    <w:rsid w:val="00FD0EF2"/>
    <w:rsid w:val="00FD507E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7B0D"/>
    <w:pPr>
      <w:ind w:left="720"/>
      <w:contextualSpacing/>
    </w:pPr>
  </w:style>
  <w:style w:type="table" w:styleId="a6">
    <w:name w:val="Table Grid"/>
    <w:basedOn w:val="a1"/>
    <w:uiPriority w:val="39"/>
    <w:rsid w:val="0025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95BF6"/>
  </w:style>
  <w:style w:type="paragraph" w:styleId="a7">
    <w:name w:val="header"/>
    <w:basedOn w:val="a"/>
    <w:link w:val="a8"/>
    <w:uiPriority w:val="99"/>
    <w:unhideWhenUsed/>
    <w:rsid w:val="00272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E11"/>
  </w:style>
  <w:style w:type="paragraph" w:styleId="a9">
    <w:name w:val="footer"/>
    <w:basedOn w:val="a"/>
    <w:link w:val="aa"/>
    <w:uiPriority w:val="99"/>
    <w:unhideWhenUsed/>
    <w:rsid w:val="00272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7B0D"/>
    <w:pPr>
      <w:ind w:left="720"/>
      <w:contextualSpacing/>
    </w:pPr>
  </w:style>
  <w:style w:type="table" w:styleId="a6">
    <w:name w:val="Table Grid"/>
    <w:basedOn w:val="a1"/>
    <w:uiPriority w:val="39"/>
    <w:rsid w:val="0025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95BF6"/>
  </w:style>
  <w:style w:type="paragraph" w:styleId="a7">
    <w:name w:val="header"/>
    <w:basedOn w:val="a"/>
    <w:link w:val="a8"/>
    <w:uiPriority w:val="99"/>
    <w:unhideWhenUsed/>
    <w:rsid w:val="00272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E11"/>
  </w:style>
  <w:style w:type="paragraph" w:styleId="a9">
    <w:name w:val="footer"/>
    <w:basedOn w:val="a"/>
    <w:link w:val="aa"/>
    <w:uiPriority w:val="99"/>
    <w:unhideWhenUsed/>
    <w:rsid w:val="00272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D8C5-C87F-4FE9-983B-0203BB9D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TANYUA</cp:lastModifiedBy>
  <cp:revision>26</cp:revision>
  <cp:lastPrinted>2016-10-20T07:11:00Z</cp:lastPrinted>
  <dcterms:created xsi:type="dcterms:W3CDTF">2015-09-28T09:19:00Z</dcterms:created>
  <dcterms:modified xsi:type="dcterms:W3CDTF">2016-10-24T11:44:00Z</dcterms:modified>
</cp:coreProperties>
</file>