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A4" w:rsidRPr="00D2307E" w:rsidRDefault="00AA57A4" w:rsidP="00AA57A4">
      <w:pPr>
        <w:spacing w:before="100" w:beforeAutospacing="1" w:after="100" w:afterAutospacing="1"/>
        <w:jc w:val="center"/>
        <w:rPr>
          <w:b/>
        </w:rPr>
      </w:pPr>
      <w:r w:rsidRPr="00D2307E">
        <w:rPr>
          <w:b/>
        </w:rPr>
        <w:t>СОВЕТ ДЕПУТАТОВ</w:t>
      </w:r>
    </w:p>
    <w:p w:rsidR="00AA57A4" w:rsidRPr="00D2307E" w:rsidRDefault="00AA57A4" w:rsidP="00AA57A4">
      <w:pPr>
        <w:spacing w:before="100" w:beforeAutospacing="1" w:after="100" w:afterAutospacing="1"/>
        <w:jc w:val="center"/>
        <w:rPr>
          <w:b/>
        </w:rPr>
      </w:pPr>
      <w:r w:rsidRPr="00D2307E">
        <w:rPr>
          <w:b/>
        </w:rPr>
        <w:t>МУНИЦИПАЛЬНОГО ОБРАЗОВАНИЯ</w:t>
      </w:r>
    </w:p>
    <w:p w:rsidR="00AA57A4" w:rsidRPr="00D2307E" w:rsidRDefault="00AA57A4" w:rsidP="00AA57A4">
      <w:pPr>
        <w:spacing w:before="100" w:beforeAutospacing="1" w:after="100" w:afterAutospacing="1"/>
        <w:jc w:val="center"/>
        <w:rPr>
          <w:b/>
        </w:rPr>
      </w:pPr>
      <w:r w:rsidRPr="00D2307E">
        <w:rPr>
          <w:b/>
        </w:rPr>
        <w:t>ПРИОЗЕРСКИЙ МУНИЦИПАЛЬНЫЙ РАЙОН</w:t>
      </w:r>
      <w:r w:rsidRPr="00D2307E">
        <w:rPr>
          <w:b/>
        </w:rPr>
        <w:br/>
        <w:t>ЛЕНИНГРАДСКОЙ ОБЛАСТИ</w:t>
      </w:r>
    </w:p>
    <w:p w:rsidR="00AA57A4" w:rsidRPr="00D2307E" w:rsidRDefault="00AA57A4" w:rsidP="00AA57A4">
      <w:pPr>
        <w:spacing w:before="100" w:beforeAutospacing="1" w:after="100" w:afterAutospacing="1"/>
        <w:jc w:val="center"/>
        <w:rPr>
          <w:b/>
        </w:rPr>
      </w:pPr>
      <w:r w:rsidRPr="00D2307E">
        <w:rPr>
          <w:b/>
        </w:rPr>
        <w:t>ПРОЕКТ РЕШЕНИЯ</w:t>
      </w:r>
    </w:p>
    <w:p w:rsidR="002F510C" w:rsidRDefault="002F510C" w:rsidP="002F510C">
      <w:pPr>
        <w:tabs>
          <w:tab w:val="left" w:pos="0"/>
        </w:tabs>
        <w:jc w:val="both"/>
      </w:pPr>
      <w:r>
        <w:t>от «__» ________</w:t>
      </w:r>
      <w:r>
        <w:t xml:space="preserve"> 201</w:t>
      </w:r>
      <w:r>
        <w:t>4</w:t>
      </w:r>
      <w:r>
        <w:t>г. № ____</w:t>
      </w:r>
      <w:r>
        <w:softHyphen/>
      </w:r>
    </w:p>
    <w:p w:rsidR="002F510C" w:rsidRPr="008E0557" w:rsidRDefault="002F510C" w:rsidP="002F510C">
      <w:pPr>
        <w:tabs>
          <w:tab w:val="left" w:pos="0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4"/>
      </w:tblGrid>
      <w:tr w:rsidR="002F510C" w:rsidRPr="008E0557" w:rsidTr="00A355A1">
        <w:trPr>
          <w:trHeight w:val="1732"/>
        </w:trPr>
        <w:tc>
          <w:tcPr>
            <w:tcW w:w="4774" w:type="dxa"/>
          </w:tcPr>
          <w:p w:rsidR="002F510C" w:rsidRPr="008E0557" w:rsidRDefault="002F510C" w:rsidP="00A355A1">
            <w:pPr>
              <w:jc w:val="both"/>
            </w:pPr>
            <w:r w:rsidRPr="008E0557">
              <w:t>О</w:t>
            </w:r>
            <w:r>
              <w:t xml:space="preserve">  внесении изменений и дополнений в Устав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области.</w:t>
            </w:r>
          </w:p>
        </w:tc>
      </w:tr>
    </w:tbl>
    <w:p w:rsidR="00AA57A4" w:rsidRPr="00D2307E" w:rsidRDefault="00AA57A4" w:rsidP="00AA57A4">
      <w:pPr>
        <w:ind w:firstLine="709"/>
        <w:jc w:val="both"/>
      </w:pPr>
      <w:proofErr w:type="gramStart"/>
      <w:r w:rsidRPr="00D2307E">
        <w:t>В соответствии с Федеральным законом от 06.10.2003 № 131 – ФЗ «Об общих принципах организации местного самоуправления в Российской Федерации» (в редак</w:t>
      </w:r>
      <w:r w:rsidR="00830E97">
        <w:t xml:space="preserve">ции Федеральных законов от 29 ноября </w:t>
      </w:r>
      <w:r w:rsidRPr="00D2307E">
        <w:t>2010</w:t>
      </w:r>
      <w:r w:rsidR="00830E97">
        <w:t xml:space="preserve"> </w:t>
      </w:r>
      <w:r w:rsidRPr="00D2307E">
        <w:t>г</w:t>
      </w:r>
      <w:r w:rsidR="00830E97">
        <w:t>ода</w:t>
      </w:r>
      <w:r w:rsidRPr="00D2307E">
        <w:t xml:space="preserve"> № 313-ФЗ, от 02</w:t>
      </w:r>
      <w:r w:rsidR="00830E97">
        <w:t xml:space="preserve"> июля </w:t>
      </w:r>
      <w:r w:rsidRPr="00D2307E">
        <w:t>2013</w:t>
      </w:r>
      <w:r w:rsidR="00830E97">
        <w:t xml:space="preserve"> </w:t>
      </w:r>
      <w:r w:rsidRPr="00D2307E">
        <w:t>г</w:t>
      </w:r>
      <w:r w:rsidR="00830E97">
        <w:t xml:space="preserve">ода №185-ФЗ, от 22 октября </w:t>
      </w:r>
      <w:r w:rsidRPr="00D2307E">
        <w:t>2013</w:t>
      </w:r>
      <w:r w:rsidR="00830E97">
        <w:t xml:space="preserve"> </w:t>
      </w:r>
      <w:r w:rsidRPr="00D2307E">
        <w:t>г</w:t>
      </w:r>
      <w:r w:rsidR="00830E97">
        <w:t>ода</w:t>
      </w:r>
      <w:r w:rsidRPr="00D2307E">
        <w:t xml:space="preserve"> №284-ФЗ</w:t>
      </w:r>
      <w:r w:rsidR="00830E97">
        <w:t>, от 25 ноября 2013 года №317-ФЗ, от 28 декабря 2013 года №416-ФЗ, от 28 декабря 2013 года №443-ФЗ, от 27</w:t>
      </w:r>
      <w:proofErr w:type="gramEnd"/>
      <w:r w:rsidR="00830E97">
        <w:t xml:space="preserve"> мая 2014 года №136-ФЗ</w:t>
      </w:r>
      <w:r w:rsidRPr="00D2307E">
        <w:t xml:space="preserve">), </w:t>
      </w:r>
      <w:r>
        <w:t>Федеральным законом от</w:t>
      </w:r>
      <w:r>
        <w:rPr>
          <w:rFonts w:eastAsiaTheme="minorHAnsi"/>
          <w:lang w:eastAsia="en-US"/>
        </w:rPr>
        <w:t xml:space="preserve"> 10 января 2002 года N 7-ФЗ "Об охране окружающей среды"</w:t>
      </w:r>
      <w:r>
        <w:t xml:space="preserve"> </w:t>
      </w:r>
      <w:r w:rsidR="00830E97">
        <w:t xml:space="preserve">                    </w:t>
      </w:r>
      <w:r>
        <w:t>(в редакции Федерального закона от 31.12.2005г. № 199-ФЗ)</w:t>
      </w:r>
      <w:r w:rsidR="00830E97">
        <w:t xml:space="preserve"> </w:t>
      </w:r>
      <w:r w:rsidRPr="00D2307E">
        <w:t xml:space="preserve">Совет депутатов муниципального образования </w:t>
      </w:r>
      <w:proofErr w:type="spellStart"/>
      <w:r w:rsidRPr="00D2307E">
        <w:t>Приозерский</w:t>
      </w:r>
      <w:proofErr w:type="spellEnd"/>
      <w:r w:rsidRPr="00D2307E">
        <w:t xml:space="preserve"> муниципальный район Ленинградской области РЕШИЛ:</w:t>
      </w:r>
    </w:p>
    <w:p w:rsidR="00AA57A4" w:rsidRPr="00D2307E" w:rsidRDefault="00AA57A4" w:rsidP="00830E97">
      <w:pPr>
        <w:spacing w:before="100" w:beforeAutospacing="1" w:after="100" w:afterAutospacing="1"/>
        <w:ind w:firstLine="709"/>
        <w:jc w:val="both"/>
      </w:pPr>
      <w:r w:rsidRPr="00D2307E">
        <w:t xml:space="preserve">1. Внести в Устав муниципального образования </w:t>
      </w:r>
      <w:proofErr w:type="spellStart"/>
      <w:r w:rsidRPr="00D2307E">
        <w:t>Приозерский</w:t>
      </w:r>
      <w:proofErr w:type="spellEnd"/>
      <w:r w:rsidRPr="00D2307E">
        <w:t xml:space="preserve"> муниципальный район Ленинградской области, утвержденный решением Совета депутатов от 13 ноября 2012 года № 225, следующие изменения и дополнения:</w:t>
      </w:r>
    </w:p>
    <w:p w:rsidR="00AA57A4" w:rsidRPr="00D2307E" w:rsidRDefault="00AA57A4" w:rsidP="00830E97">
      <w:pPr>
        <w:spacing w:before="100" w:beforeAutospacing="1" w:after="100" w:afterAutospacing="1"/>
        <w:ind w:firstLine="709"/>
        <w:jc w:val="both"/>
      </w:pPr>
      <w:r w:rsidRPr="00D2307E">
        <w:t>1) часть 1 статьи 9 дополнить пунктом 8.1 следующего содержания:</w:t>
      </w:r>
    </w:p>
    <w:p w:rsidR="00AA57A4" w:rsidRPr="00D2307E" w:rsidRDefault="00AA57A4" w:rsidP="00830E97">
      <w:pPr>
        <w:spacing w:before="100" w:beforeAutospacing="1" w:after="100" w:afterAutospacing="1"/>
        <w:ind w:firstLine="709"/>
        <w:jc w:val="both"/>
      </w:pPr>
      <w:r w:rsidRPr="00D2307E">
        <w:t xml:space="preserve">«8.1)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D2307E">
        <w:t>Приозерского</w:t>
      </w:r>
      <w:proofErr w:type="spellEnd"/>
      <w:r w:rsidRPr="00D2307E">
        <w:t xml:space="preserve">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D2307E">
        <w:t>;»</w:t>
      </w:r>
      <w:proofErr w:type="gramEnd"/>
      <w:r w:rsidRPr="00D2307E">
        <w:t>;</w:t>
      </w:r>
    </w:p>
    <w:p w:rsidR="00AA57A4" w:rsidRPr="00D2307E" w:rsidRDefault="00AA57A4" w:rsidP="00830E97">
      <w:pPr>
        <w:spacing w:before="100" w:beforeAutospacing="1" w:after="100" w:afterAutospacing="1"/>
        <w:ind w:firstLine="709"/>
        <w:jc w:val="both"/>
      </w:pPr>
      <w:r w:rsidRPr="00D2307E">
        <w:t>2) пункт 13 части 1 статьи 9 изложить в следующей редакции:</w:t>
      </w:r>
    </w:p>
    <w:p w:rsidR="00AA57A4" w:rsidRPr="00D2307E" w:rsidRDefault="00AA57A4" w:rsidP="00830E97">
      <w:pPr>
        <w:spacing w:before="100" w:beforeAutospacing="1" w:after="100" w:afterAutospacing="1"/>
        <w:ind w:firstLine="709"/>
        <w:jc w:val="both"/>
      </w:pPr>
      <w:r w:rsidRPr="00D2307E">
        <w:t xml:space="preserve">«13) организация предоставления общедоступного и бесплатного дошкольного, начального общего, основного общего, среднего общего образования </w:t>
      </w:r>
      <w:proofErr w:type="gramStart"/>
      <w:r w:rsidRPr="00D2307E">
        <w:t>по</w:t>
      </w:r>
      <w:proofErr w:type="gramEnd"/>
      <w:r w:rsidRPr="00D2307E">
        <w:t xml:space="preserve"> основным </w:t>
      </w:r>
      <w:proofErr w:type="gramStart"/>
      <w:r w:rsidRPr="00D2307E">
        <w:t xml:space="preserve">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</w:t>
      </w:r>
      <w:r w:rsidRPr="00D2307E">
        <w:lastRenderedPageBreak/>
        <w:t>осуществления присмотра и ухода за детьми, содержания детей в муниципальных</w:t>
      </w:r>
      <w:proofErr w:type="gramEnd"/>
      <w:r w:rsidRPr="00D2307E">
        <w:t xml:space="preserve"> образовательных </w:t>
      </w:r>
      <w:proofErr w:type="gramStart"/>
      <w:r w:rsidRPr="00D2307E">
        <w:t>организациях</w:t>
      </w:r>
      <w:proofErr w:type="gramEnd"/>
      <w:r w:rsidRPr="00D2307E">
        <w:t>, а также организация отдыха детей в каникулярное время;»</w:t>
      </w:r>
    </w:p>
    <w:p w:rsidR="00AA57A4" w:rsidRPr="00D2307E" w:rsidRDefault="00AA57A4" w:rsidP="00830E97">
      <w:pPr>
        <w:spacing w:before="100" w:beforeAutospacing="1" w:after="100" w:afterAutospacing="1"/>
        <w:ind w:firstLine="709"/>
        <w:jc w:val="both"/>
      </w:pPr>
      <w:r w:rsidRPr="00D2307E">
        <w:t>3) пункт 14 части 1 статьи 9 изложить в следующей редакции:</w:t>
      </w:r>
    </w:p>
    <w:p w:rsidR="00AA57A4" w:rsidRPr="00D2307E" w:rsidRDefault="00AA57A4" w:rsidP="00830E97">
      <w:pPr>
        <w:spacing w:before="100" w:beforeAutospacing="1" w:after="100" w:afterAutospacing="1"/>
        <w:ind w:firstLine="709"/>
        <w:jc w:val="both"/>
      </w:pPr>
      <w:r w:rsidRPr="00D2307E">
        <w:t>«14)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proofErr w:type="gramStart"/>
      <w:r w:rsidRPr="00D2307E">
        <w:t>;»</w:t>
      </w:r>
      <w:proofErr w:type="gramEnd"/>
      <w:r w:rsidRPr="00D2307E">
        <w:t>;</w:t>
      </w:r>
    </w:p>
    <w:p w:rsidR="00C859C8" w:rsidRDefault="00AA57A4" w:rsidP="00830E97">
      <w:pPr>
        <w:spacing w:before="100" w:beforeAutospacing="1" w:after="100" w:afterAutospacing="1"/>
        <w:ind w:firstLine="709"/>
        <w:jc w:val="both"/>
      </w:pPr>
      <w:r w:rsidRPr="00D2307E">
        <w:t>4)</w:t>
      </w:r>
      <w:r w:rsidR="00C859C8">
        <w:t xml:space="preserve"> пункт 34 части 1 статьи 9 утратил силу;</w:t>
      </w:r>
    </w:p>
    <w:p w:rsidR="00C859C8" w:rsidRDefault="00C859C8" w:rsidP="00C859C8">
      <w:pPr>
        <w:spacing w:before="100" w:beforeAutospacing="1" w:after="100" w:afterAutospacing="1"/>
        <w:ind w:firstLine="709"/>
        <w:jc w:val="both"/>
      </w:pPr>
      <w:r w:rsidRPr="00D2307E">
        <w:t xml:space="preserve">5) </w:t>
      </w:r>
      <w:r w:rsidR="00AA57A4" w:rsidRPr="00D2307E">
        <w:t xml:space="preserve"> </w:t>
      </w:r>
      <w:r>
        <w:t>часть 1 статьи 9 дополнить пунктом 38 следующего содержания:</w:t>
      </w:r>
    </w:p>
    <w:p w:rsidR="00C859C8" w:rsidRDefault="00C859C8" w:rsidP="00C859C8">
      <w:pPr>
        <w:spacing w:before="100" w:beforeAutospacing="1" w:after="100" w:afterAutospacing="1"/>
        <w:ind w:firstLine="709"/>
        <w:jc w:val="both"/>
      </w:pPr>
      <w:r>
        <w:t>«38)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>
        <w:t>.»</w:t>
      </w:r>
      <w:proofErr w:type="gramEnd"/>
    </w:p>
    <w:p w:rsidR="00AA57A4" w:rsidRPr="00D2307E" w:rsidRDefault="00C859C8" w:rsidP="00830E97">
      <w:pPr>
        <w:spacing w:before="100" w:beforeAutospacing="1" w:after="100" w:afterAutospacing="1"/>
        <w:ind w:firstLine="709"/>
        <w:jc w:val="both"/>
      </w:pPr>
      <w:r>
        <w:t xml:space="preserve">6) </w:t>
      </w:r>
      <w:r w:rsidR="00AA57A4" w:rsidRPr="00D2307E">
        <w:t>в пункте 6 части 1 статьи 10 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C859C8" w:rsidRDefault="00C859C8" w:rsidP="00830E97">
      <w:pPr>
        <w:spacing w:before="100" w:beforeAutospacing="1" w:after="100" w:afterAutospacing="1"/>
        <w:ind w:firstLine="709"/>
        <w:jc w:val="both"/>
      </w:pPr>
      <w:r>
        <w:t>7) в пункте 3 части 1 статьи 11 слова «формирование и размещение муниципального заказа» заменить словами «осуществление закупок товаров, работ, услуг, для обеспечения муниципальных нужд»;</w:t>
      </w:r>
    </w:p>
    <w:p w:rsidR="00AA57A4" w:rsidRPr="00D2307E" w:rsidRDefault="00C859C8" w:rsidP="00830E97">
      <w:pPr>
        <w:spacing w:before="100" w:beforeAutospacing="1" w:after="100" w:afterAutospacing="1"/>
        <w:ind w:firstLine="709"/>
        <w:jc w:val="both"/>
      </w:pPr>
      <w:r>
        <w:t xml:space="preserve">8) </w:t>
      </w:r>
      <w:r w:rsidR="00AA57A4" w:rsidRPr="00D2307E">
        <w:t>часть 1 статьи 11 дополнить пунктом 8.1 следующего содержания:</w:t>
      </w:r>
    </w:p>
    <w:p w:rsidR="00AA57A4" w:rsidRPr="00D2307E" w:rsidRDefault="00AA57A4" w:rsidP="00830E97">
      <w:pPr>
        <w:spacing w:before="100" w:beforeAutospacing="1" w:after="100" w:afterAutospacing="1"/>
        <w:ind w:firstLine="709"/>
        <w:jc w:val="both"/>
      </w:pPr>
      <w:r w:rsidRPr="00D2307E"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района, муниципальных служащих и работников муниципальных учреждений</w:t>
      </w:r>
      <w:proofErr w:type="gramStart"/>
      <w:r w:rsidRPr="00D2307E">
        <w:t>;»</w:t>
      </w:r>
      <w:proofErr w:type="gramEnd"/>
      <w:r w:rsidRPr="00D2307E">
        <w:t>;</w:t>
      </w:r>
    </w:p>
    <w:p w:rsidR="00C859C8" w:rsidRDefault="00C859C8" w:rsidP="00830E97">
      <w:pPr>
        <w:spacing w:before="100" w:beforeAutospacing="1" w:after="100" w:afterAutospacing="1"/>
        <w:ind w:firstLine="709"/>
        <w:jc w:val="both"/>
      </w:pPr>
      <w:r>
        <w:t>9</w:t>
      </w:r>
      <w:r w:rsidR="00AA57A4" w:rsidRPr="00D2307E">
        <w:t>)</w:t>
      </w:r>
      <w:r>
        <w:t xml:space="preserve"> часть 1 статьи 34 дополнить пунктом 9.1 следующего содержания:</w:t>
      </w:r>
    </w:p>
    <w:p w:rsidR="00C859C8" w:rsidRDefault="00C859C8" w:rsidP="00830E97">
      <w:pPr>
        <w:spacing w:before="100" w:beforeAutospacing="1" w:after="100" w:afterAutospacing="1"/>
        <w:ind w:firstLine="709"/>
        <w:jc w:val="both"/>
      </w:pPr>
      <w:r>
        <w:t>«9.1) досрочного прекращения его полномочий соответственно в качестве главы поселения, депутата Совета депутатов поселения</w:t>
      </w:r>
      <w:proofErr w:type="gramStart"/>
      <w:r>
        <w:t>;»</w:t>
      </w:r>
      <w:proofErr w:type="gramEnd"/>
      <w:r>
        <w:t>;</w:t>
      </w:r>
      <w:r w:rsidR="00AA57A4" w:rsidRPr="00D2307E">
        <w:t xml:space="preserve"> </w:t>
      </w:r>
    </w:p>
    <w:p w:rsidR="00AA57A4" w:rsidRPr="00D2307E" w:rsidRDefault="0072351A" w:rsidP="00830E97">
      <w:pPr>
        <w:spacing w:before="100" w:beforeAutospacing="1" w:after="100" w:afterAutospacing="1"/>
        <w:ind w:firstLine="709"/>
        <w:jc w:val="both"/>
      </w:pPr>
      <w:r>
        <w:t xml:space="preserve">10) </w:t>
      </w:r>
      <w:r w:rsidR="00AA57A4" w:rsidRPr="00D2307E">
        <w:t>в пятом абзаце части 3 статьи 37 исключить слова «экологического контроля</w:t>
      </w:r>
      <w:proofErr w:type="gramStart"/>
      <w:r w:rsidR="00AA57A4" w:rsidRPr="00D2307E">
        <w:t>,»</w:t>
      </w:r>
      <w:proofErr w:type="gramEnd"/>
      <w:r w:rsidR="00AA57A4" w:rsidRPr="00D2307E">
        <w:t>;</w:t>
      </w:r>
    </w:p>
    <w:p w:rsidR="0072351A" w:rsidRDefault="0072351A" w:rsidP="00830E97">
      <w:pPr>
        <w:spacing w:before="100" w:beforeAutospacing="1" w:after="100" w:afterAutospacing="1"/>
        <w:ind w:firstLine="709"/>
        <w:jc w:val="both"/>
      </w:pPr>
      <w:r>
        <w:t>11) абзац четвертый части 3 статьи 38 изложить в следующей редакции:</w:t>
      </w:r>
    </w:p>
    <w:p w:rsidR="0072351A" w:rsidRDefault="0072351A" w:rsidP="00830E97">
      <w:pPr>
        <w:spacing w:before="100" w:beforeAutospacing="1" w:after="100" w:afterAutospacing="1"/>
        <w:ind w:firstLine="709"/>
        <w:jc w:val="both"/>
      </w:pPr>
      <w:r>
        <w:t>«При формировании конкурсной комиссии в муниципал</w:t>
      </w:r>
      <w:r w:rsidR="00846394">
        <w:t>ьном районе одна четвертая членов</w:t>
      </w:r>
      <w:r>
        <w:t xml:space="preserve"> конкурсной комиссии назначается Советом депутатов муниципального района, одна четвертая – Советом депутатов </w:t>
      </w:r>
      <w:proofErr w:type="spellStart"/>
      <w:r>
        <w:t>Приозерского</w:t>
      </w:r>
      <w:proofErr w:type="spellEnd"/>
      <w:r>
        <w:t xml:space="preserve"> городского поселения, а половина – Губернатором Ленинградской области</w:t>
      </w:r>
      <w:proofErr w:type="gramStart"/>
      <w:r>
        <w:t>.»;</w:t>
      </w:r>
      <w:proofErr w:type="gramEnd"/>
    </w:p>
    <w:p w:rsidR="00AA57A4" w:rsidRPr="00D2307E" w:rsidRDefault="0072351A" w:rsidP="00830E97">
      <w:pPr>
        <w:spacing w:before="100" w:beforeAutospacing="1" w:after="100" w:afterAutospacing="1"/>
        <w:ind w:firstLine="709"/>
        <w:jc w:val="both"/>
      </w:pPr>
      <w:r>
        <w:t>12</w:t>
      </w:r>
      <w:r w:rsidR="00AA57A4" w:rsidRPr="00D2307E">
        <w:t>) часть 2 статьи 52 дополнить пунктом 5 следующего содержания:</w:t>
      </w:r>
    </w:p>
    <w:p w:rsidR="0072351A" w:rsidRDefault="00AA57A4" w:rsidP="00830E97">
      <w:pPr>
        <w:spacing w:before="100" w:beforeAutospacing="1" w:after="100" w:afterAutospacing="1"/>
        <w:ind w:firstLine="709"/>
        <w:jc w:val="both"/>
      </w:pPr>
      <w:proofErr w:type="gramStart"/>
      <w:r w:rsidRPr="00D2307E">
        <w:lastRenderedPageBreak/>
        <w:t>«5) допущение главой муниципального района, администрацией муниципального района,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D2307E">
        <w:t xml:space="preserve">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D2307E">
        <w:t>.»</w:t>
      </w:r>
      <w:r w:rsidR="0072351A">
        <w:t>;</w:t>
      </w:r>
      <w:proofErr w:type="gramEnd"/>
    </w:p>
    <w:p w:rsidR="00846394" w:rsidRDefault="00AA57A4" w:rsidP="00830E97">
      <w:pPr>
        <w:spacing w:before="100" w:beforeAutospacing="1" w:after="100" w:afterAutospacing="1"/>
        <w:ind w:firstLine="709"/>
        <w:jc w:val="both"/>
      </w:pPr>
      <w:r w:rsidRPr="00D2307E">
        <w:t xml:space="preserve">2. </w:t>
      </w:r>
      <w:r w:rsidR="00846394">
        <w:t>Принять проект в первом чтении.</w:t>
      </w:r>
    </w:p>
    <w:p w:rsidR="00AA57A4" w:rsidRDefault="0072351A" w:rsidP="00830E97">
      <w:pPr>
        <w:spacing w:before="100" w:beforeAutospacing="1" w:after="100" w:afterAutospacing="1"/>
        <w:ind w:firstLine="709"/>
        <w:jc w:val="both"/>
      </w:pPr>
      <w:r>
        <w:t>3.</w:t>
      </w:r>
      <w:r w:rsidR="00846394">
        <w:t>Проект решения подлежит опубликованию в средствах массовой информации</w:t>
      </w:r>
      <w:r w:rsidR="00AA57A4" w:rsidRPr="00D2307E">
        <w:t>.</w:t>
      </w:r>
    </w:p>
    <w:p w:rsidR="00846394" w:rsidRPr="00D2307E" w:rsidRDefault="00846394" w:rsidP="00830E97">
      <w:pPr>
        <w:spacing w:before="100" w:beforeAutospacing="1" w:after="100" w:afterAutospacing="1"/>
        <w:ind w:firstLine="709"/>
        <w:jc w:val="both"/>
      </w:pPr>
      <w:r>
        <w:t>4. Вынести данный проект решения на публичные слушания.</w:t>
      </w:r>
    </w:p>
    <w:p w:rsidR="00AA57A4" w:rsidRPr="00D2307E" w:rsidRDefault="00AA57A4" w:rsidP="00830E97">
      <w:pPr>
        <w:spacing w:before="100" w:beforeAutospacing="1" w:after="100" w:afterAutospacing="1"/>
        <w:ind w:firstLine="709"/>
        <w:jc w:val="both"/>
      </w:pPr>
      <w:r w:rsidRPr="00D2307E">
        <w:t>.</w:t>
      </w:r>
    </w:p>
    <w:p w:rsidR="00AA57A4" w:rsidRDefault="00AA57A4" w:rsidP="00AA57A4">
      <w:pPr>
        <w:spacing w:before="100" w:beforeAutospacing="1" w:after="100" w:afterAutospacing="1"/>
        <w:jc w:val="both"/>
      </w:pPr>
    </w:p>
    <w:p w:rsidR="00AA57A4" w:rsidRPr="00D2307E" w:rsidRDefault="00AA57A4" w:rsidP="0072351A">
      <w:pPr>
        <w:jc w:val="both"/>
      </w:pPr>
      <w:r w:rsidRPr="00D2307E">
        <w:t>Глава муниципального образования</w:t>
      </w:r>
    </w:p>
    <w:p w:rsidR="00AA57A4" w:rsidRPr="00D2307E" w:rsidRDefault="00AA57A4" w:rsidP="0072351A">
      <w:pPr>
        <w:jc w:val="both"/>
      </w:pPr>
      <w:proofErr w:type="spellStart"/>
      <w:r w:rsidRPr="00D2307E">
        <w:t>Приозерский</w:t>
      </w:r>
      <w:proofErr w:type="spellEnd"/>
      <w:r w:rsidRPr="00D2307E">
        <w:t xml:space="preserve"> муниципальный район</w:t>
      </w:r>
    </w:p>
    <w:p w:rsidR="00AA57A4" w:rsidRPr="00D2307E" w:rsidRDefault="00AA57A4" w:rsidP="0072351A">
      <w:pPr>
        <w:jc w:val="both"/>
      </w:pPr>
      <w:r w:rsidRPr="00D2307E">
        <w:t>Ленинградской области</w:t>
      </w:r>
      <w:r>
        <w:t xml:space="preserve">                                                                                          </w:t>
      </w:r>
      <w:r w:rsidRPr="00D2307E">
        <w:t xml:space="preserve"> </w:t>
      </w:r>
      <w:proofErr w:type="spellStart"/>
      <w:r w:rsidRPr="00D2307E">
        <w:t>А.М.Белов</w:t>
      </w:r>
      <w:proofErr w:type="spellEnd"/>
    </w:p>
    <w:p w:rsidR="00AA57A4" w:rsidRDefault="00AA57A4" w:rsidP="00AA57A4">
      <w:pPr>
        <w:jc w:val="both"/>
        <w:rPr>
          <w:sz w:val="20"/>
          <w:szCs w:val="20"/>
        </w:rPr>
      </w:pPr>
    </w:p>
    <w:p w:rsidR="00AA57A4" w:rsidRDefault="00AA57A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2F510C" w:rsidRDefault="002F510C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846394" w:rsidRDefault="00846394" w:rsidP="00AA57A4">
      <w:pPr>
        <w:jc w:val="both"/>
        <w:rPr>
          <w:sz w:val="20"/>
          <w:szCs w:val="20"/>
        </w:rPr>
      </w:pPr>
    </w:p>
    <w:p w:rsidR="00AA57A4" w:rsidRPr="00D2307E" w:rsidRDefault="00AA57A4" w:rsidP="00AA57A4">
      <w:pPr>
        <w:jc w:val="both"/>
        <w:rPr>
          <w:sz w:val="20"/>
          <w:szCs w:val="20"/>
        </w:rPr>
      </w:pPr>
      <w:r w:rsidRPr="00D2307E">
        <w:rPr>
          <w:sz w:val="20"/>
          <w:szCs w:val="20"/>
        </w:rPr>
        <w:t>Согласовано:</w:t>
      </w:r>
    </w:p>
    <w:p w:rsidR="00AA57A4" w:rsidRDefault="00AA57A4" w:rsidP="00AA57A4">
      <w:pPr>
        <w:jc w:val="both"/>
        <w:rPr>
          <w:sz w:val="20"/>
          <w:szCs w:val="20"/>
        </w:rPr>
      </w:pPr>
      <w:r w:rsidRPr="00D2307E">
        <w:rPr>
          <w:sz w:val="20"/>
          <w:szCs w:val="20"/>
        </w:rPr>
        <w:t>Потапова С.Л.</w:t>
      </w:r>
    </w:p>
    <w:p w:rsidR="0013295C" w:rsidRPr="00D2307E" w:rsidRDefault="0013295C" w:rsidP="00AA57A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Грибукова</w:t>
      </w:r>
      <w:proofErr w:type="spellEnd"/>
      <w:r>
        <w:rPr>
          <w:sz w:val="20"/>
          <w:szCs w:val="20"/>
        </w:rPr>
        <w:t xml:space="preserve"> Л. Н.</w:t>
      </w:r>
    </w:p>
    <w:p w:rsidR="00AA57A4" w:rsidRDefault="00AA57A4" w:rsidP="00AA57A4">
      <w:pPr>
        <w:jc w:val="both"/>
        <w:rPr>
          <w:sz w:val="20"/>
          <w:szCs w:val="20"/>
        </w:rPr>
      </w:pPr>
      <w:r w:rsidRPr="00D2307E">
        <w:rPr>
          <w:sz w:val="20"/>
          <w:szCs w:val="20"/>
        </w:rPr>
        <w:t>Юр. отд.</w:t>
      </w:r>
    </w:p>
    <w:p w:rsidR="00AA57A4" w:rsidRDefault="00AA57A4" w:rsidP="00AA57A4">
      <w:pPr>
        <w:jc w:val="both"/>
        <w:rPr>
          <w:sz w:val="20"/>
          <w:szCs w:val="20"/>
        </w:rPr>
      </w:pPr>
    </w:p>
    <w:p w:rsidR="00AA57A4" w:rsidRDefault="00AA57A4" w:rsidP="00AA57A4">
      <w:pPr>
        <w:jc w:val="both"/>
        <w:rPr>
          <w:sz w:val="14"/>
          <w:szCs w:val="14"/>
        </w:rPr>
      </w:pPr>
    </w:p>
    <w:p w:rsidR="00AA57A4" w:rsidRDefault="00AA57A4" w:rsidP="00AA57A4">
      <w:pPr>
        <w:jc w:val="both"/>
        <w:rPr>
          <w:sz w:val="14"/>
          <w:szCs w:val="14"/>
        </w:rPr>
      </w:pPr>
      <w:r>
        <w:rPr>
          <w:sz w:val="14"/>
          <w:szCs w:val="14"/>
        </w:rPr>
        <w:t>Исп. Михалева И.Н.</w:t>
      </w:r>
    </w:p>
    <w:p w:rsidR="00AA57A4" w:rsidRPr="00D2307E" w:rsidRDefault="00AA57A4" w:rsidP="00AA57A4">
      <w:pPr>
        <w:jc w:val="both"/>
        <w:rPr>
          <w:sz w:val="20"/>
          <w:szCs w:val="20"/>
        </w:rPr>
      </w:pPr>
    </w:p>
    <w:p w:rsidR="00AA57A4" w:rsidRPr="00D2307E" w:rsidRDefault="00AA57A4" w:rsidP="00AA57A4">
      <w:pPr>
        <w:jc w:val="both"/>
        <w:rPr>
          <w:sz w:val="20"/>
          <w:szCs w:val="20"/>
        </w:rPr>
      </w:pPr>
      <w:r w:rsidRPr="00D2307E">
        <w:rPr>
          <w:sz w:val="20"/>
          <w:szCs w:val="20"/>
        </w:rPr>
        <w:t xml:space="preserve">Разослано: Дело-3, Редакция-1, </w:t>
      </w:r>
      <w:proofErr w:type="spellStart"/>
      <w:r w:rsidRPr="00D2307E">
        <w:rPr>
          <w:sz w:val="20"/>
          <w:szCs w:val="20"/>
        </w:rPr>
        <w:t>юр</w:t>
      </w:r>
      <w:proofErr w:type="gramStart"/>
      <w:r w:rsidRPr="00D2307E">
        <w:rPr>
          <w:sz w:val="20"/>
          <w:szCs w:val="20"/>
        </w:rPr>
        <w:t>.о</w:t>
      </w:r>
      <w:proofErr w:type="gramEnd"/>
      <w:r w:rsidRPr="00D2307E">
        <w:rPr>
          <w:sz w:val="20"/>
          <w:szCs w:val="20"/>
        </w:rPr>
        <w:t>тд</w:t>
      </w:r>
      <w:proofErr w:type="spellEnd"/>
      <w:r w:rsidRPr="00D2307E">
        <w:rPr>
          <w:sz w:val="20"/>
          <w:szCs w:val="20"/>
        </w:rPr>
        <w:t xml:space="preserve"> -1.</w:t>
      </w:r>
    </w:p>
    <w:p w:rsidR="00AA57A4" w:rsidRPr="00D2307E" w:rsidRDefault="00AA57A4" w:rsidP="00AA57A4">
      <w:pPr>
        <w:rPr>
          <w:vanish/>
        </w:rPr>
      </w:pPr>
      <w:r w:rsidRPr="00D2307E">
        <w:rPr>
          <w:vanish/>
        </w:rPr>
        <w:t>Пожалуйста, подождите</w:t>
      </w:r>
    </w:p>
    <w:p w:rsidR="00AA57A4" w:rsidRDefault="00AA57A4" w:rsidP="00AA57A4">
      <w:pPr>
        <w:jc w:val="both"/>
        <w:rPr>
          <w:sz w:val="10"/>
          <w:szCs w:val="10"/>
        </w:rPr>
      </w:pPr>
    </w:p>
    <w:p w:rsidR="00AA57A4" w:rsidRDefault="00AA57A4" w:rsidP="00AA57A4">
      <w:pPr>
        <w:jc w:val="both"/>
        <w:rPr>
          <w:sz w:val="14"/>
          <w:szCs w:val="14"/>
        </w:rPr>
      </w:pPr>
    </w:p>
    <w:p w:rsidR="00EB26A9" w:rsidRPr="00877FCA" w:rsidRDefault="00EB26A9" w:rsidP="00AA57A4">
      <w:pPr>
        <w:rPr>
          <w:sz w:val="20"/>
          <w:szCs w:val="20"/>
        </w:rPr>
      </w:pPr>
      <w:bookmarkStart w:id="0" w:name="_GoBack"/>
      <w:bookmarkEnd w:id="0"/>
    </w:p>
    <w:sectPr w:rsidR="00EB26A9" w:rsidRPr="0087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FB"/>
    <w:rsid w:val="00040287"/>
    <w:rsid w:val="0013295C"/>
    <w:rsid w:val="002F510C"/>
    <w:rsid w:val="00383BC6"/>
    <w:rsid w:val="0072351A"/>
    <w:rsid w:val="00830E97"/>
    <w:rsid w:val="00846394"/>
    <w:rsid w:val="00877FCA"/>
    <w:rsid w:val="00AA57A4"/>
    <w:rsid w:val="00C859C8"/>
    <w:rsid w:val="00D258FB"/>
    <w:rsid w:val="00EB26A9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7A4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AA57A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AA57A4"/>
  </w:style>
  <w:style w:type="paragraph" w:customStyle="1" w:styleId="pravo">
    <w:name w:val="pravo"/>
    <w:basedOn w:val="a"/>
    <w:rsid w:val="00AA57A4"/>
    <w:pPr>
      <w:spacing w:before="100" w:beforeAutospacing="1" w:after="100" w:afterAutospacing="1"/>
      <w:jc w:val="right"/>
    </w:pPr>
  </w:style>
  <w:style w:type="table" w:styleId="a6">
    <w:name w:val="Table Grid"/>
    <w:basedOn w:val="a1"/>
    <w:rsid w:val="00AA5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57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7A4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AA57A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AA57A4"/>
  </w:style>
  <w:style w:type="paragraph" w:customStyle="1" w:styleId="pravo">
    <w:name w:val="pravo"/>
    <w:basedOn w:val="a"/>
    <w:rsid w:val="00AA57A4"/>
    <w:pPr>
      <w:spacing w:before="100" w:beforeAutospacing="1" w:after="100" w:afterAutospacing="1"/>
      <w:jc w:val="right"/>
    </w:pPr>
  </w:style>
  <w:style w:type="table" w:styleId="a6">
    <w:name w:val="Table Grid"/>
    <w:basedOn w:val="a1"/>
    <w:rsid w:val="00AA5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57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2014-06-05T11:04:00Z</cp:lastPrinted>
  <dcterms:created xsi:type="dcterms:W3CDTF">2014-06-05T07:29:00Z</dcterms:created>
  <dcterms:modified xsi:type="dcterms:W3CDTF">2014-06-10T04:57:00Z</dcterms:modified>
</cp:coreProperties>
</file>