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4E55B2" w:rsidP="00265C9F">
      <w:pPr>
        <w:pStyle w:val="10"/>
        <w:keepNext w:val="0"/>
        <w:tabs>
          <w:tab w:val="left" w:pos="3969"/>
        </w:tabs>
        <w:outlineLvl w:val="9"/>
      </w:pPr>
      <w:r>
        <w:t xml:space="preserve">от   </w:t>
      </w:r>
      <w:r w:rsidR="008F6D71">
        <w:t>сентября</w:t>
      </w:r>
      <w:r w:rsidR="007365DC">
        <w:t xml:space="preserve"> 2020</w:t>
      </w:r>
      <w:r w:rsidR="00265C9F">
        <w:t xml:space="preserve">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8F6D71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      </w:r>
            <w:r w:rsidR="002F358C">
              <w:t>, расположенного на территории</w:t>
            </w:r>
            <w:r w:rsidRPr="00DB7028">
              <w:t xml:space="preserve">  мун</w:t>
            </w:r>
            <w:r w:rsidR="00EA6B7E">
              <w:t>иципально</w:t>
            </w:r>
            <w:r w:rsidR="002F358C">
              <w:t>го</w:t>
            </w:r>
            <w:r w:rsidR="00EA6B7E">
              <w:t xml:space="preserve">  образовани</w:t>
            </w:r>
            <w:r w:rsidR="002F358C">
              <w:t>я</w:t>
            </w:r>
            <w:r w:rsidR="00EA6B7E">
              <w:t xml:space="preserve">  </w:t>
            </w:r>
            <w:r w:rsidR="008F6D71">
              <w:t>Сосновское</w:t>
            </w:r>
            <w:r w:rsidRPr="00DB7028">
              <w:t xml:space="preserve">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 xml:space="preserve">, </w:t>
      </w:r>
      <w:r w:rsidR="00AF1CFE">
        <w:rPr>
          <w:szCs w:val="24"/>
        </w:rPr>
        <w:t>М</w:t>
      </w:r>
      <w:r w:rsidR="008F7A66">
        <w:rPr>
          <w:szCs w:val="24"/>
        </w:rPr>
        <w:t xml:space="preserve">етодическими указаниями установления размера платы за пользование жилым помещением </w:t>
      </w:r>
      <w:r w:rsidR="008F7A66" w:rsidRPr="00DB7028">
        <w:t>для нанимателей жилых помещений по договорам социального найма и договорам найма жилых помещений</w:t>
      </w:r>
      <w:r w:rsidR="008F7A66">
        <w:t xml:space="preserve">  </w:t>
      </w:r>
      <w:r w:rsidR="008F7A66" w:rsidRPr="00DB7028">
        <w:t>муниципального жилищного фонда</w:t>
      </w:r>
      <w:r w:rsidR="00AF1CFE">
        <w:t>, утвержденными приказом Министерства строительства и жилищно-коммунального хозяйства Российской Федерации от 27 сентября 2016 г. № 668/</w:t>
      </w:r>
      <w:proofErr w:type="spellStart"/>
      <w:proofErr w:type="gramStart"/>
      <w:r w:rsidR="00AF1CFE">
        <w:t>пр</w:t>
      </w:r>
      <w:proofErr w:type="spellEnd"/>
      <w:proofErr w:type="gramEnd"/>
      <w:r w:rsidR="008F7A66">
        <w:t xml:space="preserve">, </w:t>
      </w:r>
      <w:r w:rsidR="00765F40" w:rsidRPr="00E15AC1">
        <w:rPr>
          <w:szCs w:val="24"/>
        </w:rPr>
        <w:t>соглашением</w:t>
      </w:r>
      <w:r w:rsidR="009D1FAB" w:rsidRPr="00E15AC1">
        <w:rPr>
          <w:szCs w:val="24"/>
        </w:rPr>
        <w:t xml:space="preserve"> № </w:t>
      </w:r>
      <w:r w:rsidR="008F6D71">
        <w:rPr>
          <w:szCs w:val="24"/>
        </w:rPr>
        <w:t>01</w:t>
      </w:r>
      <w:r w:rsidR="00E617C8" w:rsidRPr="00D16F20">
        <w:rPr>
          <w:szCs w:val="24"/>
        </w:rPr>
        <w:t xml:space="preserve"> от </w:t>
      </w:r>
      <w:r w:rsidR="008F6D71">
        <w:rPr>
          <w:szCs w:val="24"/>
        </w:rPr>
        <w:t xml:space="preserve">28 ноября </w:t>
      </w:r>
      <w:proofErr w:type="gramStart"/>
      <w:r w:rsidR="008F6D71">
        <w:rPr>
          <w:szCs w:val="24"/>
        </w:rPr>
        <w:t>2019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>между администрацией муниципального образования Приозерский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r w:rsidR="008F6D71">
        <w:rPr>
          <w:szCs w:val="24"/>
        </w:rPr>
        <w:t>Сосновское</w:t>
      </w:r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2F358C">
        <w:rPr>
          <w:szCs w:val="24"/>
        </w:rPr>
        <w:t xml:space="preserve"> </w:t>
      </w:r>
      <w:r w:rsidR="00B76988" w:rsidRPr="00E15AC1">
        <w:rPr>
          <w:szCs w:val="24"/>
        </w:rPr>
        <w:t>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8F6D71">
        <w:rPr>
          <w:szCs w:val="24"/>
        </w:rPr>
        <w:t>Сосновское</w:t>
      </w:r>
      <w:r w:rsidR="00C11EB8" w:rsidRPr="00E15AC1">
        <w:rPr>
          <w:szCs w:val="24"/>
        </w:rPr>
        <w:t xml:space="preserve">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 образования Приозерский муниципальный район Ленинградской области, администрация муниципального образования Приозерский муниципальный район Ленинградской области ПОСТАНОВЛЯЕТ:</w:t>
      </w:r>
      <w:proofErr w:type="gramEnd"/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>. Установить</w:t>
      </w:r>
      <w:r w:rsidR="00394BFC">
        <w:rPr>
          <w:szCs w:val="24"/>
        </w:rPr>
        <w:t xml:space="preserve"> </w:t>
      </w:r>
      <w:r w:rsidR="00394BFC">
        <w:t>размер</w:t>
      </w:r>
      <w:r w:rsidR="00394BFC" w:rsidRPr="00DB7028">
        <w:t xml:space="preserve">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 w:rsidR="00394BFC">
        <w:t>, расположенного на территории</w:t>
      </w:r>
      <w:r w:rsidR="00394BFC" w:rsidRPr="00DB7028">
        <w:t xml:space="preserve">  мун</w:t>
      </w:r>
      <w:r w:rsidR="00394BFC">
        <w:t>иципального  образования  Сосновское</w:t>
      </w:r>
      <w:r w:rsidR="00394BFC" w:rsidRPr="00DB7028">
        <w:t xml:space="preserve">   сельское  поселение</w:t>
      </w:r>
      <w:r w:rsidR="009D1FAB" w:rsidRPr="00E15AC1">
        <w:rPr>
          <w:szCs w:val="24"/>
        </w:rPr>
        <w:t xml:space="preserve"> </w:t>
      </w:r>
      <w:r w:rsidR="00BF462F" w:rsidRPr="00D16F20">
        <w:rPr>
          <w:szCs w:val="24"/>
        </w:rPr>
        <w:t>(Приложение</w:t>
      </w:r>
      <w:r w:rsidR="00B76988" w:rsidRPr="00D16F20">
        <w:rPr>
          <w:szCs w:val="24"/>
        </w:rPr>
        <w:t>).</w:t>
      </w:r>
    </w:p>
    <w:p w:rsidR="007365DC" w:rsidRDefault="0029086A" w:rsidP="007365DC">
      <w:pPr>
        <w:spacing w:line="276" w:lineRule="auto"/>
        <w:ind w:firstLine="709"/>
        <w:jc w:val="both"/>
      </w:pPr>
      <w:r w:rsidRPr="00D16F20">
        <w:t xml:space="preserve">2.  </w:t>
      </w:r>
      <w:r w:rsidR="007365DC">
        <w:t xml:space="preserve">Настоящее постановление </w:t>
      </w:r>
      <w:r w:rsidR="002F358C">
        <w:t>опубликовать</w:t>
      </w:r>
      <w:r w:rsidR="007365DC">
        <w:t xml:space="preserve"> на официальном сайте администрации муниципального образования Приозерский муниципальный район Ленинградской области в сети Интернет.</w:t>
      </w:r>
    </w:p>
    <w:p w:rsidR="00B96F42" w:rsidRDefault="00B96F42" w:rsidP="00B96F42">
      <w:pPr>
        <w:pStyle w:val="31"/>
        <w:ind w:left="0" w:firstLine="709"/>
        <w:rPr>
          <w:szCs w:val="24"/>
        </w:rPr>
      </w:pPr>
      <w:r>
        <w:rPr>
          <w:szCs w:val="24"/>
        </w:rPr>
        <w:t xml:space="preserve">3. Настоящее постановление вступает в силу </w:t>
      </w:r>
      <w:r w:rsidR="008F6D71">
        <w:rPr>
          <w:szCs w:val="24"/>
        </w:rPr>
        <w:t>с 01.10</w:t>
      </w:r>
      <w:r w:rsidR="000B5AF4">
        <w:rPr>
          <w:szCs w:val="24"/>
        </w:rPr>
        <w:t>.2020</w:t>
      </w:r>
      <w:r>
        <w:rPr>
          <w:szCs w:val="24"/>
        </w:rPr>
        <w:t>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жилищно-коммунальному хозяйству </w:t>
      </w:r>
      <w:r w:rsidR="000B5AF4">
        <w:rPr>
          <w:szCs w:val="24"/>
        </w:rPr>
        <w:t>Полищука В.С.</w:t>
      </w:r>
      <w:r w:rsidRPr="00E15AC1">
        <w:rPr>
          <w:szCs w:val="24"/>
        </w:rPr>
        <w:t xml:space="preserve"> </w:t>
      </w:r>
    </w:p>
    <w:p w:rsidR="0029086A" w:rsidRPr="00E15AC1" w:rsidRDefault="0029086A" w:rsidP="0029086A">
      <w:pPr>
        <w:jc w:val="both"/>
        <w:rPr>
          <w:bCs/>
        </w:rPr>
      </w:pPr>
    </w:p>
    <w:p w:rsidR="008B78BF" w:rsidRDefault="008B78BF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</w:t>
      </w:r>
      <w:r w:rsidR="008B78BF">
        <w:t xml:space="preserve">           </w:t>
      </w:r>
      <w:r>
        <w:t>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8F6D71" w:rsidRPr="007365DC" w:rsidRDefault="008F6D71" w:rsidP="008F6D71">
      <w:pPr>
        <w:rPr>
          <w:sz w:val="18"/>
          <w:szCs w:val="18"/>
        </w:rPr>
      </w:pPr>
      <w:r w:rsidRPr="007365DC">
        <w:rPr>
          <w:sz w:val="18"/>
          <w:szCs w:val="18"/>
        </w:rPr>
        <w:t>Разослано: дело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 </w:t>
      </w:r>
      <w:r w:rsidRPr="007365DC">
        <w:rPr>
          <w:sz w:val="18"/>
          <w:szCs w:val="18"/>
        </w:rPr>
        <w:t>2, ОКХ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КФ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поселения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>1, УО - 1,  АО «ЕИРЦ ЛО» -</w:t>
      </w:r>
      <w:r>
        <w:rPr>
          <w:sz w:val="18"/>
          <w:szCs w:val="18"/>
        </w:rPr>
        <w:t xml:space="preserve"> </w:t>
      </w:r>
      <w:r w:rsidRPr="007365DC">
        <w:rPr>
          <w:sz w:val="18"/>
          <w:szCs w:val="18"/>
        </w:rPr>
        <w:t xml:space="preserve">1, </w:t>
      </w:r>
      <w:r>
        <w:rPr>
          <w:sz w:val="18"/>
          <w:szCs w:val="18"/>
        </w:rPr>
        <w:t>ОИТ – 1.</w:t>
      </w:r>
    </w:p>
    <w:p w:rsidR="008F6D71" w:rsidRDefault="008F6D71" w:rsidP="008F6D71">
      <w:pPr>
        <w:jc w:val="right"/>
        <w:outlineLvl w:val="0"/>
        <w:rPr>
          <w:sz w:val="22"/>
          <w:szCs w:val="22"/>
        </w:rPr>
      </w:pPr>
    </w:p>
    <w:p w:rsidR="008F6D71" w:rsidRDefault="008F6D71" w:rsidP="008F6D71">
      <w:pPr>
        <w:jc w:val="right"/>
        <w:outlineLvl w:val="0"/>
        <w:rPr>
          <w:sz w:val="22"/>
          <w:szCs w:val="22"/>
        </w:rPr>
      </w:pPr>
    </w:p>
    <w:p w:rsidR="008F6D71" w:rsidRDefault="008F6D71" w:rsidP="008F6D71">
      <w:pPr>
        <w:jc w:val="right"/>
        <w:outlineLvl w:val="0"/>
      </w:pPr>
    </w:p>
    <w:p w:rsidR="008F6D71" w:rsidRPr="00885FED" w:rsidRDefault="008F6D71" w:rsidP="008F6D71">
      <w:pPr>
        <w:jc w:val="right"/>
        <w:outlineLvl w:val="0"/>
      </w:pPr>
      <w:r w:rsidRPr="00885FED">
        <w:t>Приложение</w:t>
      </w:r>
    </w:p>
    <w:p w:rsidR="008F6D71" w:rsidRPr="00885FED" w:rsidRDefault="008F6D71" w:rsidP="008F6D71">
      <w:pPr>
        <w:ind w:left="5670"/>
        <w:jc w:val="right"/>
        <w:outlineLvl w:val="0"/>
      </w:pPr>
      <w:r w:rsidRPr="00885FED">
        <w:t>к постановлению администрации муниципального образования Приозерский муниципальный район Ленинградской области</w:t>
      </w:r>
    </w:p>
    <w:p w:rsidR="008F6D71" w:rsidRPr="00885FED" w:rsidRDefault="008F6D71" w:rsidP="008F6D71">
      <w:pPr>
        <w:ind w:left="5670"/>
        <w:jc w:val="right"/>
        <w:outlineLvl w:val="0"/>
      </w:pPr>
      <w:r w:rsidRPr="00885FED">
        <w:t>от___ 2020 года № ___</w:t>
      </w:r>
    </w:p>
    <w:p w:rsidR="008F6D71" w:rsidRPr="00885FED" w:rsidRDefault="008F6D71" w:rsidP="008F6D71">
      <w:pPr>
        <w:ind w:left="360"/>
        <w:jc w:val="center"/>
      </w:pPr>
    </w:p>
    <w:p w:rsidR="008B78BF" w:rsidRDefault="008B78BF" w:rsidP="00DB7028">
      <w:pPr>
        <w:rPr>
          <w:sz w:val="14"/>
          <w:szCs w:val="14"/>
        </w:rPr>
      </w:pPr>
    </w:p>
    <w:p w:rsidR="008B78BF" w:rsidRDefault="008B78BF" w:rsidP="00DB7028">
      <w:pPr>
        <w:rPr>
          <w:sz w:val="14"/>
          <w:szCs w:val="14"/>
        </w:rPr>
      </w:pPr>
    </w:p>
    <w:p w:rsidR="00D44DA9" w:rsidRPr="00D9192C" w:rsidRDefault="00D44DA9" w:rsidP="000B5AF4">
      <w:pPr>
        <w:spacing w:line="276" w:lineRule="auto"/>
        <w:ind w:left="360"/>
        <w:jc w:val="center"/>
      </w:pPr>
      <w:r w:rsidRPr="00D9192C">
        <w:t>Размер платы</w:t>
      </w:r>
    </w:p>
    <w:p w:rsidR="00900FCA" w:rsidRPr="00D9192C" w:rsidRDefault="00900FCA" w:rsidP="000B5AF4">
      <w:pPr>
        <w:spacing w:line="276" w:lineRule="auto"/>
        <w:ind w:left="360"/>
        <w:jc w:val="center"/>
      </w:pPr>
    </w:p>
    <w:p w:rsidR="008F6D71" w:rsidRPr="00D9192C" w:rsidRDefault="008F6D71" w:rsidP="000B5AF4">
      <w:pPr>
        <w:pStyle w:val="a7"/>
        <w:spacing w:line="276" w:lineRule="auto"/>
        <w:jc w:val="center"/>
        <w:rPr>
          <w:sz w:val="24"/>
        </w:rPr>
      </w:pPr>
      <w:r w:rsidRPr="00D9192C">
        <w:rPr>
          <w:sz w:val="24"/>
        </w:rPr>
        <w:t>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фонда, расположенного на территории  муниципального  образования  Сосновское   сельское  поселение</w:t>
      </w:r>
    </w:p>
    <w:p w:rsidR="008F6D71" w:rsidRPr="00D9192C" w:rsidRDefault="008F6D71" w:rsidP="000B5AF4">
      <w:pPr>
        <w:pStyle w:val="a7"/>
        <w:spacing w:line="276" w:lineRule="auto"/>
        <w:jc w:val="center"/>
        <w:rPr>
          <w:sz w:val="24"/>
        </w:rPr>
      </w:pPr>
    </w:p>
    <w:p w:rsidR="00DB7028" w:rsidRPr="00DB7028" w:rsidRDefault="00DB7028" w:rsidP="000B5AF4">
      <w:pPr>
        <w:pStyle w:val="a7"/>
        <w:spacing w:line="276" w:lineRule="auto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8F6D71">
        <w:rPr>
          <w:sz w:val="24"/>
        </w:rPr>
        <w:t>ООО «ВЕРИС»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8930" w:type="dxa"/>
        <w:tblInd w:w="250" w:type="dxa"/>
        <w:tblLook w:val="04A0" w:firstRow="1" w:lastRow="0" w:firstColumn="1" w:lastColumn="0" w:noHBand="0" w:noVBand="1"/>
      </w:tblPr>
      <w:tblGrid>
        <w:gridCol w:w="1385"/>
        <w:gridCol w:w="3827"/>
        <w:gridCol w:w="3718"/>
      </w:tblGrid>
      <w:tr w:rsidR="00D44DA9" w:rsidTr="00912EA6">
        <w:trPr>
          <w:trHeight w:val="645"/>
        </w:trPr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 w:rsidP="00912EA6">
            <w:pPr>
              <w:tabs>
                <w:tab w:val="left" w:pos="-533"/>
              </w:tabs>
              <w:ind w:left="-533"/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7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4DA9" w:rsidRDefault="00D44DA9">
            <w:pPr>
              <w:jc w:val="center"/>
            </w:pPr>
          </w:p>
          <w:p w:rsidR="00D44DA9" w:rsidRDefault="00D44DA9">
            <w:pPr>
              <w:ind w:left="176" w:hanging="176"/>
              <w:jc w:val="center"/>
            </w:pPr>
            <w:r>
              <w:t xml:space="preserve">Содержание жилого помещения </w:t>
            </w:r>
          </w:p>
          <w:p w:rsidR="000B5AF4" w:rsidRDefault="008B78BF">
            <w:pPr>
              <w:jc w:val="center"/>
            </w:pPr>
            <w:r>
              <w:t>(руб./</w:t>
            </w:r>
            <w:proofErr w:type="spellStart"/>
            <w:r w:rsidR="00D44DA9">
              <w:t>кв</w:t>
            </w:r>
            <w:proofErr w:type="gramStart"/>
            <w:r w:rsidR="00D44DA9">
              <w:t>.</w:t>
            </w:r>
            <w:r>
              <w:t>м</w:t>
            </w:r>
            <w:proofErr w:type="spellEnd"/>
            <w:proofErr w:type="gramEnd"/>
            <w:r w:rsidR="00D44DA9">
              <w:t>)</w:t>
            </w:r>
          </w:p>
          <w:p w:rsidR="000B5AF4" w:rsidRDefault="000B5AF4">
            <w:pPr>
              <w:jc w:val="center"/>
            </w:pPr>
            <w:r>
              <w:t>с 01.</w:t>
            </w:r>
            <w:r w:rsidR="008F6D71">
              <w:t>10</w:t>
            </w:r>
            <w:r>
              <w:t>.2020</w:t>
            </w:r>
            <w:r w:rsidR="00D9192C">
              <w:t xml:space="preserve"> по 30.09.2021</w:t>
            </w:r>
          </w:p>
          <w:p w:rsidR="00D44DA9" w:rsidRDefault="00D44DA9">
            <w:pPr>
              <w:jc w:val="center"/>
              <w:rPr>
                <w:sz w:val="22"/>
                <w:szCs w:val="22"/>
              </w:rPr>
            </w:pPr>
          </w:p>
        </w:tc>
      </w:tr>
      <w:tr w:rsidR="00D44DA9" w:rsidTr="00912EA6">
        <w:trPr>
          <w:trHeight w:val="720"/>
        </w:trPr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  <w:tc>
          <w:tcPr>
            <w:tcW w:w="37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4DA9" w:rsidRDefault="00D44DA9">
            <w:pPr>
              <w:rPr>
                <w:sz w:val="22"/>
                <w:szCs w:val="22"/>
              </w:rPr>
            </w:pPr>
          </w:p>
        </w:tc>
      </w:tr>
      <w:tr w:rsidR="00795C45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0D487F" w:rsidRDefault="00795C45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Pr="00C11EB8" w:rsidRDefault="00346647" w:rsidP="0034664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дер. </w:t>
            </w:r>
            <w:proofErr w:type="spellStart"/>
            <w:r w:rsidR="00D9192C">
              <w:rPr>
                <w:b/>
                <w:sz w:val="28"/>
                <w:szCs w:val="28"/>
              </w:rPr>
              <w:t>Снегирё</w:t>
            </w:r>
            <w:r>
              <w:rPr>
                <w:b/>
                <w:sz w:val="28"/>
                <w:szCs w:val="28"/>
              </w:rPr>
              <w:t>вка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5C45" w:rsidRDefault="00795C45">
            <w:pPr>
              <w:jc w:val="center"/>
            </w:pPr>
          </w:p>
        </w:tc>
      </w:tr>
      <w:tr w:rsidR="00727D3A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0D487F" w:rsidRDefault="00727D3A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Pr="00ED3C86" w:rsidRDefault="00C11EB8" w:rsidP="00346647">
            <w:pPr>
              <w:spacing w:line="360" w:lineRule="auto"/>
            </w:pPr>
            <w:r>
              <w:t xml:space="preserve">ул. </w:t>
            </w:r>
            <w:r w:rsidR="00346647">
              <w:t>Гагарина</w:t>
            </w:r>
            <w:r>
              <w:t xml:space="preserve">, д. </w:t>
            </w:r>
            <w:r w:rsidR="00346647">
              <w:t>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7D3A" w:rsidRDefault="00346647" w:rsidP="00346647">
            <w:pPr>
              <w:jc w:val="center"/>
            </w:pPr>
            <w:r>
              <w:t>10,97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346647" w:rsidP="00727D3A">
            <w:pPr>
              <w:spacing w:line="360" w:lineRule="auto"/>
            </w:pPr>
            <w:r>
              <w:t>ул. Гагарина, д. 16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346647">
            <w:pPr>
              <w:jc w:val="center"/>
            </w:pPr>
            <w:r>
              <w:t>10,27</w:t>
            </w: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 w:rsidP="00346647">
            <w:pPr>
              <w:spacing w:line="360" w:lineRule="auto"/>
            </w:pPr>
            <w:r>
              <w:t>ул. Луговая, д. 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>
            <w:pPr>
              <w:jc w:val="center"/>
            </w:pPr>
            <w:r>
              <w:t>6,87</w:t>
            </w: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 w:rsidP="00346647">
            <w:pPr>
              <w:spacing w:line="360" w:lineRule="auto"/>
            </w:pPr>
            <w:r>
              <w:t>ул. Центральная, д.12 а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>
            <w:pPr>
              <w:jc w:val="center"/>
            </w:pPr>
            <w:r>
              <w:t>12,86</w:t>
            </w: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 w:rsidP="00346647">
            <w:pPr>
              <w:spacing w:line="360" w:lineRule="auto"/>
            </w:pPr>
            <w:r>
              <w:t>ул. Школьная, д. 6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>
            <w:pPr>
              <w:jc w:val="center"/>
            </w:pPr>
            <w:r>
              <w:t>10,94</w:t>
            </w: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D63B00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 w:rsidP="00346647">
            <w:pPr>
              <w:spacing w:line="360" w:lineRule="auto"/>
            </w:pPr>
            <w:r>
              <w:t>ул. Школьная, д. 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>
            <w:pPr>
              <w:jc w:val="center"/>
            </w:pPr>
            <w:r>
              <w:t>11,01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C11EB8">
            <w:pPr>
              <w:pStyle w:val="af0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B5AF4" w:rsidRDefault="00C11EB8" w:rsidP="00346647">
            <w:pPr>
              <w:spacing w:line="360" w:lineRule="auto"/>
              <w:rPr>
                <w:b/>
                <w:sz w:val="28"/>
                <w:szCs w:val="28"/>
              </w:rPr>
            </w:pPr>
            <w:r w:rsidRPr="000B5AF4">
              <w:rPr>
                <w:b/>
                <w:sz w:val="28"/>
                <w:szCs w:val="28"/>
              </w:rPr>
              <w:t>пос. С</w:t>
            </w:r>
            <w:r w:rsidR="00346647">
              <w:rPr>
                <w:b/>
                <w:sz w:val="28"/>
                <w:szCs w:val="28"/>
              </w:rPr>
              <w:t>осново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346647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346647">
            <w:pPr>
              <w:spacing w:line="360" w:lineRule="auto"/>
            </w:pPr>
            <w:r>
              <w:t>ул. С</w:t>
            </w:r>
            <w:r w:rsidR="00346647">
              <w:t>вязи</w:t>
            </w:r>
            <w:r>
              <w:t xml:space="preserve">, д. </w:t>
            </w:r>
            <w:r w:rsidR="00346647">
              <w:t>11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346647">
            <w:pPr>
              <w:jc w:val="center"/>
            </w:pPr>
            <w:r>
              <w:t>21,42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346647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727D3A">
            <w:pPr>
              <w:spacing w:line="360" w:lineRule="auto"/>
            </w:pPr>
            <w:r>
              <w:t xml:space="preserve">ул. Строителей, д. </w:t>
            </w:r>
            <w:r w:rsidR="00346647">
              <w:t>13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F911EA">
            <w:pPr>
              <w:jc w:val="center"/>
            </w:pPr>
            <w:r>
              <w:t>21,7</w:t>
            </w:r>
            <w:r w:rsidR="00346647">
              <w:t>2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 w:rsidP="00346647">
            <w:pPr>
              <w:ind w:left="360"/>
              <w:jc w:val="center"/>
            </w:pPr>
          </w:p>
          <w:p w:rsidR="00346647" w:rsidRPr="000D487F" w:rsidRDefault="00346647" w:rsidP="00346647">
            <w:pPr>
              <w:ind w:left="360"/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346647" w:rsidRDefault="00346647" w:rsidP="00727D3A">
            <w:pPr>
              <w:spacing w:line="360" w:lineRule="auto"/>
              <w:rPr>
                <w:b/>
                <w:sz w:val="28"/>
                <w:szCs w:val="28"/>
              </w:rPr>
            </w:pPr>
            <w:r w:rsidRPr="00346647">
              <w:rPr>
                <w:b/>
                <w:sz w:val="28"/>
                <w:szCs w:val="28"/>
              </w:rPr>
              <w:t xml:space="preserve">дер. </w:t>
            </w:r>
            <w:proofErr w:type="spellStart"/>
            <w:r w:rsidRPr="00346647">
              <w:rPr>
                <w:b/>
                <w:sz w:val="28"/>
                <w:szCs w:val="28"/>
              </w:rPr>
              <w:t>Кривко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C11EB8">
            <w:pPr>
              <w:jc w:val="center"/>
            </w:pPr>
          </w:p>
          <w:p w:rsidR="00346647" w:rsidRDefault="00346647">
            <w:pPr>
              <w:jc w:val="center"/>
            </w:pPr>
            <w:bookmarkStart w:id="0" w:name="_GoBack"/>
            <w:bookmarkEnd w:id="0"/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346647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346647" w:rsidP="00727D3A">
            <w:pPr>
              <w:spacing w:line="360" w:lineRule="auto"/>
            </w:pPr>
            <w:r>
              <w:t>ул. Фестивальная, д.12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346647" w:rsidP="000B5AF4">
            <w:pPr>
              <w:jc w:val="center"/>
            </w:pPr>
            <w:r>
              <w:t>8,56</w:t>
            </w:r>
          </w:p>
        </w:tc>
      </w:tr>
      <w:tr w:rsidR="00C11EB8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Pr="000D487F" w:rsidRDefault="00C11EB8" w:rsidP="00346647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346647" w:rsidP="00727D3A">
            <w:pPr>
              <w:spacing w:line="360" w:lineRule="auto"/>
            </w:pPr>
            <w:r>
              <w:t>ул. Фестивальная, д.18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EB8" w:rsidRDefault="00346647">
            <w:pPr>
              <w:jc w:val="center"/>
            </w:pPr>
            <w:r>
              <w:t>8,56</w:t>
            </w: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346647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 w:rsidP="00727D3A">
            <w:pPr>
              <w:spacing w:line="360" w:lineRule="auto"/>
            </w:pPr>
            <w:r>
              <w:t>ул. Фестивальная, д.25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>
            <w:pPr>
              <w:jc w:val="center"/>
            </w:pPr>
            <w:r>
              <w:t>8,56</w:t>
            </w:r>
          </w:p>
        </w:tc>
      </w:tr>
      <w:tr w:rsidR="00346647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Pr="000D487F" w:rsidRDefault="00346647" w:rsidP="00346647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346647" w:rsidP="00727D3A">
            <w:pPr>
              <w:spacing w:line="360" w:lineRule="auto"/>
            </w:pPr>
            <w:r>
              <w:t>ул. Фестивальная, д.</w:t>
            </w:r>
            <w:r w:rsidR="00F20C61">
              <w:t>27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647" w:rsidRDefault="00F20C61">
            <w:pPr>
              <w:jc w:val="center"/>
            </w:pPr>
            <w:r>
              <w:t>8,56</w:t>
            </w:r>
          </w:p>
        </w:tc>
      </w:tr>
      <w:tr w:rsidR="00F20C61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C61" w:rsidRPr="000D487F" w:rsidRDefault="00F20C61" w:rsidP="00346647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C61" w:rsidRDefault="00F20C61" w:rsidP="00727D3A">
            <w:pPr>
              <w:spacing w:line="360" w:lineRule="auto"/>
            </w:pPr>
            <w:r>
              <w:t>ул. Фестивальная, д.29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C61" w:rsidRDefault="00F20C61">
            <w:pPr>
              <w:jc w:val="center"/>
            </w:pPr>
            <w:r>
              <w:t>3,69</w:t>
            </w:r>
          </w:p>
        </w:tc>
      </w:tr>
      <w:tr w:rsidR="00F20C61" w:rsidTr="00727D3A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C61" w:rsidRPr="000D487F" w:rsidRDefault="00F20C61" w:rsidP="00346647">
            <w:pPr>
              <w:pStyle w:val="af0"/>
              <w:numPr>
                <w:ilvl w:val="0"/>
                <w:numId w:val="19"/>
              </w:numPr>
              <w:jc w:val="center"/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C61" w:rsidRDefault="00F20C61" w:rsidP="00F20C61">
            <w:pPr>
              <w:spacing w:line="360" w:lineRule="auto"/>
            </w:pPr>
            <w:r>
              <w:t>ул. Урожайная, д.23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C61" w:rsidRDefault="00F20C61">
            <w:pPr>
              <w:jc w:val="center"/>
            </w:pPr>
            <w:r>
              <w:t>6,20</w:t>
            </w:r>
          </w:p>
        </w:tc>
      </w:tr>
    </w:tbl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Pr="00394BFC" w:rsidRDefault="00394BFC" w:rsidP="00394BFC">
      <w:pPr>
        <w:jc w:val="center"/>
        <w:rPr>
          <w:rFonts w:eastAsia="Arial Unicode MS"/>
          <w:b/>
          <w:color w:val="000000"/>
        </w:rPr>
      </w:pPr>
      <w:r w:rsidRPr="00394BFC">
        <w:rPr>
          <w:rFonts w:eastAsia="Arial Unicode MS"/>
          <w:b/>
          <w:color w:val="000000"/>
        </w:rPr>
        <w:t>Лист  согласования</w:t>
      </w:r>
    </w:p>
    <w:p w:rsidR="00394BFC" w:rsidRPr="00394BFC" w:rsidRDefault="00394BFC" w:rsidP="00394BFC">
      <w:pPr>
        <w:jc w:val="center"/>
        <w:rPr>
          <w:rFonts w:eastAsia="Arial Unicode MS"/>
          <w:b/>
          <w:color w:val="000000"/>
        </w:rPr>
      </w:pPr>
    </w:p>
    <w:p w:rsidR="00394BFC" w:rsidRDefault="00394BFC" w:rsidP="00394BFC">
      <w:pPr>
        <w:spacing w:line="276" w:lineRule="auto"/>
        <w:rPr>
          <w:rFonts w:eastAsia="Arial Unicode MS"/>
          <w:color w:val="000000"/>
        </w:rPr>
      </w:pPr>
      <w:r w:rsidRPr="00394BFC">
        <w:rPr>
          <w:rFonts w:eastAsia="Arial Unicode MS"/>
          <w:color w:val="000000"/>
        </w:rPr>
        <w:t>К проекту постановления                                              от «___»_</w:t>
      </w:r>
      <w:r>
        <w:rPr>
          <w:rFonts w:eastAsia="Arial Unicode MS"/>
          <w:color w:val="000000"/>
        </w:rPr>
        <w:t>сентября</w:t>
      </w:r>
      <w:r w:rsidRPr="00394BFC">
        <w:rPr>
          <w:rFonts w:eastAsia="Arial Unicode MS"/>
          <w:color w:val="000000"/>
        </w:rPr>
        <w:t>_ 2020_    №________</w:t>
      </w:r>
    </w:p>
    <w:p w:rsidR="00394BFC" w:rsidRPr="00394BFC" w:rsidRDefault="00394BFC" w:rsidP="00394BFC">
      <w:pPr>
        <w:spacing w:line="276" w:lineRule="auto"/>
        <w:rPr>
          <w:rFonts w:eastAsia="Arial Unicode MS"/>
          <w:b/>
          <w:color w:val="000000"/>
        </w:rPr>
      </w:pPr>
      <w:r w:rsidRPr="00394BFC">
        <w:rPr>
          <w:rFonts w:eastAsia="Arial Unicode MS"/>
          <w:color w:val="000000"/>
        </w:rPr>
        <w:t xml:space="preserve"> </w:t>
      </w:r>
    </w:p>
    <w:p w:rsidR="00394BFC" w:rsidRPr="00394BFC" w:rsidRDefault="00394BFC" w:rsidP="00394BFC">
      <w:pPr>
        <w:tabs>
          <w:tab w:val="left" w:pos="4536"/>
        </w:tabs>
        <w:spacing w:line="276" w:lineRule="auto"/>
        <w:ind w:right="-2"/>
        <w:jc w:val="both"/>
      </w:pPr>
      <w:r w:rsidRPr="00394BFC">
        <w:rPr>
          <w:rFonts w:cs="Arial Unicode MS"/>
          <w:color w:val="000000"/>
          <w:spacing w:val="-2"/>
        </w:rPr>
        <w:t>«</w:t>
      </w:r>
      <w:r w:rsidRPr="00DB7028">
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</w:t>
      </w:r>
      <w:r>
        <w:t>, расположенного на территории</w:t>
      </w:r>
      <w:r w:rsidRPr="00DB7028">
        <w:t xml:space="preserve">  мун</w:t>
      </w:r>
      <w:r>
        <w:t>иципального  образования  Сосновское</w:t>
      </w:r>
      <w:r w:rsidRPr="00DB7028">
        <w:t xml:space="preserve">   сельское  поселение</w:t>
      </w:r>
      <w:r w:rsidRPr="00394BFC">
        <w:t>»</w:t>
      </w:r>
    </w:p>
    <w:p w:rsidR="00394BFC" w:rsidRPr="00394BFC" w:rsidRDefault="00394BFC" w:rsidP="00394BFC">
      <w:pPr>
        <w:spacing w:line="276" w:lineRule="auto"/>
        <w:jc w:val="both"/>
        <w:rPr>
          <w:rFonts w:eastAsia="Arial Unicode MS"/>
          <w:color w:val="000000"/>
        </w:rPr>
      </w:pPr>
      <w:r w:rsidRPr="00394BFC">
        <w:rPr>
          <w:rFonts w:eastAsia="Arial Unicode MS"/>
          <w:color w:val="000000"/>
        </w:rPr>
        <w:t>Структурное подразделение – отдел коммунального хозяйства__________________</w:t>
      </w:r>
    </w:p>
    <w:p w:rsidR="00394BFC" w:rsidRPr="00394BFC" w:rsidRDefault="00394BFC" w:rsidP="00394BFC">
      <w:pPr>
        <w:spacing w:line="276" w:lineRule="auto"/>
        <w:jc w:val="both"/>
        <w:rPr>
          <w:rFonts w:eastAsia="Calibri"/>
          <w:lang w:eastAsia="en-US"/>
        </w:rPr>
      </w:pPr>
    </w:p>
    <w:p w:rsidR="00394BFC" w:rsidRPr="00394BFC" w:rsidRDefault="00394BFC" w:rsidP="00394BFC">
      <w:pPr>
        <w:jc w:val="both"/>
        <w:rPr>
          <w:rFonts w:eastAsia="Calibri"/>
          <w:lang w:eastAsia="en-US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0"/>
        <w:gridCol w:w="2409"/>
        <w:gridCol w:w="2606"/>
      </w:tblGrid>
      <w:tr w:rsidR="00394BFC" w:rsidRPr="00394BFC" w:rsidTr="00784009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Согласующее лицо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 xml:space="preserve">Замечания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Виза согласования</w:t>
            </w:r>
          </w:p>
          <w:p w:rsidR="00394BFC" w:rsidRPr="00394BFC" w:rsidRDefault="00394BFC" w:rsidP="00394BFC">
            <w:pPr>
              <w:spacing w:line="276" w:lineRule="auto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(дата, подпись)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Заместитель главы администрации по жилищно-коммунальному хозяйству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Полищук В.С.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Заместитель главы администрации по экономике и финансам – председатель комитета финансов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394BFC">
              <w:rPr>
                <w:rFonts w:eastAsia="Arial Unicode MS"/>
                <w:color w:val="000000"/>
                <w:lang w:eastAsia="en-US"/>
              </w:rPr>
              <w:t>Петрюк</w:t>
            </w:r>
            <w:proofErr w:type="spellEnd"/>
            <w:r w:rsidRPr="00394BFC">
              <w:rPr>
                <w:rFonts w:eastAsia="Arial Unicode MS"/>
                <w:color w:val="000000"/>
                <w:lang w:eastAsia="en-US"/>
              </w:rPr>
              <w:t xml:space="preserve"> О.Г.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color w:val="000000"/>
                <w:lang w:eastAsia="en-US"/>
              </w:rPr>
              <w:t>Н</w:t>
            </w:r>
            <w:r w:rsidRPr="00394BFC">
              <w:rPr>
                <w:rFonts w:eastAsia="Arial Unicode MS"/>
                <w:color w:val="000000"/>
                <w:lang w:eastAsia="en-US"/>
              </w:rPr>
              <w:t>ачальник отдела коммунального хозяйства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394BFC">
              <w:rPr>
                <w:rFonts w:eastAsia="Arial Unicode MS"/>
                <w:color w:val="000000"/>
                <w:lang w:eastAsia="en-US"/>
              </w:rPr>
              <w:t>Хлюстова</w:t>
            </w:r>
            <w:proofErr w:type="spellEnd"/>
            <w:r w:rsidRPr="00394BFC">
              <w:rPr>
                <w:rFonts w:eastAsia="Arial Unicode MS"/>
                <w:color w:val="000000"/>
                <w:lang w:eastAsia="en-US"/>
              </w:rPr>
              <w:t xml:space="preserve"> С.Л.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Начальник отдела городского хозяйства Управления по строительству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proofErr w:type="spellStart"/>
            <w:r w:rsidRPr="00394BFC">
              <w:rPr>
                <w:rFonts w:eastAsia="Arial Unicode MS"/>
                <w:color w:val="000000"/>
                <w:lang w:eastAsia="en-US"/>
              </w:rPr>
              <w:t>Берстнев</w:t>
            </w:r>
            <w:proofErr w:type="spellEnd"/>
            <w:r w:rsidRPr="00394BFC">
              <w:rPr>
                <w:rFonts w:eastAsia="Arial Unicode MS"/>
                <w:color w:val="000000"/>
                <w:lang w:eastAsia="en-US"/>
              </w:rPr>
              <w:t xml:space="preserve"> А.Р.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</w:tc>
      </w:tr>
      <w:tr w:rsidR="00394BFC" w:rsidRPr="00394BFC" w:rsidTr="00784009">
        <w:trPr>
          <w:trHeight w:val="1701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Начальник юридического отдела</w:t>
            </w:r>
          </w:p>
          <w:p w:rsidR="00394BFC" w:rsidRPr="00394BFC" w:rsidRDefault="00394BFC" w:rsidP="00394BFC">
            <w:pPr>
              <w:spacing w:line="276" w:lineRule="auto"/>
              <w:ind w:left="-108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Михалева И.Н.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  <w:r w:rsidRPr="00394BFC">
              <w:rPr>
                <w:rFonts w:eastAsia="Arial Unicode MS"/>
                <w:color w:val="000000"/>
                <w:lang w:eastAsia="en-US"/>
              </w:rPr>
              <w:t>«____»________2020</w:t>
            </w:r>
          </w:p>
          <w:p w:rsidR="00394BFC" w:rsidRPr="00394BFC" w:rsidRDefault="00394BFC" w:rsidP="00394BFC">
            <w:pPr>
              <w:spacing w:line="276" w:lineRule="auto"/>
              <w:rPr>
                <w:rFonts w:eastAsia="Arial Unicode MS"/>
                <w:color w:val="000000"/>
                <w:lang w:eastAsia="en-US"/>
              </w:rPr>
            </w:pPr>
          </w:p>
        </w:tc>
      </w:tr>
    </w:tbl>
    <w:p w:rsidR="00394BFC" w:rsidRPr="00394BFC" w:rsidRDefault="00394BFC" w:rsidP="00394BFC">
      <w:pPr>
        <w:rPr>
          <w:rFonts w:eastAsia="Arial Unicode MS"/>
          <w:b/>
          <w:color w:val="000000"/>
          <w:lang w:eastAsia="en-US"/>
        </w:rPr>
      </w:pPr>
    </w:p>
    <w:p w:rsidR="00394BFC" w:rsidRPr="00394BFC" w:rsidRDefault="00394BFC" w:rsidP="00394BFC">
      <w:pPr>
        <w:spacing w:before="30" w:after="30"/>
      </w:pPr>
      <w:r>
        <w:rPr>
          <w:color w:val="332E2D"/>
          <w:spacing w:val="2"/>
        </w:rPr>
        <w:t>Исполнитель - в</w:t>
      </w:r>
      <w:r w:rsidRPr="00394BFC">
        <w:rPr>
          <w:color w:val="332E2D"/>
          <w:spacing w:val="2"/>
        </w:rPr>
        <w:t xml:space="preserve">едущий специалист </w:t>
      </w:r>
      <w:r>
        <w:rPr>
          <w:color w:val="332E2D"/>
          <w:spacing w:val="2"/>
        </w:rPr>
        <w:t xml:space="preserve">ОКХ </w:t>
      </w:r>
      <w:r w:rsidRPr="00394BFC">
        <w:rPr>
          <w:color w:val="332E2D"/>
          <w:spacing w:val="2"/>
        </w:rPr>
        <w:t>Борисова</w:t>
      </w:r>
      <w:r>
        <w:rPr>
          <w:color w:val="332E2D"/>
          <w:spacing w:val="2"/>
        </w:rPr>
        <w:t xml:space="preserve"> О.М., т</w:t>
      </w:r>
      <w:r w:rsidRPr="00394BFC">
        <w:rPr>
          <w:color w:val="332E2D"/>
          <w:spacing w:val="2"/>
        </w:rPr>
        <w:t>ел</w:t>
      </w:r>
      <w:r>
        <w:rPr>
          <w:color w:val="332E2D"/>
          <w:spacing w:val="2"/>
        </w:rPr>
        <w:t xml:space="preserve">. </w:t>
      </w:r>
      <w:r w:rsidRPr="00394BFC">
        <w:rPr>
          <w:color w:val="332E2D"/>
          <w:spacing w:val="2"/>
        </w:rPr>
        <w:t>36-693</w:t>
      </w:r>
    </w:p>
    <w:p w:rsidR="002E222B" w:rsidRDefault="002E222B" w:rsidP="002E222B">
      <w:pPr>
        <w:jc w:val="center"/>
        <w:rPr>
          <w:rFonts w:eastAsia="Arial Unicode MS"/>
          <w:b/>
          <w:color w:val="000000"/>
        </w:rPr>
      </w:pPr>
    </w:p>
    <w:sectPr w:rsidR="002E222B" w:rsidSect="008B78BF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71" w:rsidRDefault="00A51E71">
      <w:r>
        <w:separator/>
      </w:r>
    </w:p>
  </w:endnote>
  <w:endnote w:type="continuationSeparator" w:id="0">
    <w:p w:rsidR="00A51E71" w:rsidRDefault="00A51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C7F9A">
      <w:rPr>
        <w:rStyle w:val="ac"/>
        <w:noProof/>
      </w:rPr>
      <w:t>3</w:t>
    </w:r>
    <w:r>
      <w:rPr>
        <w:rStyle w:val="ac"/>
      </w:rPr>
      <w:fldChar w:fldCharType="end"/>
    </w:r>
  </w:p>
  <w:p w:rsidR="00D44DA9" w:rsidRDefault="00D44DA9" w:rsidP="000B5AF4">
    <w:pPr>
      <w:pStyle w:val="a5"/>
      <w:ind w:right="36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71" w:rsidRDefault="00A51E71">
      <w:r>
        <w:separator/>
      </w:r>
    </w:p>
  </w:footnote>
  <w:footnote w:type="continuationSeparator" w:id="0">
    <w:p w:rsidR="00A51E71" w:rsidRDefault="00A51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287A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6C2C"/>
    <w:rsid w:val="000379ED"/>
    <w:rsid w:val="000412EA"/>
    <w:rsid w:val="0005242F"/>
    <w:rsid w:val="0005586E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82DC3"/>
    <w:rsid w:val="00090018"/>
    <w:rsid w:val="0009532A"/>
    <w:rsid w:val="0009623F"/>
    <w:rsid w:val="000A21CF"/>
    <w:rsid w:val="000B4E01"/>
    <w:rsid w:val="000B5AF4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06B6A"/>
    <w:rsid w:val="00110A50"/>
    <w:rsid w:val="00110B33"/>
    <w:rsid w:val="00112607"/>
    <w:rsid w:val="00116F85"/>
    <w:rsid w:val="00121A4D"/>
    <w:rsid w:val="00122FBD"/>
    <w:rsid w:val="00127A7C"/>
    <w:rsid w:val="0013124D"/>
    <w:rsid w:val="00132314"/>
    <w:rsid w:val="00133620"/>
    <w:rsid w:val="001370BB"/>
    <w:rsid w:val="00140660"/>
    <w:rsid w:val="00141179"/>
    <w:rsid w:val="00141571"/>
    <w:rsid w:val="0014384D"/>
    <w:rsid w:val="00143C4A"/>
    <w:rsid w:val="00143E39"/>
    <w:rsid w:val="00150632"/>
    <w:rsid w:val="00152468"/>
    <w:rsid w:val="00155A64"/>
    <w:rsid w:val="00155B1E"/>
    <w:rsid w:val="00160E95"/>
    <w:rsid w:val="00174873"/>
    <w:rsid w:val="00181EAC"/>
    <w:rsid w:val="00183CEE"/>
    <w:rsid w:val="00186946"/>
    <w:rsid w:val="00194F90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040"/>
    <w:rsid w:val="001F52DC"/>
    <w:rsid w:val="001F54EA"/>
    <w:rsid w:val="00212A52"/>
    <w:rsid w:val="00213652"/>
    <w:rsid w:val="002218B8"/>
    <w:rsid w:val="002221C5"/>
    <w:rsid w:val="00223D07"/>
    <w:rsid w:val="00224452"/>
    <w:rsid w:val="00232D37"/>
    <w:rsid w:val="00233201"/>
    <w:rsid w:val="00233CE5"/>
    <w:rsid w:val="00234C20"/>
    <w:rsid w:val="00236BBC"/>
    <w:rsid w:val="00236E34"/>
    <w:rsid w:val="002372C9"/>
    <w:rsid w:val="00243536"/>
    <w:rsid w:val="00243844"/>
    <w:rsid w:val="00246C30"/>
    <w:rsid w:val="00251A56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22B"/>
    <w:rsid w:val="002E29CE"/>
    <w:rsid w:val="002E2DCB"/>
    <w:rsid w:val="002E53BC"/>
    <w:rsid w:val="002E5EED"/>
    <w:rsid w:val="002E68BE"/>
    <w:rsid w:val="002F1CB4"/>
    <w:rsid w:val="002F1F5B"/>
    <w:rsid w:val="002F358C"/>
    <w:rsid w:val="002F52CE"/>
    <w:rsid w:val="002F6C90"/>
    <w:rsid w:val="00301802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6647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3A22"/>
    <w:rsid w:val="0037681B"/>
    <w:rsid w:val="0038089F"/>
    <w:rsid w:val="00380993"/>
    <w:rsid w:val="00381A34"/>
    <w:rsid w:val="003928D7"/>
    <w:rsid w:val="00394BFC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4215"/>
    <w:rsid w:val="004D75A1"/>
    <w:rsid w:val="004E1463"/>
    <w:rsid w:val="004E31F5"/>
    <w:rsid w:val="004E3B85"/>
    <w:rsid w:val="004E55B2"/>
    <w:rsid w:val="004E6905"/>
    <w:rsid w:val="004E7E81"/>
    <w:rsid w:val="004F33E5"/>
    <w:rsid w:val="0050453A"/>
    <w:rsid w:val="005125AE"/>
    <w:rsid w:val="00513C50"/>
    <w:rsid w:val="00513C67"/>
    <w:rsid w:val="00514F02"/>
    <w:rsid w:val="00514F23"/>
    <w:rsid w:val="0051670B"/>
    <w:rsid w:val="00520ED9"/>
    <w:rsid w:val="00521605"/>
    <w:rsid w:val="005221B6"/>
    <w:rsid w:val="00527B70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87B88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23A4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7A6B"/>
    <w:rsid w:val="00697FEE"/>
    <w:rsid w:val="006A3D22"/>
    <w:rsid w:val="006A7BF2"/>
    <w:rsid w:val="006B05BA"/>
    <w:rsid w:val="006B2370"/>
    <w:rsid w:val="006B23BD"/>
    <w:rsid w:val="006B4E09"/>
    <w:rsid w:val="006B561A"/>
    <w:rsid w:val="006B78DB"/>
    <w:rsid w:val="006C4872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20B88"/>
    <w:rsid w:val="00720CE7"/>
    <w:rsid w:val="007210BB"/>
    <w:rsid w:val="00722C37"/>
    <w:rsid w:val="00727389"/>
    <w:rsid w:val="00727CAE"/>
    <w:rsid w:val="00727D07"/>
    <w:rsid w:val="00727D3A"/>
    <w:rsid w:val="007332C6"/>
    <w:rsid w:val="007365DC"/>
    <w:rsid w:val="007436DE"/>
    <w:rsid w:val="0074612F"/>
    <w:rsid w:val="00747249"/>
    <w:rsid w:val="00753A6C"/>
    <w:rsid w:val="007553FA"/>
    <w:rsid w:val="0075651D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5C45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07995"/>
    <w:rsid w:val="008117E9"/>
    <w:rsid w:val="00822B10"/>
    <w:rsid w:val="00823083"/>
    <w:rsid w:val="00823BA2"/>
    <w:rsid w:val="0082413F"/>
    <w:rsid w:val="00827EB1"/>
    <w:rsid w:val="008313A9"/>
    <w:rsid w:val="00831C48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672D9"/>
    <w:rsid w:val="008714B8"/>
    <w:rsid w:val="0087572F"/>
    <w:rsid w:val="0088366E"/>
    <w:rsid w:val="0088377E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3EFB"/>
    <w:rsid w:val="008B41E1"/>
    <w:rsid w:val="008B4E3A"/>
    <w:rsid w:val="008B591E"/>
    <w:rsid w:val="008B78BF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E764C"/>
    <w:rsid w:val="008F15F4"/>
    <w:rsid w:val="008F25E8"/>
    <w:rsid w:val="008F4D49"/>
    <w:rsid w:val="008F6C62"/>
    <w:rsid w:val="008F6D71"/>
    <w:rsid w:val="008F7A66"/>
    <w:rsid w:val="00900FCA"/>
    <w:rsid w:val="00901300"/>
    <w:rsid w:val="00912EA6"/>
    <w:rsid w:val="009146B4"/>
    <w:rsid w:val="009206CE"/>
    <w:rsid w:val="00920BD7"/>
    <w:rsid w:val="009215A7"/>
    <w:rsid w:val="00922F07"/>
    <w:rsid w:val="009242F9"/>
    <w:rsid w:val="00925223"/>
    <w:rsid w:val="009306C8"/>
    <w:rsid w:val="0093213F"/>
    <w:rsid w:val="0093592B"/>
    <w:rsid w:val="00940E6E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C74D4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1E71"/>
    <w:rsid w:val="00A520F3"/>
    <w:rsid w:val="00A53B60"/>
    <w:rsid w:val="00A54EF1"/>
    <w:rsid w:val="00A55354"/>
    <w:rsid w:val="00A6068C"/>
    <w:rsid w:val="00A60B19"/>
    <w:rsid w:val="00A61712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E22"/>
    <w:rsid w:val="00AC0B62"/>
    <w:rsid w:val="00AC1C78"/>
    <w:rsid w:val="00AC5479"/>
    <w:rsid w:val="00AC5EB4"/>
    <w:rsid w:val="00AC7F9A"/>
    <w:rsid w:val="00AD72FB"/>
    <w:rsid w:val="00AE0334"/>
    <w:rsid w:val="00AE1292"/>
    <w:rsid w:val="00AE4867"/>
    <w:rsid w:val="00AE6550"/>
    <w:rsid w:val="00AF1CFE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34B4"/>
    <w:rsid w:val="00B23A36"/>
    <w:rsid w:val="00B31EA1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0337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6F42"/>
    <w:rsid w:val="00B979EC"/>
    <w:rsid w:val="00BA2464"/>
    <w:rsid w:val="00BA40A1"/>
    <w:rsid w:val="00BA4D8A"/>
    <w:rsid w:val="00BB1FC6"/>
    <w:rsid w:val="00BB2844"/>
    <w:rsid w:val="00BB392D"/>
    <w:rsid w:val="00BB4824"/>
    <w:rsid w:val="00BB4CE1"/>
    <w:rsid w:val="00BB7A2C"/>
    <w:rsid w:val="00BC0A91"/>
    <w:rsid w:val="00BD162B"/>
    <w:rsid w:val="00BF3D78"/>
    <w:rsid w:val="00BF4504"/>
    <w:rsid w:val="00BF462F"/>
    <w:rsid w:val="00C01B1C"/>
    <w:rsid w:val="00C04702"/>
    <w:rsid w:val="00C05484"/>
    <w:rsid w:val="00C10B92"/>
    <w:rsid w:val="00C11EB8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195C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9E1"/>
    <w:rsid w:val="00CF5E93"/>
    <w:rsid w:val="00D01A34"/>
    <w:rsid w:val="00D02F1E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52B04"/>
    <w:rsid w:val="00D62227"/>
    <w:rsid w:val="00D63B00"/>
    <w:rsid w:val="00D70084"/>
    <w:rsid w:val="00D72D01"/>
    <w:rsid w:val="00D7300A"/>
    <w:rsid w:val="00D75785"/>
    <w:rsid w:val="00D75B33"/>
    <w:rsid w:val="00D80106"/>
    <w:rsid w:val="00D80EA6"/>
    <w:rsid w:val="00D847BF"/>
    <w:rsid w:val="00D9192C"/>
    <w:rsid w:val="00D96DEA"/>
    <w:rsid w:val="00DA1A19"/>
    <w:rsid w:val="00DA467C"/>
    <w:rsid w:val="00DB3C02"/>
    <w:rsid w:val="00DB7028"/>
    <w:rsid w:val="00DC39B3"/>
    <w:rsid w:val="00DC55FD"/>
    <w:rsid w:val="00DC6B90"/>
    <w:rsid w:val="00DD147D"/>
    <w:rsid w:val="00DD254B"/>
    <w:rsid w:val="00DE005B"/>
    <w:rsid w:val="00DE65F2"/>
    <w:rsid w:val="00DE7AC7"/>
    <w:rsid w:val="00DF30C3"/>
    <w:rsid w:val="00DF3A4E"/>
    <w:rsid w:val="00DF414D"/>
    <w:rsid w:val="00DF46F2"/>
    <w:rsid w:val="00DF7C29"/>
    <w:rsid w:val="00E04D26"/>
    <w:rsid w:val="00E1491A"/>
    <w:rsid w:val="00E14C54"/>
    <w:rsid w:val="00E15AC1"/>
    <w:rsid w:val="00E206B3"/>
    <w:rsid w:val="00E2110F"/>
    <w:rsid w:val="00E24556"/>
    <w:rsid w:val="00E35D36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C3A"/>
    <w:rsid w:val="00E803C4"/>
    <w:rsid w:val="00E811CA"/>
    <w:rsid w:val="00E877D3"/>
    <w:rsid w:val="00E919C8"/>
    <w:rsid w:val="00E927AE"/>
    <w:rsid w:val="00E97633"/>
    <w:rsid w:val="00EA4DE9"/>
    <w:rsid w:val="00EA5771"/>
    <w:rsid w:val="00EA6B7E"/>
    <w:rsid w:val="00EB69CC"/>
    <w:rsid w:val="00EC11AB"/>
    <w:rsid w:val="00EC1A4B"/>
    <w:rsid w:val="00EC257D"/>
    <w:rsid w:val="00ED324E"/>
    <w:rsid w:val="00ED3C86"/>
    <w:rsid w:val="00ED732F"/>
    <w:rsid w:val="00EE0257"/>
    <w:rsid w:val="00EE11F9"/>
    <w:rsid w:val="00EE1F1E"/>
    <w:rsid w:val="00EE627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0C61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11EA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D81"/>
    <w:rsid w:val="00FD2490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  <w:style w:type="character" w:styleId="af1">
    <w:name w:val="Emphasis"/>
    <w:basedOn w:val="a0"/>
    <w:qFormat/>
    <w:rsid w:val="00D01A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6923-8423-4643-B71A-7B724A7D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278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KOMMYNN</cp:lastModifiedBy>
  <cp:revision>70</cp:revision>
  <cp:lastPrinted>2020-07-20T09:08:00Z</cp:lastPrinted>
  <dcterms:created xsi:type="dcterms:W3CDTF">2019-07-19T09:36:00Z</dcterms:created>
  <dcterms:modified xsi:type="dcterms:W3CDTF">2020-09-17T07:02:00Z</dcterms:modified>
</cp:coreProperties>
</file>