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8" w:rsidRPr="000148D4" w:rsidRDefault="002F66D8" w:rsidP="002F66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1C9C3D" wp14:editId="78A29637">
            <wp:extent cx="525780" cy="5394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D8" w:rsidRPr="002F66D8" w:rsidRDefault="002F66D8" w:rsidP="002F66D8">
      <w:pPr>
        <w:framePr w:hSpace="141" w:wrap="auto" w:vAnchor="text" w:hAnchor="page" w:x="6021" w:y="1"/>
        <w:jc w:val="center"/>
      </w:pPr>
    </w:p>
    <w:p w:rsidR="002F66D8" w:rsidRPr="000148D4" w:rsidRDefault="002F66D8" w:rsidP="002F66D8">
      <w:pPr>
        <w:jc w:val="center"/>
        <w:rPr>
          <w:sz w:val="28"/>
          <w:szCs w:val="28"/>
        </w:rPr>
      </w:pPr>
    </w:p>
    <w:p w:rsidR="002F66D8" w:rsidRPr="000148D4" w:rsidRDefault="002F66D8" w:rsidP="002F66D8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Администрация муниципального образования</w:t>
      </w:r>
    </w:p>
    <w:p w:rsidR="002F66D8" w:rsidRPr="000148D4" w:rsidRDefault="002F66D8" w:rsidP="002F66D8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F66D8" w:rsidRPr="000148D4" w:rsidRDefault="002F66D8" w:rsidP="002F66D8">
      <w:pPr>
        <w:pStyle w:val="a5"/>
        <w:jc w:val="center"/>
        <w:rPr>
          <w:sz w:val="28"/>
          <w:szCs w:val="28"/>
        </w:rPr>
      </w:pPr>
    </w:p>
    <w:p w:rsidR="002F66D8" w:rsidRPr="00836D8F" w:rsidRDefault="002F66D8" w:rsidP="002F66D8">
      <w:pPr>
        <w:pStyle w:val="a5"/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F66D8" w:rsidRPr="0064775B" w:rsidRDefault="002F66D8" w:rsidP="002F66D8">
      <w:pPr>
        <w:pStyle w:val="a5"/>
        <w:jc w:val="both"/>
        <w:rPr>
          <w:sz w:val="23"/>
          <w:szCs w:val="23"/>
        </w:rPr>
      </w:pPr>
    </w:p>
    <w:p w:rsidR="002F66D8" w:rsidRPr="0064775B" w:rsidRDefault="002F66D8" w:rsidP="002F66D8">
      <w:pPr>
        <w:pStyle w:val="a5"/>
        <w:jc w:val="both"/>
        <w:rPr>
          <w:sz w:val="23"/>
          <w:szCs w:val="23"/>
        </w:rPr>
      </w:pPr>
    </w:p>
    <w:p w:rsidR="002F66D8" w:rsidRPr="0064775B" w:rsidRDefault="002F66D8" w:rsidP="002F66D8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 w:rsidRPr="0064775B">
        <w:rPr>
          <w:sz w:val="23"/>
          <w:szCs w:val="23"/>
        </w:rPr>
        <w:t xml:space="preserve">от   </w:t>
      </w:r>
      <w:r w:rsidR="00E4094C">
        <w:rPr>
          <w:sz w:val="23"/>
          <w:szCs w:val="23"/>
        </w:rPr>
        <w:t xml:space="preserve">                       </w:t>
      </w:r>
      <w:r w:rsidRPr="0064775B">
        <w:rPr>
          <w:sz w:val="23"/>
          <w:szCs w:val="23"/>
        </w:rPr>
        <w:t xml:space="preserve">   2021   года   №   </w:t>
      </w:r>
    </w:p>
    <w:p w:rsidR="002F66D8" w:rsidRPr="0064775B" w:rsidRDefault="002F66D8" w:rsidP="002F66D8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2F66D8" w:rsidRPr="0064775B" w:rsidTr="00991DAF">
        <w:trPr>
          <w:trHeight w:val="565"/>
        </w:trPr>
        <w:tc>
          <w:tcPr>
            <w:tcW w:w="4543" w:type="dxa"/>
          </w:tcPr>
          <w:p w:rsidR="002F66D8" w:rsidRPr="0064775B" w:rsidRDefault="002F66D8" w:rsidP="00E4094C">
            <w:pPr>
              <w:jc w:val="both"/>
              <w:rPr>
                <w:sz w:val="23"/>
                <w:szCs w:val="23"/>
              </w:rPr>
            </w:pPr>
            <w:r w:rsidRPr="0064775B">
              <w:rPr>
                <w:sz w:val="23"/>
                <w:szCs w:val="23"/>
              </w:rPr>
              <w:t xml:space="preserve">О </w:t>
            </w:r>
            <w:r w:rsidR="00E4094C">
              <w:rPr>
                <w:sz w:val="23"/>
                <w:szCs w:val="23"/>
              </w:rPr>
              <w:t>признании утратившим силу</w:t>
            </w:r>
            <w:r w:rsidRPr="0064775B">
              <w:rPr>
                <w:sz w:val="23"/>
                <w:szCs w:val="23"/>
              </w:rPr>
              <w:t xml:space="preserve">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  <w:r w:rsidR="00E4094C">
              <w:rPr>
                <w:sz w:val="23"/>
                <w:szCs w:val="23"/>
              </w:rPr>
              <w:t xml:space="preserve">, утвержденного постановлением администрации  </w:t>
            </w:r>
            <w:r w:rsidR="00E4094C" w:rsidRPr="00E4094C">
              <w:rPr>
                <w:sz w:val="23"/>
                <w:szCs w:val="23"/>
              </w:rPr>
              <w:t>муниципального образования Приозерский муниципальный район Ленинградской области от   28   апреля   2021   года   №   1477</w:t>
            </w:r>
          </w:p>
        </w:tc>
      </w:tr>
    </w:tbl>
    <w:p w:rsidR="002F66D8" w:rsidRPr="0064775B" w:rsidRDefault="002F66D8" w:rsidP="002F66D8">
      <w:pPr>
        <w:pStyle w:val="a3"/>
        <w:tabs>
          <w:tab w:val="left" w:pos="2516"/>
        </w:tabs>
        <w:rPr>
          <w:sz w:val="23"/>
          <w:szCs w:val="23"/>
        </w:rPr>
      </w:pPr>
    </w:p>
    <w:p w:rsidR="002F66D8" w:rsidRPr="0064775B" w:rsidRDefault="002F66D8" w:rsidP="002F66D8">
      <w:pPr>
        <w:pStyle w:val="a3"/>
        <w:tabs>
          <w:tab w:val="left" w:pos="2516"/>
        </w:tabs>
        <w:rPr>
          <w:sz w:val="23"/>
          <w:szCs w:val="23"/>
        </w:rPr>
      </w:pPr>
    </w:p>
    <w:p w:rsidR="002F66D8" w:rsidRPr="0064775B" w:rsidRDefault="002F66D8" w:rsidP="002F66D8">
      <w:pPr>
        <w:widowControl w:val="0"/>
        <w:tabs>
          <w:tab w:val="left" w:pos="0"/>
        </w:tabs>
        <w:ind w:firstLine="709"/>
        <w:jc w:val="both"/>
        <w:rPr>
          <w:sz w:val="23"/>
          <w:szCs w:val="23"/>
        </w:rPr>
      </w:pPr>
      <w:proofErr w:type="gramStart"/>
      <w:r w:rsidRPr="0064775B">
        <w:rPr>
          <w:sz w:val="23"/>
          <w:szCs w:val="23"/>
        </w:rPr>
        <w:t xml:space="preserve">В </w:t>
      </w:r>
      <w:r w:rsidR="00F3037E">
        <w:rPr>
          <w:sz w:val="23"/>
          <w:szCs w:val="23"/>
        </w:rPr>
        <w:t>целях приведения в соответствие с действующим законодательством и руководствуясь</w:t>
      </w:r>
      <w:r w:rsidRPr="0064775B">
        <w:rPr>
          <w:sz w:val="23"/>
          <w:szCs w:val="23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E4094C" w:rsidRPr="00E4094C">
        <w:rPr>
          <w:sz w:val="23"/>
          <w:szCs w:val="23"/>
        </w:rPr>
        <w:t>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64775B">
        <w:rPr>
          <w:sz w:val="23"/>
          <w:szCs w:val="23"/>
        </w:rPr>
        <w:t>, администрация муниципального образования Приозерский муниципальный</w:t>
      </w:r>
      <w:proofErr w:type="gramEnd"/>
      <w:r w:rsidRPr="0064775B">
        <w:rPr>
          <w:sz w:val="23"/>
          <w:szCs w:val="23"/>
        </w:rPr>
        <w:t xml:space="preserve"> район Ленинградской области ПОСТАНОВЛЯЕТ</w:t>
      </w:r>
      <w:r w:rsidRPr="0064775B">
        <w:rPr>
          <w:b/>
          <w:sz w:val="23"/>
          <w:szCs w:val="23"/>
        </w:rPr>
        <w:t>:</w:t>
      </w:r>
    </w:p>
    <w:p w:rsidR="002F66D8" w:rsidRPr="0064775B" w:rsidRDefault="00E4094C" w:rsidP="00E4094C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П</w:t>
      </w:r>
      <w:r w:rsidRPr="00E4094C">
        <w:rPr>
          <w:sz w:val="23"/>
          <w:szCs w:val="23"/>
        </w:rPr>
        <w:t>ризна</w:t>
      </w:r>
      <w:r>
        <w:rPr>
          <w:sz w:val="23"/>
          <w:szCs w:val="23"/>
        </w:rPr>
        <w:t>ть</w:t>
      </w:r>
      <w:r w:rsidRPr="00E4094C">
        <w:rPr>
          <w:sz w:val="23"/>
          <w:szCs w:val="23"/>
        </w:rPr>
        <w:t xml:space="preserve"> утратившим силу административн</w:t>
      </w:r>
      <w:r>
        <w:rPr>
          <w:sz w:val="23"/>
          <w:szCs w:val="23"/>
        </w:rPr>
        <w:t>ый</w:t>
      </w:r>
      <w:r w:rsidRPr="00E4094C">
        <w:rPr>
          <w:sz w:val="23"/>
          <w:szCs w:val="23"/>
        </w:rPr>
        <w:t xml:space="preserve">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утвержденн</w:t>
      </w:r>
      <w:r>
        <w:rPr>
          <w:sz w:val="23"/>
          <w:szCs w:val="23"/>
        </w:rPr>
        <w:t>ый</w:t>
      </w:r>
      <w:r w:rsidRPr="00E4094C">
        <w:rPr>
          <w:sz w:val="23"/>
          <w:szCs w:val="23"/>
        </w:rPr>
        <w:t xml:space="preserve"> постановлением администрации  муниципального образования Приозерский муниципальный район Ленинградской области от   28   апреля   2021   года   №   1477</w:t>
      </w:r>
      <w:r w:rsidR="002F66D8" w:rsidRPr="0064775B">
        <w:rPr>
          <w:sz w:val="23"/>
          <w:szCs w:val="23"/>
        </w:rPr>
        <w:t>.</w:t>
      </w:r>
    </w:p>
    <w:p w:rsidR="002F66D8" w:rsidRPr="0064775B" w:rsidRDefault="002F66D8" w:rsidP="002F66D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sz w:val="23"/>
          <w:szCs w:val="23"/>
        </w:rPr>
      </w:pPr>
      <w:r w:rsidRPr="0064775B">
        <w:rPr>
          <w:sz w:val="23"/>
          <w:szCs w:val="23"/>
        </w:rPr>
        <w:t>Опубликовать настоящее постановление на официальном сайте администрации Приозерского муниципального района Ленинградской области.</w:t>
      </w:r>
    </w:p>
    <w:p w:rsidR="002F66D8" w:rsidRPr="0064775B" w:rsidRDefault="002F66D8" w:rsidP="002F66D8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uppressAutoHyphens/>
        <w:autoSpaceDN w:val="0"/>
        <w:ind w:firstLine="709"/>
        <w:jc w:val="both"/>
        <w:textAlignment w:val="baseline"/>
        <w:rPr>
          <w:sz w:val="23"/>
          <w:szCs w:val="23"/>
        </w:rPr>
      </w:pPr>
      <w:r w:rsidRPr="0064775B">
        <w:rPr>
          <w:sz w:val="23"/>
          <w:szCs w:val="23"/>
        </w:rPr>
        <w:t xml:space="preserve">Настоящее постановление вступает в силу </w:t>
      </w:r>
      <w:r>
        <w:rPr>
          <w:sz w:val="23"/>
          <w:szCs w:val="23"/>
        </w:rPr>
        <w:t>со дня</w:t>
      </w:r>
      <w:r w:rsidRPr="0064775B">
        <w:rPr>
          <w:sz w:val="23"/>
          <w:szCs w:val="23"/>
        </w:rPr>
        <w:t xml:space="preserve"> официального опубликования.</w:t>
      </w:r>
    </w:p>
    <w:p w:rsidR="002F66D8" w:rsidRPr="0064775B" w:rsidRDefault="002F66D8" w:rsidP="002F66D8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Контроль за исполнением </w:t>
      </w:r>
      <w:r w:rsidRPr="0064775B">
        <w:rPr>
          <w:rFonts w:ascii="Times New Roman" w:hAnsi="Times New Roman"/>
          <w:sz w:val="23"/>
          <w:szCs w:val="23"/>
        </w:rPr>
        <w:t xml:space="preserve">настоящего постановления возложить на заместителя главы администрации по экономике и </w:t>
      </w:r>
      <w:proofErr w:type="gramStart"/>
      <w:r w:rsidRPr="0064775B">
        <w:rPr>
          <w:rFonts w:ascii="Times New Roman" w:hAnsi="Times New Roman"/>
          <w:sz w:val="23"/>
          <w:szCs w:val="23"/>
        </w:rPr>
        <w:t>финансам-председателя</w:t>
      </w:r>
      <w:proofErr w:type="gramEnd"/>
      <w:r w:rsidRPr="0064775B">
        <w:rPr>
          <w:rFonts w:ascii="Times New Roman" w:hAnsi="Times New Roman"/>
          <w:sz w:val="23"/>
          <w:szCs w:val="23"/>
        </w:rPr>
        <w:t xml:space="preserve"> комитета финансов </w:t>
      </w:r>
      <w:proofErr w:type="spellStart"/>
      <w:r w:rsidRPr="0064775B">
        <w:rPr>
          <w:rFonts w:ascii="Times New Roman" w:hAnsi="Times New Roman"/>
          <w:sz w:val="23"/>
          <w:szCs w:val="23"/>
        </w:rPr>
        <w:t>Петрюк</w:t>
      </w:r>
      <w:proofErr w:type="spellEnd"/>
      <w:r w:rsidRPr="0064775B">
        <w:rPr>
          <w:rFonts w:ascii="Times New Roman" w:hAnsi="Times New Roman"/>
          <w:sz w:val="23"/>
          <w:szCs w:val="23"/>
        </w:rPr>
        <w:t xml:space="preserve"> О.Г.</w:t>
      </w:r>
    </w:p>
    <w:p w:rsidR="002F66D8" w:rsidRPr="0064775B" w:rsidRDefault="002F66D8" w:rsidP="002F66D8">
      <w:pPr>
        <w:jc w:val="both"/>
        <w:rPr>
          <w:sz w:val="23"/>
          <w:szCs w:val="23"/>
        </w:rPr>
      </w:pPr>
    </w:p>
    <w:p w:rsidR="002F66D8" w:rsidRPr="00E4094C" w:rsidRDefault="002F66D8" w:rsidP="002F66D8">
      <w:pPr>
        <w:jc w:val="both"/>
      </w:pPr>
    </w:p>
    <w:p w:rsidR="002F66D8" w:rsidRPr="00E4094C" w:rsidRDefault="002F66D8" w:rsidP="002F66D8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94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А.Н. </w:t>
      </w:r>
      <w:proofErr w:type="spellStart"/>
      <w:r w:rsidRPr="00E4094C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2F66D8" w:rsidRPr="0064775B" w:rsidRDefault="002F66D8" w:rsidP="002F66D8">
      <w:pPr>
        <w:jc w:val="both"/>
        <w:rPr>
          <w:sz w:val="14"/>
          <w:szCs w:val="14"/>
        </w:rPr>
      </w:pPr>
    </w:p>
    <w:p w:rsidR="002F66D8" w:rsidRPr="0064775B" w:rsidRDefault="002F66D8" w:rsidP="002F66D8">
      <w:pPr>
        <w:jc w:val="both"/>
        <w:rPr>
          <w:sz w:val="14"/>
          <w:szCs w:val="14"/>
        </w:rPr>
      </w:pPr>
    </w:p>
    <w:p w:rsidR="002F66D8" w:rsidRDefault="002F66D8" w:rsidP="002F66D8">
      <w:pPr>
        <w:jc w:val="both"/>
        <w:rPr>
          <w:sz w:val="14"/>
          <w:szCs w:val="14"/>
        </w:rPr>
      </w:pPr>
    </w:p>
    <w:p w:rsidR="002F66D8" w:rsidRPr="0064775B" w:rsidRDefault="002F66D8" w:rsidP="002F66D8">
      <w:pPr>
        <w:jc w:val="both"/>
        <w:rPr>
          <w:sz w:val="14"/>
          <w:szCs w:val="14"/>
        </w:rPr>
      </w:pPr>
      <w:r w:rsidRPr="0064775B">
        <w:rPr>
          <w:sz w:val="14"/>
          <w:szCs w:val="14"/>
        </w:rPr>
        <w:t>Согласовано:</w:t>
      </w:r>
    </w:p>
    <w:p w:rsidR="002F66D8" w:rsidRPr="0064775B" w:rsidRDefault="002F66D8" w:rsidP="002F66D8">
      <w:pPr>
        <w:jc w:val="both"/>
        <w:rPr>
          <w:sz w:val="14"/>
          <w:szCs w:val="14"/>
        </w:rPr>
      </w:pPr>
      <w:proofErr w:type="spellStart"/>
      <w:r w:rsidRPr="0064775B">
        <w:rPr>
          <w:sz w:val="14"/>
          <w:szCs w:val="14"/>
        </w:rPr>
        <w:t>Петрюк</w:t>
      </w:r>
      <w:proofErr w:type="spellEnd"/>
      <w:r w:rsidRPr="0064775B">
        <w:rPr>
          <w:sz w:val="14"/>
          <w:szCs w:val="14"/>
        </w:rPr>
        <w:t xml:space="preserve"> О.Г.</w:t>
      </w:r>
    </w:p>
    <w:p w:rsidR="002F66D8" w:rsidRPr="0064775B" w:rsidRDefault="002F66D8" w:rsidP="002F66D8">
      <w:pPr>
        <w:jc w:val="both"/>
        <w:rPr>
          <w:sz w:val="14"/>
          <w:szCs w:val="14"/>
        </w:rPr>
      </w:pPr>
      <w:proofErr w:type="spellStart"/>
      <w:r w:rsidRPr="0064775B">
        <w:rPr>
          <w:sz w:val="14"/>
          <w:szCs w:val="14"/>
        </w:rPr>
        <w:t>Шкрибей</w:t>
      </w:r>
      <w:proofErr w:type="spellEnd"/>
      <w:r w:rsidRPr="0064775B">
        <w:rPr>
          <w:sz w:val="14"/>
          <w:szCs w:val="14"/>
        </w:rPr>
        <w:t xml:space="preserve"> Н.В.</w:t>
      </w:r>
    </w:p>
    <w:p w:rsidR="002F66D8" w:rsidRPr="0064775B" w:rsidRDefault="002F66D8" w:rsidP="002F66D8">
      <w:pPr>
        <w:jc w:val="both"/>
        <w:rPr>
          <w:sz w:val="14"/>
          <w:szCs w:val="14"/>
        </w:rPr>
      </w:pPr>
      <w:r w:rsidRPr="0064775B">
        <w:rPr>
          <w:sz w:val="14"/>
          <w:szCs w:val="14"/>
        </w:rPr>
        <w:t>Михалева И.Н.</w:t>
      </w:r>
    </w:p>
    <w:p w:rsidR="002F66D8" w:rsidRPr="0064775B" w:rsidRDefault="002F66D8" w:rsidP="002F66D8">
      <w:pPr>
        <w:jc w:val="both"/>
        <w:rPr>
          <w:sz w:val="14"/>
          <w:szCs w:val="14"/>
        </w:rPr>
      </w:pPr>
      <w:r w:rsidRPr="0064775B">
        <w:rPr>
          <w:sz w:val="14"/>
          <w:szCs w:val="14"/>
        </w:rPr>
        <w:t xml:space="preserve">Исп. </w:t>
      </w:r>
      <w:proofErr w:type="spellStart"/>
      <w:r w:rsidRPr="0064775B">
        <w:rPr>
          <w:sz w:val="14"/>
          <w:szCs w:val="14"/>
        </w:rPr>
        <w:t>Бойцова</w:t>
      </w:r>
      <w:proofErr w:type="spellEnd"/>
      <w:r w:rsidRPr="0064775B">
        <w:rPr>
          <w:sz w:val="14"/>
          <w:szCs w:val="14"/>
        </w:rPr>
        <w:t xml:space="preserve"> О.А. (</w:t>
      </w:r>
      <w:r w:rsidR="00E4094C">
        <w:rPr>
          <w:sz w:val="14"/>
          <w:szCs w:val="14"/>
        </w:rPr>
        <w:t>36-821</w:t>
      </w:r>
      <w:r w:rsidRPr="0064775B">
        <w:rPr>
          <w:sz w:val="14"/>
          <w:szCs w:val="14"/>
        </w:rPr>
        <w:t>)</w:t>
      </w:r>
    </w:p>
    <w:p w:rsidR="002F66D8" w:rsidRDefault="002F66D8" w:rsidP="002F66D8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</w:t>
      </w:r>
      <w:r w:rsidRPr="0064775B">
        <w:rPr>
          <w:sz w:val="14"/>
          <w:szCs w:val="14"/>
        </w:rPr>
        <w:t xml:space="preserve"> дело-1, юридический отдел-1, ОЭП-1, сектор по торговле-1, ОИТ (в </w:t>
      </w:r>
      <w:proofErr w:type="spellStart"/>
      <w:r w:rsidRPr="0064775B">
        <w:rPr>
          <w:sz w:val="14"/>
          <w:szCs w:val="14"/>
        </w:rPr>
        <w:t>эл.виде</w:t>
      </w:r>
      <w:proofErr w:type="spellEnd"/>
      <w:r w:rsidRPr="0064775B">
        <w:rPr>
          <w:sz w:val="14"/>
          <w:szCs w:val="14"/>
        </w:rPr>
        <w:t>), районная библиотека-1.</w:t>
      </w:r>
      <w:bookmarkStart w:id="0" w:name="_GoBack"/>
      <w:bookmarkEnd w:id="0"/>
    </w:p>
    <w:sectPr w:rsidR="002F66D8" w:rsidSect="00E409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A08"/>
    <w:multiLevelType w:val="multilevel"/>
    <w:tmpl w:val="0E04FB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0"/>
    <w:rsid w:val="002F66D8"/>
    <w:rsid w:val="00551EC4"/>
    <w:rsid w:val="0069381D"/>
    <w:rsid w:val="00AD7130"/>
    <w:rsid w:val="00E4094C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F66D8"/>
    <w:pPr>
      <w:keepNext/>
      <w:jc w:val="both"/>
      <w:outlineLvl w:val="0"/>
    </w:pPr>
  </w:style>
  <w:style w:type="paragraph" w:styleId="a3">
    <w:name w:val="Body Text"/>
    <w:basedOn w:val="a"/>
    <w:link w:val="a4"/>
    <w:rsid w:val="002F66D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F66D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2F66D8"/>
  </w:style>
  <w:style w:type="character" w:customStyle="1" w:styleId="a6">
    <w:name w:val="Основной текст_"/>
    <w:link w:val="2"/>
    <w:rsid w:val="002F66D8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2F66D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qFormat/>
    <w:rsid w:val="002F66D8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6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F66D8"/>
    <w:pPr>
      <w:keepNext/>
      <w:jc w:val="both"/>
      <w:outlineLvl w:val="0"/>
    </w:pPr>
  </w:style>
  <w:style w:type="paragraph" w:styleId="a3">
    <w:name w:val="Body Text"/>
    <w:basedOn w:val="a"/>
    <w:link w:val="a4"/>
    <w:rsid w:val="002F66D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F66D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2F66D8"/>
  </w:style>
  <w:style w:type="character" w:customStyle="1" w:styleId="a6">
    <w:name w:val="Основной текст_"/>
    <w:link w:val="2"/>
    <w:rsid w:val="002F66D8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2F66D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qFormat/>
    <w:rsid w:val="002F66D8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6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cp:lastPrinted>2021-07-28T09:35:00Z</cp:lastPrinted>
  <dcterms:created xsi:type="dcterms:W3CDTF">2021-07-22T14:41:00Z</dcterms:created>
  <dcterms:modified xsi:type="dcterms:W3CDTF">2021-07-28T09:35:00Z</dcterms:modified>
</cp:coreProperties>
</file>