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2" w:rsidRDefault="003F4E32">
      <w:pPr>
        <w:spacing w:line="1" w:lineRule="exact"/>
      </w:pPr>
    </w:p>
    <w:p w:rsidR="00B17692" w:rsidRPr="00D3742C" w:rsidRDefault="00B17692" w:rsidP="00B17692">
      <w:pPr>
        <w:framePr w:hSpace="141" w:wrap="auto" w:vAnchor="text" w:hAnchor="page" w:x="6021" w:y="1"/>
        <w:jc w:val="center"/>
      </w:pPr>
      <w:r>
        <w:rPr>
          <w:noProof/>
          <w:lang w:bidi="ar-SA"/>
        </w:rPr>
        <w:drawing>
          <wp:inline distT="0" distB="0" distL="0" distR="0">
            <wp:extent cx="585470" cy="6000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92" w:rsidRDefault="00B17692" w:rsidP="00B1769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7692" w:rsidRDefault="00B17692" w:rsidP="00A96D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692" w:rsidRDefault="00B17692" w:rsidP="00A96D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692" w:rsidRDefault="00B17692" w:rsidP="00B176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7692" w:rsidRDefault="00B17692" w:rsidP="00B176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A96D7A" w:rsidRPr="00A96D7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Приозерского муниципального района </w:t>
      </w:r>
    </w:p>
    <w:p w:rsidR="00A96D7A" w:rsidRPr="00B17692" w:rsidRDefault="00B17692" w:rsidP="00B17692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A96D7A" w:rsidRPr="00A96D7A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A96D7A" w:rsidRPr="00A96D7A" w:rsidRDefault="00A96D7A" w:rsidP="00A96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32" w:rsidRDefault="00B17692">
      <w:pPr>
        <w:pStyle w:val="20"/>
        <w:shd w:val="clear" w:color="auto" w:fill="auto"/>
      </w:pPr>
      <w:r>
        <w:t xml:space="preserve">    </w:t>
      </w:r>
      <w:r w:rsidR="005B1C97">
        <w:t>ПОСТАНОВЛЕНИЕ</w:t>
      </w:r>
    </w:p>
    <w:p w:rsidR="00A96D7A" w:rsidRPr="00A96D7A" w:rsidRDefault="00B17692" w:rsidP="00A96D7A">
      <w:pPr>
        <w:pStyle w:val="1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BD0532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2023 года № </w:t>
      </w:r>
    </w:p>
    <w:p w:rsidR="003F4E32" w:rsidRPr="00A96D7A" w:rsidRDefault="005B1C97" w:rsidP="00A96D7A">
      <w:pPr>
        <w:pStyle w:val="1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  <w:r w:rsidRPr="00A96D7A">
        <w:rPr>
          <w:sz w:val="24"/>
          <w:szCs w:val="24"/>
        </w:rPr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r w:rsidR="00B17692">
        <w:rPr>
          <w:bCs/>
          <w:sz w:val="24"/>
          <w:szCs w:val="24"/>
        </w:rPr>
        <w:t>Приозерского городского поселения</w:t>
      </w:r>
      <w:r w:rsidR="00A96D7A" w:rsidRPr="00A96D7A">
        <w:rPr>
          <w:bCs/>
          <w:color w:val="FF0000"/>
          <w:sz w:val="24"/>
          <w:szCs w:val="24"/>
        </w:rPr>
        <w:t xml:space="preserve"> </w:t>
      </w:r>
      <w:r w:rsidR="00A96D7A" w:rsidRPr="00A96D7A">
        <w:rPr>
          <w:bCs/>
          <w:sz w:val="24"/>
          <w:szCs w:val="24"/>
        </w:rPr>
        <w:t>Приозерского муниципального района Ленинградской области</w:t>
      </w:r>
    </w:p>
    <w:p w:rsidR="003F4E32" w:rsidRPr="00B17692" w:rsidRDefault="005B1C97" w:rsidP="00B17692">
      <w:pPr>
        <w:pStyle w:val="1"/>
        <w:shd w:val="clear" w:color="auto" w:fill="auto"/>
        <w:spacing w:after="260"/>
        <w:ind w:firstLine="680"/>
        <w:jc w:val="both"/>
        <w:rPr>
          <w:sz w:val="24"/>
          <w:szCs w:val="24"/>
        </w:rPr>
      </w:pPr>
      <w:proofErr w:type="gramStart"/>
      <w:r w:rsidRPr="00B17692">
        <w:rPr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с пунктом 2.6 постановления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17.11.2017 №72-оз «Социальный кодекс Ленинградской области», для определения</w:t>
      </w:r>
      <w:proofErr w:type="gramEnd"/>
      <w:r w:rsidRPr="00B17692">
        <w:rPr>
          <w:sz w:val="24"/>
          <w:szCs w:val="24"/>
        </w:rPr>
        <w:t xml:space="preserve">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администрация </w:t>
      </w:r>
      <w:r w:rsidR="00A96D7A" w:rsidRPr="00B17692">
        <w:rPr>
          <w:sz w:val="24"/>
          <w:szCs w:val="24"/>
        </w:rPr>
        <w:t>Приозерского муниципального района Ленинградской области</w:t>
      </w:r>
      <w:r w:rsidR="00B17692">
        <w:rPr>
          <w:sz w:val="24"/>
          <w:szCs w:val="24"/>
        </w:rPr>
        <w:t xml:space="preserve"> </w:t>
      </w:r>
      <w:r w:rsidRPr="00B17692">
        <w:rPr>
          <w:sz w:val="24"/>
          <w:szCs w:val="24"/>
        </w:rPr>
        <w:t>ПОСТАНОВЛЯЕТ:</w:t>
      </w:r>
    </w:p>
    <w:p w:rsidR="003F4E32" w:rsidRPr="00B17692" w:rsidRDefault="005B1C97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ind w:firstLine="540"/>
        <w:jc w:val="both"/>
        <w:rPr>
          <w:sz w:val="24"/>
          <w:szCs w:val="24"/>
        </w:rPr>
      </w:pPr>
      <w:r w:rsidRPr="00B17692">
        <w:rPr>
          <w:sz w:val="24"/>
          <w:szCs w:val="24"/>
        </w:rPr>
        <w:t xml:space="preserve">Установить годовые нормативы потребления печного топлива отдельным категориям граждан, проживающих на территории </w:t>
      </w:r>
      <w:r w:rsidR="00B17692">
        <w:rPr>
          <w:sz w:val="24"/>
          <w:szCs w:val="24"/>
        </w:rPr>
        <w:t>Приозерского городского поселения</w:t>
      </w:r>
      <w:r w:rsidR="00A96D7A" w:rsidRPr="00B17692">
        <w:rPr>
          <w:sz w:val="24"/>
          <w:szCs w:val="24"/>
        </w:rPr>
        <w:t xml:space="preserve"> Приозерского муниципального района Ленинградской области</w:t>
      </w:r>
      <w:r w:rsidRPr="00B17692">
        <w:rPr>
          <w:sz w:val="24"/>
          <w:szCs w:val="24"/>
        </w:rPr>
        <w:t xml:space="preserve"> в домах, не имеющих центрального отопления, для определения размера денежной компенсации расходов на приобретение топлива:</w:t>
      </w:r>
    </w:p>
    <w:p w:rsidR="003F4E32" w:rsidRPr="00B17692" w:rsidRDefault="005B1C9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ind w:firstLine="540"/>
        <w:rPr>
          <w:sz w:val="24"/>
          <w:szCs w:val="24"/>
        </w:rPr>
      </w:pPr>
      <w:r w:rsidRPr="00B17692">
        <w:rPr>
          <w:sz w:val="24"/>
          <w:szCs w:val="24"/>
        </w:rPr>
        <w:t>Дрова:</w:t>
      </w:r>
    </w:p>
    <w:p w:rsidR="003F4E32" w:rsidRPr="00B1769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firstLine="540"/>
        <w:rPr>
          <w:sz w:val="24"/>
          <w:szCs w:val="24"/>
        </w:rPr>
      </w:pPr>
      <w:r w:rsidRPr="00B17692">
        <w:rPr>
          <w:sz w:val="24"/>
          <w:szCs w:val="24"/>
        </w:rPr>
        <w:t>для одиноко проживающих граждан - 8,25 куб.</w:t>
      </w:r>
      <w:r w:rsidR="00A96D7A" w:rsidRPr="00B17692">
        <w:rPr>
          <w:sz w:val="24"/>
          <w:szCs w:val="24"/>
        </w:rPr>
        <w:t xml:space="preserve"> </w:t>
      </w:r>
      <w:r w:rsidRPr="00B17692">
        <w:rPr>
          <w:sz w:val="24"/>
          <w:szCs w:val="24"/>
        </w:rPr>
        <w:t>м на одного человека;</w:t>
      </w:r>
    </w:p>
    <w:p w:rsidR="003F4E32" w:rsidRPr="00B1769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ind w:firstLine="540"/>
        <w:rPr>
          <w:sz w:val="24"/>
          <w:szCs w:val="24"/>
        </w:rPr>
      </w:pPr>
      <w:r w:rsidRPr="00B17692">
        <w:rPr>
          <w:sz w:val="24"/>
          <w:szCs w:val="24"/>
        </w:rPr>
        <w:t>для семей, состоящих из двух человек - 5,25 куб.</w:t>
      </w:r>
      <w:r w:rsidR="00A96D7A" w:rsidRPr="00B17692">
        <w:rPr>
          <w:sz w:val="24"/>
          <w:szCs w:val="24"/>
        </w:rPr>
        <w:t xml:space="preserve"> </w:t>
      </w:r>
      <w:r w:rsidRPr="00B17692">
        <w:rPr>
          <w:sz w:val="24"/>
          <w:szCs w:val="24"/>
        </w:rPr>
        <w:t>м в расчете на одного человека;</w:t>
      </w:r>
    </w:p>
    <w:p w:rsidR="003F4E32" w:rsidRPr="00B1769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746"/>
        </w:tabs>
        <w:ind w:firstLine="540"/>
        <w:jc w:val="both"/>
        <w:rPr>
          <w:sz w:val="24"/>
          <w:szCs w:val="24"/>
        </w:rPr>
      </w:pPr>
      <w:r w:rsidRPr="00B17692">
        <w:rPr>
          <w:sz w:val="24"/>
          <w:szCs w:val="24"/>
        </w:rPr>
        <w:t>для семей, состоящих из трех и более человек - 4,50 куб.</w:t>
      </w:r>
      <w:r w:rsidR="00A96D7A" w:rsidRPr="00B17692">
        <w:rPr>
          <w:sz w:val="24"/>
          <w:szCs w:val="24"/>
        </w:rPr>
        <w:t xml:space="preserve"> </w:t>
      </w:r>
      <w:r w:rsidRPr="00B17692">
        <w:rPr>
          <w:sz w:val="24"/>
          <w:szCs w:val="24"/>
        </w:rPr>
        <w:t>м в расчете на одного человека.</w:t>
      </w:r>
    </w:p>
    <w:p w:rsidR="003F4E32" w:rsidRPr="00B17692" w:rsidRDefault="005B1C9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ind w:firstLine="540"/>
        <w:rPr>
          <w:sz w:val="24"/>
          <w:szCs w:val="24"/>
        </w:rPr>
      </w:pPr>
      <w:r w:rsidRPr="00B17692">
        <w:rPr>
          <w:sz w:val="24"/>
          <w:szCs w:val="24"/>
        </w:rPr>
        <w:t>Уголь:</w:t>
      </w:r>
    </w:p>
    <w:p w:rsidR="003F4E32" w:rsidRPr="00B1769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  <w:rPr>
          <w:sz w:val="24"/>
          <w:szCs w:val="24"/>
        </w:rPr>
      </w:pPr>
      <w:r w:rsidRPr="00B17692">
        <w:rPr>
          <w:sz w:val="24"/>
          <w:szCs w:val="24"/>
        </w:rPr>
        <w:t>для одиноко проживающих граждан - 3,60 тонны на одного человека;</w:t>
      </w:r>
    </w:p>
    <w:p w:rsidR="003F4E32" w:rsidRPr="00B1769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  <w:rPr>
          <w:sz w:val="24"/>
          <w:szCs w:val="24"/>
        </w:rPr>
      </w:pPr>
      <w:r w:rsidRPr="00B17692">
        <w:rPr>
          <w:sz w:val="24"/>
          <w:szCs w:val="24"/>
        </w:rPr>
        <w:t>для семей, состоящих из двух человек - 2,30 тонны в расчете на одного человека;</w:t>
      </w:r>
    </w:p>
    <w:p w:rsidR="003F4E32" w:rsidRPr="00B17692" w:rsidRDefault="005B1C97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ind w:firstLine="540"/>
        <w:jc w:val="both"/>
        <w:rPr>
          <w:sz w:val="24"/>
          <w:szCs w:val="24"/>
        </w:rPr>
      </w:pPr>
      <w:r w:rsidRPr="00B17692">
        <w:rPr>
          <w:sz w:val="24"/>
          <w:szCs w:val="24"/>
        </w:rPr>
        <w:t>для семей, состоящих из трех и более человек - 2,00 тонны в расчете на одного человека.</w:t>
      </w:r>
    </w:p>
    <w:p w:rsidR="00B74322" w:rsidRPr="00B74322" w:rsidRDefault="00B74322" w:rsidP="00B74322">
      <w:pPr>
        <w:pStyle w:val="1"/>
        <w:numPr>
          <w:ilvl w:val="0"/>
          <w:numId w:val="1"/>
        </w:numPr>
        <w:tabs>
          <w:tab w:val="left" w:pos="825"/>
        </w:tabs>
        <w:rPr>
          <w:sz w:val="24"/>
          <w:szCs w:val="24"/>
        </w:rPr>
      </w:pPr>
      <w:r w:rsidRPr="00B74322">
        <w:rPr>
          <w:sz w:val="24"/>
          <w:szCs w:val="24"/>
        </w:rPr>
        <w:t>Отделу информационных технологий (Бекетову Д.Ф.) настоящее постановление</w:t>
      </w:r>
      <w:r>
        <w:rPr>
          <w:sz w:val="24"/>
          <w:szCs w:val="24"/>
        </w:rPr>
        <w:t xml:space="preserve"> </w:t>
      </w:r>
      <w:r w:rsidRPr="00B74322">
        <w:rPr>
          <w:sz w:val="24"/>
          <w:szCs w:val="24"/>
        </w:rPr>
        <w:t xml:space="preserve">опубликовать на официальном сайте администрации Приозерского муниципального </w:t>
      </w:r>
      <w:r w:rsidRPr="00B74322">
        <w:rPr>
          <w:sz w:val="24"/>
          <w:szCs w:val="24"/>
        </w:rPr>
        <w:lastRenderedPageBreak/>
        <w:t>района</w:t>
      </w:r>
      <w:r>
        <w:rPr>
          <w:sz w:val="24"/>
          <w:szCs w:val="24"/>
        </w:rPr>
        <w:t xml:space="preserve"> </w:t>
      </w:r>
      <w:r w:rsidRPr="00B74322">
        <w:rPr>
          <w:sz w:val="24"/>
          <w:szCs w:val="24"/>
        </w:rPr>
        <w:t>Ленинградской области.</w:t>
      </w:r>
    </w:p>
    <w:p w:rsidR="003F4E32" w:rsidRPr="00B17692" w:rsidRDefault="005B1C97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ind w:firstLine="540"/>
        <w:rPr>
          <w:sz w:val="24"/>
          <w:szCs w:val="24"/>
        </w:rPr>
      </w:pPr>
      <w:proofErr w:type="gramStart"/>
      <w:r w:rsidRPr="00B17692">
        <w:rPr>
          <w:sz w:val="24"/>
          <w:szCs w:val="24"/>
        </w:rPr>
        <w:t>Контроль за</w:t>
      </w:r>
      <w:proofErr w:type="gramEnd"/>
      <w:r w:rsidRPr="00B17692">
        <w:rPr>
          <w:sz w:val="24"/>
          <w:szCs w:val="24"/>
        </w:rPr>
        <w:t xml:space="preserve"> исп</w:t>
      </w:r>
      <w:r w:rsidR="00B74322">
        <w:rPr>
          <w:sz w:val="24"/>
          <w:szCs w:val="24"/>
        </w:rPr>
        <w:t>олнением настоящего постановления возложить на заместителя главы администрации по жилищно-коммунальному хозяйству Стецюка В.В.</w:t>
      </w:r>
    </w:p>
    <w:p w:rsidR="007E1418" w:rsidRPr="00B17692" w:rsidRDefault="007E1418" w:rsidP="007E1418">
      <w:pPr>
        <w:pStyle w:val="1"/>
        <w:shd w:val="clear" w:color="auto" w:fill="auto"/>
        <w:tabs>
          <w:tab w:val="left" w:pos="825"/>
        </w:tabs>
        <w:rPr>
          <w:sz w:val="24"/>
          <w:szCs w:val="24"/>
        </w:rPr>
      </w:pPr>
    </w:p>
    <w:p w:rsidR="007E1418" w:rsidRPr="00B17692" w:rsidRDefault="007E1418" w:rsidP="007E1418">
      <w:pPr>
        <w:pStyle w:val="1"/>
        <w:shd w:val="clear" w:color="auto" w:fill="auto"/>
        <w:ind w:firstLine="0"/>
        <w:rPr>
          <w:sz w:val="24"/>
          <w:szCs w:val="24"/>
        </w:rPr>
      </w:pPr>
    </w:p>
    <w:p w:rsidR="00B931CF" w:rsidRDefault="00B931CF" w:rsidP="007E1418">
      <w:pPr>
        <w:pStyle w:val="1"/>
        <w:shd w:val="clear" w:color="auto" w:fill="auto"/>
        <w:ind w:firstLine="0"/>
        <w:rPr>
          <w:sz w:val="24"/>
          <w:szCs w:val="24"/>
        </w:rPr>
      </w:pPr>
    </w:p>
    <w:p w:rsidR="00B931CF" w:rsidRDefault="00B931CF" w:rsidP="007E1418">
      <w:pPr>
        <w:pStyle w:val="1"/>
        <w:shd w:val="clear" w:color="auto" w:fill="auto"/>
        <w:ind w:firstLine="0"/>
        <w:rPr>
          <w:sz w:val="24"/>
          <w:szCs w:val="24"/>
        </w:rPr>
      </w:pPr>
      <w:bookmarkStart w:id="0" w:name="_GoBack"/>
      <w:bookmarkEnd w:id="0"/>
    </w:p>
    <w:p w:rsidR="007E1418" w:rsidRPr="00B17692" w:rsidRDefault="007E1418" w:rsidP="007E1418">
      <w:pPr>
        <w:pStyle w:val="1"/>
        <w:shd w:val="clear" w:color="auto" w:fill="auto"/>
        <w:ind w:firstLine="0"/>
        <w:rPr>
          <w:sz w:val="24"/>
          <w:szCs w:val="24"/>
        </w:rPr>
      </w:pPr>
      <w:r w:rsidRPr="00B17692">
        <w:rPr>
          <w:sz w:val="24"/>
          <w:szCs w:val="24"/>
        </w:rPr>
        <w:t xml:space="preserve">Глава администрации                                                                                                          </w:t>
      </w:r>
      <w:r w:rsidR="00B74322" w:rsidRPr="00B74322">
        <w:rPr>
          <w:color w:val="auto"/>
          <w:sz w:val="24"/>
          <w:szCs w:val="24"/>
        </w:rPr>
        <w:t xml:space="preserve">А.Н. </w:t>
      </w:r>
      <w:proofErr w:type="spellStart"/>
      <w:r w:rsidR="00B74322" w:rsidRPr="00B74322">
        <w:rPr>
          <w:color w:val="auto"/>
          <w:sz w:val="24"/>
          <w:szCs w:val="24"/>
        </w:rPr>
        <w:t>Соклаков</w:t>
      </w:r>
      <w:proofErr w:type="spellEnd"/>
    </w:p>
    <w:p w:rsidR="00B74322" w:rsidRDefault="00B74322" w:rsidP="007E1418">
      <w:pPr>
        <w:pStyle w:val="1"/>
        <w:shd w:val="clear" w:color="auto" w:fill="auto"/>
        <w:tabs>
          <w:tab w:val="left" w:pos="825"/>
        </w:tabs>
        <w:rPr>
          <w:sz w:val="24"/>
          <w:szCs w:val="24"/>
        </w:rPr>
      </w:pPr>
    </w:p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>
      <w:pPr>
        <w:rPr>
          <w:sz w:val="16"/>
          <w:szCs w:val="16"/>
        </w:rPr>
      </w:pPr>
    </w:p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Pr="00B74322" w:rsidRDefault="00B74322" w:rsidP="00B74322"/>
    <w:p w:rsidR="00B74322" w:rsidRDefault="00B74322" w:rsidP="00B74322"/>
    <w:p w:rsidR="00B74322" w:rsidRPr="00B74322" w:rsidRDefault="00B74322" w:rsidP="00B74322"/>
    <w:p w:rsidR="007E1418" w:rsidRDefault="00B74322" w:rsidP="00B743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Согласовано:</w:t>
      </w:r>
    </w:p>
    <w:p w:rsidR="00B74322" w:rsidRDefault="00B74322" w:rsidP="00B743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В.В. Стецюк</w:t>
      </w:r>
    </w:p>
    <w:p w:rsidR="00B74322" w:rsidRDefault="00B74322" w:rsidP="00B74322">
      <w:pPr>
        <w:rPr>
          <w:rFonts w:ascii="Times New Roman" w:hAnsi="Times New Roman" w:cs="Times New Roman"/>
          <w:sz w:val="16"/>
          <w:szCs w:val="16"/>
        </w:rPr>
      </w:pPr>
    </w:p>
    <w:p w:rsidR="00B74322" w:rsidRDefault="00B74322" w:rsidP="00B743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И.Н. Михалева</w:t>
      </w:r>
    </w:p>
    <w:p w:rsidR="00376449" w:rsidRDefault="00376449" w:rsidP="00B74322">
      <w:pPr>
        <w:rPr>
          <w:rFonts w:ascii="Times New Roman" w:hAnsi="Times New Roman" w:cs="Times New Roman"/>
          <w:sz w:val="16"/>
          <w:szCs w:val="16"/>
        </w:rPr>
      </w:pPr>
    </w:p>
    <w:p w:rsidR="00B74322" w:rsidRDefault="00B74322" w:rsidP="00B743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Водолазская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Т.В. (35-338)</w:t>
      </w:r>
    </w:p>
    <w:p w:rsidR="00B74322" w:rsidRDefault="00B74322" w:rsidP="00B74322">
      <w:pPr>
        <w:rPr>
          <w:rFonts w:ascii="Times New Roman" w:hAnsi="Times New Roman" w:cs="Times New Roman"/>
          <w:sz w:val="16"/>
          <w:szCs w:val="16"/>
        </w:rPr>
      </w:pPr>
    </w:p>
    <w:p w:rsidR="00B74322" w:rsidRPr="00B74322" w:rsidRDefault="00B74322" w:rsidP="00B743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Разослано: дело – 1; ОГХ – 2; ОИТ –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</w:t>
      </w:r>
      <w:proofErr w:type="gramStart"/>
      <w:r>
        <w:rPr>
          <w:rFonts w:ascii="Times New Roman" w:hAnsi="Times New Roman" w:cs="Times New Roman"/>
          <w:sz w:val="16"/>
          <w:szCs w:val="16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</w:rPr>
        <w:t>иде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>
        <w:rPr>
          <w:rFonts w:ascii="Times New Roman" w:hAnsi="Times New Roman" w:cs="Times New Roman"/>
          <w:sz w:val="16"/>
          <w:szCs w:val="16"/>
        </w:rPr>
        <w:t>юр.отдел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1; УЭП – 1.</w:t>
      </w:r>
    </w:p>
    <w:sectPr w:rsidR="00B74322" w:rsidRPr="00B74322">
      <w:pgSz w:w="11900" w:h="16840"/>
      <w:pgMar w:top="1177" w:right="1106" w:bottom="768" w:left="1578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5F" w:rsidRDefault="007F2C5F">
      <w:r>
        <w:separator/>
      </w:r>
    </w:p>
  </w:endnote>
  <w:endnote w:type="continuationSeparator" w:id="0">
    <w:p w:rsidR="007F2C5F" w:rsidRDefault="007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5F" w:rsidRDefault="007F2C5F"/>
  </w:footnote>
  <w:footnote w:type="continuationSeparator" w:id="0">
    <w:p w:rsidR="007F2C5F" w:rsidRDefault="007F2C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2"/>
    <w:rsid w:val="00376449"/>
    <w:rsid w:val="003F4E32"/>
    <w:rsid w:val="005B1C97"/>
    <w:rsid w:val="007E1418"/>
    <w:rsid w:val="007F2C5F"/>
    <w:rsid w:val="008A549D"/>
    <w:rsid w:val="009C5687"/>
    <w:rsid w:val="00A96D7A"/>
    <w:rsid w:val="00B17692"/>
    <w:rsid w:val="00B74322"/>
    <w:rsid w:val="00B931CF"/>
    <w:rsid w:val="00BD0532"/>
    <w:rsid w:val="00E24C39"/>
    <w:rsid w:val="00F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17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17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Пользователь Windows</cp:lastModifiedBy>
  <cp:revision>5</cp:revision>
  <dcterms:created xsi:type="dcterms:W3CDTF">2023-03-14T12:45:00Z</dcterms:created>
  <dcterms:modified xsi:type="dcterms:W3CDTF">2023-03-15T09:38:00Z</dcterms:modified>
</cp:coreProperties>
</file>