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4536"/>
      </w:tblGrid>
      <w:tr w:rsidR="00977379" w:rsidRPr="00236088" w:rsidTr="00F839DF">
        <w:tc>
          <w:tcPr>
            <w:tcW w:w="4536" w:type="dxa"/>
            <w:shd w:val="clear" w:color="auto" w:fill="auto"/>
          </w:tcPr>
          <w:p w:rsidR="00977379" w:rsidRPr="00977379" w:rsidRDefault="00977379" w:rsidP="00977379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379">
              <w:rPr>
                <w:rFonts w:ascii="Times New Roman" w:hAnsi="Times New Roman" w:cs="Times New Roman"/>
                <w:sz w:val="20"/>
                <w:szCs w:val="20"/>
              </w:rPr>
              <w:t>(Приложение)</w:t>
            </w:r>
          </w:p>
          <w:p w:rsidR="00977379" w:rsidRPr="00977379" w:rsidRDefault="00977379" w:rsidP="009773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379">
              <w:rPr>
                <w:rFonts w:ascii="Times New Roman" w:hAnsi="Times New Roman" w:cs="Times New Roman"/>
                <w:sz w:val="20"/>
                <w:szCs w:val="20"/>
              </w:rPr>
              <w:t>Утвержден</w:t>
            </w:r>
          </w:p>
          <w:p w:rsidR="00977379" w:rsidRPr="00977379" w:rsidRDefault="00977379" w:rsidP="009773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379">
              <w:rPr>
                <w:rFonts w:ascii="Times New Roman" w:hAnsi="Times New Roman" w:cs="Times New Roman"/>
                <w:sz w:val="20"/>
                <w:szCs w:val="20"/>
              </w:rPr>
              <w:t>постановлением администрации</w:t>
            </w:r>
          </w:p>
          <w:p w:rsidR="00977379" w:rsidRPr="00977379" w:rsidRDefault="00977379" w:rsidP="009773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379">
              <w:rPr>
                <w:rFonts w:ascii="Times New Roman" w:hAnsi="Times New Roman" w:cs="Times New Roman"/>
                <w:sz w:val="20"/>
                <w:szCs w:val="20"/>
              </w:rPr>
              <w:t>Приозерского муниципального района</w:t>
            </w:r>
          </w:p>
          <w:p w:rsidR="00977379" w:rsidRPr="00977379" w:rsidRDefault="00977379" w:rsidP="009773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7379">
              <w:rPr>
                <w:rFonts w:ascii="Times New Roman" w:hAnsi="Times New Roman" w:cs="Times New Roman"/>
                <w:sz w:val="20"/>
                <w:szCs w:val="20"/>
              </w:rPr>
              <w:t>Ленинградской области</w:t>
            </w:r>
          </w:p>
          <w:p w:rsidR="00977379" w:rsidRPr="000D15D1" w:rsidRDefault="00977379" w:rsidP="00977379">
            <w:pPr>
              <w:pStyle w:val="afb"/>
              <w:jc w:val="center"/>
              <w:rPr>
                <w:sz w:val="24"/>
              </w:rPr>
            </w:pPr>
            <w:r w:rsidRPr="00977379">
              <w:rPr>
                <w:sz w:val="20"/>
                <w:szCs w:val="20"/>
              </w:rPr>
              <w:t>от  202</w:t>
            </w:r>
            <w:r>
              <w:rPr>
                <w:sz w:val="20"/>
                <w:szCs w:val="20"/>
              </w:rPr>
              <w:t>6</w:t>
            </w:r>
            <w:r w:rsidRPr="00977379">
              <w:rPr>
                <w:sz w:val="20"/>
                <w:szCs w:val="20"/>
              </w:rPr>
              <w:t xml:space="preserve"> года № </w:t>
            </w:r>
          </w:p>
        </w:tc>
      </w:tr>
    </w:tbl>
    <w:p w:rsidR="00977379" w:rsidRDefault="0097737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977379" w:rsidRPr="00977379" w:rsidRDefault="0097737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Административный регламент </w:t>
      </w:r>
    </w:p>
    <w:p w:rsidR="00977379" w:rsidRPr="00977379" w:rsidRDefault="0097737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предоставлению муниципальной услуги </w:t>
      </w:r>
    </w:p>
    <w:p w:rsidR="007E1309" w:rsidRDefault="0097737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center"/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>«Принятие решени</w:t>
      </w:r>
      <w:r w:rsidR="00644963"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подготовке документации по планировке территории»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E1309" w:rsidRPr="00234FCF" w:rsidRDefault="00D632D9" w:rsidP="00234F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sz w:val="24"/>
          <w:szCs w:val="24"/>
        </w:rPr>
      </w:pPr>
      <w:r w:rsidRPr="00234FCF">
        <w:rPr>
          <w:rFonts w:ascii="Times New Roman" w:eastAsia="Times New Roman" w:hAnsi="Times New Roman" w:cs="Times New Roman"/>
          <w:color w:val="000000"/>
          <w:sz w:val="24"/>
          <w:szCs w:val="24"/>
        </w:rPr>
        <w:t>1. Общие положения</w:t>
      </w:r>
      <w:r w:rsidRPr="00234FCF"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1.1. Предмет  регулирования.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77379">
        <w:rPr>
          <w:rFonts w:ascii="Times New Roman" w:hAnsi="Times New Roman" w:cs="Times New Roman"/>
          <w:sz w:val="24"/>
          <w:szCs w:val="24"/>
        </w:rPr>
        <w:t xml:space="preserve">Настоящий регламент устанавливает порядок и стандарт предоставления муниципальной услуги по принятию решений о подготовке документации по планировке территории, подготовка которой осуществляется для размещения объектов, указанных в </w:t>
      </w:r>
      <w:hyperlink r:id="rId8" w:tooltip="consultantplus://offline/ref=2B378AC07C430139F2AAFA3D2981632F98BBF7A16FD9B108F59AB89A98C618E280980DE6B6FF4E387BBC381013B2D6AEBB4864500D58N1sEN" w:history="1">
        <w:r w:rsidRPr="00977379">
          <w:rPr>
            <w:rFonts w:ascii="Times New Roman" w:hAnsi="Times New Roman" w:cs="Times New Roman"/>
            <w:sz w:val="24"/>
            <w:szCs w:val="24"/>
          </w:rPr>
          <w:t>частях 4</w:t>
        </w:r>
      </w:hyperlink>
      <w:r w:rsidRPr="00977379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tooltip="consultantplus://offline/ref=2B378AC07C430139F2AAFA3D2981632F98BBF7A16FD9B108F59AB89A98C618E280980DE6B6FF4D387BBC381013B2D6AEBB4864500D58N1sEN" w:history="1">
        <w:r w:rsidRPr="00977379">
          <w:rPr>
            <w:rFonts w:ascii="Times New Roman" w:hAnsi="Times New Roman" w:cs="Times New Roman"/>
            <w:sz w:val="24"/>
            <w:szCs w:val="24"/>
          </w:rPr>
          <w:t>4.1</w:t>
        </w:r>
      </w:hyperlink>
      <w:r w:rsidRPr="0097737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0" w:tooltip="consultantplus://offline/ref=2B378AC07C430139F2AAFA3D2981632F98BBF7A16FD9B108F59AB89A98C618E280980DE6B6FF43387BBC381013B2D6AEBB4864500D58N1sEN" w:history="1">
        <w:r w:rsidRPr="00977379">
          <w:rPr>
            <w:rFonts w:ascii="Times New Roman" w:hAnsi="Times New Roman" w:cs="Times New Roman"/>
            <w:sz w:val="24"/>
            <w:szCs w:val="24"/>
          </w:rPr>
          <w:t>5</w:t>
        </w:r>
      </w:hyperlink>
      <w:r w:rsidRPr="00977379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1" w:tooltip="consultantplus://offline/ref=2B378AC07C430139F2AAFA3D2981632F98BBF7A16FD9B108F59AB89A98C618E280980DE5B2FE4B387BBC381013B2D6AEBB4864500D58N1sEN" w:history="1">
        <w:r w:rsidRPr="00977379">
          <w:rPr>
            <w:rFonts w:ascii="Times New Roman" w:hAnsi="Times New Roman" w:cs="Times New Roman"/>
            <w:sz w:val="24"/>
            <w:szCs w:val="24"/>
          </w:rPr>
          <w:t>5.1 статьи 45</w:t>
        </w:r>
      </w:hyperlink>
      <w:r w:rsidRPr="00977379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Российской Федерации, в отношении проектов межевания территории в границах одного элемента планировочной структуры, застроенного многоквартирными домами, документации по планировке территории для размещения линейных</w:t>
      </w:r>
      <w:proofErr w:type="gramEnd"/>
      <w:r w:rsidRPr="00977379">
        <w:rPr>
          <w:rFonts w:ascii="Times New Roman" w:hAnsi="Times New Roman" w:cs="Times New Roman"/>
          <w:sz w:val="24"/>
          <w:szCs w:val="24"/>
        </w:rPr>
        <w:t xml:space="preserve"> объектов в границах одного поселения.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977379">
        <w:rPr>
          <w:rFonts w:ascii="Times New Roman" w:hAnsi="Times New Roman" w:cs="Times New Roman"/>
          <w:sz w:val="24"/>
          <w:szCs w:val="24"/>
        </w:rPr>
        <w:t>Муниципальная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значения.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1.2. Круг заявителей.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977379">
        <w:rPr>
          <w:rFonts w:ascii="Times New Roman" w:hAnsi="Times New Roman" w:cs="Times New Roman"/>
          <w:sz w:val="24"/>
          <w:szCs w:val="24"/>
        </w:rPr>
        <w:t xml:space="preserve">Муниципальная услуга (перечень условных обозначений и сокращений приведен в приложении к настоящему Административному регламенту) предоставляется юридическим лицам </w:t>
      </w:r>
      <w:r w:rsidRPr="00977379">
        <w:rPr>
          <w:rFonts w:ascii="Times New Roman" w:hAnsi="Times New Roman" w:cs="Times New Roman"/>
          <w:sz w:val="24"/>
          <w:szCs w:val="24"/>
          <w:highlight w:val="white"/>
        </w:rPr>
        <w:t xml:space="preserve"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</w:t>
      </w:r>
      <w:r w:rsidRPr="00977379">
        <w:rPr>
          <w:rFonts w:ascii="Times New Roman" w:hAnsi="Times New Roman" w:cs="Times New Roman"/>
          <w:sz w:val="24"/>
          <w:szCs w:val="24"/>
        </w:rPr>
        <w:t>и физическим лицам, заинтересованным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Федерации.</w:t>
      </w:r>
    </w:p>
    <w:p w:rsidR="007E1309" w:rsidRPr="00977379" w:rsidRDefault="00D632D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Представлять интересы Заявителя имеют право:</w:t>
      </w:r>
    </w:p>
    <w:p w:rsidR="007E1309" w:rsidRPr="00977379" w:rsidRDefault="00D632D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имени физических лиц, в том числе зарегистрированных в качестве индивидуальных предпринимателей:</w:t>
      </w:r>
    </w:p>
    <w:p w:rsidR="007E1309" w:rsidRPr="00977379" w:rsidRDefault="00D632D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 Заявителя, действующие в силу полномочий, основанных </w:t>
      </w: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оформленной в установленном законодательством Российской Федерации порядке доверенности или являющиеся представителями в силу закона;</w:t>
      </w:r>
    </w:p>
    <w:p w:rsidR="007E1309" w:rsidRPr="00977379" w:rsidRDefault="00D632D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 имени юридических лиц:</w:t>
      </w:r>
    </w:p>
    <w:p w:rsidR="007E1309" w:rsidRPr="00977379" w:rsidRDefault="00D632D9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представители, действующие в соответствии с законом или учредительными документами от имени заявителя без доверенности;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представители, действующие от имени заявителя в силу полномочий </w:t>
      </w:r>
      <w:r w:rsidRPr="0097737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основании доверенности или договора.</w:t>
      </w:r>
    </w:p>
    <w:p w:rsidR="007E1309" w:rsidRPr="00977379" w:rsidRDefault="00D632D9" w:rsidP="0097737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379">
        <w:rPr>
          <w:rFonts w:ascii="Times New Roman" w:hAnsi="Times New Roman" w:cs="Times New Roman"/>
          <w:sz w:val="24"/>
          <w:szCs w:val="24"/>
        </w:rPr>
        <w:t>В качестве уполномоченного представителя заявителя может быть лицо, указанное в </w:t>
      </w:r>
      <w:hyperlink r:id="rId12" w:anchor="A8I0NL" w:tooltip="https://docs.cntd.ru/document/902228011#A8I0NL" w:history="1">
        <w:r w:rsidRPr="00977379">
          <w:rPr>
            <w:rStyle w:val="Internetlink"/>
            <w:rFonts w:ascii="Times New Roman" w:hAnsi="Times New Roman" w:cs="Times New Roman"/>
            <w:color w:val="000000"/>
            <w:sz w:val="24"/>
            <w:szCs w:val="24"/>
            <w:u w:val="none"/>
          </w:rPr>
          <w:t>части 2 статьи 5  Федерального закона от 27.07.2010 № 210-ФЗ "Об организации предоставления государственных и муниципальных услуг"</w:t>
        </w:r>
      </w:hyperlink>
      <w:r w:rsidRPr="00977379">
        <w:rPr>
          <w:rFonts w:ascii="Times New Roman" w:hAnsi="Times New Roman" w:cs="Times New Roman"/>
          <w:sz w:val="24"/>
          <w:szCs w:val="24"/>
        </w:rPr>
        <w:t>.</w:t>
      </w:r>
      <w:r w:rsidRPr="00977379">
        <w:rPr>
          <w:rFonts w:ascii="Times New Roman" w:eastAsia="Calibri" w:hAnsi="Times New Roman" w:cs="Times New Roman"/>
          <w:sz w:val="24"/>
          <w:szCs w:val="24"/>
        </w:rPr>
        <w:t> </w:t>
      </w:r>
    </w:p>
    <w:p w:rsidR="00234FCF" w:rsidRDefault="00D632D9" w:rsidP="00234F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7379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1.3. Муниципальная услуга предоставляется в соответствии с категориями (признаками) заявителей</w:t>
      </w:r>
      <w:r w:rsidRPr="00977379">
        <w:rPr>
          <w:rFonts w:ascii="Times New Roman" w:hAnsi="Times New Roman" w:cs="Times New Roman"/>
          <w:sz w:val="24"/>
          <w:szCs w:val="24"/>
          <w:shd w:val="clear" w:color="auto" w:fill="FFFFFF"/>
        </w:rPr>
        <w:t>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 (далее – Единый портал, ЕПГУ).</w:t>
      </w: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E1309" w:rsidRDefault="00D632D9" w:rsidP="00234F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>
        <w:rPr>
          <w:rFonts w:ascii="Calibri" w:eastAsia="Calibri" w:hAnsi="Calibri" w:cs="Calibri"/>
          <w:color w:val="000000"/>
        </w:rPr>
        <w:t> </w:t>
      </w:r>
    </w:p>
    <w:p w:rsidR="007E1309" w:rsidRPr="00234FCF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  <w:rPr>
          <w:sz w:val="24"/>
          <w:szCs w:val="24"/>
        </w:rPr>
      </w:pPr>
      <w:r w:rsidRPr="00234FCF">
        <w:rPr>
          <w:rFonts w:ascii="Times New Roman" w:eastAsia="Times New Roman" w:hAnsi="Times New Roman" w:cs="Times New Roman"/>
          <w:color w:val="000000"/>
          <w:sz w:val="24"/>
          <w:szCs w:val="24"/>
        </w:rPr>
        <w:t>2. Стандарт предоставления  муниципальной услуги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rPr>
          <w:sz w:val="24"/>
          <w:szCs w:val="24"/>
        </w:rPr>
      </w:pPr>
      <w:r w:rsidRPr="00977379"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7E1309" w:rsidRPr="00977379" w:rsidRDefault="00D632D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2.1. Наименование  муниципальной услуги</w:t>
      </w: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> – «</w:t>
      </w:r>
      <w:r w:rsidRPr="00977379">
        <w:rPr>
          <w:rFonts w:ascii="Times New Roman" w:hAnsi="Times New Roman" w:cs="Times New Roman"/>
          <w:sz w:val="24"/>
          <w:szCs w:val="24"/>
        </w:rPr>
        <w:t>Принятие решени</w:t>
      </w:r>
      <w:r w:rsidR="00644963">
        <w:rPr>
          <w:rFonts w:ascii="Times New Roman" w:hAnsi="Times New Roman" w:cs="Times New Roman"/>
          <w:sz w:val="24"/>
          <w:szCs w:val="24"/>
        </w:rPr>
        <w:t>й</w:t>
      </w:r>
      <w:r w:rsidRPr="00977379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территории</w:t>
      </w: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>» (далее – муниципальная услуга).</w:t>
      </w:r>
      <w:r w:rsidRPr="00977379"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7E1309" w:rsidRPr="0097737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2.2. Наименование органа, предоставляющего муниципальную услугу</w:t>
      </w:r>
      <w:r w:rsidRPr="009773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1309" w:rsidRDefault="00D632D9" w:rsidP="009773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977379">
        <w:rPr>
          <w:rFonts w:ascii="Times New Roman" w:hAnsi="Times New Roman" w:cs="Times New Roman"/>
          <w:sz w:val="24"/>
          <w:szCs w:val="24"/>
        </w:rPr>
        <w:t xml:space="preserve">Муниципальную услугу предоставляет </w:t>
      </w:r>
      <w:r w:rsidR="00977379" w:rsidRPr="00977379">
        <w:rPr>
          <w:rFonts w:ascii="Times New Roman" w:hAnsi="Times New Roman" w:cs="Times New Roman"/>
          <w:sz w:val="24"/>
          <w:szCs w:val="24"/>
        </w:rPr>
        <w:t>администрация Приозерского муниципального района Ленинградской области</w:t>
      </w:r>
      <w:r w:rsidR="00977379">
        <w:rPr>
          <w:rFonts w:ascii="Times New Roman" w:hAnsi="Times New Roman" w:cs="Times New Roman"/>
          <w:sz w:val="24"/>
          <w:szCs w:val="24"/>
        </w:rPr>
        <w:t xml:space="preserve"> (далее – Администрация)</w:t>
      </w:r>
      <w:r w:rsidR="00977379" w:rsidRPr="00977379">
        <w:rPr>
          <w:rFonts w:ascii="Times New Roman" w:hAnsi="Times New Roman" w:cs="Times New Roman"/>
          <w:sz w:val="24"/>
          <w:szCs w:val="24"/>
        </w:rPr>
        <w:t xml:space="preserve">. Ответственное структурное подразделение за оказание муниципальной услуги - отдел территориального планирования и градостроительного зонирования управления по градостроительству и землепользованию администрации Приозерского муниципального района Ленинградской области (далее – отдел </w:t>
      </w:r>
      <w:proofErr w:type="spellStart"/>
      <w:r w:rsidR="00977379" w:rsidRPr="00977379">
        <w:rPr>
          <w:rFonts w:ascii="Times New Roman" w:hAnsi="Times New Roman" w:cs="Times New Roman"/>
          <w:sz w:val="24"/>
          <w:szCs w:val="24"/>
        </w:rPr>
        <w:t>ТПиГЗ</w:t>
      </w:r>
      <w:proofErr w:type="spellEnd"/>
      <w:r w:rsidR="00977379" w:rsidRPr="00977379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Calibri" w:eastAsia="Calibri" w:hAnsi="Calibri" w:cs="Calibri"/>
          <w:color w:val="000000"/>
        </w:rPr>
        <w:t> </w:t>
      </w:r>
    </w:p>
    <w:p w:rsidR="007E1309" w:rsidRPr="0043446B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2.3. Результат  предоставления муниципальной услуги:</w:t>
      </w:r>
    </w:p>
    <w:p w:rsidR="007E1309" w:rsidRPr="0043446B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43446B">
        <w:rPr>
          <w:rFonts w:ascii="Times New Roman" w:hAnsi="Times New Roman" w:cs="Times New Roman"/>
          <w:sz w:val="24"/>
          <w:szCs w:val="24"/>
        </w:rPr>
        <w:t>Результатом предоставления муниципальной услуги является:</w:t>
      </w:r>
    </w:p>
    <w:p w:rsidR="007E1309" w:rsidRDefault="00D632D9">
      <w:pPr>
        <w:pStyle w:val="ConsPlusNormal"/>
        <w:ind w:firstLine="708"/>
        <w:jc w:val="both"/>
        <w:rPr>
          <w:szCs w:val="28"/>
        </w:rPr>
      </w:pPr>
      <w:proofErr w:type="gramStart"/>
      <w:r w:rsidRPr="0043446B">
        <w:rPr>
          <w:sz w:val="24"/>
          <w:szCs w:val="24"/>
        </w:rPr>
        <w:t xml:space="preserve">1) распорядительный акт Администрации о подготовке документации </w:t>
      </w:r>
      <w:r w:rsidRPr="0043446B">
        <w:rPr>
          <w:sz w:val="24"/>
          <w:szCs w:val="24"/>
        </w:rPr>
        <w:br/>
        <w:t xml:space="preserve">по планировке территории и утверждении задания на подготовку документации </w:t>
      </w:r>
      <w:r w:rsidRPr="0043446B">
        <w:rPr>
          <w:sz w:val="24"/>
          <w:szCs w:val="24"/>
        </w:rPr>
        <w:br/>
        <w:t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</w:t>
      </w:r>
      <w:r w:rsidR="0043446B">
        <w:rPr>
          <w:sz w:val="24"/>
          <w:szCs w:val="24"/>
        </w:rPr>
        <w:t xml:space="preserve"> </w:t>
      </w:r>
      <w:r w:rsidRPr="0043446B">
        <w:rPr>
          <w:sz w:val="24"/>
          <w:szCs w:val="24"/>
        </w:rPr>
        <w:t>в соответствии</w:t>
      </w:r>
      <w:proofErr w:type="gramEnd"/>
      <w:r w:rsidRPr="0043446B">
        <w:rPr>
          <w:sz w:val="24"/>
          <w:szCs w:val="24"/>
        </w:rPr>
        <w:t xml:space="preserve">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 (далее - Правила выполнения инженерных изысканий);</w:t>
      </w:r>
    </w:p>
    <w:p w:rsidR="007E1309" w:rsidRPr="0043446B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43446B">
        <w:rPr>
          <w:sz w:val="24"/>
          <w:szCs w:val="24"/>
        </w:rPr>
        <w:t xml:space="preserve">2) письменное уведомление Администрации об отказе в принятии решения </w:t>
      </w:r>
      <w:r w:rsidRPr="0043446B">
        <w:rPr>
          <w:sz w:val="24"/>
          <w:szCs w:val="24"/>
        </w:rPr>
        <w:br/>
        <w:t>о подготовке документации по планировке территории с указанием причины принятого решения.</w:t>
      </w:r>
    </w:p>
    <w:p w:rsidR="007E1309" w:rsidRPr="0043446B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43446B">
        <w:rPr>
          <w:sz w:val="24"/>
          <w:szCs w:val="24"/>
        </w:rPr>
        <w:t>Результат предоставления муниципальной услуги предоставляется (направляется) способом, указанным в заявлении:</w:t>
      </w:r>
    </w:p>
    <w:p w:rsidR="007E1309" w:rsidRPr="0043446B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43446B">
        <w:rPr>
          <w:sz w:val="24"/>
          <w:szCs w:val="24"/>
        </w:rPr>
        <w:t>1)</w:t>
      </w:r>
      <w:r w:rsidR="0043446B" w:rsidRPr="0043446B">
        <w:rPr>
          <w:sz w:val="24"/>
          <w:szCs w:val="24"/>
        </w:rPr>
        <w:t xml:space="preserve"> </w:t>
      </w:r>
      <w:r w:rsidRPr="0043446B">
        <w:rPr>
          <w:sz w:val="24"/>
          <w:szCs w:val="24"/>
        </w:rPr>
        <w:t>при личной явке в филиалах, отделах, территориальных обособленных структурных подразделениях и удаленных рабочих местах государственного бюджетного учреждения Ленинградской области "Многофункциональный центр предоставления государственных и муниципальных услуг;</w:t>
      </w:r>
    </w:p>
    <w:p w:rsidR="007E1309" w:rsidRPr="0043446B" w:rsidRDefault="0043446B">
      <w:pPr>
        <w:pStyle w:val="ConsPlusNormal"/>
        <w:ind w:firstLine="708"/>
        <w:jc w:val="both"/>
        <w:rPr>
          <w:sz w:val="24"/>
          <w:szCs w:val="24"/>
        </w:rPr>
      </w:pPr>
      <w:r w:rsidRPr="0043446B">
        <w:rPr>
          <w:sz w:val="24"/>
          <w:szCs w:val="24"/>
        </w:rPr>
        <w:t>2</w:t>
      </w:r>
      <w:r w:rsidR="00D632D9" w:rsidRPr="0043446B">
        <w:rPr>
          <w:sz w:val="24"/>
          <w:szCs w:val="24"/>
        </w:rPr>
        <w:t xml:space="preserve">) без личной явки в электронной форме через личный кабинет заявителя </w:t>
      </w:r>
      <w:r w:rsidR="00D632D9" w:rsidRPr="0043446B">
        <w:rPr>
          <w:sz w:val="24"/>
          <w:szCs w:val="24"/>
        </w:rPr>
        <w:br/>
        <w:t>на ЕПГУ (после начала предоставления муниципальной услуги в электронной форме).</w:t>
      </w:r>
    </w:p>
    <w:p w:rsidR="007E1309" w:rsidRDefault="00D632D9" w:rsidP="0043446B">
      <w:pPr>
        <w:pStyle w:val="ConsPlusNormal"/>
        <w:ind w:firstLine="540"/>
        <w:jc w:val="both"/>
      </w:pPr>
      <w:r w:rsidRPr="0043446B">
        <w:rPr>
          <w:sz w:val="24"/>
          <w:szCs w:val="24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7E1309" w:rsidRPr="0043446B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2.4. Срок предоставления  муниципальной услуги.</w:t>
      </w:r>
    </w:p>
    <w:p w:rsidR="007E1309" w:rsidRDefault="00D632D9" w:rsidP="004344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4344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446B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12 </w:t>
      </w:r>
      <w:r w:rsidRPr="0043446B">
        <w:rPr>
          <w:rFonts w:ascii="Times New Roman" w:hAnsi="Times New Roman" w:cs="Times New Roman"/>
          <w:strike/>
          <w:sz w:val="24"/>
          <w:szCs w:val="24"/>
          <w:highlight w:val="white"/>
        </w:rPr>
        <w:t xml:space="preserve"> </w:t>
      </w:r>
      <w:r w:rsidRPr="0043446B">
        <w:rPr>
          <w:rFonts w:ascii="Times New Roman" w:hAnsi="Times New Roman" w:cs="Times New Roman"/>
          <w:sz w:val="24"/>
          <w:szCs w:val="24"/>
        </w:rPr>
        <w:t>рабочих дней со дня получения Администрацией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  <w:r>
        <w:rPr>
          <w:rFonts w:ascii="Calibri" w:eastAsia="Calibri" w:hAnsi="Calibri" w:cs="Calibri"/>
          <w:color w:val="000000"/>
        </w:rPr>
        <w:t> </w:t>
      </w:r>
      <w:proofErr w:type="gramEnd"/>
    </w:p>
    <w:p w:rsidR="007E1309" w:rsidRPr="0043446B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2.5. Размер платы, взимаемой с заявителя  при предоставлении муниципальной услуги, и способы ее взимания</w:t>
      </w: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1309" w:rsidRDefault="00D632D9" w:rsidP="004344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E1309" w:rsidRPr="0043446B" w:rsidRDefault="00D632D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43446B">
        <w:rPr>
          <w:rFonts w:ascii="Times New Roman" w:hAnsi="Times New Roman" w:cs="Times New Roman"/>
          <w:sz w:val="24"/>
          <w:szCs w:val="24"/>
          <w:u w:val="single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</w:t>
      </w:r>
      <w:r w:rsidRPr="0043446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E1309" w:rsidRDefault="00D632D9" w:rsidP="0043446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43446B">
        <w:rPr>
          <w:rFonts w:ascii="Times New Roman" w:hAnsi="Times New Roman" w:cs="Times New Roman"/>
          <w:sz w:val="24"/>
          <w:szCs w:val="24"/>
        </w:rPr>
        <w:t xml:space="preserve">Максимальный срок ожидания в очереди при подаче запроса </w:t>
      </w:r>
      <w:r w:rsidRPr="0043446B">
        <w:rPr>
          <w:rFonts w:ascii="Times New Roman" w:hAnsi="Times New Roman" w:cs="Times New Roman"/>
          <w:sz w:val="24"/>
          <w:szCs w:val="24"/>
        </w:rPr>
        <w:br/>
        <w:t>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 составляет не более 15 минут.</w:t>
      </w:r>
      <w:r>
        <w:rPr>
          <w:rFonts w:ascii="Calibri" w:eastAsia="Calibri" w:hAnsi="Calibri" w:cs="Calibri"/>
          <w:color w:val="000000"/>
        </w:rPr>
        <w:t> </w:t>
      </w:r>
    </w:p>
    <w:p w:rsidR="007E1309" w:rsidRPr="0043446B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44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2.7. Срок регистрации  запроса заявителя о предоставлении  муниципальной услуги </w:t>
      </w:r>
    </w:p>
    <w:p w:rsidR="007E1309" w:rsidRPr="0043446B" w:rsidRDefault="00D632D9">
      <w:pPr>
        <w:pStyle w:val="ConsPlusNormal"/>
        <w:ind w:firstLine="540"/>
        <w:jc w:val="both"/>
        <w:rPr>
          <w:sz w:val="24"/>
          <w:szCs w:val="24"/>
        </w:rPr>
      </w:pPr>
      <w:r w:rsidRPr="0043446B">
        <w:rPr>
          <w:sz w:val="24"/>
          <w:szCs w:val="24"/>
        </w:rPr>
        <w:t xml:space="preserve">- при направлении заявления через ЕПГУ (после начала предоставления муниципальной услуги в электронной форме) - не позднее рабочего дня, следующего за днем поступления </w:t>
      </w:r>
      <w:r w:rsidRPr="0043446B">
        <w:rPr>
          <w:sz w:val="24"/>
          <w:szCs w:val="24"/>
        </w:rPr>
        <w:lastRenderedPageBreak/>
        <w:t>заявления;</w:t>
      </w:r>
    </w:p>
    <w:p w:rsidR="007E1309" w:rsidRPr="0043446B" w:rsidRDefault="00D632D9" w:rsidP="0043446B">
      <w:pPr>
        <w:pStyle w:val="ConsPlusNormal"/>
        <w:ind w:firstLine="709"/>
        <w:jc w:val="both"/>
        <w:rPr>
          <w:sz w:val="24"/>
          <w:szCs w:val="24"/>
        </w:rPr>
      </w:pPr>
      <w:r w:rsidRPr="0043446B">
        <w:rPr>
          <w:sz w:val="24"/>
          <w:szCs w:val="24"/>
        </w:rPr>
        <w:t>- при направлении заявления через МФЦ - в день поступления заявления в Администрацию или</w:t>
      </w:r>
      <w:r w:rsidR="0043446B" w:rsidRPr="0043446B">
        <w:rPr>
          <w:sz w:val="24"/>
          <w:szCs w:val="24"/>
        </w:rPr>
        <w:t xml:space="preserve"> </w:t>
      </w:r>
      <w:r w:rsidRPr="0043446B">
        <w:rPr>
          <w:sz w:val="24"/>
          <w:szCs w:val="24"/>
        </w:rPr>
        <w:t xml:space="preserve">на следующий рабочий день (в случае направления документов в нерабочее время, </w:t>
      </w:r>
      <w:r w:rsidRPr="0043446B">
        <w:rPr>
          <w:sz w:val="24"/>
          <w:szCs w:val="24"/>
        </w:rPr>
        <w:br/>
        <w:t>в выходные, праздничные дни).</w:t>
      </w:r>
      <w:r w:rsidRPr="0043446B">
        <w:rPr>
          <w:rFonts w:ascii="Calibri" w:eastAsia="Calibri" w:hAnsi="Calibri" w:cs="Calibri"/>
          <w:color w:val="000000"/>
          <w:sz w:val="24"/>
          <w:szCs w:val="24"/>
        </w:rPr>
        <w:t> </w:t>
      </w:r>
    </w:p>
    <w:p w:rsidR="007E1309" w:rsidRPr="0043446B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3446B">
        <w:rPr>
          <w:rFonts w:ascii="Times New Roman" w:hAnsi="Times New Roman" w:cs="Times New Roman"/>
          <w:sz w:val="24"/>
          <w:szCs w:val="24"/>
          <w:u w:val="single"/>
        </w:rPr>
        <w:t>2.8. Требования к помещениям, в которых предоставляется муниципальная услуга</w:t>
      </w:r>
    </w:p>
    <w:p w:rsidR="007E1309" w:rsidRDefault="00D632D9" w:rsidP="00866B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8"/>
        <w:jc w:val="both"/>
      </w:pPr>
      <w:r w:rsidRPr="0043446B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Администрации в информационно-телекоммуникационной сети "Интернет", а также на Едином портале.</w:t>
      </w:r>
      <w:r>
        <w:rPr>
          <w:rFonts w:ascii="Calibri" w:eastAsia="Calibri" w:hAnsi="Calibri" w:cs="Calibri"/>
          <w:color w:val="000000"/>
        </w:rPr>
        <w:t> </w:t>
      </w:r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6B51">
        <w:rPr>
          <w:rFonts w:ascii="Times New Roman" w:hAnsi="Times New Roman" w:cs="Times New Roman"/>
          <w:sz w:val="24"/>
          <w:szCs w:val="24"/>
          <w:u w:val="single"/>
        </w:rPr>
        <w:t>2.9. Показатели качества и доступности муниципальной услуги</w:t>
      </w:r>
    </w:p>
    <w:p w:rsidR="007E1309" w:rsidRDefault="00D632D9" w:rsidP="00866B5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866B51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Администрации в информационно-телекоммуникационной сети «Интернет», а также на Едином портале.</w:t>
      </w:r>
      <w:r>
        <w:rPr>
          <w:rFonts w:ascii="Calibri" w:eastAsia="Calibri" w:hAnsi="Calibri" w:cs="Calibri"/>
          <w:color w:val="000000"/>
        </w:rPr>
        <w:t> </w:t>
      </w:r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866B51">
        <w:rPr>
          <w:rFonts w:ascii="Times New Roman" w:hAnsi="Times New Roman" w:cs="Times New Roman"/>
          <w:sz w:val="24"/>
          <w:szCs w:val="24"/>
          <w:u w:val="single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форме.</w:t>
      </w:r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B51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E1309" w:rsidRPr="00866B51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 w:rsidRPr="00866B51">
        <w:rPr>
          <w:rFonts w:ascii="Times New Roman" w:hAnsi="Times New Roman" w:cs="Times New Roman"/>
          <w:sz w:val="24"/>
          <w:szCs w:val="24"/>
        </w:rPr>
        <w:t xml:space="preserve">2.10.2. Для предоставления муниципальной услуги используются информационные системы: Единый портал государственных и муниципальных услуг </w:t>
      </w:r>
      <w:r w:rsidRPr="00866B51">
        <w:rPr>
          <w:rFonts w:ascii="Times New Roman" w:hAnsi="Times New Roman" w:cs="Times New Roman"/>
          <w:sz w:val="24"/>
          <w:szCs w:val="24"/>
          <w:highlight w:val="white"/>
        </w:rPr>
        <w:t>(Единый портал), СМЭВ</w:t>
      </w:r>
      <w:r w:rsidRPr="00866B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B51">
        <w:rPr>
          <w:rFonts w:ascii="Times New Roman" w:hAnsi="Times New Roman" w:cs="Times New Roman"/>
          <w:sz w:val="24"/>
          <w:szCs w:val="24"/>
        </w:rPr>
        <w:t xml:space="preserve">2.10.3. </w:t>
      </w:r>
      <w:proofErr w:type="gramStart"/>
      <w:r w:rsidRPr="00866B51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</w:t>
      </w:r>
      <w:hyperlink r:id="rId13" w:tooltip="https://login.consultant.ru/link/?req=doc&amp;amp;amp;amp;amp;amp;base=SPB&amp;amp;amp;amp;amp;amp;n=311791&amp;amp;amp;amp;amp;amp;dst=100657" w:history="1">
        <w:r w:rsidRPr="00866B51">
          <w:rPr>
            <w:rFonts w:ascii="Times New Roman" w:hAnsi="Times New Roman" w:cs="Times New Roman"/>
            <w:sz w:val="24"/>
            <w:szCs w:val="24"/>
          </w:rPr>
          <w:t>пунктом</w:t>
        </w:r>
      </w:hyperlink>
      <w:r w:rsidRPr="00866B51">
        <w:rPr>
          <w:rFonts w:ascii="Times New Roman" w:hAnsi="Times New Roman" w:cs="Times New Roman"/>
          <w:sz w:val="24"/>
          <w:szCs w:val="24"/>
        </w:rPr>
        <w:t xml:space="preserve"> 3.6 настоящего регламента, с учетом требования, предусмотренного </w:t>
      </w:r>
      <w:hyperlink r:id="rId14" w:tooltip="https://login.consultant.ru/link/?req=doc&amp;amp;amp;amp;amp;amp;base=LAW&amp;amp;amp;amp;amp;amp;n=494996&amp;amp;amp;amp;amp;amp;dst=427" w:history="1">
        <w:r w:rsidRPr="00866B51">
          <w:rPr>
            <w:rFonts w:ascii="Times New Roman" w:hAnsi="Times New Roman" w:cs="Times New Roman"/>
            <w:sz w:val="24"/>
            <w:szCs w:val="24"/>
          </w:rPr>
          <w:t>частью 3 статьи 5</w:t>
        </w:r>
      </w:hyperlink>
      <w:r w:rsidRPr="00866B51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"Об организации предоставления государственных и муниципальных услуг".</w:t>
      </w:r>
      <w:proofErr w:type="gramEnd"/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B51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866B5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866B51">
        <w:rPr>
          <w:rFonts w:ascii="Times New Roman" w:hAnsi="Times New Roman" w:cs="Times New Roman"/>
          <w:sz w:val="24"/>
          <w:szCs w:val="24"/>
        </w:rPr>
        <w:t xml:space="preserve">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лично, 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несовершеннолетнего.</w:t>
      </w:r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6B51">
        <w:rPr>
          <w:rFonts w:ascii="Times New Roman" w:hAnsi="Times New Roman" w:cs="Times New Roman"/>
          <w:sz w:val="24"/>
          <w:szCs w:val="24"/>
        </w:rPr>
        <w:t xml:space="preserve">2.10.4. Предоставление муниципальной услуги в многофункциональном центре осуществляется при наличии вступившего в силу соглашения </w:t>
      </w:r>
      <w:r w:rsidRPr="00866B51">
        <w:rPr>
          <w:rFonts w:ascii="Times New Roman" w:hAnsi="Times New Roman" w:cs="Times New Roman"/>
          <w:sz w:val="24"/>
          <w:szCs w:val="24"/>
        </w:rPr>
        <w:br/>
        <w:t xml:space="preserve">о взаимодействии между ГБУ ЛО "МФЦ" и Администрацией. Возможность принятия многофункциональным центром решения об отказе в приеме запроса </w:t>
      </w:r>
      <w:r w:rsidRPr="00866B51">
        <w:rPr>
          <w:rFonts w:ascii="Times New Roman" w:hAnsi="Times New Roman" w:cs="Times New Roman"/>
          <w:sz w:val="24"/>
          <w:szCs w:val="24"/>
        </w:rPr>
        <w:br/>
        <w:t>и документов и (или) информации, необходимых для предоставления муниципальной услуги отсутствует.</w:t>
      </w:r>
    </w:p>
    <w:p w:rsidR="007E1309" w:rsidRDefault="00D632D9" w:rsidP="00866B51">
      <w:pPr>
        <w:pStyle w:val="ConsPlusNormal"/>
        <w:jc w:val="both"/>
      </w:pPr>
      <w:r>
        <w:rPr>
          <w:szCs w:val="28"/>
        </w:rPr>
        <w:tab/>
      </w:r>
      <w:proofErr w:type="gramStart"/>
      <w:r w:rsidRPr="00866B51">
        <w:rPr>
          <w:sz w:val="24"/>
          <w:szCs w:val="24"/>
        </w:rPr>
        <w:t xml:space="preserve"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</w:t>
      </w:r>
      <w:r w:rsidRPr="00866B51">
        <w:rPr>
          <w:sz w:val="24"/>
          <w:szCs w:val="24"/>
        </w:rPr>
        <w:br/>
        <w:t xml:space="preserve">а также выдача документов, включая составление на бумажном носителе </w:t>
      </w:r>
      <w:r w:rsidRPr="00866B51">
        <w:rPr>
          <w:sz w:val="24"/>
          <w:szCs w:val="24"/>
        </w:rPr>
        <w:br/>
        <w:t>и заверение выписок из информационных систем органов, предоставляющих муниципальные услуги.</w:t>
      </w:r>
      <w:proofErr w:type="gramEnd"/>
    </w:p>
    <w:p w:rsidR="007E1309" w:rsidRPr="00866B51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6B51">
        <w:rPr>
          <w:rFonts w:ascii="Times New Roman" w:hAnsi="Times New Roman" w:cs="Times New Roman"/>
          <w:sz w:val="24"/>
          <w:szCs w:val="24"/>
          <w:u w:val="single"/>
        </w:rPr>
        <w:t>2.11. Исчерпывающий перечень документов, необходимых для предоставления муниципальной услуги.</w:t>
      </w:r>
    </w:p>
    <w:p w:rsidR="007E1309" w:rsidRPr="00866B51" w:rsidRDefault="00D632D9">
      <w:pPr>
        <w:pStyle w:val="ConsPlusNormal"/>
        <w:ind w:firstLine="708"/>
        <w:jc w:val="both"/>
        <w:rPr>
          <w:sz w:val="24"/>
          <w:szCs w:val="24"/>
        </w:rPr>
      </w:pPr>
      <w:proofErr w:type="gramStart"/>
      <w:r w:rsidRPr="00866B51">
        <w:rPr>
          <w:sz w:val="24"/>
          <w:szCs w:val="24"/>
        </w:rPr>
        <w:t xml:space="preserve">Исчерпывающий перечень документов, необходимых в соответствии </w:t>
      </w:r>
      <w:r w:rsidRPr="00866B51">
        <w:rPr>
          <w:sz w:val="24"/>
          <w:szCs w:val="24"/>
        </w:rPr>
        <w:br/>
        <w:t>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7E1309" w:rsidRDefault="00D632D9" w:rsidP="00866B51">
      <w:pPr>
        <w:pStyle w:val="ConsPlusNormal"/>
        <w:ind w:firstLine="708"/>
        <w:jc w:val="both"/>
      </w:pPr>
      <w:r w:rsidRPr="00866B51">
        <w:rPr>
          <w:sz w:val="24"/>
          <w:szCs w:val="24"/>
        </w:rPr>
        <w:lastRenderedPageBreak/>
        <w:t xml:space="preserve">Формы заявления и документов приведены в приложении </w:t>
      </w:r>
      <w:r w:rsidRPr="00866B51">
        <w:rPr>
          <w:sz w:val="24"/>
          <w:szCs w:val="24"/>
        </w:rPr>
        <w:br/>
        <w:t>к настоящему регламенту.</w:t>
      </w:r>
      <w:r>
        <w:rPr>
          <w:rFonts w:ascii="Calibri" w:eastAsia="Calibri" w:hAnsi="Calibri" w:cs="Calibri"/>
          <w:color w:val="000000"/>
          <w:sz w:val="22"/>
        </w:rPr>
        <w:t> </w:t>
      </w:r>
    </w:p>
    <w:p w:rsidR="007E1309" w:rsidRPr="00EE2FC5" w:rsidRDefault="00D632D9">
      <w:pPr>
        <w:pStyle w:val="Standard"/>
        <w:spacing w:after="0" w:line="240" w:lineRule="auto"/>
        <w:ind w:firstLine="708"/>
        <w:jc w:val="both"/>
        <w:rPr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  <w:u w:val="single"/>
        </w:rPr>
        <w:t xml:space="preserve">2.12. Исчерпывающий перечень оснований для отказа в приеме документов, необходимых для предоставления муниципальной услуги (в том числе представленных в электронной форме), исчерпывающий перечень оснований для приостановления предоставления муниципальной услуги, исчерпывающий перечень оснований для отказа в предоставлении муниципальной услуги. </w:t>
      </w:r>
    </w:p>
    <w:p w:rsidR="007E1309" w:rsidRPr="00EE2FC5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Основания для отказа в приеме заявления и документов, необходимых для предоставления муниципальной услуги, не предусмотрены.</w:t>
      </w:r>
    </w:p>
    <w:p w:rsidR="007E1309" w:rsidRPr="00EE2FC5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7E1309" w:rsidRPr="00EE2FC5" w:rsidRDefault="00D632D9">
      <w:pPr>
        <w:pStyle w:val="ConsPlusNormal"/>
        <w:jc w:val="both"/>
        <w:rPr>
          <w:sz w:val="24"/>
          <w:szCs w:val="24"/>
        </w:rPr>
      </w:pPr>
      <w:r>
        <w:rPr>
          <w:szCs w:val="28"/>
        </w:rPr>
        <w:tab/>
      </w:r>
      <w:r w:rsidRPr="00EE2FC5">
        <w:rPr>
          <w:sz w:val="24"/>
          <w:szCs w:val="24"/>
        </w:rPr>
        <w:t>Основаниями для отказа в предоставлении муниципальной услуги являются:</w:t>
      </w:r>
    </w:p>
    <w:p w:rsidR="007E1309" w:rsidRPr="00EE2FC5" w:rsidRDefault="00D632D9">
      <w:pPr>
        <w:pStyle w:val="ConsPlusNormal"/>
        <w:ind w:firstLine="709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а) подача заявления и документов лицом, не относящимся к кругу заявителей;</w:t>
      </w:r>
    </w:p>
    <w:p w:rsidR="007E1309" w:rsidRPr="00EE2FC5" w:rsidRDefault="00D632D9">
      <w:pPr>
        <w:pStyle w:val="ConsPlusNormal"/>
        <w:ind w:firstLine="709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б) подача заявления и документов неуполномоченным лицом;</w:t>
      </w:r>
    </w:p>
    <w:p w:rsidR="007E1309" w:rsidRPr="00EE2FC5" w:rsidRDefault="00D632D9">
      <w:pPr>
        <w:pStyle w:val="ConsPlusNormal"/>
        <w:ind w:firstLine="709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в) непредставление заявителем документов, указанных в приложении к настоящему регламенту (таблица № 2);</w:t>
      </w:r>
    </w:p>
    <w:p w:rsidR="007E1309" w:rsidRPr="00EE2FC5" w:rsidRDefault="00D632D9">
      <w:pPr>
        <w:pStyle w:val="ConsPlusNormal"/>
        <w:ind w:firstLine="709"/>
        <w:jc w:val="both"/>
        <w:rPr>
          <w:sz w:val="24"/>
          <w:szCs w:val="24"/>
        </w:rPr>
      </w:pPr>
      <w:r w:rsidRPr="00EE2FC5">
        <w:rPr>
          <w:sz w:val="24"/>
          <w:szCs w:val="24"/>
        </w:rPr>
        <w:t>г) представление заявителем документов, указанных в приложении к настоящему регламенту (таблица № 2), содержащих недостоверную информацию;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планируемый к размещению объект капитального строительства не относится к объектам, в отношении которых решение о подготовке документации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 планировке территории принимает Администрация;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заявление о подготовке документации </w:t>
      </w:r>
      <w:proofErr w:type="gramStart"/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>и(</w:t>
      </w:r>
      <w:proofErr w:type="gramEnd"/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или) проект задания на разработку документации по планировке территории, представленные заявителем,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не соответствуют требованиям, </w:t>
      </w:r>
      <w:r w:rsidRPr="00EE2FC5">
        <w:rPr>
          <w:rFonts w:ascii="Times New Roman" w:hAnsi="Times New Roman" w:cs="Times New Roman"/>
          <w:sz w:val="24"/>
          <w:szCs w:val="24"/>
        </w:rPr>
        <w:t>указанным в приложении к настоящему регламенту (графа «Иные требования» пункта 1 таблицы № 2);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в документах территориального планирования отсутствуют сведения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 размещении объекта капитального строительства, при этом отображение указанного объекта в документах территориального планирования предусмотрено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законодательством Российской Федерации;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>з) в отношении территории (части территории), применительно к которой планируется подготовка документации по планировке территории, принято решение о подготовке документации по планировке территории, за исключением решения о подготовке документации по планировке территории в целях строительства, реконструкции линейного объекта;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и) заявление о подготовке документации направлено лицом, которым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соответствии с </w:t>
      </w:r>
      <w:hyperlink r:id="rId15" w:tooltip="https://login.consultant.ru/link/?req=doc&amp;base=LAW&amp;n=511394&amp;dst=1425" w:history="1">
        <w:r w:rsidRPr="00EE2FC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частью 1.1 статьи 45</w:t>
        </w:r>
      </w:hyperlink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кодекса Российской Федерации решение о подготовке документации по планировке территории принимается самостоятельно;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к) указанная в заявлении о подготовке документации территория (часть территории), в отношении которой планируется подготовка документации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 планировке территории, является территорией, в отношении которой предусматривается осуществление комплексного развития территории, </w:t>
      </w: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</w:r>
    </w:p>
    <w:p w:rsidR="007E1309" w:rsidRPr="00EE2FC5" w:rsidRDefault="00D63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2FC5">
        <w:rPr>
          <w:rFonts w:ascii="Times New Roman" w:eastAsia="Times New Roman" w:hAnsi="Times New Roman" w:cs="Times New Roman"/>
          <w:sz w:val="24"/>
          <w:szCs w:val="24"/>
          <w:lang w:eastAsia="ru-RU"/>
        </w:rPr>
        <w:t>л) 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изысканий).</w:t>
      </w:r>
    </w:p>
    <w:p w:rsidR="007E1309" w:rsidRDefault="00D632D9" w:rsidP="00EE2FC5">
      <w:pPr>
        <w:pStyle w:val="ConsPlusNormal"/>
        <w:jc w:val="both"/>
      </w:pPr>
      <w:r>
        <w:rPr>
          <w:szCs w:val="28"/>
        </w:rPr>
        <w:tab/>
      </w:r>
      <w:r w:rsidRPr="00EE2FC5">
        <w:rPr>
          <w:sz w:val="24"/>
          <w:szCs w:val="24"/>
        </w:rPr>
        <w:t xml:space="preserve">Основания для отказа в приеме заявления и документов, основания для приостановления предоставления муниципальной услуги, основания для отказа </w:t>
      </w:r>
      <w:r w:rsidRPr="00EE2FC5">
        <w:rPr>
          <w:sz w:val="24"/>
          <w:szCs w:val="24"/>
        </w:rPr>
        <w:br/>
        <w:t xml:space="preserve">в предоставлении муниципальной услуги с учетом категории (признаков) заявителя приведены в приложении к настоящему регламенту (таблица № 3). </w:t>
      </w: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</w:p>
    <w:p w:rsidR="007E1309" w:rsidRPr="00234FCF" w:rsidRDefault="00D632D9" w:rsidP="00EE2FC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center"/>
      </w:pPr>
      <w:bookmarkStart w:id="0" w:name="_GoBack"/>
      <w:r w:rsidRPr="00234FCF">
        <w:rPr>
          <w:rFonts w:ascii="Times New Roman" w:eastAsia="Times New Roman" w:hAnsi="Times New Roman" w:cs="Times New Roman"/>
          <w:color w:val="000000"/>
          <w:sz w:val="24"/>
          <w:szCs w:val="24"/>
        </w:rPr>
        <w:t>3. Состав, последовательность  и сроки выполнения административных  процедур</w:t>
      </w:r>
      <w:r w:rsidRPr="00234FCF">
        <w:rPr>
          <w:rFonts w:ascii="Calibri" w:eastAsia="Calibri" w:hAnsi="Calibri" w:cs="Calibri"/>
          <w:color w:val="000000"/>
        </w:rPr>
        <w:t> </w:t>
      </w:r>
    </w:p>
    <w:bookmarkEnd w:id="0"/>
    <w:p w:rsidR="007E1309" w:rsidRPr="00EE2FC5" w:rsidRDefault="00D632D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E1309" w:rsidRPr="00EE2FC5" w:rsidRDefault="00D632D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lastRenderedPageBreak/>
        <w:t>а) профилирование заявителя;</w:t>
      </w:r>
    </w:p>
    <w:p w:rsidR="007E1309" w:rsidRPr="00EE2FC5" w:rsidRDefault="00D632D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б) прием заявления и документов;</w:t>
      </w:r>
    </w:p>
    <w:p w:rsidR="007E1309" w:rsidRPr="00EE2FC5" w:rsidRDefault="00D632D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7E1309" w:rsidRPr="00EE2FC5" w:rsidRDefault="00D632D9">
      <w:pPr>
        <w:pStyle w:val="Standard"/>
        <w:tabs>
          <w:tab w:val="left" w:pos="5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FC5">
        <w:rPr>
          <w:rFonts w:ascii="Times New Roman" w:hAnsi="Times New Roman" w:cs="Times New Roman"/>
          <w:sz w:val="24"/>
          <w:szCs w:val="24"/>
        </w:rPr>
        <w:t>г) принятие решения о предоставлении (отказе в предоставлении) муниципальной услуги;</w:t>
      </w:r>
    </w:p>
    <w:p w:rsidR="007E1309" w:rsidRDefault="00D632D9" w:rsidP="00EE2FC5">
      <w:pPr>
        <w:pStyle w:val="Standard"/>
        <w:tabs>
          <w:tab w:val="left" w:pos="566"/>
        </w:tabs>
        <w:spacing w:after="0" w:line="240" w:lineRule="auto"/>
        <w:ind w:firstLine="709"/>
        <w:jc w:val="both"/>
      </w:pPr>
      <w:r w:rsidRPr="00EE2FC5">
        <w:rPr>
          <w:rFonts w:ascii="Times New Roman" w:hAnsi="Times New Roman" w:cs="Times New Roman"/>
          <w:sz w:val="24"/>
          <w:szCs w:val="24"/>
        </w:rPr>
        <w:t>д) предоставление результата муниципальной услуги.</w:t>
      </w:r>
      <w:r>
        <w:rPr>
          <w:rFonts w:eastAsia="Calibri"/>
        </w:rPr>
        <w:t> </w:t>
      </w:r>
    </w:p>
    <w:p w:rsidR="007E1309" w:rsidRPr="00EA5F34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A5F34">
        <w:rPr>
          <w:rFonts w:ascii="Times New Roman" w:hAnsi="Times New Roman" w:cs="Times New Roman"/>
          <w:sz w:val="24"/>
          <w:szCs w:val="24"/>
          <w:u w:val="single"/>
        </w:rPr>
        <w:t>3.2. Профилирование заявителя.</w:t>
      </w:r>
    </w:p>
    <w:p w:rsidR="007E1309" w:rsidRPr="00EA5F34" w:rsidRDefault="00D632D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r w:rsidRPr="00EA5F34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7E1309" w:rsidRPr="00EA5F34" w:rsidRDefault="00D632D9">
      <w:pPr>
        <w:pStyle w:val="Standard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A5F34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</w:pPr>
      <w:r w:rsidRPr="00EA5F34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Таблице 1 Приложения к настоящему Административному регламенту.</w:t>
      </w:r>
    </w:p>
    <w:p w:rsidR="007E1309" w:rsidRPr="00EA5F34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EA5F3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3.3. Прием заявления и документов, необходимых для предоставления муниципальной услуги.</w:t>
      </w:r>
    </w:p>
    <w:p w:rsidR="007E1309" w:rsidRPr="00EA5F34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5F34">
        <w:rPr>
          <w:rFonts w:ascii="Times New Roman" w:hAnsi="Times New Roman" w:cs="Times New Roman"/>
          <w:sz w:val="24"/>
          <w:szCs w:val="24"/>
        </w:rPr>
        <w:t>Состав запроса и перечень документов и (или) информации, необходимых для предоставления муниципальной услуги в соответствии</w:t>
      </w:r>
      <w:r w:rsidR="00EA5F34">
        <w:rPr>
          <w:rFonts w:ascii="Times New Roman" w:hAnsi="Times New Roman" w:cs="Times New Roman"/>
          <w:sz w:val="24"/>
          <w:szCs w:val="24"/>
        </w:rPr>
        <w:t xml:space="preserve"> </w:t>
      </w:r>
      <w:r w:rsidRPr="00EA5F34">
        <w:rPr>
          <w:rFonts w:ascii="Times New Roman" w:hAnsi="Times New Roman" w:cs="Times New Roman"/>
          <w:sz w:val="24"/>
          <w:szCs w:val="24"/>
        </w:rPr>
        <w:t>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E1309" w:rsidRPr="00EA5F34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A5F34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аутентификации,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</w:t>
      </w:r>
      <w:proofErr w:type="gramEnd"/>
      <w:r w:rsidRPr="00EA5F34">
        <w:rPr>
          <w:rFonts w:ascii="Times New Roman" w:hAnsi="Times New Roman" w:cs="Times New Roman"/>
          <w:sz w:val="24"/>
          <w:szCs w:val="24"/>
        </w:rPr>
        <w:t xml:space="preserve">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EA5F34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EA5F34">
        <w:rPr>
          <w:rFonts w:ascii="Times New Roman" w:hAnsi="Times New Roman" w:cs="Times New Roman"/>
          <w:sz w:val="24"/>
          <w:szCs w:val="24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7E1309" w:rsidRPr="007600E2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0E2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7E1309" w:rsidRPr="007600E2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00E2">
        <w:rPr>
          <w:rFonts w:ascii="Times New Roman" w:hAnsi="Times New Roman" w:cs="Times New Roman"/>
          <w:sz w:val="24"/>
          <w:szCs w:val="24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7E1309" w:rsidRPr="007600E2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0E2">
        <w:rPr>
          <w:rFonts w:ascii="Times New Roman" w:hAnsi="Times New Roman" w:cs="Times New Roman"/>
          <w:sz w:val="24"/>
          <w:szCs w:val="24"/>
        </w:rPr>
        <w:t xml:space="preserve">2) информационных технологий, предусмотренных </w:t>
      </w:r>
      <w:hyperlink r:id="rId16" w:tooltip="https://login.consultant.ru/link/?req=doc&amp;amp;amp;amp;amp;base=LAW&amp;amp;amp;amp;amp;n=494999&amp;amp;amp;amp;amp;dst=100189" w:history="1">
        <w:r w:rsidRPr="007600E2">
          <w:rPr>
            <w:rStyle w:val="Internetlink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статьями 9</w:t>
        </w:r>
      </w:hyperlink>
      <w:r w:rsidRPr="007600E2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ooltip="https://login.consultant.ru/link/?req=doc&amp;amp;amp;amp;amp;base=LAW&amp;amp;amp;amp;amp;n=494999&amp;amp;amp;amp;amp;dst=100202" w:history="1">
        <w:r w:rsidRPr="007600E2">
          <w:rPr>
            <w:rStyle w:val="Internetlink"/>
            <w:rFonts w:ascii="Times New Roman" w:hAnsi="Times New Roman" w:cs="Times New Roman"/>
            <w:color w:val="000000"/>
            <w:sz w:val="24"/>
            <w:szCs w:val="24"/>
            <w:u w:val="none"/>
          </w:rPr>
          <w:t>10</w:t>
        </w:r>
      </w:hyperlink>
      <w:r w:rsidRPr="007600E2">
        <w:rPr>
          <w:rFonts w:ascii="Times New Roman" w:hAnsi="Times New Roman" w:cs="Times New Roman"/>
          <w:sz w:val="24"/>
          <w:szCs w:val="24"/>
        </w:rPr>
        <w:t xml:space="preserve"> и </w:t>
      </w:r>
      <w:hyperlink r:id="rId18" w:tooltip="https://login.consultant.ru/link/?req=doc&amp;amp;amp;amp;amp;base=LAW&amp;amp;amp;amp;amp;n=494999&amp;amp;amp;amp;amp;dst=100243" w:history="1">
        <w:r w:rsidRPr="007600E2">
          <w:rPr>
            <w:rStyle w:val="Internetlink"/>
            <w:rFonts w:ascii="Times New Roman" w:hAnsi="Times New Roman" w:cs="Times New Roman"/>
            <w:color w:val="000000"/>
            <w:sz w:val="24"/>
            <w:szCs w:val="24"/>
            <w:u w:val="none"/>
          </w:rPr>
          <w:t>14</w:t>
        </w:r>
      </w:hyperlink>
      <w:r w:rsidRPr="007600E2">
        <w:rPr>
          <w:rFonts w:ascii="Times New Roman" w:hAnsi="Times New Roman" w:cs="Times New Roman"/>
          <w:sz w:val="24"/>
          <w:szCs w:val="24"/>
        </w:rPr>
        <w:t xml:space="preserve"> Федерального закона № 572-ФЗ.</w:t>
      </w:r>
    </w:p>
    <w:p w:rsidR="007E1309" w:rsidRPr="007600E2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0E2">
        <w:rPr>
          <w:rFonts w:ascii="Times New Roman" w:hAnsi="Times New Roman" w:cs="Times New Roman"/>
          <w:sz w:val="24"/>
          <w:szCs w:val="24"/>
        </w:rPr>
        <w:t xml:space="preserve">Основания для принятия решения об отказе в приеме запроса </w:t>
      </w:r>
      <w:r w:rsidRPr="007600E2">
        <w:rPr>
          <w:rFonts w:ascii="Times New Roman" w:hAnsi="Times New Roman" w:cs="Times New Roman"/>
          <w:sz w:val="24"/>
          <w:szCs w:val="24"/>
        </w:rPr>
        <w:br/>
        <w:t>и документов и (или) информации отсутствуют.</w:t>
      </w:r>
    </w:p>
    <w:p w:rsidR="007E1309" w:rsidRPr="007600E2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00E2">
        <w:rPr>
          <w:rFonts w:ascii="Times New Roman" w:hAnsi="Times New Roman" w:cs="Times New Roman"/>
          <w:sz w:val="24"/>
          <w:szCs w:val="24"/>
        </w:rPr>
        <w:t>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7E1309" w:rsidRPr="007600E2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7600E2">
        <w:rPr>
          <w:sz w:val="24"/>
          <w:szCs w:val="24"/>
        </w:rPr>
        <w:t xml:space="preserve">Срок регистрации запроса и документов и (или) информации, необходимых для предоставления муниципальной услуги, в многофункциональном центре составляет: </w:t>
      </w:r>
    </w:p>
    <w:p w:rsidR="007E1309" w:rsidRPr="007600E2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7600E2">
        <w:rPr>
          <w:sz w:val="24"/>
          <w:szCs w:val="24"/>
        </w:rPr>
        <w:t xml:space="preserve">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7E1309" w:rsidRDefault="00D632D9" w:rsidP="007600E2">
      <w:pPr>
        <w:pStyle w:val="ConsPlusNormal"/>
        <w:ind w:firstLine="709"/>
        <w:jc w:val="both"/>
        <w:rPr>
          <w:szCs w:val="28"/>
        </w:rPr>
      </w:pPr>
      <w:r w:rsidRPr="007600E2">
        <w:rPr>
          <w:sz w:val="24"/>
          <w:szCs w:val="24"/>
        </w:rPr>
        <w:t xml:space="preserve">при направлении запроса из многофункционального центра </w:t>
      </w:r>
      <w:r w:rsidRPr="007600E2">
        <w:rPr>
          <w:sz w:val="24"/>
          <w:szCs w:val="24"/>
        </w:rPr>
        <w:br/>
        <w:t>в уполномоченный орган на бумажном носителе - в день передачи документов.</w:t>
      </w:r>
    </w:p>
    <w:p w:rsidR="007E1309" w:rsidRPr="007600E2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7600E2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>3.4. Межведомственное  информационное взаимодействие.</w:t>
      </w:r>
    </w:p>
    <w:p w:rsidR="007E1309" w:rsidRPr="007600E2" w:rsidRDefault="00D632D9">
      <w:pPr>
        <w:pStyle w:val="ConsPlusNormal"/>
        <w:ind w:firstLine="539"/>
        <w:jc w:val="both"/>
        <w:rPr>
          <w:sz w:val="24"/>
          <w:szCs w:val="24"/>
        </w:rPr>
      </w:pPr>
      <w:r w:rsidRPr="007600E2">
        <w:rPr>
          <w:sz w:val="24"/>
          <w:szCs w:val="24"/>
        </w:rPr>
        <w:t>Для получения муниципальной услуги Администрацией посредством федеральной муниципальной информационной  системы «Единая система межведомственного электронного взаимодействия» направляется межведомственный информационн</w:t>
      </w:r>
      <w:r w:rsidR="007600E2" w:rsidRPr="007600E2">
        <w:rPr>
          <w:sz w:val="24"/>
          <w:szCs w:val="24"/>
        </w:rPr>
        <w:t>ый</w:t>
      </w:r>
      <w:r w:rsidRPr="007600E2">
        <w:rPr>
          <w:sz w:val="24"/>
          <w:szCs w:val="24"/>
        </w:rPr>
        <w:t xml:space="preserve"> запрос о получении выписки из единого государственного реестра недвижимости об основных характеристиках </w:t>
      </w:r>
      <w:r w:rsidRPr="007600E2">
        <w:rPr>
          <w:sz w:val="24"/>
          <w:szCs w:val="24"/>
        </w:rPr>
        <w:br/>
        <w:t xml:space="preserve">и зарегистрированных правах на объект недвижимости. Указанный информационный запрос направляется в </w:t>
      </w:r>
      <w:proofErr w:type="spellStart"/>
      <w:r w:rsidRPr="007600E2">
        <w:rPr>
          <w:sz w:val="24"/>
          <w:szCs w:val="24"/>
        </w:rPr>
        <w:t>Роскадастр</w:t>
      </w:r>
      <w:proofErr w:type="spellEnd"/>
      <w:r w:rsidRPr="007600E2">
        <w:rPr>
          <w:sz w:val="24"/>
          <w:szCs w:val="24"/>
        </w:rPr>
        <w:t>.</w:t>
      </w:r>
    </w:p>
    <w:p w:rsidR="007E1309" w:rsidRDefault="00D632D9" w:rsidP="008D6E76">
      <w:pPr>
        <w:pStyle w:val="Standard"/>
        <w:spacing w:after="0" w:line="240" w:lineRule="auto"/>
        <w:ind w:firstLine="709"/>
        <w:jc w:val="both"/>
        <w:rPr>
          <w:color w:val="000000" w:themeColor="text1"/>
        </w:rPr>
      </w:pPr>
      <w:r w:rsidRPr="007600E2">
        <w:rPr>
          <w:rFonts w:ascii="Times New Roman" w:hAnsi="Times New Roman" w:cs="Times New Roman"/>
          <w:sz w:val="24"/>
          <w:szCs w:val="24"/>
        </w:rPr>
        <w:t xml:space="preserve"> Администрация запрашивает в Комитете градостроительной политики Ленинградской области сведения об утвержденной документации по планировке территории и о принятых </w:t>
      </w:r>
      <w:proofErr w:type="gramStart"/>
      <w:r w:rsidRPr="007600E2">
        <w:rPr>
          <w:rFonts w:ascii="Times New Roman" w:hAnsi="Times New Roman" w:cs="Times New Roman"/>
          <w:sz w:val="24"/>
          <w:szCs w:val="24"/>
        </w:rPr>
        <w:t>решениях</w:t>
      </w:r>
      <w:proofErr w:type="gramEnd"/>
      <w:r w:rsidRPr="007600E2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заявлении. Срок подготовки и направления ответа на межведомственный запрос составляет три рабочих дня со дня поступления межведомственного запроса в Комитет градостроительной политики Ленинградской области. Заявитель вправе представить документы (сведения), об утвержденной документации по планировке территории и о принятых </w:t>
      </w:r>
      <w:proofErr w:type="gramStart"/>
      <w:r w:rsidRPr="007600E2">
        <w:rPr>
          <w:rFonts w:ascii="Times New Roman" w:hAnsi="Times New Roman" w:cs="Times New Roman"/>
          <w:sz w:val="24"/>
          <w:szCs w:val="24"/>
        </w:rPr>
        <w:t>решениях</w:t>
      </w:r>
      <w:proofErr w:type="gramEnd"/>
      <w:r w:rsidRPr="007600E2">
        <w:rPr>
          <w:rFonts w:ascii="Times New Roman" w:hAnsi="Times New Roman" w:cs="Times New Roman"/>
          <w:sz w:val="24"/>
          <w:szCs w:val="24"/>
        </w:rPr>
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заявлении, по собственной инициативе.</w:t>
      </w:r>
    </w:p>
    <w:p w:rsidR="007E1309" w:rsidRPr="008D6E76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D6E76">
        <w:rPr>
          <w:rFonts w:eastAsia="Calibri"/>
          <w:sz w:val="24"/>
          <w:szCs w:val="24"/>
        </w:rPr>
        <w:t> </w:t>
      </w:r>
      <w:r w:rsidRPr="008D6E76">
        <w:rPr>
          <w:rFonts w:ascii="Times New Roman" w:hAnsi="Times New Roman" w:cs="Times New Roman"/>
          <w:sz w:val="24"/>
          <w:szCs w:val="24"/>
          <w:u w:val="single"/>
        </w:rPr>
        <w:t>3.5. Принятие решения о предоставлении (отказе в предоставлении) муниципальной услуги:</w:t>
      </w:r>
    </w:p>
    <w:p w:rsidR="007E1309" w:rsidRPr="008D6E76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6E76">
        <w:rPr>
          <w:rFonts w:ascii="Times New Roman" w:hAnsi="Times New Roman" w:cs="Times New Roman"/>
          <w:sz w:val="24"/>
          <w:szCs w:val="24"/>
        </w:rPr>
        <w:t xml:space="preserve">Основания для отказа в предоставлении муниципальной услуги </w:t>
      </w:r>
      <w:r w:rsidRPr="008D6E76">
        <w:rPr>
          <w:rFonts w:ascii="Times New Roman" w:hAnsi="Times New Roman" w:cs="Times New Roman"/>
          <w:sz w:val="24"/>
          <w:szCs w:val="24"/>
        </w:rPr>
        <w:br/>
        <w:t>приведены в приложении к настоящему регламенту (таблица № 3).</w:t>
      </w:r>
    </w:p>
    <w:p w:rsidR="007E1309" w:rsidRDefault="00D632D9" w:rsidP="008D6E76">
      <w:pPr>
        <w:pStyle w:val="Standard"/>
        <w:spacing w:after="0" w:line="240" w:lineRule="auto"/>
        <w:ind w:firstLine="709"/>
        <w:jc w:val="both"/>
      </w:pPr>
      <w:r w:rsidRPr="008D6E76">
        <w:rPr>
          <w:rFonts w:ascii="Times New Roman" w:hAnsi="Times New Roman" w:cs="Times New Roman"/>
          <w:sz w:val="24"/>
          <w:szCs w:val="24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одного рабочего дня </w:t>
      </w:r>
      <w:proofErr w:type="gramStart"/>
      <w:r w:rsidRPr="008D6E76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8D6E76">
        <w:rPr>
          <w:rFonts w:ascii="Times New Roman" w:hAnsi="Times New Roman" w:cs="Times New Roman"/>
          <w:sz w:val="24"/>
          <w:szCs w:val="24"/>
        </w:rPr>
        <w:t xml:space="preserve"> уполномоченным органом всех сведений, необходимых для принятия решения.</w:t>
      </w:r>
    </w:p>
    <w:p w:rsidR="007E1309" w:rsidRPr="008D6E76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E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3.6. Предоставление результата муниципальной услуги</w:t>
      </w:r>
      <w:r w:rsidRPr="008D6E7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E1309" w:rsidRPr="008D6E76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8D6E76">
        <w:rPr>
          <w:rFonts w:ascii="Times New Roman" w:hAnsi="Times New Roman" w:cs="Times New Roman"/>
          <w:sz w:val="24"/>
          <w:szCs w:val="24"/>
        </w:rPr>
        <w:t>Подписанный главой Администрации распорядительный акт Администрации о подготовке документации по планировке территории</w:t>
      </w:r>
      <w:r w:rsidR="008D6E76">
        <w:rPr>
          <w:rFonts w:ascii="Times New Roman" w:hAnsi="Times New Roman" w:cs="Times New Roman"/>
          <w:sz w:val="24"/>
          <w:szCs w:val="24"/>
        </w:rPr>
        <w:t xml:space="preserve"> </w:t>
      </w:r>
      <w:r w:rsidRPr="008D6E76">
        <w:rPr>
          <w:rFonts w:ascii="Times New Roman" w:hAnsi="Times New Roman" w:cs="Times New Roman"/>
          <w:sz w:val="24"/>
          <w:szCs w:val="24"/>
        </w:rPr>
        <w:t>и утверждении задания на подготовку документации 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случаях, при которых для подготовки документации по планировке территории требуется выполнение инженерных изысканий</w:t>
      </w:r>
      <w:proofErr w:type="gramEnd"/>
      <w:r w:rsidRPr="008D6E76">
        <w:rPr>
          <w:rFonts w:ascii="Times New Roman" w:hAnsi="Times New Roman" w:cs="Times New Roman"/>
          <w:sz w:val="24"/>
          <w:szCs w:val="24"/>
        </w:rPr>
        <w:t xml:space="preserve"> в соответствии с Правилами выполнения инженерных изысканий, письменное уведомление Администрации об отказе</w:t>
      </w:r>
      <w:r w:rsidR="008D6E76">
        <w:rPr>
          <w:rFonts w:ascii="Times New Roman" w:hAnsi="Times New Roman" w:cs="Times New Roman"/>
          <w:sz w:val="24"/>
          <w:szCs w:val="24"/>
        </w:rPr>
        <w:t xml:space="preserve"> </w:t>
      </w:r>
      <w:r w:rsidRPr="008D6E76">
        <w:rPr>
          <w:rFonts w:ascii="Times New Roman" w:hAnsi="Times New Roman" w:cs="Times New Roman"/>
          <w:sz w:val="24"/>
          <w:szCs w:val="24"/>
        </w:rPr>
        <w:t>в принятии решения о подготовке документации по планировке территории</w:t>
      </w:r>
      <w:r w:rsidR="008D6E76">
        <w:rPr>
          <w:rFonts w:ascii="Times New Roman" w:hAnsi="Times New Roman" w:cs="Times New Roman"/>
          <w:sz w:val="24"/>
          <w:szCs w:val="24"/>
        </w:rPr>
        <w:t xml:space="preserve"> </w:t>
      </w:r>
      <w:r w:rsidRPr="008D6E76">
        <w:rPr>
          <w:rFonts w:ascii="Times New Roman" w:hAnsi="Times New Roman" w:cs="Times New Roman"/>
          <w:sz w:val="24"/>
          <w:szCs w:val="24"/>
        </w:rPr>
        <w:t>с указанием причины принятого решения подлежит регистрации специалистом Администрации, ответственным за делопроизводство, в соответствии с правилами делопроизводства. Регистрация документов, поступивших до 15 часов, осуществляется в день поступления, документы, поступившие после 15 часов, регистрируются датой следующего рабочего дня. Срок выполнения административного действия - 1 рабочий день.</w:t>
      </w:r>
    </w:p>
    <w:p w:rsidR="007E1309" w:rsidRPr="008D6E76" w:rsidRDefault="00D632D9">
      <w:pPr>
        <w:pStyle w:val="ConsPlusNormal"/>
        <w:ind w:firstLine="708"/>
        <w:jc w:val="both"/>
        <w:rPr>
          <w:sz w:val="24"/>
          <w:szCs w:val="24"/>
        </w:rPr>
      </w:pPr>
      <w:r w:rsidRPr="008D6E76">
        <w:rPr>
          <w:sz w:val="24"/>
          <w:szCs w:val="24"/>
        </w:rPr>
        <w:t xml:space="preserve">Администрация при поступлении документов от заявителя посредством ЕПГУ по требованию заявителя направляет результат предоставления услуги </w:t>
      </w:r>
      <w:r w:rsidRPr="008D6E76">
        <w:rPr>
          <w:sz w:val="24"/>
          <w:szCs w:val="24"/>
        </w:rPr>
        <w:br/>
        <w:t>в форме электронного документа, подписанного усиленной квалифицированной электронной подписью должностного лица, принявшего решение (в этом случае заявитель при подаче заявления на предоставление услуги отмечает</w:t>
      </w:r>
      <w:r w:rsidR="008D6E76">
        <w:rPr>
          <w:sz w:val="24"/>
          <w:szCs w:val="24"/>
        </w:rPr>
        <w:t xml:space="preserve"> </w:t>
      </w:r>
      <w:r w:rsidRPr="008D6E76">
        <w:rPr>
          <w:sz w:val="24"/>
          <w:szCs w:val="24"/>
        </w:rPr>
        <w:t>в соответствующем поле такую необходимость).</w:t>
      </w:r>
    </w:p>
    <w:p w:rsidR="007E1309" w:rsidRPr="008D6E76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D6E76">
        <w:rPr>
          <w:rFonts w:ascii="Times New Roman" w:hAnsi="Times New Roman" w:cs="Times New Roman"/>
          <w:sz w:val="24"/>
          <w:szCs w:val="24"/>
        </w:rPr>
        <w:t>Выдача (направление) электронных документов, являющихся результатом предоставления муниципальной услуги, заявителю осуществляется в день регистрации результата предоставления муниципальной услуги Администрацией.</w:t>
      </w:r>
    </w:p>
    <w:p w:rsidR="007E1309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E76">
        <w:rPr>
          <w:rFonts w:ascii="Times New Roman" w:hAnsi="Times New Roman" w:cs="Times New Roman"/>
          <w:sz w:val="24"/>
          <w:szCs w:val="24"/>
        </w:rPr>
        <w:t xml:space="preserve"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8D6E76">
        <w:rPr>
          <w:rFonts w:ascii="Times New Roman" w:hAnsi="Times New Roman" w:cs="Times New Roman"/>
          <w:sz w:val="24"/>
          <w:szCs w:val="24"/>
        </w:rPr>
        <w:t>пребывания</w:t>
      </w:r>
      <w:proofErr w:type="gramEnd"/>
      <w:r w:rsidRPr="008D6E76">
        <w:rPr>
          <w:rFonts w:ascii="Times New Roman" w:hAnsi="Times New Roman" w:cs="Times New Roman"/>
          <w:sz w:val="24"/>
          <w:szCs w:val="24"/>
        </w:rPr>
        <w:t xml:space="preserve"> либо места нахождения не предусмотрена.</w:t>
      </w: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</w:p>
    <w:p w:rsidR="007E1309" w:rsidRPr="008D6E76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  <w:ind w:firstLine="709"/>
        <w:rPr>
          <w:sz w:val="24"/>
          <w:szCs w:val="24"/>
        </w:rPr>
      </w:pPr>
      <w:r w:rsidRPr="008D6E76">
        <w:rPr>
          <w:rFonts w:ascii="Calibri" w:eastAsia="Calibri" w:hAnsi="Calibri" w:cs="Calibri"/>
          <w:color w:val="000000"/>
          <w:sz w:val="24"/>
          <w:szCs w:val="24"/>
        </w:rPr>
        <w:t> </w:t>
      </w:r>
      <w:r w:rsidRPr="008D6E7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4.Способы  информирования заявителя об  изменении статуса рассмотрения  запроса о предоставлении муниципальной услуги.</w:t>
      </w:r>
    </w:p>
    <w:p w:rsidR="007E1309" w:rsidRPr="008D6E76" w:rsidRDefault="00D632D9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6E76">
        <w:rPr>
          <w:rFonts w:ascii="Times New Roman" w:hAnsi="Times New Roman" w:cs="Times New Roman"/>
          <w:sz w:val="24"/>
          <w:szCs w:val="24"/>
        </w:rPr>
        <w:lastRenderedPageBreak/>
        <w:t>Перечень способов информирования заявителя об изменении статуса рассмотрения заявления:</w:t>
      </w:r>
    </w:p>
    <w:p w:rsidR="007E1309" w:rsidRPr="008D6E76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firstLine="700"/>
        <w:jc w:val="both"/>
        <w:rPr>
          <w:sz w:val="24"/>
          <w:szCs w:val="24"/>
        </w:rPr>
      </w:pPr>
      <w:r w:rsidRPr="008D6E76">
        <w:rPr>
          <w:rFonts w:ascii="Times New Roman" w:hAnsi="Times New Roman" w:cs="Times New Roman"/>
          <w:sz w:val="24"/>
          <w:szCs w:val="24"/>
        </w:rPr>
        <w:t>а) посредством Единого портала.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8D6E76" w:rsidRDefault="008D6E7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</w:rPr>
      </w:pP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по предоставлению муниципальной услуги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«Принятие решений о подготовке документации 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планировке территории»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E1309" w:rsidRDefault="00D632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ПЕРЕЧЕНЬ </w:t>
      </w:r>
      <w:r>
        <w:rPr>
          <w:rFonts w:ascii="Times New Roman" w:hAnsi="Times New Roman" w:cs="Times New Roman"/>
          <w:sz w:val="20"/>
          <w:szCs w:val="20"/>
        </w:rPr>
        <w:br/>
        <w:t xml:space="preserve">условных обозначений и сокращений, </w:t>
      </w:r>
      <w:r>
        <w:rPr>
          <w:rFonts w:ascii="Times New Roman" w:hAnsi="Times New Roman" w:cs="Times New Roman"/>
          <w:sz w:val="20"/>
          <w:szCs w:val="20"/>
        </w:rPr>
        <w:br/>
        <w:t xml:space="preserve">Идентификаторы категорий (признаков) заявителей, </w:t>
      </w:r>
      <w:r>
        <w:rPr>
          <w:rFonts w:ascii="Times New Roman" w:hAnsi="Times New Roman" w:cs="Times New Roman"/>
          <w:sz w:val="20"/>
          <w:szCs w:val="20"/>
        </w:rPr>
        <w:br/>
        <w:t xml:space="preserve">Исчерпывающий перечень документов, </w:t>
      </w:r>
      <w:r>
        <w:rPr>
          <w:rFonts w:ascii="Times New Roman" w:hAnsi="Times New Roman" w:cs="Times New Roman"/>
          <w:sz w:val="20"/>
          <w:szCs w:val="20"/>
        </w:rPr>
        <w:br/>
        <w:t xml:space="preserve">необходимых для предоставлении муниципальной услуги, </w:t>
      </w:r>
      <w:r>
        <w:rPr>
          <w:rFonts w:ascii="Times New Roman" w:hAnsi="Times New Roman" w:cs="Times New Roman"/>
          <w:sz w:val="20"/>
          <w:szCs w:val="20"/>
        </w:rPr>
        <w:br/>
        <w:t xml:space="preserve">Исчерпывающий перечень оснований для отказа </w:t>
      </w:r>
      <w:r>
        <w:rPr>
          <w:rFonts w:ascii="Times New Roman" w:hAnsi="Times New Roman" w:cs="Times New Roman"/>
          <w:sz w:val="20"/>
          <w:szCs w:val="20"/>
        </w:rPr>
        <w:br/>
        <w:t xml:space="preserve">в приеме запроса о предоставлении муниципальной услуги и документов, </w:t>
      </w:r>
      <w:r>
        <w:rPr>
          <w:rFonts w:ascii="Times New Roman" w:hAnsi="Times New Roman" w:cs="Times New Roman"/>
          <w:sz w:val="20"/>
          <w:szCs w:val="20"/>
        </w:rPr>
        <w:br/>
        <w:t xml:space="preserve">необходимых для предоставления услуги, </w:t>
      </w:r>
      <w:r>
        <w:rPr>
          <w:rFonts w:ascii="Times New Roman" w:hAnsi="Times New Roman" w:cs="Times New Roman"/>
          <w:sz w:val="20"/>
          <w:szCs w:val="20"/>
        </w:rPr>
        <w:br/>
        <w:t xml:space="preserve">оснований для приостановления предоставления муниципальной услуги </w:t>
      </w:r>
      <w:r>
        <w:rPr>
          <w:rFonts w:ascii="Times New Roman" w:hAnsi="Times New Roman" w:cs="Times New Roman"/>
          <w:sz w:val="20"/>
          <w:szCs w:val="20"/>
        </w:rPr>
        <w:br/>
        <w:t xml:space="preserve">или отказа в предоставлении муниципальной услуги, </w:t>
      </w:r>
      <w:r>
        <w:rPr>
          <w:rFonts w:ascii="Times New Roman" w:hAnsi="Times New Roman" w:cs="Times New Roman"/>
          <w:sz w:val="20"/>
          <w:szCs w:val="20"/>
        </w:rPr>
        <w:br/>
        <w:t xml:space="preserve">Формы запроса о предоставлении муниципальной услуги и </w:t>
      </w:r>
      <w:r>
        <w:rPr>
          <w:rFonts w:ascii="Times New Roman" w:hAnsi="Times New Roman" w:cs="Times New Roman"/>
          <w:sz w:val="20"/>
          <w:szCs w:val="20"/>
        </w:rPr>
        <w:br/>
        <w:t>документов, необходимых для предоставления муниципальной услуги</w:t>
      </w:r>
      <w:proofErr w:type="gramEnd"/>
    </w:p>
    <w:p w:rsidR="007E1309" w:rsidRDefault="007E130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pStyle w:val="afa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Перечень условных обозначений и сокращений</w:t>
      </w:r>
    </w:p>
    <w:p w:rsidR="007E1309" w:rsidRDefault="007E1309">
      <w:pPr>
        <w:spacing w:after="0" w:line="240" w:lineRule="auto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7E1309" w:rsidRDefault="00D632D9">
      <w:pPr>
        <w:pStyle w:val="afa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Условные сокращения:</w:t>
      </w:r>
    </w:p>
    <w:p w:rsidR="007E1309" w:rsidRDefault="007E130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а) Административный регламент, муниципальная услуга - Принятие решений о подготовке документации </w:t>
      </w:r>
    </w:p>
    <w:p w:rsidR="007E1309" w:rsidRDefault="00D632D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 планировке территории;</w:t>
      </w:r>
    </w:p>
    <w:p w:rsidR="007E1309" w:rsidRDefault="007E130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б) Единый портал – федеральная государственная информационная система "Единый портал государственных и муниципальных услуг (функций)";</w:t>
      </w:r>
    </w:p>
    <w:p w:rsidR="007E1309" w:rsidRDefault="007E130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в) Заявители – юридические и физические лица, заинтересованные в получении решения о подготовке документации по планировке территории, за исключением лиц, указанных в части 1.1 статьи 45 Градостроительного кодекса Российской Федерации;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юридические лица;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- физические лица, в том числе зарегистрированные в качестве индивидуальных предпринимателей;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г) Администрация – органа местного самоуправления, осуществляющего предоставление муниципальной услуги (администраци</w:t>
      </w:r>
      <w:r w:rsidR="00644963">
        <w:rPr>
          <w:rFonts w:ascii="Times New Roman" w:hAnsi="Times New Roman" w:cs="Times New Roman"/>
          <w:sz w:val="20"/>
          <w:szCs w:val="20"/>
        </w:rPr>
        <w:t>я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644963">
        <w:rPr>
          <w:rFonts w:ascii="Times New Roman" w:hAnsi="Times New Roman" w:cs="Times New Roman"/>
          <w:sz w:val="20"/>
          <w:szCs w:val="20"/>
        </w:rPr>
        <w:t>Приозерского муниципального района</w:t>
      </w:r>
      <w:r>
        <w:rPr>
          <w:rFonts w:ascii="Times New Roman" w:hAnsi="Times New Roman" w:cs="Times New Roman"/>
          <w:sz w:val="20"/>
          <w:szCs w:val="20"/>
        </w:rPr>
        <w:t xml:space="preserve"> Ленинградской области);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д) МФЦ – многофункциональный центр; 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ж) ЕПГУ - Единый портал государственных и муниципальных услуг (функций);</w:t>
      </w:r>
    </w:p>
    <w:p w:rsidR="007E1309" w:rsidRDefault="00D632D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з) ГБУ ЛО "МФЦ" – государственное бюджетное учреждение Ленинградской области "Многофункциональный центр";</w:t>
      </w:r>
    </w:p>
    <w:p w:rsidR="007E1309" w:rsidRDefault="007E130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1309" w:rsidRDefault="007E130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II. Идентификаторы категорий (признаков) заявителей</w:t>
      </w:r>
    </w:p>
    <w:p w:rsidR="007E1309" w:rsidRDefault="007E1309">
      <w:pPr>
        <w:pStyle w:val="afa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 1</w:t>
      </w:r>
    </w:p>
    <w:p w:rsidR="007E1309" w:rsidRDefault="007E130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Ind w:w="720" w:type="dxa"/>
        <w:tblLook w:val="04A0" w:firstRow="1" w:lastRow="0" w:firstColumn="1" w:lastColumn="0" w:noHBand="0" w:noVBand="1"/>
      </w:tblPr>
      <w:tblGrid>
        <w:gridCol w:w="2079"/>
        <w:gridCol w:w="2534"/>
        <w:gridCol w:w="2529"/>
        <w:gridCol w:w="2502"/>
      </w:tblGrid>
      <w:tr w:rsidR="007E1309">
        <w:tc>
          <w:tcPr>
            <w:tcW w:w="2082" w:type="dxa"/>
            <w:vMerge w:val="restart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отдельного признака заявителя</w:t>
            </w:r>
          </w:p>
        </w:tc>
        <w:tc>
          <w:tcPr>
            <w:tcW w:w="7620" w:type="dxa"/>
            <w:gridSpan w:val="3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Перечень результатов предоставления муниципальной услуги (цели обращения</w:t>
            </w:r>
            <w:proofErr w:type="gramEnd"/>
          </w:p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заявителя)</w:t>
            </w:r>
          </w:p>
        </w:tc>
      </w:tr>
      <w:tr w:rsidR="007E1309">
        <w:tc>
          <w:tcPr>
            <w:tcW w:w="2082" w:type="dxa"/>
            <w:vMerge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Распорядительный акт Администрации о подготовке документации </w:t>
            </w:r>
          </w:p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 и утверждении задания на подготовку документации </w:t>
            </w:r>
          </w:p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планировке территории, схемы границ территории, в отношении которой будет осуществляться подготовка документации по планировке территории, и задания на выполнение инженерных изысканий (задание на выполнение инженерных изысканий утверждается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случаях, при которых для подготовки документации по планировке территории требуется выполнение инженерных изысканий </w:t>
            </w:r>
            <w:proofErr w:type="gramEnd"/>
          </w:p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соответствии с Правилами выполнения инженерных изысканий, необходимых для подготовки документации по планировке территории, утвержденными постановлением Правительства Российской Федерации от 31 марта 2017 года № 402</w:t>
            </w:r>
          </w:p>
        </w:tc>
        <w:tc>
          <w:tcPr>
            <w:tcW w:w="2552" w:type="dxa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Письменное уведомление Администрации об отказе в принятии решения </w:t>
            </w:r>
          </w:p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 подготовке документации по планировке территории с указанием причины принятого решения</w:t>
            </w:r>
          </w:p>
        </w:tc>
        <w:tc>
          <w:tcPr>
            <w:tcW w:w="2517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Результат (распорядительный акт Администрации или уведомление) предоставления муниципальной услуги (документ) с исправленными опечатками (ошибками) или уведомление с обоснованным отказом в оформлении документа с исправленными опечатками (ошибками)</w:t>
            </w:r>
          </w:p>
        </w:tc>
      </w:tr>
      <w:tr w:rsidR="007E1309">
        <w:tc>
          <w:tcPr>
            <w:tcW w:w="2082" w:type="dxa"/>
            <w:vMerge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E1309">
        <w:tc>
          <w:tcPr>
            <w:tcW w:w="2082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Юридическое лицо</w:t>
            </w:r>
          </w:p>
        </w:tc>
        <w:tc>
          <w:tcPr>
            <w:tcW w:w="2551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552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2А</w:t>
            </w:r>
          </w:p>
        </w:tc>
        <w:tc>
          <w:tcPr>
            <w:tcW w:w="2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3А</w:t>
            </w:r>
          </w:p>
        </w:tc>
      </w:tr>
      <w:tr w:rsidR="007E1309">
        <w:tc>
          <w:tcPr>
            <w:tcW w:w="2082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Физическое лицо, в том числе зарегистрированное в качестве индивидуального предпринимателя</w:t>
            </w:r>
          </w:p>
        </w:tc>
        <w:tc>
          <w:tcPr>
            <w:tcW w:w="2551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1Б</w:t>
            </w:r>
          </w:p>
        </w:tc>
        <w:tc>
          <w:tcPr>
            <w:tcW w:w="2552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2Б</w:t>
            </w:r>
          </w:p>
        </w:tc>
        <w:tc>
          <w:tcPr>
            <w:tcW w:w="2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</w:tr>
    </w:tbl>
    <w:p w:rsidR="007E1309" w:rsidRDefault="007E1309">
      <w:pPr>
        <w:pStyle w:val="afa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E1309" w:rsidRDefault="00D632D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 w:clear="all"/>
      </w:r>
    </w:p>
    <w:p w:rsidR="007E1309" w:rsidRDefault="00D632D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lastRenderedPageBreak/>
        <w:t>III. Исчерпывающий перечень документов,</w:t>
      </w:r>
    </w:p>
    <w:p w:rsidR="007E1309" w:rsidRDefault="00D632D9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b/>
          <w:sz w:val="20"/>
          <w:szCs w:val="20"/>
        </w:rPr>
        <w:t>необходимых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для предоставления муниципальной услуги</w:t>
      </w:r>
      <w:r>
        <w:rPr>
          <w:rFonts w:ascii="Times New Roman" w:hAnsi="Times New Roman" w:cs="Times New Roman"/>
          <w:b/>
          <w:sz w:val="20"/>
          <w:szCs w:val="20"/>
        </w:rPr>
        <w:br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Таблица № 2</w:t>
      </w:r>
    </w:p>
    <w:p w:rsidR="007E1309" w:rsidRDefault="007E1309">
      <w:pPr>
        <w:pStyle w:val="afa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1139"/>
        <w:gridCol w:w="3590"/>
        <w:gridCol w:w="2126"/>
        <w:gridCol w:w="3118"/>
      </w:tblGrid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118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требования</w:t>
            </w:r>
          </w:p>
        </w:tc>
      </w:tr>
      <w:tr w:rsidR="007E1309">
        <w:tc>
          <w:tcPr>
            <w:tcW w:w="10490" w:type="dxa"/>
            <w:gridSpan w:val="5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 о предоставлении муниципальной услуги по форме согласно приложению к настоящему регламенту (к комплекту документов на бумажном носителе приобщается оригинал документа)</w:t>
            </w: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E1309" w:rsidRDefault="00D632D9">
            <w:pPr>
              <w:widowControl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Заявитель имеет право записаться на прием для подачи заявления о предоставлении услуги следующими способами:</w:t>
            </w:r>
          </w:p>
          <w:p w:rsidR="007E1309" w:rsidRDefault="00D632D9">
            <w:pPr>
              <w:widowControl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1) посредством ЕПГУ - в МФЦ (при наличии технической возможности);</w:t>
            </w:r>
          </w:p>
          <w:p w:rsidR="007E1309" w:rsidRDefault="00D632D9">
            <w:pPr>
              <w:widowControl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2) по телефону - в МФЦ;</w:t>
            </w:r>
          </w:p>
          <w:p w:rsidR="007E1309" w:rsidRDefault="00644963">
            <w:pPr>
              <w:widowControl w:val="0"/>
              <w:spacing w:before="2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632D9">
              <w:rPr>
                <w:rFonts w:ascii="Times New Roman" w:hAnsi="Times New Roman" w:cs="Times New Roman"/>
                <w:sz w:val="20"/>
                <w:szCs w:val="20"/>
              </w:rPr>
              <w:t>) посредством сайта ГБУ ЛО "МФЦ" - в МФЦ.</w:t>
            </w:r>
          </w:p>
          <w:p w:rsidR="007E1309" w:rsidRDefault="00D632D9" w:rsidP="00644963">
            <w:pPr>
              <w:widowControl w:val="0"/>
              <w:spacing w:before="22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записи заявитель выбирает любые свободные для приема дату и время в пределах установленного в МФЦ графика приема заявителей.</w:t>
            </w:r>
          </w:p>
        </w:tc>
        <w:tc>
          <w:tcPr>
            <w:tcW w:w="3118" w:type="dxa"/>
          </w:tcPr>
          <w:p w:rsidR="007E1309" w:rsidRDefault="007E130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заявлении о подготовке документации указывается следующая информация: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б) вид и наименование объекта капитального строительства;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в)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г) источник финансирования работ по подготовке документации по планировке территории;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д)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е) планируемый срок выполнения работ по подготовке документации по планировке территории;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ж) цель подготовки документации по планировке территории;</w:t>
            </w:r>
          </w:p>
          <w:p w:rsidR="007E1309" w:rsidRDefault="00D632D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з) указание на отсутствие необходимости выполнения инженерных изысканий в целях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подготовки документации по планировке территории (указывается в случае отсутствия такой необходимости).</w:t>
            </w:r>
          </w:p>
          <w:p w:rsidR="007E1309" w:rsidRDefault="007E1309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tabs>
                <w:tab w:val="left" w:pos="897"/>
              </w:tabs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удостоверяющие личность гражданина Российской Федерации, либо документы, удостоверяющие личность иностранного гражданина, лица без гражданства, включая вид на жительство и удостоверение беженца (представляются в случае обращения физического лица; к комплекту документов приобщается копия документа) 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(по желанию заявителя могут быть предоставлены </w:t>
            </w:r>
            <w:proofErr w:type="gramStart"/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через</w:t>
            </w:r>
            <w:proofErr w:type="gramEnd"/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Цифровой 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ID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мессенджера</w:t>
            </w:r>
            <w:proofErr w:type="spellEnd"/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MAX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9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Доверенность в простой письменной форме, подтверждающая полномочия представителя действовать от имени заявителя при получении муниципальной услуги, а также документ, удостоверяющий личность представителя (представляется в случае, если от имени заявителя за предоставлением муниципальной услуги обращается его представитель; к комплекту документов приобщается копия документа). </w:t>
            </w:r>
            <w:r w:rsidRPr="006449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 случае обращения посредством ЕПГУ сведения о д</w:t>
            </w:r>
            <w:r w:rsidRPr="006449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окументе, подтверждающем полномочия представителя – физического лица  действовать от имени заявителя – юридического лица подлежат получению через Платформу полномочий ЕСИА (при технической реализации)</w:t>
            </w: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Проект задания на разработку документации по планировке территории, подготовленный в соответствии с Правилами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частей такой документации не подлежащими применению, а также подготовки и утверждения проекта планировки территории в отношении территорий исторических поселений федерального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регионального значения, утвержденными постановлением Правительства Российской Федерации от 2 февраля 2024 года № 112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-</w:t>
            </w:r>
          </w:p>
        </w:tc>
        <w:tc>
          <w:tcPr>
            <w:tcW w:w="3118" w:type="dxa"/>
          </w:tcPr>
          <w:p w:rsidR="007E1309" w:rsidRDefault="00D632D9">
            <w:pPr>
              <w:widowControl w:val="0"/>
              <w:spacing w:before="2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 задания на разработку документации по планировке территории содержит следующие сведения:                   а) вид разрабатываемой документации по планировке территории (проект 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б) информация об инициаторе;             в) источник финансирования работ по подготовке документации по планировке территории;                                    г) вид и 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др.);                              д) 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территории;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е) состав документации по планировке территории;                          ж) 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 (согласно приложенной схеме границ проектирования);                            з) цель подготовки документации по планировке территории.</w:t>
            </w: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Проект задания на выполнение инженерных изысканий для подготовки документации по планировке территории по форме, утверждаемой Комитетом (представляется в случае, если необходимость выполнения инженерных изысканий предусмотрена постановлением Правительства Российской Федерации от 31 марта 2017 года № 402 "Об утверждении Правил выполнения инженерных изысканий, необходимых для подготовки документации по планировке территории, перечня видов инженерных изысканий, необходимых для подготовки документации по планировке территории, 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внесении изменений в постановление Правительства Российской Федерации от 19 января 2006 г. N 20")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</w:tr>
      <w:tr w:rsidR="007E1309">
        <w:tc>
          <w:tcPr>
            <w:tcW w:w="10490" w:type="dxa"/>
            <w:gridSpan w:val="5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Документы, указанные в исчерпывающем перечне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самостоятельно, представляемые в электронном виде, должны быть отсканированы с соблюдением следующих требований: многостраничный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не менее 400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обеспечивающим сохранение всех аутентичных признаков подлинности.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Размер файла не должен превышать 200 Мб.</w:t>
            </w:r>
          </w:p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Требования к типу электронных документов при обращении посредством МФЦ.</w:t>
            </w:r>
          </w:p>
          <w:p w:rsidR="007E1309" w:rsidRDefault="00D632D9">
            <w:pPr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Формат сканирования документов, не превышающих по размеру формат A4 (210 x 297 мм), - многостраничный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pdf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расширением 150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dpi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в черно-белом или сером цвете.</w:t>
            </w:r>
          </w:p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- 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осуществляются с использованием единой системы идентификации и аутентификации, заявитель – физическое лицо вправе использовать простую электронную подпись при обращении в электронной форме за получением муниципальной услуги при условии, что при выдаче ключа простой электронной подписи личность физического лица установлена при личном приеме.</w:t>
            </w:r>
            <w:proofErr w:type="gramEnd"/>
          </w:p>
        </w:tc>
      </w:tr>
      <w:tr w:rsidR="007E1309">
        <w:tc>
          <w:tcPr>
            <w:tcW w:w="10490" w:type="dxa"/>
            <w:gridSpan w:val="5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E1309">
        <w:tc>
          <w:tcPr>
            <w:tcW w:w="51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9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  <w:tc>
          <w:tcPr>
            <w:tcW w:w="3590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утвержденной документации по планировке территории и о принятых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решениях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подготовке документации по планировке территории, о подготовке изменений в документацию по планировке территории, указанной в заявлении</w:t>
            </w:r>
          </w:p>
        </w:tc>
        <w:tc>
          <w:tcPr>
            <w:tcW w:w="2126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3118" w:type="dxa"/>
          </w:tcPr>
          <w:p w:rsidR="007E1309" w:rsidRDefault="00D632D9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Запрашивается Администрацией в Комитете градостроительной политики Ленинградской области в рамках межведомственного информационного взаимодействия. Срок подготовки и направления ответа на межведомственный запрос составляет три рабочих дня со дня поступления межведомственного запроса в Комитет.</w:t>
            </w:r>
          </w:p>
          <w:p w:rsidR="007E1309" w:rsidRDefault="007E1309">
            <w:pPr>
              <w:pStyle w:val="afa"/>
              <w:ind w:left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E1309" w:rsidRDefault="007E1309">
      <w:pPr>
        <w:pStyle w:val="afa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E1309" w:rsidRDefault="007E1309">
      <w:pPr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E1309" w:rsidRDefault="007E1309">
      <w:pPr>
        <w:rPr>
          <w:rFonts w:ascii="Times New Roman" w:hAnsi="Times New Roman" w:cs="Times New Roman"/>
          <w:b/>
          <w:sz w:val="20"/>
          <w:szCs w:val="20"/>
          <w:highlight w:val="yellow"/>
        </w:rPr>
      </w:pPr>
    </w:p>
    <w:p w:rsidR="007E1309" w:rsidRDefault="00D632D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IV. Исчерпывающий перечень оснований для отказа в приеме заявления и документов, необходимых </w:t>
      </w:r>
      <w:r>
        <w:rPr>
          <w:rFonts w:ascii="Times New Roman" w:hAnsi="Times New Roman" w:cs="Times New Roman"/>
          <w:b/>
          <w:sz w:val="20"/>
          <w:szCs w:val="20"/>
        </w:rPr>
        <w:br/>
        <w:t>для предоставления муниципальной услуги,</w:t>
      </w:r>
    </w:p>
    <w:p w:rsidR="007E1309" w:rsidRDefault="00D632D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оснований для приостановления предоставления муниципальной услуги</w:t>
      </w:r>
    </w:p>
    <w:p w:rsidR="007E1309" w:rsidRDefault="00D632D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или отказа в предоставлении муниципальной услуги</w:t>
      </w:r>
    </w:p>
    <w:p w:rsidR="007E1309" w:rsidRDefault="007E1309">
      <w:pPr>
        <w:pStyle w:val="afa"/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E1309" w:rsidRDefault="00D632D9">
      <w:pPr>
        <w:pStyle w:val="afa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 3</w:t>
      </w:r>
    </w:p>
    <w:p w:rsidR="007E1309" w:rsidRDefault="007E1309">
      <w:pPr>
        <w:pStyle w:val="afa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f"/>
        <w:tblW w:w="0" w:type="auto"/>
        <w:tblInd w:w="-176" w:type="dxa"/>
        <w:tblLook w:val="04A0" w:firstRow="1" w:lastRow="0" w:firstColumn="1" w:lastColumn="0" w:noHBand="0" w:noVBand="1"/>
      </w:tblPr>
      <w:tblGrid>
        <w:gridCol w:w="565"/>
        <w:gridCol w:w="7696"/>
        <w:gridCol w:w="2279"/>
      </w:tblGrid>
      <w:tr w:rsidR="007E1309">
        <w:tc>
          <w:tcPr>
            <w:tcW w:w="567" w:type="dxa"/>
          </w:tcPr>
          <w:p w:rsidR="007E1309" w:rsidRDefault="007E1309">
            <w:pPr>
              <w:pStyle w:val="af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D632D9">
            <w:pPr>
              <w:pStyle w:val="afa"/>
              <w:ind w:left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</w:tc>
        <w:tc>
          <w:tcPr>
            <w:tcW w:w="7748" w:type="dxa"/>
          </w:tcPr>
          <w:p w:rsidR="007E1309" w:rsidRDefault="007E130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оснований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366" w:hanging="14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Идентификатор категорий (признаков) заявителей</w:t>
            </w:r>
          </w:p>
        </w:tc>
      </w:tr>
      <w:tr w:rsidR="007E1309">
        <w:tc>
          <w:tcPr>
            <w:tcW w:w="10598" w:type="dxa"/>
            <w:gridSpan w:val="3"/>
          </w:tcPr>
          <w:p w:rsidR="007E1309" w:rsidRDefault="00D632D9">
            <w:pPr>
              <w:pStyle w:val="afa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Исчерпывающий перечень оснований для отказа в приеме заявления и документов, необходимых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для предоставления муниципальной услуги</w:t>
            </w:r>
          </w:p>
        </w:tc>
      </w:tr>
      <w:tr w:rsidR="007E1309">
        <w:trPr>
          <w:trHeight w:val="690"/>
        </w:trPr>
        <w:tc>
          <w:tcPr>
            <w:tcW w:w="567" w:type="dxa"/>
          </w:tcPr>
          <w:p w:rsidR="007E1309" w:rsidRDefault="007E130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E1309" w:rsidRDefault="007E130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Основания для отказа в приеме заявления и документов, необходимых для предоставления муниципальной услуги, не предусмотрены.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10598" w:type="dxa"/>
            <w:gridSpan w:val="3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7E1309">
        <w:tc>
          <w:tcPr>
            <w:tcW w:w="567" w:type="dxa"/>
          </w:tcPr>
          <w:p w:rsidR="007E1309" w:rsidRDefault="007E130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2283" w:type="dxa"/>
          </w:tcPr>
          <w:p w:rsidR="007E1309" w:rsidRDefault="007E130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7E1309">
        <w:tc>
          <w:tcPr>
            <w:tcW w:w="10598" w:type="dxa"/>
            <w:gridSpan w:val="3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лицом, не относящимся к кругу заявителей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Подача заявления и документов неуполномоченным лицом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Непредставление заявителем документов, указанных в приложении к настоящему регламенту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Представление заявителем документов, указанных в приложении к настоящему регламенту (таблица № 2), содержащих недостоверную информацию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Планируемый к размещению объект капитального строительства не относится к объектам, в отношении которых решение о подготовке документации по планировке территории принимает Администрация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 подготовке документации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или) проект задания на разработку документации по планировке территории, представленные заявителем, не соответствуют требованиям, указанным в приложении к настоящему регламенту (графа «Иные требования» пункта 1 таблицы № 2)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документах территориального планирования отсутствуют сведения о размещении объекта капитального строительства,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отношении территории (части территории), применительно к которой планируется подготовка документации по планировке территории, утверждена документация по планировке территории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или) принято решение о подготовке документации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планировке территории, за исключением документации по планировке территории в целях строительства, реконструкции линейного объекта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 о подготовке документации направлено лицом, которым в соответствии с частью 1.1 статьи 45 Градостроительного кодекса Российской Федерации решение о подготовке документации по планировке территории принимается самостоятельно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Указанная в заявлении о подготовке документации территория (часть территории), в отношении которой планируется подготовка документации по планировке территории, является территорией, в отношении которой предусматривается осуществление комплексного развития территории, за исключением случая, если указанный в заявлении о подготовке документации вид документации по планировке территории предусматривает строительство, реконструкцию линейных объектов;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  <w:tr w:rsidR="007E1309">
        <w:tc>
          <w:tcPr>
            <w:tcW w:w="567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748" w:type="dxa"/>
          </w:tcPr>
          <w:p w:rsidR="007E1309" w:rsidRDefault="00D632D9">
            <w:pPr>
              <w:pStyle w:val="afa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обращения заявителя с заявлением о прекращении рассмотрения заявления о подготовке документации, проекта задания на разработку документации по планировке территории и проекта задания на выполнение инженерных изысканий, необходимых для подготовки документации по планировке территории (в случае если необходимость выполнения инженерных изысканий предусмотрена Правилами выполнения инженерных изысканий)</w:t>
            </w:r>
          </w:p>
        </w:tc>
        <w:tc>
          <w:tcPr>
            <w:tcW w:w="2283" w:type="dxa"/>
          </w:tcPr>
          <w:p w:rsidR="007E1309" w:rsidRDefault="00D632D9">
            <w:pPr>
              <w:pStyle w:val="afa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А-Б</w:t>
            </w:r>
            <w:proofErr w:type="gramEnd"/>
          </w:p>
        </w:tc>
      </w:tr>
    </w:tbl>
    <w:p w:rsidR="007E1309" w:rsidRDefault="007E130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7E1309" w:rsidRDefault="00D632D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Формы заявления и документов,</w:t>
      </w:r>
    </w:p>
    <w:p w:rsidR="007E1309" w:rsidRDefault="00D632D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необходимых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для предоставления муниципальной услуги</w:t>
      </w:r>
    </w:p>
    <w:p w:rsidR="007E1309" w:rsidRDefault="007E130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309" w:rsidRDefault="00D632D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Форма № 1</w:t>
      </w:r>
    </w:p>
    <w:p w:rsidR="007E1309" w:rsidRDefault="007E130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309" w:rsidRDefault="007E1309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1309" w:rsidRDefault="007E130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09"/>
        <w:gridCol w:w="4762"/>
      </w:tblGrid>
      <w:tr w:rsidR="007E1309">
        <w:tc>
          <w:tcPr>
            <w:tcW w:w="4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76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 w:rsidP="00644963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Администрацию </w:t>
            </w:r>
            <w:r w:rsidR="00644963">
              <w:rPr>
                <w:sz w:val="24"/>
                <w:szCs w:val="24"/>
              </w:rPr>
              <w:t>Приозерского муниципального района Ленинградской области</w:t>
            </w:r>
          </w:p>
        </w:tc>
      </w:tr>
    </w:tbl>
    <w:p w:rsidR="007E1309" w:rsidRDefault="007E1309">
      <w:pPr>
        <w:pStyle w:val="ConsPlusNormal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18"/>
        <w:gridCol w:w="340"/>
        <w:gridCol w:w="5613"/>
      </w:tblGrid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1" w:name="undefined"/>
            <w:bookmarkEnd w:id="1"/>
            <w:r>
              <w:rPr>
                <w:sz w:val="24"/>
                <w:szCs w:val="24"/>
              </w:rPr>
              <w:t>ЗАЯВЛЕНИЕ</w:t>
            </w:r>
          </w:p>
          <w:p w:rsidR="007E1309" w:rsidRDefault="00D632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принятии решения о подготовке документации по планировке территории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(наименование, организационно-правовая форма заявителя, его местонахождение, идентификационный номер налогоплательщика (ИНН), основной государственный регистрационный номер (ОГРН) - для юридического лица); фамилия, имя, отчество заявителя, адрес места жительства (временного пребывания), данные документа, удостоверяющего личность, идентификационный номер налогоплательщика (ИНН) - для гражданина, в том числе индивидуального предпринимателя, основной государственный регистрационный номер записи о государственной регистрации (ОГРНИП) - для индивидуального предпринимателя)</w:t>
            </w:r>
            <w:proofErr w:type="gramEnd"/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принять решение о подготовке документации по планировке территории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(указываются:</w:t>
            </w:r>
            <w:proofErr w:type="gramEnd"/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вид разрабатываемой документации по планировке территории (проект </w:t>
            </w:r>
            <w:r>
              <w:rPr>
                <w:sz w:val="24"/>
                <w:szCs w:val="24"/>
              </w:rPr>
              <w:lastRenderedPageBreak/>
              <w:t>планировки территории, проект межевания территории в составе проекта планировки территории, проект межевания территории в виде отдельного документа, подготовленный на основе ранее утвержденного проекта планировки территории, проект межевания территории в виде отдельного документа);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вид и наименование объекта капитального строительства;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основные характеристики планируемого к размещению объекта капитального строительства (назначение, местоположение, площадь объекта капитального строительства и др.);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источник финансирования работ по подготовке документации по планировке территории;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реквизиты акта, которым утверждены документы территориального планирования, предусматривающие размещение объекта капитального строительства,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планируемый срок выполнения работ по подготовке документации по планировке территории;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цель подготовки документации по планировке территории;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указание на отсутствие необходимости выполнения инженерных изысканий </w:t>
            </w:r>
            <w:r>
              <w:rPr>
                <w:sz w:val="24"/>
                <w:szCs w:val="24"/>
              </w:rPr>
              <w:br/>
              <w:t>в целях подготовки документации по планировке территории (указывается в случае отсутствия такой необходимости).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"___" __________ 20__ г.</w:t>
            </w:r>
          </w:p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(дата подачи заявления)</w:t>
            </w:r>
          </w:p>
        </w:tc>
      </w:tr>
      <w:tr w:rsidR="007E1309">
        <w:tc>
          <w:tcPr>
            <w:tcW w:w="311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3118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 заявителя)</w:t>
            </w:r>
          </w:p>
        </w:tc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613" w:type="dxa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(полностью Ф.И.О., должность (при наличии)</w:t>
            </w:r>
            <w:proofErr w:type="gramEnd"/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Контактное лицо, телефон для связи: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Приложение: документы, прилагаемые к заявлению, на ______ </w:t>
            </w:r>
            <w:proofErr w:type="gramStart"/>
            <w:r>
              <w:rPr>
                <w:sz w:val="24"/>
                <w:szCs w:val="24"/>
              </w:rPr>
              <w:t>л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принял: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ind w:firstLine="28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"___" __________ 20__ г.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singl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(Ф.И.О., подпись сотрудника, принявшего заявление)</w:t>
            </w: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7E1309">
        <w:tc>
          <w:tcPr>
            <w:tcW w:w="90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направления результата рассмотрения заявления (ответа):</w:t>
            </w:r>
          </w:p>
        </w:tc>
      </w:tr>
    </w:tbl>
    <w:p w:rsidR="007E1309" w:rsidRDefault="007E1309">
      <w:pPr>
        <w:pStyle w:val="ConsPlusNormal"/>
        <w:rPr>
          <w:sz w:val="24"/>
          <w:szCs w:val="24"/>
        </w:rPr>
      </w:pPr>
    </w:p>
    <w:tbl>
      <w:tblPr>
        <w:tblW w:w="0" w:type="auto"/>
        <w:tblBorders>
          <w:bottom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454"/>
        <w:gridCol w:w="8277"/>
      </w:tblGrid>
      <w:tr w:rsidR="007E1309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D632D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Выдать в МФЦ</w:t>
            </w:r>
          </w:p>
        </w:tc>
      </w:tr>
      <w:tr w:rsidR="007E1309"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center"/>
          </w:tcPr>
          <w:p w:rsidR="00644963" w:rsidRDefault="00644963">
            <w:pPr>
              <w:pStyle w:val="ConsPlusNormal"/>
              <w:rPr>
                <w:sz w:val="24"/>
                <w:szCs w:val="24"/>
              </w:rPr>
            </w:pPr>
          </w:p>
          <w:p w:rsidR="007E1309" w:rsidRDefault="00D632D9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Направить посредством ЕПГУ (возможность доступна после начала предоставления муниципальной услуги в электронной форме)</w:t>
            </w:r>
          </w:p>
        </w:tc>
      </w:tr>
      <w:tr w:rsidR="007E1309" w:rsidTr="00644963">
        <w:trPr>
          <w:trHeight w:val="330"/>
        </w:trPr>
        <w:tc>
          <w:tcPr>
            <w:tcW w:w="3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bottom w:val="singl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8277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E1309" w:rsidRDefault="007E1309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7E1309" w:rsidRDefault="007E1309"/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7E130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9" w:lineRule="atLeast"/>
        <w:ind w:left="3960" w:firstLine="56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 № 2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9" w:lineRule="atLeast"/>
      </w:pPr>
      <w:r>
        <w:rPr>
          <w:rFonts w:ascii="Calibri" w:eastAsia="Calibri" w:hAnsi="Calibri" w:cs="Calibri"/>
          <w:color w:val="000000"/>
        </w:rPr>
        <w:t> 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Кому </w:t>
      </w:r>
      <w:r>
        <w:rPr>
          <w:rFonts w:ascii="Times New Roman" w:eastAsia="Times New Roman" w:hAnsi="Times New Roman" w:cs="Times New Roman"/>
          <w:color w:val="000000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proofErr w:type="gramStart"/>
      <w:r>
        <w:rPr>
          <w:rFonts w:ascii="Times New Roman" w:eastAsia="Times New Roman" w:hAnsi="Times New Roman" w:cs="Times New Roman"/>
          <w:color w:val="000000"/>
          <w:sz w:val="20"/>
        </w:rPr>
        <w:t>(фамилия, имя, отчество (при  наличии) заявителя, ОГРНИП (для физического  лица, зарегистрированного в качестве  индивидуального предпринимателя) – для физического лица, полное  наименование заявителя, ИНН, ОГРН  – для юридического лица,</w:t>
      </w:r>
      <w:proofErr w:type="gramEnd"/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6"/>
        </w:rPr>
        <w:t>_________________________________________</w:t>
      </w:r>
    </w:p>
    <w:p w:rsidR="007E1309" w:rsidRDefault="00D632D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59" w:lineRule="atLeast"/>
        <w:ind w:left="4820"/>
        <w:jc w:val="center"/>
      </w:pPr>
      <w:r>
        <w:rPr>
          <w:rFonts w:ascii="Times New Roman" w:eastAsia="Times New Roman" w:hAnsi="Times New Roman" w:cs="Times New Roman"/>
          <w:color w:val="000000"/>
          <w:sz w:val="20"/>
        </w:rPr>
        <w:t>почтовый индекс и адрес, телефон, адрес электронной почты)</w:t>
      </w: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2"/>
      </w:tblGrid>
      <w:tr w:rsidR="007E1309">
        <w:tc>
          <w:tcPr>
            <w:tcW w:w="9132" w:type="dxa"/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Уведомление об отказе в принятии решения</w:t>
            </w:r>
          </w:p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 подготовке документации по планировке территории</w:t>
            </w:r>
          </w:p>
        </w:tc>
      </w:tr>
      <w:tr w:rsidR="007E1309">
        <w:tc>
          <w:tcPr>
            <w:tcW w:w="9132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Уважаемый _________________________!</w:t>
            </w:r>
          </w:p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(имя, отчество (при наличии) заявителя)</w:t>
            </w:r>
          </w:p>
        </w:tc>
      </w:tr>
      <w:tr w:rsidR="007E1309">
        <w:tc>
          <w:tcPr>
            <w:tcW w:w="9132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</w:tcPr>
          <w:p w:rsidR="007E1309" w:rsidRDefault="00D632D9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Администрация __________________, рассмотрев Ваше заявление от ___.___._____ N о принятии решения о подготовке документации по планировке территории ______________________________ (указывается наименование документации по планировке территории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или) описание местоположения территории проектирования), и представленные документы, уведомляет Вас об отказе в принятии решения о подготовке документации по планировке территории по основанию(-ям), установленному(-ым) подпунктом(-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ами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) "___" пункта ______ Административного регламента предоставления муниципальной услуги "Принятие решений о подготовке документации по планировке территории",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утвержденного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____________________________________</w:t>
            </w:r>
          </w:p>
        </w:tc>
      </w:tr>
      <w:tr w:rsidR="007E1309">
        <w:tc>
          <w:tcPr>
            <w:tcW w:w="9132" w:type="dxa"/>
            <w:tcBorders>
              <w:top w:val="single" w:sz="4" w:space="0" w:color="000000"/>
            </w:tcBorders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(указываются реквизиты нормативно-правового акта)</w:t>
            </w:r>
          </w:p>
        </w:tc>
      </w:tr>
      <w:tr w:rsidR="007E1309">
        <w:tc>
          <w:tcPr>
            <w:tcW w:w="9132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</w:tcPr>
          <w:p w:rsidR="007E1309" w:rsidRDefault="00D632D9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а именно:</w:t>
            </w:r>
          </w:p>
        </w:tc>
      </w:tr>
      <w:tr w:rsidR="007E1309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  <w:tcBorders>
              <w:top w:val="single" w:sz="4" w:space="0" w:color="000000"/>
            </w:tcBorders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(указывается обоснование несоответствия представленных документов требованиям, установленным Административным регламентом)</w:t>
            </w:r>
          </w:p>
        </w:tc>
      </w:tr>
      <w:tr w:rsidR="007E1309">
        <w:tc>
          <w:tcPr>
            <w:tcW w:w="9132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  <w:tcBorders>
              <w:bottom w:val="single" w:sz="4" w:space="0" w:color="000000"/>
            </w:tcBorders>
          </w:tcPr>
          <w:p w:rsidR="007E1309" w:rsidRDefault="00D632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 случае устранения указанных выше замечаний Вы вправе повторно обратиться с заявлением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 предоставлении муниципальной  услуги.</w:t>
            </w:r>
          </w:p>
        </w:tc>
      </w:tr>
      <w:tr w:rsidR="007E1309">
        <w:tc>
          <w:tcPr>
            <w:tcW w:w="9132" w:type="dxa"/>
            <w:tcBorders>
              <w:top w:val="single" w:sz="4" w:space="0" w:color="000000"/>
              <w:bottom w:val="single" w:sz="4" w:space="0" w:color="000000"/>
            </w:tcBorders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9132" w:type="dxa"/>
            <w:tcBorders>
              <w:top w:val="single" w:sz="4" w:space="0" w:color="000000"/>
            </w:tcBorders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7E1309" w:rsidRDefault="007E1309">
      <w:pPr>
        <w:spacing w:after="0" w:line="240" w:lineRule="auto"/>
        <w:rPr>
          <w:rFonts w:ascii="Times New Roman" w:hAnsi="Times New Roman" w:cs="Times New Roman"/>
          <w:sz w:val="16"/>
        </w:rPr>
      </w:pPr>
    </w:p>
    <w:tbl>
      <w:tblPr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88"/>
        <w:gridCol w:w="340"/>
        <w:gridCol w:w="3005"/>
      </w:tblGrid>
      <w:tr w:rsidR="007E1309">
        <w:tc>
          <w:tcPr>
            <w:tcW w:w="5788" w:type="dxa"/>
            <w:tcBorders>
              <w:bottom w:val="single" w:sz="4" w:space="0" w:color="000000"/>
            </w:tcBorders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40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bottom w:val="single" w:sz="4" w:space="0" w:color="000000"/>
            </w:tcBorders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</w:tr>
      <w:tr w:rsidR="007E1309">
        <w:tc>
          <w:tcPr>
            <w:tcW w:w="5788" w:type="dxa"/>
            <w:tcBorders>
              <w:top w:val="single" w:sz="4" w:space="0" w:color="000000"/>
            </w:tcBorders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(должность, Ф.И.О.)</w:t>
            </w:r>
          </w:p>
        </w:tc>
        <w:tc>
          <w:tcPr>
            <w:tcW w:w="340" w:type="dxa"/>
          </w:tcPr>
          <w:p w:rsidR="007E1309" w:rsidRDefault="007E1309">
            <w:pPr>
              <w:spacing w:after="0" w:line="240" w:lineRule="auto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3005" w:type="dxa"/>
            <w:tcBorders>
              <w:top w:val="single" w:sz="4" w:space="0" w:color="000000"/>
            </w:tcBorders>
          </w:tcPr>
          <w:p w:rsidR="007E1309" w:rsidRDefault="00D632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</w:rPr>
              <w:t>(подпись)</w:t>
            </w:r>
          </w:p>
        </w:tc>
      </w:tr>
    </w:tbl>
    <w:p w:rsidR="007E1309" w:rsidRDefault="007E1309">
      <w:pPr>
        <w:spacing w:after="0" w:line="240" w:lineRule="auto"/>
        <w:ind w:firstLine="540"/>
        <w:jc w:val="both"/>
        <w:rPr>
          <w:rFonts w:ascii="Arial" w:eastAsia="Arial" w:hAnsi="Arial" w:cs="Arial"/>
          <w:sz w:val="16"/>
        </w:rPr>
      </w:pPr>
    </w:p>
    <w:p w:rsidR="007E1309" w:rsidRDefault="007E1309"/>
    <w:sectPr w:rsidR="007E1309">
      <w:pgSz w:w="11906" w:h="16838"/>
      <w:pgMar w:top="850" w:right="62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5AA" w:rsidRDefault="000E25AA">
      <w:pPr>
        <w:spacing w:after="0" w:line="240" w:lineRule="auto"/>
      </w:pPr>
      <w:r>
        <w:separator/>
      </w:r>
    </w:p>
  </w:endnote>
  <w:endnote w:type="continuationSeparator" w:id="0">
    <w:p w:rsidR="000E25AA" w:rsidRDefault="000E2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5AA" w:rsidRDefault="000E25AA">
      <w:pPr>
        <w:spacing w:after="0" w:line="240" w:lineRule="auto"/>
      </w:pPr>
      <w:r>
        <w:separator/>
      </w:r>
    </w:p>
  </w:footnote>
  <w:footnote w:type="continuationSeparator" w:id="0">
    <w:p w:rsidR="000E25AA" w:rsidRDefault="000E2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80703"/>
    <w:multiLevelType w:val="hybridMultilevel"/>
    <w:tmpl w:val="6DA2370C"/>
    <w:lvl w:ilvl="0" w:tplc="226E5F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E8C551A">
      <w:start w:val="1"/>
      <w:numFmt w:val="lowerLetter"/>
      <w:lvlText w:val="%2."/>
      <w:lvlJc w:val="left"/>
      <w:pPr>
        <w:ind w:left="1440" w:hanging="360"/>
      </w:pPr>
    </w:lvl>
    <w:lvl w:ilvl="2" w:tplc="40B00700">
      <w:start w:val="1"/>
      <w:numFmt w:val="lowerRoman"/>
      <w:lvlText w:val="%3."/>
      <w:lvlJc w:val="right"/>
      <w:pPr>
        <w:ind w:left="2160" w:hanging="180"/>
      </w:pPr>
    </w:lvl>
    <w:lvl w:ilvl="3" w:tplc="F1725250">
      <w:start w:val="1"/>
      <w:numFmt w:val="decimal"/>
      <w:lvlText w:val="%4."/>
      <w:lvlJc w:val="left"/>
      <w:pPr>
        <w:ind w:left="2880" w:hanging="360"/>
      </w:pPr>
    </w:lvl>
    <w:lvl w:ilvl="4" w:tplc="1CECD38C">
      <w:start w:val="1"/>
      <w:numFmt w:val="lowerLetter"/>
      <w:lvlText w:val="%5."/>
      <w:lvlJc w:val="left"/>
      <w:pPr>
        <w:ind w:left="3600" w:hanging="360"/>
      </w:pPr>
    </w:lvl>
    <w:lvl w:ilvl="5" w:tplc="4AEA4CD6">
      <w:start w:val="1"/>
      <w:numFmt w:val="lowerRoman"/>
      <w:lvlText w:val="%6."/>
      <w:lvlJc w:val="right"/>
      <w:pPr>
        <w:ind w:left="4320" w:hanging="180"/>
      </w:pPr>
    </w:lvl>
    <w:lvl w:ilvl="6" w:tplc="1E76D9BE">
      <w:start w:val="1"/>
      <w:numFmt w:val="decimal"/>
      <w:lvlText w:val="%7."/>
      <w:lvlJc w:val="left"/>
      <w:pPr>
        <w:ind w:left="5040" w:hanging="360"/>
      </w:pPr>
    </w:lvl>
    <w:lvl w:ilvl="7" w:tplc="DB642E2E">
      <w:start w:val="1"/>
      <w:numFmt w:val="lowerLetter"/>
      <w:lvlText w:val="%8."/>
      <w:lvlJc w:val="left"/>
      <w:pPr>
        <w:ind w:left="5760" w:hanging="360"/>
      </w:pPr>
    </w:lvl>
    <w:lvl w:ilvl="8" w:tplc="FAEE03F2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35348"/>
    <w:multiLevelType w:val="hybridMultilevel"/>
    <w:tmpl w:val="7778B912"/>
    <w:lvl w:ilvl="0" w:tplc="5DAC196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C87610B6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57BC2EDC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1E2E2956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2604AF6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83DC08AA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C4604EE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0E2890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4184E56E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">
    <w:nsid w:val="2E84281B"/>
    <w:multiLevelType w:val="multilevel"/>
    <w:tmpl w:val="1CFEB8E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6306227C"/>
    <w:multiLevelType w:val="hybridMultilevel"/>
    <w:tmpl w:val="6CD80982"/>
    <w:lvl w:ilvl="0" w:tplc="104481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D8460C">
      <w:start w:val="1"/>
      <w:numFmt w:val="lowerLetter"/>
      <w:lvlText w:val="%2."/>
      <w:lvlJc w:val="left"/>
      <w:pPr>
        <w:ind w:left="1440" w:hanging="360"/>
      </w:pPr>
    </w:lvl>
    <w:lvl w:ilvl="2" w:tplc="8918F5A6">
      <w:start w:val="1"/>
      <w:numFmt w:val="lowerRoman"/>
      <w:lvlText w:val="%3."/>
      <w:lvlJc w:val="right"/>
      <w:pPr>
        <w:ind w:left="2160" w:hanging="180"/>
      </w:pPr>
    </w:lvl>
    <w:lvl w:ilvl="3" w:tplc="88780590">
      <w:start w:val="1"/>
      <w:numFmt w:val="decimal"/>
      <w:lvlText w:val="%4."/>
      <w:lvlJc w:val="left"/>
      <w:pPr>
        <w:ind w:left="2880" w:hanging="360"/>
      </w:pPr>
    </w:lvl>
    <w:lvl w:ilvl="4" w:tplc="BE7AD1A6">
      <w:start w:val="1"/>
      <w:numFmt w:val="lowerLetter"/>
      <w:lvlText w:val="%5."/>
      <w:lvlJc w:val="left"/>
      <w:pPr>
        <w:ind w:left="3600" w:hanging="360"/>
      </w:pPr>
    </w:lvl>
    <w:lvl w:ilvl="5" w:tplc="620A91B8">
      <w:start w:val="1"/>
      <w:numFmt w:val="lowerRoman"/>
      <w:lvlText w:val="%6."/>
      <w:lvlJc w:val="right"/>
      <w:pPr>
        <w:ind w:left="4320" w:hanging="180"/>
      </w:pPr>
    </w:lvl>
    <w:lvl w:ilvl="6" w:tplc="CDF26638">
      <w:start w:val="1"/>
      <w:numFmt w:val="decimal"/>
      <w:lvlText w:val="%7."/>
      <w:lvlJc w:val="left"/>
      <w:pPr>
        <w:ind w:left="5040" w:hanging="360"/>
      </w:pPr>
    </w:lvl>
    <w:lvl w:ilvl="7" w:tplc="01707F00">
      <w:start w:val="1"/>
      <w:numFmt w:val="lowerLetter"/>
      <w:lvlText w:val="%8."/>
      <w:lvlJc w:val="left"/>
      <w:pPr>
        <w:ind w:left="5760" w:hanging="360"/>
      </w:pPr>
    </w:lvl>
    <w:lvl w:ilvl="8" w:tplc="8014F2B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309"/>
    <w:rsid w:val="00053BCA"/>
    <w:rsid w:val="000E25AA"/>
    <w:rsid w:val="00234FCF"/>
    <w:rsid w:val="0043446B"/>
    <w:rsid w:val="00644963"/>
    <w:rsid w:val="007600E2"/>
    <w:rsid w:val="007E1309"/>
    <w:rsid w:val="007E6FFA"/>
    <w:rsid w:val="00866B51"/>
    <w:rsid w:val="008D6E76"/>
    <w:rsid w:val="00977379"/>
    <w:rsid w:val="00D632D9"/>
    <w:rsid w:val="00EA5F34"/>
    <w:rsid w:val="00EE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Pr>
      <w:color w:val="0000FF"/>
      <w:sz w:val="20"/>
      <w:u w:val="singl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ody Text"/>
    <w:basedOn w:val="a"/>
    <w:link w:val="afc"/>
    <w:rsid w:val="00977379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977379"/>
    <w:rPr>
      <w:rFonts w:ascii="Times New Roman" w:eastAsia="Times New Roman" w:hAnsi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basedOn w:val="a"/>
    <w:uiPriority w:val="1"/>
    <w:qFormat/>
    <w:pPr>
      <w:spacing w:after="0" w:line="240" w:lineRule="auto"/>
    </w:p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customStyle="1" w:styleId="Standard">
    <w:name w:val="Standard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Times New Roman" w:hAnsi="Calibri" w:cs="Calibri"/>
      <w:color w:val="000000"/>
      <w:szCs w:val="20"/>
      <w:lang w:eastAsia="zh-CN"/>
    </w:rPr>
  </w:style>
  <w:style w:type="character" w:customStyle="1" w:styleId="Internetlink">
    <w:name w:val="Internet link"/>
    <w:qFormat/>
    <w:rPr>
      <w:color w:val="0000FF"/>
      <w:sz w:val="20"/>
      <w:u w:val="single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b">
    <w:name w:val="Body Text"/>
    <w:basedOn w:val="a"/>
    <w:link w:val="afc"/>
    <w:rsid w:val="00977379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fc">
    <w:name w:val="Основной текст Знак"/>
    <w:basedOn w:val="a0"/>
    <w:link w:val="afb"/>
    <w:rsid w:val="00977379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378AC07C430139F2AAFA3D2981632F98BBF7A16FD9B108F59AB89A98C618E280980DE6B6FF4E387BBC381013B2D6AEBB4864500D58N1sEN" TargetMode="External"/><Relationship Id="rId13" Type="http://schemas.openxmlformats.org/officeDocument/2006/relationships/hyperlink" Target="https://login.consultant.ru/link/?req=doc&amp;amp;amp;amp;amp;amp;base=SPB&amp;amp;amp;amp;amp;amp;n=311791&amp;amp;amp;amp;amp;amp;dst=100657" TargetMode="External"/><Relationship Id="rId18" Type="http://schemas.openxmlformats.org/officeDocument/2006/relationships/hyperlink" Target="https://login.consultant.ru/link/?req=doc&amp;amp;amp;amp;amp;base=LAW&amp;amp;amp;amp;amp;n=494999&amp;amp;amp;amp;amp;dst=10024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docs.cntd.ru/document/902228011" TargetMode="External"/><Relationship Id="rId17" Type="http://schemas.openxmlformats.org/officeDocument/2006/relationships/hyperlink" Target="https://login.consultant.ru/link/?req=doc&amp;amp;amp;amp;amp;base=LAW&amp;amp;amp;amp;amp;n=494999&amp;amp;amp;amp;amp;dst=100202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amp;amp;amp;amp;base=LAW&amp;amp;amp;amp;amp;n=494999&amp;amp;amp;amp;amp;dst=100189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B378AC07C430139F2AAFA3D2981632F98BBF7A16FD9B108F59AB89A98C618E280980DE5B2FE4B387BBC381013B2D6AEBB4864500D58N1sE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394&amp;dst=1425" TargetMode="External"/><Relationship Id="rId10" Type="http://schemas.openxmlformats.org/officeDocument/2006/relationships/hyperlink" Target="consultantplus://offline/ref=2B378AC07C430139F2AAFA3D2981632F98BBF7A16FD9B108F59AB89A98C618E280980DE6B6FF43387BBC381013B2D6AEBB4864500D58N1sEN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B378AC07C430139F2AAFA3D2981632F98BBF7A16FD9B108F59AB89A98C618E280980DE6B6FF4D387BBC381013B2D6AEBB4864500D58N1sEN" TargetMode="External"/><Relationship Id="rId14" Type="http://schemas.openxmlformats.org/officeDocument/2006/relationships/hyperlink" Target="https://login.consultant.ru/link/?req=doc&amp;amp;amp;amp;amp;amp;base=LAW&amp;amp;amp;amp;amp;amp;n=494996&amp;amp;amp;amp;amp;amp;dst=427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6659</Words>
  <Characters>37961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2026-10-07T09:04:00Z</dcterms:created>
  <dcterms:modified xsi:type="dcterms:W3CDTF">2026-10-07T11:48:00Z</dcterms:modified>
</cp:coreProperties>
</file>