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EE3" w:rsidRDefault="00236EE3" w:rsidP="00236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36EE3" w:rsidRDefault="00236EE3" w:rsidP="00236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комитета общего и </w:t>
      </w:r>
    </w:p>
    <w:p w:rsidR="00236EE3" w:rsidRDefault="00236EE3" w:rsidP="00236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236EE3" w:rsidRDefault="00236EE3" w:rsidP="00236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36EE3" w:rsidRDefault="00236EE3" w:rsidP="00236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апреля 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№ 954-р</w:t>
      </w:r>
    </w:p>
    <w:p w:rsidR="00236EE3" w:rsidRDefault="00236EE3" w:rsidP="00236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236EE3" w:rsidRDefault="00236EE3" w:rsidP="00236EE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851" w:right="707" w:hanging="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211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информирования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и их родителей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(законных представителей)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вопросам организации и проведения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государственной итоговой аттестации по образовательным программам основного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Ленинградской области </w:t>
      </w:r>
    </w:p>
    <w:p w:rsidR="00236EE3" w:rsidRDefault="00236EE3" w:rsidP="00236EE3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36EE3" w:rsidRDefault="00236EE3" w:rsidP="00236EE3">
      <w:pPr>
        <w:pStyle w:val="a3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Порядок информирования </w:t>
      </w:r>
      <w:r>
        <w:rPr>
          <w:rFonts w:ascii="Times New Roman" w:hAnsi="Times New Roman" w:cs="Times New Roman"/>
          <w:bCs/>
          <w:sz w:val="28"/>
          <w:szCs w:val="28"/>
        </w:rPr>
        <w:t>обучающихся и их родителей (законных представителей)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ГИА, Порядок информирования)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определяет особенности информирования по вопросам организации и проведения ГИА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обучающихся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ГИА, </w:t>
      </w:r>
      <w:r>
        <w:rPr>
          <w:rFonts w:ascii="Times New Roman" w:eastAsia="Calibri" w:hAnsi="Times New Roman" w:cs="Times New Roman"/>
          <w:sz w:val="28"/>
          <w:szCs w:val="28"/>
        </w:rPr>
        <w:t>их родителей (законных представителей).</w:t>
      </w:r>
    </w:p>
    <w:p w:rsidR="00236EE3" w:rsidRDefault="00236EE3" w:rsidP="00236EE3">
      <w:pPr>
        <w:pStyle w:val="a3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России и Федеральной службы по надзору в сфере образования и науки от 07 ноября 2018 года №189/1513 (далее - Порядок проведения ГИА).</w:t>
      </w:r>
    </w:p>
    <w:p w:rsidR="00236EE3" w:rsidRDefault="00236EE3" w:rsidP="00236EE3">
      <w:pPr>
        <w:pStyle w:val="a3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информирования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организации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и проведения ГИА</w:t>
      </w:r>
    </w:p>
    <w:p w:rsidR="00236EE3" w:rsidRDefault="00236EE3" w:rsidP="00236EE3">
      <w:pPr>
        <w:pStyle w:val="a3"/>
        <w:widowControl w:val="0"/>
        <w:numPr>
          <w:ilvl w:val="1"/>
          <w:numId w:val="1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 по вопросам проведения государственной итоговой аттестации по образовательным программам основного общего образования в Ленинградской области осуществляют: комитет общего и профессионального образования Ленинградской области (далее – комитет), органы местного самоуправления, осуществляющие управление в сфере образования (далее – ОМСУ),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образовательные организации, реализующие основные образовательные программы основного  общего образования (далее -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организации).</w:t>
      </w:r>
    </w:p>
    <w:p w:rsidR="00236EE3" w:rsidRDefault="00236EE3" w:rsidP="00236EE3">
      <w:pPr>
        <w:pStyle w:val="a3"/>
        <w:widowControl w:val="0"/>
        <w:numPr>
          <w:ilvl w:val="1"/>
          <w:numId w:val="1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организует информирование участников ГИА и их родителей </w:t>
      </w:r>
      <w:hyperlink r:id="rId5" w:history="1"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(законных представителей)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по вопросам организации и проведения итогового</w:t>
      </w:r>
      <w:r>
        <w:rPr>
          <w:rFonts w:ascii="Times New Roman" w:hAnsi="Times New Roman" w:cs="Times New Roman"/>
          <w:sz w:val="28"/>
          <w:szCs w:val="28"/>
        </w:rPr>
        <w:t xml:space="preserve"> собеседования по русскому языку, ГИА через образовательные организации и ОМСУ, а также путем взаимодействия со средствами массовой информации, организации работы телефонов «горячих линий» и ведения раздела на официальном сайте в сети «Интернет» комитета.</w:t>
      </w:r>
    </w:p>
    <w:p w:rsidR="00236EE3" w:rsidRDefault="00236EE3" w:rsidP="00236EE3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официальных сайтах комитета, ОМСУ, образовательных организаций, в средствах массовой информации, в которых осуществляется официальное опубликование нормативных правовых актов органов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государственной власти Ленинградской области, публикуется следующая информация:</w:t>
      </w:r>
    </w:p>
    <w:p w:rsidR="00236EE3" w:rsidRDefault="00236EE3" w:rsidP="00236EE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 проведения итогового собеседования по русскому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 декабря текущего учебного года; </w:t>
      </w:r>
    </w:p>
    <w:p w:rsidR="00236EE3" w:rsidRDefault="00236EE3" w:rsidP="00236EE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 проведения ГИА – до 1 февраля текущего учебного года;</w:t>
      </w:r>
    </w:p>
    <w:p w:rsidR="00236EE3" w:rsidRDefault="00236EE3" w:rsidP="00236EE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 и местах подачи заявлений на сдачу ГИА по учебным предметам – до 20 декабря текущего учебного года;</w:t>
      </w:r>
    </w:p>
    <w:p w:rsidR="00236EE3" w:rsidRDefault="00236EE3" w:rsidP="00236EE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сроках, местах и порядке подачи и рассмотрения апелляций – до 1 марта текущего учебного года;</w:t>
      </w:r>
    </w:p>
    <w:p w:rsidR="00236EE3" w:rsidRDefault="00236EE3" w:rsidP="00236EE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сроках, местах и порядке информирования о результатах итогового собеседования по русскому языку - до 20 декабря текущего учебного года; </w:t>
      </w:r>
    </w:p>
    <w:p w:rsidR="00236EE3" w:rsidRDefault="00236EE3" w:rsidP="00236EE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ГИА – до 1 марта текущего учебного года.</w:t>
      </w:r>
    </w:p>
    <w:p w:rsidR="00236EE3" w:rsidRDefault="00236EE3" w:rsidP="00236EE3">
      <w:pPr>
        <w:pStyle w:val="ConsPlusNormal"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ОМСУ, образовательные организации информируют участников ГИА и их родителей </w:t>
      </w:r>
      <w:hyperlink r:id="rId6" w:history="1">
        <w:r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(законных представителей)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36EE3" w:rsidRDefault="00236EE3" w:rsidP="00236EE3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сроках проведения ГИА (не менее 2-х раз в срок до 1 февраля текущего года);</w:t>
      </w:r>
    </w:p>
    <w:p w:rsidR="00236EE3" w:rsidRDefault="00236EE3" w:rsidP="00236EE3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местах проведения ГИА (не менее 2-х раз в течение учебного года и дополнительно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 день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проведения соответствующего экзамена);</w:t>
      </w:r>
    </w:p>
    <w:p w:rsidR="00236EE3" w:rsidRDefault="00236EE3" w:rsidP="00236EE3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проведения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ГИА,  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том числе об основаниях для удаления из пункта проведения экзамена (не менее 3-х раз в течение учебного года и дополнительно в день проведения экзамена до входа в пункт проведения экзамена);</w:t>
      </w:r>
    </w:p>
    <w:p w:rsidR="00236EE3" w:rsidRDefault="00236EE3" w:rsidP="00236EE3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ведении в пункте проведения экзамена и аудиториях видеозаписи (не менее 2-х раз в течение учебного года и дополнительно в день проведения экзамена до входа в пункт проведения экзамена);</w:t>
      </w:r>
    </w:p>
    <w:p w:rsidR="00236EE3" w:rsidRDefault="00236EE3" w:rsidP="00236EE3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подачи апелляций о нарушении Порядка проведения ГИА и о несогласии с выставленными баллами (не менее 2-х раз в течение учебного года и дополнительно в день проведения экзамена до входа в пункт проведения экзамена);</w:t>
      </w:r>
    </w:p>
    <w:p w:rsidR="00236EE3" w:rsidRDefault="00236EE3" w:rsidP="00236EE3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времени и месте ознакомления с результатами ГИА (не менее 2-х раз в течение учебного года и дополнительно в день проведения экзамена до входа в пункт проведения экзамена).</w:t>
      </w:r>
    </w:p>
    <w:p w:rsidR="00236EE3" w:rsidRDefault="00236EE3" w:rsidP="00236EE3">
      <w:pPr>
        <w:pStyle w:val="a3"/>
        <w:numPr>
          <w:ilvl w:val="1"/>
          <w:numId w:val="1"/>
        </w:numPr>
        <w:tabs>
          <w:tab w:val="left" w:pos="1418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ознакомления обучающихся и их родителей (законных представителей) подтверждается личной подписью указанных лиц в листе информирования.</w:t>
      </w:r>
    </w:p>
    <w:p w:rsidR="00236EE3" w:rsidRDefault="00236EE3" w:rsidP="00236EE3">
      <w:pPr>
        <w:pStyle w:val="a3"/>
        <w:numPr>
          <w:ilvl w:val="1"/>
          <w:numId w:val="1"/>
        </w:numPr>
        <w:tabs>
          <w:tab w:val="left" w:pos="142"/>
          <w:tab w:val="left" w:pos="1418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обучающихся с результатами ГИА по учебному предмету осуществляется образовательными организациями в течение одного рабочего дня со дня их передачи в образовательные организации, а также в ОМСУ. Указанный день считается официальным днем объявления результатов ГИА.</w:t>
      </w:r>
    </w:p>
    <w:p w:rsidR="00236EE3" w:rsidRDefault="00236EE3" w:rsidP="00236EE3">
      <w:pPr>
        <w:pStyle w:val="a3"/>
        <w:numPr>
          <w:ilvl w:val="1"/>
          <w:numId w:val="1"/>
        </w:numPr>
        <w:tabs>
          <w:tab w:val="left" w:pos="1418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допускаемые к информированию о результатах ГИА, несут ответственность за соблюдение режима информационной безопасности при работе с материалами и документами ограниченного доступа.</w:t>
      </w:r>
    </w:p>
    <w:p w:rsidR="00236EE3" w:rsidRDefault="00236EE3" w:rsidP="00236EE3">
      <w:pPr>
        <w:pStyle w:val="a3"/>
        <w:numPr>
          <w:ilvl w:val="1"/>
          <w:numId w:val="1"/>
        </w:numPr>
        <w:tabs>
          <w:tab w:val="left" w:pos="1418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своевременное информирование участников ГИА о результатах экзаменов возлагается на </w:t>
      </w:r>
      <w:r>
        <w:rPr>
          <w:rFonts w:ascii="Times New Roman" w:eastAsia="Calibri" w:hAnsi="Times New Roman" w:cs="Times New Roman"/>
          <w:sz w:val="28"/>
          <w:szCs w:val="28"/>
        </w:rPr>
        <w:t>ГБУ ЛО «ИЦОКО»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ОМСУ,  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236EE3" w:rsidRDefault="00236EE3">
      <w:bookmarkStart w:id="1" w:name="_GoBack"/>
      <w:bookmarkEnd w:id="1"/>
    </w:p>
    <w:sectPr w:rsidR="0023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136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E3"/>
    <w:rsid w:val="0023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686AB-510A-4B6E-9F7B-D7C0430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E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EE3"/>
    <w:pPr>
      <w:ind w:left="720"/>
      <w:contextualSpacing/>
    </w:pPr>
  </w:style>
  <w:style w:type="paragraph" w:customStyle="1" w:styleId="ConsPlusNormal">
    <w:name w:val="ConsPlusNormal"/>
    <w:rsid w:val="00236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36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575AF59C2FE80BDE8838738E05607683B9361787DF4F9B6386C1753977330C5A03A7F852EF2F99E88D8D0A2506B1AC8E940544325F43QEJ9L" TargetMode="External"/><Relationship Id="rId5" Type="http://schemas.openxmlformats.org/officeDocument/2006/relationships/hyperlink" Target="consultantplus://offline/ref=75861E0642BAA502AF252AFEF2185AEFFA499FDC0B0BD5C7065500F7EBA906C776333CC3202C53A2B894218741ABA9C29CC4EAD26693B77Cz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2020-12-07T12:43:00Z</dcterms:created>
  <dcterms:modified xsi:type="dcterms:W3CDTF">2020-12-07T12:44:00Z</dcterms:modified>
</cp:coreProperties>
</file>