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2F" w:rsidRDefault="0064302F" w:rsidP="0064302F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КОМИССИЯ ПО ДЕЛАМ НЕСОВЕРШЕННОЛЕТНИХ   И ЗАЩИТЕ ИХ ПРАВ</w:t>
      </w:r>
    </w:p>
    <w:p w:rsidR="0064302F" w:rsidRDefault="0064302F" w:rsidP="0064302F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 АДМИНИСТРАЦИИ МО ПРИОЗЕРСКИЙ МУНИЦИПАЛЬНЫЙ РАЙОН ЛЕНИНГРАДСКОЙ ОБЛАСТИ</w:t>
      </w:r>
    </w:p>
    <w:p w:rsidR="0064302F" w:rsidRDefault="0064302F" w:rsidP="0064302F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</w:t>
      </w:r>
    </w:p>
    <w:p w:rsidR="0064302F" w:rsidRDefault="0064302F" w:rsidP="0064302F">
      <w:pPr>
        <w:pStyle w:val="a3"/>
        <w:rPr>
          <w:rFonts w:ascii="Times New Roman" w:hAnsi="Times New Roman"/>
          <w:b/>
        </w:rPr>
      </w:pPr>
    </w:p>
    <w:p w:rsidR="0064302F" w:rsidRDefault="0064302F" w:rsidP="006430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Информационная справка</w:t>
      </w:r>
    </w:p>
    <w:p w:rsidR="0064302F" w:rsidRDefault="0064302F" w:rsidP="006430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этапа «Контингент» </w:t>
      </w:r>
      <w:proofErr w:type="gramStart"/>
      <w:r>
        <w:rPr>
          <w:rFonts w:ascii="Times New Roman" w:hAnsi="Times New Roman"/>
          <w:b/>
          <w:sz w:val="28"/>
          <w:szCs w:val="28"/>
        </w:rPr>
        <w:t>комплексной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профилактической</w:t>
      </w:r>
    </w:p>
    <w:p w:rsidR="0064302F" w:rsidRDefault="0064302F" w:rsidP="006430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операции «Подросток» в период с 15 по 25 февраля 2021 года.</w:t>
      </w:r>
    </w:p>
    <w:p w:rsidR="0064302F" w:rsidRDefault="0064302F" w:rsidP="006430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64302F" w:rsidRDefault="0064302F" w:rsidP="0064302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участия и взаимодействия органов и учреждений системы профилактики в проведении этапа «Контингент» данный вопрос был рассмотрен на заседании комиссии 27 января 2021 года с принятием постановления, которым был утвержден план проведения мероприятий.</w:t>
      </w:r>
    </w:p>
    <w:p w:rsidR="0064302F" w:rsidRDefault="0064302F" w:rsidP="0064302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профилактическом учете в отделении по делам несовершеннолетних ОМВД России по </w:t>
      </w:r>
      <w:proofErr w:type="spellStart"/>
      <w:r>
        <w:rPr>
          <w:rFonts w:ascii="Times New Roman" w:hAnsi="Times New Roman"/>
          <w:sz w:val="28"/>
          <w:szCs w:val="28"/>
        </w:rPr>
        <w:t>Приозерскому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на 15 февраля 2021 года состоят 12 несовершеннолетних, совершивших преступления. </w:t>
      </w:r>
      <w:r>
        <w:rPr>
          <w:rFonts w:ascii="Times New Roman" w:hAnsi="Times New Roman"/>
          <w:sz w:val="28"/>
          <w:szCs w:val="28"/>
          <w:lang w:eastAsia="en-US"/>
        </w:rPr>
        <w:t>Из них осужденных к мерам наказания, не связанным с лишением свободы - 4, в</w:t>
      </w:r>
      <w:r>
        <w:rPr>
          <w:rFonts w:ascii="Times New Roman" w:hAnsi="Times New Roman"/>
          <w:sz w:val="28"/>
          <w:szCs w:val="28"/>
        </w:rPr>
        <w:t xml:space="preserve"> отношении 3-х несовершеннолетних уголовные дела прекращены постановлением суда с применением принудительных мер воспитательного воздействия, в отношении 5-ти несовершеннолетних возбуждены и расследуются уголовные дела.</w:t>
      </w:r>
    </w:p>
    <w:p w:rsidR="0064302F" w:rsidRDefault="0064302F" w:rsidP="0064302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52635"/>
          <w:sz w:val="28"/>
          <w:szCs w:val="28"/>
        </w:rPr>
        <w:t xml:space="preserve">На учете в </w:t>
      </w:r>
      <w:r>
        <w:rPr>
          <w:rFonts w:ascii="Times New Roman" w:hAnsi="Times New Roman"/>
          <w:sz w:val="28"/>
          <w:szCs w:val="28"/>
        </w:rPr>
        <w:t xml:space="preserve">филиале по </w:t>
      </w:r>
      <w:proofErr w:type="spellStart"/>
      <w:r>
        <w:rPr>
          <w:rFonts w:ascii="Times New Roman" w:hAnsi="Times New Roman"/>
          <w:sz w:val="28"/>
          <w:szCs w:val="28"/>
        </w:rPr>
        <w:t>Приозерскому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ЛО ФКУ УИИ УФСИН России по Санкт-Петербургу и Ленинградской области состоят 4 несовершеннолетних. </w:t>
      </w:r>
    </w:p>
    <w:p w:rsidR="0064302F" w:rsidRDefault="0064302F" w:rsidP="0064302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проведения этапа «Контингент» начальником филиала по </w:t>
      </w:r>
      <w:proofErr w:type="spellStart"/>
      <w:r>
        <w:rPr>
          <w:rFonts w:ascii="Times New Roman" w:hAnsi="Times New Roman"/>
          <w:sz w:val="28"/>
          <w:szCs w:val="28"/>
        </w:rPr>
        <w:t>Приозерскому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Ленинградской области ФКУ УИИ УФСИН России по Санкт-Петербургу и Ленинградской области проведена работа с несовершеннолетними, осужденными к мерам наказания, не связанным с лишением свободы, по предупреждению участия в несанкционированных протестных акциях, а также недопущения совершения ими повторных противоправных действий. </w:t>
      </w:r>
    </w:p>
    <w:p w:rsidR="0064302F" w:rsidRDefault="0064302F" w:rsidP="0064302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Сотрудниками подразделения по делам несовершеннолетних ОМВД в ходе проведения этапа «Контингент» проверены по месту жительства и учебы несовершеннолетние из числа </w:t>
      </w:r>
      <w:proofErr w:type="spellStart"/>
      <w:r>
        <w:rPr>
          <w:rFonts w:ascii="Times New Roman" w:hAnsi="Times New Roman"/>
          <w:sz w:val="28"/>
          <w:szCs w:val="28"/>
        </w:rPr>
        <w:t>спецконтингента</w:t>
      </w:r>
      <w:proofErr w:type="spellEnd"/>
      <w:r>
        <w:rPr>
          <w:rFonts w:ascii="Times New Roman" w:hAnsi="Times New Roman"/>
          <w:sz w:val="28"/>
          <w:szCs w:val="28"/>
        </w:rPr>
        <w:t xml:space="preserve">, а также иные, склонные к совершению преступлений, с ними и их родителями проведены индивидуальные профилактические беседы. Составлено 6 административных протоколов в отношении родителей, 4 административных протокола в отношении несовершеннолетних, 1 протокол на взрослого за вовлечение несовершеннолетнего в потребление табачной продукции. </w:t>
      </w:r>
    </w:p>
    <w:p w:rsidR="0064302F" w:rsidRDefault="0064302F" w:rsidP="0064302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Проведено 3 целевых рейдовых мероприятий, направленных на выявление и пресечение фактов реализации несовершеннолетним алкогольной продукции, в ходе которых выявлено 1 нарушения, по которым на работников торговли составлен 1 протокол по ч.2.1 ст.14.16 КоАП РФ. </w:t>
      </w:r>
    </w:p>
    <w:p w:rsidR="0064302F" w:rsidRDefault="0064302F" w:rsidP="0064302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образовательных учреждений организована и проведена индивидуально-профилактическая работа со всеми обучающимися, состоящими на учете в ОДН ОМВД, а также на </w:t>
      </w:r>
      <w:r>
        <w:rPr>
          <w:rFonts w:ascii="Times New Roman" w:hAnsi="Times New Roman"/>
          <w:sz w:val="28"/>
          <w:szCs w:val="28"/>
        </w:rPr>
        <w:lastRenderedPageBreak/>
        <w:t xml:space="preserve">ведомственном школьном учете. С данными учащимися дополнительно проведены индивидуальные профилактические беседы, оказана педагогическая и психологическая помощь, приняты дополнительные меры по вовлечению данной категории учащихся в организованные формы досуга. </w:t>
      </w:r>
      <w:proofErr w:type="gramStart"/>
      <w:r>
        <w:rPr>
          <w:rFonts w:ascii="Times New Roman" w:hAnsi="Times New Roman"/>
          <w:sz w:val="28"/>
          <w:szCs w:val="28"/>
        </w:rPr>
        <w:t>При этом хочется отметить следующие мероприятия, проведенные образовательными организациями: в МОУ «</w:t>
      </w:r>
      <w:proofErr w:type="spellStart"/>
      <w:r>
        <w:rPr>
          <w:rFonts w:ascii="Times New Roman" w:hAnsi="Times New Roman"/>
          <w:sz w:val="28"/>
          <w:szCs w:val="28"/>
        </w:rPr>
        <w:t>Приозерская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начальная школа – детский сад, реализующая адаптированные образовательные программы» обучающиеся выступали перед классом с докладами о правонарушениях, также классными руководителями организована игра по станциям, где обучающиеся сами могли выбрать вид правонарушения и найти к вопросам этой темы верные ответы.</w:t>
      </w:r>
      <w:proofErr w:type="gramEnd"/>
      <w:r>
        <w:rPr>
          <w:rFonts w:ascii="Times New Roman" w:hAnsi="Times New Roman"/>
          <w:sz w:val="28"/>
          <w:szCs w:val="28"/>
        </w:rPr>
        <w:t xml:space="preserve"> В МОУ «</w:t>
      </w:r>
      <w:proofErr w:type="spellStart"/>
      <w:r>
        <w:rPr>
          <w:rFonts w:ascii="Times New Roman" w:hAnsi="Times New Roman"/>
          <w:sz w:val="28"/>
          <w:szCs w:val="28"/>
        </w:rPr>
        <w:t>Шумиловская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 проведен тренинг «Я и мои ценности», МОУ «</w:t>
      </w:r>
      <w:proofErr w:type="spellStart"/>
      <w:r>
        <w:rPr>
          <w:rFonts w:ascii="Times New Roman" w:hAnsi="Times New Roman"/>
          <w:sz w:val="28"/>
          <w:szCs w:val="28"/>
        </w:rPr>
        <w:t>Красноозерненская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ООШ» проведено лекционное занятие по обществознанию «Уголовная ответственность несовершеннолетних», МОУ «СОШ № 1» организована встреча с сотрудниками </w:t>
      </w:r>
      <w:proofErr w:type="spellStart"/>
      <w:r>
        <w:rPr>
          <w:rFonts w:ascii="Times New Roman" w:hAnsi="Times New Roman"/>
          <w:sz w:val="28"/>
          <w:szCs w:val="28"/>
        </w:rPr>
        <w:t>Росгвардии</w:t>
      </w:r>
      <w:proofErr w:type="spellEnd"/>
      <w:r>
        <w:rPr>
          <w:rFonts w:ascii="Times New Roman" w:hAnsi="Times New Roman"/>
          <w:sz w:val="28"/>
          <w:szCs w:val="28"/>
        </w:rPr>
        <w:t>, а МОУ «</w:t>
      </w:r>
      <w:proofErr w:type="spellStart"/>
      <w:r>
        <w:rPr>
          <w:rFonts w:ascii="Times New Roman" w:hAnsi="Times New Roman"/>
          <w:sz w:val="28"/>
          <w:szCs w:val="28"/>
        </w:rPr>
        <w:t>Кузнеченская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организовала конференцию для обучающихся с участием сотрудников прокуратуры на тему «Несанкционированные митинги, вред наркомании». </w:t>
      </w:r>
    </w:p>
    <w:p w:rsidR="0064302F" w:rsidRDefault="0064302F" w:rsidP="0064302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организован и проведен День профилактики в МОУ «СОШ № 5»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риозерска</w:t>
      </w:r>
      <w:proofErr w:type="spellEnd"/>
      <w:r>
        <w:rPr>
          <w:rFonts w:ascii="Times New Roman" w:hAnsi="Times New Roman"/>
          <w:sz w:val="28"/>
          <w:szCs w:val="28"/>
        </w:rPr>
        <w:t xml:space="preserve"> 18 февраля 2020 года.</w:t>
      </w:r>
    </w:p>
    <w:p w:rsidR="0064302F" w:rsidRDefault="0064302F" w:rsidP="0064302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19 февраля 2021 года Комитетом образования проведен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семинар с родительской общественностью и руководителями образовательных учреждений по теме «О</w:t>
      </w:r>
      <w:r>
        <w:rPr>
          <w:rFonts w:ascii="Times New Roman" w:hAnsi="Times New Roman"/>
          <w:sz w:val="28"/>
          <w:szCs w:val="28"/>
        </w:rPr>
        <w:t>рганизация образовательного процесса», на котором ответственным секретарем комиссии 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азъяснено законодательство по ответственности родителей за совершение их детьми противоправных действий, в  том числе и за их участие в несанкционированных массовых мероприятиях.</w:t>
      </w:r>
    </w:p>
    <w:p w:rsidR="0064302F" w:rsidRDefault="0064302F" w:rsidP="006430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проведения этапа «Контингент» 17 февраля 2021 года проведены выездное заседание комиссии в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осново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Приозрского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24 февраля 2021 года заседание комиссии в </w:t>
      </w:r>
      <w:proofErr w:type="spellStart"/>
      <w:r>
        <w:rPr>
          <w:rFonts w:ascii="Times New Roman" w:hAnsi="Times New Roman"/>
          <w:sz w:val="28"/>
          <w:szCs w:val="28"/>
        </w:rPr>
        <w:t>г.Приозерске</w:t>
      </w:r>
      <w:proofErr w:type="spellEnd"/>
      <w:r>
        <w:rPr>
          <w:rFonts w:ascii="Times New Roman" w:hAnsi="Times New Roman"/>
          <w:sz w:val="28"/>
          <w:szCs w:val="28"/>
        </w:rPr>
        <w:t xml:space="preserve"> по рассмотрению материалов. На заседаниях рассмотрены 24 материала, из них 7 в отношении несовершеннолетних, 17 в отношении родителей по ст.5.35 КоАП РФ.</w:t>
      </w:r>
    </w:p>
    <w:p w:rsidR="00270909" w:rsidRDefault="00270909"/>
    <w:sectPr w:rsidR="00270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28"/>
    <w:rsid w:val="00270909"/>
    <w:rsid w:val="00544E28"/>
    <w:rsid w:val="0064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02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02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2021-03-17T12:05:00Z</dcterms:created>
  <dcterms:modified xsi:type="dcterms:W3CDTF">2021-03-17T12:05:00Z</dcterms:modified>
</cp:coreProperties>
</file>