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3" w:rsidRPr="000A38C3" w:rsidRDefault="000A38C3" w:rsidP="000A38C3">
      <w:pPr>
        <w:pStyle w:val="2"/>
        <w:rPr>
          <w:b w:val="0"/>
          <w:szCs w:val="24"/>
        </w:rPr>
      </w:pPr>
      <w:bookmarkStart w:id="0" w:name="_GoBack"/>
      <w:bookmarkEnd w:id="0"/>
      <w:r w:rsidRPr="000A38C3">
        <w:rPr>
          <w:szCs w:val="24"/>
        </w:rPr>
        <w:t xml:space="preserve">Администрация муниципального образования </w:t>
      </w:r>
    </w:p>
    <w:p w:rsidR="000A38C3" w:rsidRPr="000A38C3" w:rsidRDefault="000A38C3" w:rsidP="000A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3">
        <w:rPr>
          <w:rFonts w:ascii="Times New Roman" w:hAnsi="Times New Roman" w:cs="Times New Roman"/>
          <w:b/>
          <w:sz w:val="24"/>
          <w:szCs w:val="24"/>
        </w:rPr>
        <w:t>Приозерский муниципаль</w:t>
      </w:r>
      <w:r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0A38C3" w:rsidRPr="000A38C3" w:rsidRDefault="000A38C3" w:rsidP="000A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967F2" w:rsidRPr="000C02C0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172E87" w:rsidRDefault="00C967F2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</w:t>
      </w:r>
      <w:r w:rsidR="002D1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5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</w:t>
      </w:r>
    </w:p>
    <w:p w:rsidR="00C967F2" w:rsidRPr="00172E87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8"/>
      </w:tblGrid>
      <w:tr w:rsidR="00C967F2" w:rsidRPr="007A45DA" w:rsidTr="00286040">
        <w:trPr>
          <w:trHeight w:val="1085"/>
        </w:trPr>
        <w:tc>
          <w:tcPr>
            <w:tcW w:w="6008" w:type="dxa"/>
          </w:tcPr>
          <w:p w:rsidR="00C967F2" w:rsidRPr="007A45DA" w:rsidRDefault="00451599" w:rsidP="00CE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67F2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53196F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9C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</w:t>
            </w:r>
            <w:r w:rsidR="00AE7D35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договора на</w:t>
            </w:r>
            <w:r w:rsidR="00C967F2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эксплуатаци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рекламн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конструкци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D74B5">
              <w:rPr>
                <w:rFonts w:ascii="Times New Roman" w:eastAsia="ヒラギノ角ゴ Pro W3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3DD3" w:rsidRPr="006065A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Приозерский муниципальный район Ленинградской области</w:t>
            </w:r>
          </w:p>
        </w:tc>
      </w:tr>
    </w:tbl>
    <w:p w:rsidR="00C967F2" w:rsidRPr="007A45DA" w:rsidRDefault="00C967F2" w:rsidP="002860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D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67F2" w:rsidRPr="006462D4" w:rsidRDefault="008640E7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2D4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6462D4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130021" w:rsidRPr="006462D4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130021" w:rsidRPr="006462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</w:t>
      </w:r>
      <w:hyperlink r:id="rId9" w:history="1">
        <w:r w:rsidR="00B632B9" w:rsidRPr="006462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32B9" w:rsidRPr="006462D4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="00130021" w:rsidRPr="006462D4">
        <w:rPr>
          <w:rFonts w:ascii="Times New Roman" w:hAnsi="Times New Roman" w:cs="Times New Roman"/>
          <w:sz w:val="24"/>
          <w:szCs w:val="24"/>
        </w:rPr>
        <w:t>,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0" w:history="1">
        <w:r w:rsidR="00B632B9" w:rsidRPr="006462D4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6462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632B9" w:rsidRPr="006462D4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6462D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</w:t>
      </w:r>
      <w:r w:rsidR="00CA1E3E" w:rsidRPr="006462D4">
        <w:rPr>
          <w:rFonts w:ascii="Times New Roman" w:hAnsi="Times New Roman" w:cs="Times New Roman"/>
          <w:sz w:val="24"/>
          <w:szCs w:val="24"/>
        </w:rPr>
        <w:t>ым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1E3E" w:rsidRPr="006462D4">
        <w:rPr>
          <w:rFonts w:ascii="Times New Roman" w:hAnsi="Times New Roman" w:cs="Times New Roman"/>
          <w:sz w:val="24"/>
          <w:szCs w:val="24"/>
        </w:rPr>
        <w:t>ом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="004125C3" w:rsidRPr="006462D4">
        <w:rPr>
          <w:rFonts w:ascii="Times New Roman" w:hAnsi="Times New Roman" w:cs="Times New Roman"/>
          <w:sz w:val="24"/>
          <w:szCs w:val="24"/>
        </w:rPr>
        <w:t xml:space="preserve"> </w:t>
      </w:r>
      <w:r w:rsidR="00B632B9" w:rsidRPr="006462D4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</w:t>
      </w:r>
      <w:r w:rsidR="004125C3" w:rsidRPr="006462D4">
        <w:rPr>
          <w:rFonts w:ascii="Times New Roman" w:hAnsi="Times New Roman" w:cs="Times New Roman"/>
          <w:sz w:val="24"/>
          <w:szCs w:val="24"/>
        </w:rPr>
        <w:t xml:space="preserve">, </w:t>
      </w:r>
      <w:r w:rsidR="006462D4" w:rsidRPr="006462D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Приозерский муниципальный район Ленинградской области ПОСТАНОВЛЯЕТ:</w:t>
      </w:r>
    </w:p>
    <w:p w:rsidR="00451599" w:rsidRPr="00DD6749" w:rsidRDefault="00D838B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599" w:rsidRPr="00DD6749">
        <w:rPr>
          <w:rFonts w:ascii="Times New Roman" w:hAnsi="Times New Roman" w:cs="Times New Roman"/>
          <w:sz w:val="24"/>
          <w:szCs w:val="24"/>
        </w:rPr>
        <w:t>. Утвердить:</w:t>
      </w:r>
    </w:p>
    <w:p w:rsidR="00451599" w:rsidRPr="00DD6749" w:rsidRDefault="00D838B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599" w:rsidRPr="00DD6749">
        <w:rPr>
          <w:rFonts w:ascii="Times New Roman" w:hAnsi="Times New Roman" w:cs="Times New Roman"/>
          <w:sz w:val="24"/>
          <w:szCs w:val="24"/>
        </w:rPr>
        <w:t xml:space="preserve">.1. </w:t>
      </w:r>
      <w:r w:rsidR="00451599" w:rsidRPr="00DD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</w:t>
      </w:r>
      <w:r w:rsidR="006065AF" w:rsidRPr="00DD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599" w:rsidRPr="00DD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451599" w:rsidRPr="00DD6749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="00451599" w:rsidRPr="00DD6749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E73DD3" w:rsidRPr="00D05835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="00E73DD3" w:rsidRPr="00DD6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59E" w:rsidRPr="00DD6749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5A2E2E" w:rsidRPr="00DD6749" w:rsidRDefault="00D838B4" w:rsidP="005A2E2E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599" w:rsidRPr="00DD6749">
        <w:rPr>
          <w:rFonts w:ascii="Times New Roman" w:hAnsi="Times New Roman" w:cs="Times New Roman"/>
          <w:sz w:val="24"/>
          <w:szCs w:val="24"/>
        </w:rPr>
        <w:t>.2. Положение о комиссии по проведению конкурс</w:t>
      </w:r>
      <w:r w:rsidR="00B45675" w:rsidRPr="00DD6749">
        <w:rPr>
          <w:rFonts w:ascii="Times New Roman" w:hAnsi="Times New Roman" w:cs="Times New Roman"/>
          <w:sz w:val="24"/>
          <w:szCs w:val="24"/>
        </w:rPr>
        <w:t>а</w:t>
      </w:r>
      <w:r w:rsidR="00451599" w:rsidRPr="00DD674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</w:t>
      </w:r>
      <w:r w:rsidR="00210BE1" w:rsidRPr="00DD6749">
        <w:rPr>
          <w:rFonts w:ascii="Times New Roman" w:hAnsi="Times New Roman" w:cs="Times New Roman"/>
          <w:sz w:val="24"/>
          <w:szCs w:val="24"/>
        </w:rPr>
        <w:t xml:space="preserve"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</w:t>
      </w:r>
      <w:r w:rsidR="00451599" w:rsidRPr="00DD6749">
        <w:rPr>
          <w:rFonts w:ascii="Times New Roman" w:hAnsi="Times New Roman" w:cs="Times New Roman"/>
          <w:sz w:val="24"/>
          <w:szCs w:val="24"/>
        </w:rPr>
        <w:t>(</w:t>
      </w:r>
      <w:r w:rsidR="00CB6770" w:rsidRPr="00DD6749">
        <w:rPr>
          <w:rFonts w:ascii="Times New Roman" w:hAnsi="Times New Roman" w:cs="Times New Roman"/>
          <w:sz w:val="24"/>
          <w:szCs w:val="24"/>
        </w:rPr>
        <w:t>приложение №2</w:t>
      </w:r>
      <w:r w:rsidR="005A2E2E" w:rsidRPr="00DD6749">
        <w:rPr>
          <w:rFonts w:ascii="Times New Roman" w:hAnsi="Times New Roman" w:cs="Times New Roman"/>
          <w:sz w:val="24"/>
          <w:szCs w:val="24"/>
        </w:rPr>
        <w:t>);</w:t>
      </w:r>
    </w:p>
    <w:p w:rsidR="009B2910" w:rsidRPr="00DD6749" w:rsidRDefault="00D838B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7234" w:rsidRPr="00DD6749">
        <w:rPr>
          <w:rFonts w:ascii="Times New Roman" w:hAnsi="Times New Roman" w:cs="Times New Roman"/>
          <w:sz w:val="24"/>
          <w:szCs w:val="24"/>
        </w:rPr>
        <w:t xml:space="preserve">.3. </w:t>
      </w:r>
      <w:hyperlink w:anchor="P288" w:history="1">
        <w:r w:rsidR="005A2E2E" w:rsidRPr="00DD674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5A2E2E" w:rsidRPr="00DD6749">
        <w:rPr>
          <w:rFonts w:ascii="Times New Roman" w:hAnsi="Times New Roman" w:cs="Times New Roman"/>
          <w:sz w:val="24"/>
          <w:szCs w:val="24"/>
        </w:rPr>
        <w:t xml:space="preserve"> комиссии по проведению конкурс</w:t>
      </w:r>
      <w:r w:rsidR="006B07C8">
        <w:rPr>
          <w:rFonts w:ascii="Times New Roman" w:hAnsi="Times New Roman" w:cs="Times New Roman"/>
          <w:sz w:val="24"/>
          <w:szCs w:val="24"/>
        </w:rPr>
        <w:t>а</w:t>
      </w:r>
      <w:r w:rsidR="005A2E2E" w:rsidRPr="00DD674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(приложение № 3);</w:t>
      </w:r>
    </w:p>
    <w:p w:rsidR="003E3AC0" w:rsidRPr="00DD6749" w:rsidRDefault="00D838B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2910" w:rsidRPr="009C6020">
        <w:rPr>
          <w:rFonts w:ascii="Times New Roman" w:hAnsi="Times New Roman" w:cs="Times New Roman"/>
          <w:sz w:val="24"/>
          <w:szCs w:val="24"/>
        </w:rPr>
        <w:t>.4.</w:t>
      </w:r>
      <w:r w:rsidR="009B2910" w:rsidRPr="00DD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34" w:rsidRPr="007F5366">
        <w:rPr>
          <w:rFonts w:ascii="Times New Roman" w:hAnsi="Times New Roman" w:cs="Times New Roman"/>
          <w:sz w:val="24"/>
          <w:szCs w:val="24"/>
        </w:rPr>
        <w:t>Методику</w:t>
      </w:r>
      <w:r w:rsidR="00451599" w:rsidRPr="00DD6749">
        <w:rPr>
          <w:rFonts w:ascii="Times New Roman" w:hAnsi="Times New Roman" w:cs="Times New Roman"/>
          <w:sz w:val="24"/>
          <w:szCs w:val="24"/>
        </w:rPr>
        <w:t xml:space="preserve"> расчета начальной (минимальной) цены договора на установку и эксплуатацию рекламной конструкции </w:t>
      </w:r>
      <w:r w:rsidR="000F5D8E" w:rsidRPr="00DD6749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="00451599" w:rsidRPr="00DD6749">
        <w:rPr>
          <w:rFonts w:ascii="Times New Roman" w:hAnsi="Times New Roman" w:cs="Times New Roman"/>
          <w:sz w:val="24"/>
          <w:szCs w:val="24"/>
        </w:rPr>
        <w:t xml:space="preserve"> </w:t>
      </w:r>
      <w:r w:rsidR="00DD6749" w:rsidRPr="00DD6749">
        <w:rPr>
          <w:rFonts w:ascii="Times New Roman" w:hAnsi="Times New Roman" w:cs="Times New Roman"/>
          <w:sz w:val="24"/>
          <w:szCs w:val="24"/>
        </w:rPr>
        <w:t>(приложение № 4)</w:t>
      </w:r>
      <w:r w:rsidR="009B2910" w:rsidRPr="00DD6749">
        <w:rPr>
          <w:rFonts w:ascii="Times New Roman" w:hAnsi="Times New Roman" w:cs="Times New Roman"/>
          <w:sz w:val="24"/>
          <w:szCs w:val="24"/>
        </w:rPr>
        <w:t>;</w:t>
      </w:r>
    </w:p>
    <w:p w:rsidR="009B2910" w:rsidRDefault="00D838B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2910" w:rsidRPr="00DD6749">
        <w:rPr>
          <w:rFonts w:ascii="Times New Roman" w:hAnsi="Times New Roman" w:cs="Times New Roman"/>
          <w:sz w:val="24"/>
          <w:szCs w:val="24"/>
        </w:rPr>
        <w:t>.5.</w:t>
      </w:r>
      <w:r w:rsidR="00DD6749" w:rsidRPr="00DD6749">
        <w:rPr>
          <w:rFonts w:ascii="Times New Roman" w:hAnsi="Times New Roman" w:cs="Times New Roman"/>
          <w:sz w:val="24"/>
          <w:szCs w:val="24"/>
        </w:rPr>
        <w:t xml:space="preserve"> Типовую форму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</w:t>
      </w:r>
      <w:r w:rsidR="00DD6749" w:rsidRPr="00DD6749">
        <w:rPr>
          <w:rFonts w:ascii="Times New Roman" w:hAnsi="Times New Roman" w:cs="Times New Roman"/>
          <w:sz w:val="24"/>
          <w:szCs w:val="24"/>
        </w:rPr>
        <w:lastRenderedPageBreak/>
        <w:t>которые не разграничена, на территории муниципального образования Приозерский муниципальный район Ленинградской области (приложение № 5).</w:t>
      </w:r>
    </w:p>
    <w:p w:rsidR="00CE0FE2" w:rsidRPr="00CE0FE2" w:rsidRDefault="00D838B4" w:rsidP="00CE0FE2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020" w:rsidRPr="005701FD">
        <w:rPr>
          <w:rFonts w:ascii="Times New Roman" w:hAnsi="Times New Roman" w:cs="Times New Roman"/>
          <w:sz w:val="24"/>
          <w:szCs w:val="24"/>
        </w:rPr>
        <w:t xml:space="preserve">. </w:t>
      </w:r>
      <w:r w:rsidR="00CE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CE0FE2" w:rsidRPr="005701FD">
        <w:rPr>
          <w:rFonts w:ascii="Times New Roman" w:hAnsi="Times New Roman" w:cs="Times New Roman"/>
          <w:sz w:val="24"/>
          <w:szCs w:val="24"/>
        </w:rPr>
        <w:t>Управление по градостроительству, землепользованию и  муниципальному имуществу администрации муниципального образования Приозерский муниципальный район Ленинградской области</w:t>
      </w:r>
      <w:r w:rsidR="00CE0FE2">
        <w:rPr>
          <w:rFonts w:ascii="Times New Roman" w:hAnsi="Times New Roman" w:cs="Times New Roman"/>
          <w:sz w:val="24"/>
          <w:szCs w:val="24"/>
        </w:rPr>
        <w:t xml:space="preserve"> о</w:t>
      </w:r>
      <w:r w:rsidR="00CE0FE2" w:rsidRPr="006E2983">
        <w:rPr>
          <w:rFonts w:ascii="Times New Roman" w:hAnsi="Times New Roman" w:cs="Times New Roman"/>
          <w:sz w:val="24"/>
          <w:szCs w:val="24"/>
        </w:rPr>
        <w:t xml:space="preserve">рганизатором конкурса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</w:t>
      </w:r>
      <w:r w:rsidR="00CE0FE2" w:rsidRPr="00CE0FE2">
        <w:rPr>
          <w:rFonts w:ascii="Times New Roman" w:hAnsi="Times New Roman" w:cs="Times New Roman"/>
          <w:sz w:val="24"/>
          <w:szCs w:val="24"/>
        </w:rPr>
        <w:t>разграничена, на территории муниципального образования Приозерский муниципальный район Ленинградской области.</w:t>
      </w:r>
    </w:p>
    <w:p w:rsidR="007C37AF" w:rsidRPr="00CE0FE2" w:rsidRDefault="00D838B4" w:rsidP="007C37AF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F0C" w:rsidRPr="00CE0FE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CE0FE2" w:rsidRPr="00CE0FE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D50F0C" w:rsidRPr="00CE0F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C37AF" w:rsidRPr="00CE0FE2" w:rsidRDefault="00D838B4" w:rsidP="007C37AF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D50F0C" w:rsidRPr="00CE0FE2">
        <w:rPr>
          <w:rFonts w:ascii="Times New Roman" w:hAnsi="Times New Roman"/>
          <w:sz w:val="24"/>
          <w:szCs w:val="24"/>
        </w:rPr>
        <w:t xml:space="preserve">. </w:t>
      </w:r>
      <w:r w:rsidR="007C37AF" w:rsidRPr="00CE0FE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7887" w:rsidRPr="00172E87" w:rsidRDefault="00847887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AF" w:rsidRPr="00E569A5" w:rsidRDefault="007C37AF" w:rsidP="007C37AF">
      <w:pPr>
        <w:jc w:val="both"/>
        <w:rPr>
          <w:sz w:val="26"/>
          <w:szCs w:val="26"/>
        </w:rPr>
      </w:pPr>
    </w:p>
    <w:p w:rsidR="007C37AF" w:rsidRPr="00D50F0C" w:rsidRDefault="007C37AF" w:rsidP="007C37AF">
      <w:pPr>
        <w:jc w:val="both"/>
        <w:rPr>
          <w:rFonts w:ascii="Times New Roman" w:hAnsi="Times New Roman" w:cs="Times New Roman"/>
          <w:sz w:val="24"/>
          <w:szCs w:val="24"/>
        </w:rPr>
      </w:pPr>
      <w:r w:rsidRPr="00D50F0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BF5A84">
        <w:rPr>
          <w:rFonts w:ascii="Times New Roman" w:hAnsi="Times New Roman" w:cs="Times New Roman"/>
          <w:sz w:val="24"/>
          <w:szCs w:val="24"/>
        </w:rPr>
        <w:t xml:space="preserve">  </w:t>
      </w:r>
      <w:r w:rsidRPr="00D50F0C">
        <w:rPr>
          <w:rFonts w:ascii="Times New Roman" w:hAnsi="Times New Roman" w:cs="Times New Roman"/>
          <w:sz w:val="24"/>
          <w:szCs w:val="24"/>
        </w:rPr>
        <w:t xml:space="preserve">           А.Н. Соклаков</w:t>
      </w: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Pr="00E569A5" w:rsidRDefault="007C37AF" w:rsidP="007C37AF">
      <w:pPr>
        <w:ind w:right="-6"/>
        <w:jc w:val="both"/>
        <w:rPr>
          <w:sz w:val="26"/>
          <w:szCs w:val="26"/>
        </w:rPr>
      </w:pPr>
    </w:p>
    <w:p w:rsidR="007C37AF" w:rsidRDefault="007C37AF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Default="006A737D" w:rsidP="007C37AF">
      <w:pPr>
        <w:ind w:right="-6"/>
        <w:jc w:val="both"/>
        <w:rPr>
          <w:sz w:val="26"/>
          <w:szCs w:val="26"/>
        </w:rPr>
      </w:pPr>
    </w:p>
    <w:p w:rsidR="006A737D" w:rsidRPr="00E569A5" w:rsidRDefault="006A737D" w:rsidP="007C37AF">
      <w:pPr>
        <w:ind w:right="-6"/>
        <w:jc w:val="both"/>
        <w:rPr>
          <w:sz w:val="26"/>
          <w:szCs w:val="26"/>
        </w:rPr>
      </w:pPr>
    </w:p>
    <w:tbl>
      <w:tblPr>
        <w:tblW w:w="102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  <w:gridCol w:w="702"/>
      </w:tblGrid>
      <w:tr w:rsidR="007C37AF" w:rsidRPr="00E569A5" w:rsidTr="00407D04">
        <w:trPr>
          <w:trHeight w:val="793"/>
        </w:trPr>
        <w:tc>
          <w:tcPr>
            <w:tcW w:w="9530" w:type="dxa"/>
          </w:tcPr>
          <w:p w:rsidR="007C37AF" w:rsidRPr="00D50F0C" w:rsidRDefault="007C37AF" w:rsidP="00407D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F0C">
              <w:rPr>
                <w:rFonts w:ascii="Times New Roman" w:hAnsi="Times New Roman" w:cs="Times New Roman"/>
                <w:sz w:val="16"/>
                <w:szCs w:val="16"/>
              </w:rPr>
              <w:t xml:space="preserve">И.В. Филиппова  (81379)31-866  </w:t>
            </w:r>
          </w:p>
          <w:p w:rsidR="007C37AF" w:rsidRPr="00E569A5" w:rsidRDefault="007C37AF" w:rsidP="00407D04">
            <w:pPr>
              <w:tabs>
                <w:tab w:val="num" w:pos="567"/>
              </w:tabs>
              <w:ind w:right="-81"/>
              <w:jc w:val="both"/>
              <w:rPr>
                <w:sz w:val="26"/>
                <w:szCs w:val="26"/>
                <w:u w:val="single"/>
              </w:rPr>
            </w:pPr>
            <w:r w:rsidRPr="00D50F0C">
              <w:rPr>
                <w:rFonts w:ascii="Times New Roman" w:hAnsi="Times New Roman" w:cs="Times New Roman"/>
                <w:sz w:val="16"/>
                <w:szCs w:val="16"/>
              </w:rPr>
              <w:t>Разослано: Дело-1, Редакция- 1, Адм-1, Совет депутатов-1, Грянко С.В.- 1, Комитет финансов-1, УГЗМИ-5, юридический отдел-1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</w:tcPr>
          <w:p w:rsidR="007C37AF" w:rsidRPr="00E569A5" w:rsidRDefault="007C37AF" w:rsidP="00407D04">
            <w:pPr>
              <w:ind w:left="567"/>
              <w:jc w:val="both"/>
              <w:rPr>
                <w:sz w:val="26"/>
                <w:szCs w:val="26"/>
              </w:rPr>
            </w:pPr>
          </w:p>
        </w:tc>
      </w:tr>
    </w:tbl>
    <w:p w:rsidR="00C967F2" w:rsidRDefault="00C967F2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2472" w:rsidRDefault="00772472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5D6" w:rsidRDefault="00CE15D6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9AA" w:rsidRDefault="00D319A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9AA" w:rsidRDefault="00D319A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9AA" w:rsidRDefault="00D319A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094" w:rsidRPr="00A36C90" w:rsidRDefault="00057094" w:rsidP="00A36C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057094" w:rsidRPr="00A36C90" w:rsidTr="00240844">
        <w:tc>
          <w:tcPr>
            <w:tcW w:w="5777" w:type="dxa"/>
          </w:tcPr>
          <w:p w:rsidR="00057094" w:rsidRPr="00A36C90" w:rsidRDefault="00057094" w:rsidP="00FD20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2018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="00B555CD"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 w:rsidR="00B555CD">
              <w:rPr>
                <w:rFonts w:ascii="Times New Roman" w:hAnsi="Times New Roman" w:cs="Times New Roman"/>
                <w:sz w:val="24"/>
                <w:szCs w:val="24"/>
              </w:rPr>
              <w:t xml:space="preserve"> от_________№_______</w:t>
            </w:r>
          </w:p>
        </w:tc>
      </w:tr>
    </w:tbl>
    <w:p w:rsidR="00C81E31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13B" w:rsidRPr="00BD70E9" w:rsidRDefault="007631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31" w:rsidRPr="00BD70E9" w:rsidRDefault="00D21171" w:rsidP="00D211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8"/>
      <w:r w:rsidRPr="00BD70E9">
        <w:rPr>
          <w:rFonts w:ascii="Times New Roman" w:hAnsi="Times New Roman" w:cs="Times New Roman"/>
          <w:b/>
          <w:sz w:val="24"/>
          <w:szCs w:val="24"/>
        </w:rPr>
        <w:t>О Порядке проведения конкурс</w:t>
      </w:r>
      <w:r w:rsidR="006B07C8" w:rsidRPr="00BD70E9">
        <w:rPr>
          <w:rFonts w:ascii="Times New Roman" w:hAnsi="Times New Roman" w:cs="Times New Roman"/>
          <w:b/>
          <w:sz w:val="24"/>
          <w:szCs w:val="24"/>
        </w:rPr>
        <w:t>а</w:t>
      </w:r>
      <w:r w:rsidR="00C118F9" w:rsidRPr="00BD7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0E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Pr="00BD70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Pr="00BD70E9">
        <w:rPr>
          <w:rFonts w:ascii="Times New Roman" w:eastAsia="ヒラギノ角ゴ Pro W3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D2018" w:rsidRPr="00BD70E9">
        <w:rPr>
          <w:rFonts w:ascii="Times New Roman" w:hAnsi="Times New Roman" w:cs="Times New Roman"/>
          <w:b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</w:p>
    <w:bookmarkEnd w:id="1"/>
    <w:p w:rsidR="001B4404" w:rsidRDefault="001B44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1E31" w:rsidRPr="00172E87" w:rsidRDefault="00C81E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1E31" w:rsidRPr="006E2983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E31" w:rsidRPr="006E2983" w:rsidRDefault="00D74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83">
        <w:rPr>
          <w:rFonts w:ascii="Times New Roman" w:hAnsi="Times New Roman" w:cs="Times New Roman"/>
          <w:sz w:val="24"/>
          <w:szCs w:val="24"/>
        </w:rPr>
        <w:t xml:space="preserve">1.1. </w:t>
      </w:r>
      <w:r w:rsidR="00C81E31" w:rsidRPr="006E298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Гражданским </w:t>
      </w:r>
      <w:hyperlink r:id="rId12" w:history="1">
        <w:r w:rsidR="00C81E31" w:rsidRPr="006E29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87332" w:rsidRPr="006E29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687332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87332" w:rsidRPr="006E2983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81E31" w:rsidRPr="006E29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C81E31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1E31" w:rsidRPr="00C03743">
          <w:rPr>
            <w:rStyle w:val="aa"/>
            <w:rFonts w:ascii="Times New Roman" w:hAnsi="Times New Roman" w:cs="Times New Roman"/>
            <w:sz w:val="24"/>
            <w:szCs w:val="24"/>
          </w:rPr>
          <w:t>от 13.03.2006 N 38-ФЗ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C447F2" w:rsidRPr="006E2983">
        <w:rPr>
          <w:rFonts w:ascii="Times New Roman" w:hAnsi="Times New Roman" w:cs="Times New Roman"/>
          <w:sz w:val="24"/>
          <w:szCs w:val="24"/>
        </w:rPr>
        <w:t>,</w:t>
      </w:r>
      <w:r w:rsidR="006441AB" w:rsidRPr="006E298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 w:rsidR="006441AB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41AB" w:rsidRPr="006E2983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</w:t>
      </w:r>
      <w:r w:rsidR="00B33AED" w:rsidRPr="006E2983">
        <w:rPr>
          <w:rFonts w:ascii="Times New Roman" w:hAnsi="Times New Roman" w:cs="Times New Roman"/>
          <w:sz w:val="24"/>
          <w:szCs w:val="24"/>
        </w:rPr>
        <w:t xml:space="preserve">, Правилами </w:t>
      </w:r>
      <w:r w:rsidR="00B33AED" w:rsidRPr="006E298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эксплуатации рекламных конструкций</w:t>
      </w:r>
      <w:r w:rsidR="00B33AED" w:rsidRPr="006E2983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B33AED" w:rsidRPr="006E2983">
        <w:rPr>
          <w:rFonts w:ascii="Times New Roman" w:hAnsi="Times New Roman" w:cs="Times New Roman"/>
          <w:sz w:val="24"/>
          <w:szCs w:val="24"/>
        </w:rPr>
        <w:t xml:space="preserve">на территории Приозерского муниципального района Ленинградской области, утвержденными решением Совета депутатов муниципального образования Приозерский муниципальный район Ленинградской области </w:t>
      </w:r>
      <w:hyperlink r:id="rId17" w:history="1">
        <w:r w:rsidR="00B33AED" w:rsidRPr="00021653">
          <w:rPr>
            <w:rStyle w:val="aa"/>
            <w:rFonts w:ascii="Times New Roman" w:hAnsi="Times New Roman" w:cs="Times New Roman"/>
            <w:sz w:val="24"/>
            <w:szCs w:val="24"/>
          </w:rPr>
          <w:t>от 16.04.2019 г. № 313</w:t>
        </w:r>
      </w:hyperlink>
      <w:r w:rsidR="00B33AED" w:rsidRPr="006E2983">
        <w:rPr>
          <w:rFonts w:ascii="Times New Roman" w:hAnsi="Times New Roman" w:cs="Times New Roman"/>
          <w:sz w:val="24"/>
          <w:szCs w:val="24"/>
        </w:rPr>
        <w:t xml:space="preserve">, </w:t>
      </w:r>
      <w:r w:rsidR="00C81E31" w:rsidRPr="006E2983">
        <w:rPr>
          <w:rFonts w:ascii="Times New Roman" w:hAnsi="Times New Roman" w:cs="Times New Roman"/>
          <w:sz w:val="24"/>
          <w:szCs w:val="24"/>
        </w:rPr>
        <w:t xml:space="preserve">в целях регулирования организации и проведения </w:t>
      </w:r>
      <w:r w:rsidR="00E74848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C81E31" w:rsidRPr="006E2983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</w:t>
      </w:r>
      <w:r w:rsidR="00C13E2E" w:rsidRPr="006E2983">
        <w:rPr>
          <w:rFonts w:ascii="Times New Roman" w:hAnsi="Times New Roman" w:cs="Times New Roman"/>
          <w:sz w:val="24"/>
          <w:szCs w:val="24"/>
        </w:rPr>
        <w:t xml:space="preserve">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</w:t>
      </w:r>
      <w:r w:rsidR="003E1AAA" w:rsidRPr="003E1AAA">
        <w:rPr>
          <w:rFonts w:ascii="Times New Roman" w:hAnsi="Times New Roman" w:cs="Times New Roman"/>
          <w:sz w:val="24"/>
          <w:szCs w:val="24"/>
        </w:rPr>
        <w:t xml:space="preserve"> </w:t>
      </w:r>
      <w:r w:rsidR="003E1AAA" w:rsidRPr="008E0CC3">
        <w:rPr>
          <w:rFonts w:ascii="Times New Roman" w:hAnsi="Times New Roman" w:cs="Times New Roman"/>
          <w:sz w:val="24"/>
          <w:szCs w:val="24"/>
        </w:rPr>
        <w:t>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="00397718">
        <w:rPr>
          <w:rFonts w:ascii="Times New Roman" w:hAnsi="Times New Roman" w:cs="Times New Roman"/>
          <w:sz w:val="24"/>
          <w:szCs w:val="24"/>
        </w:rPr>
        <w:t>.</w:t>
      </w:r>
    </w:p>
    <w:p w:rsidR="00D748F9" w:rsidRPr="006E2983" w:rsidRDefault="00D748F9" w:rsidP="00D7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отношении рекламных конструкций, указанных в схеме размещения рекламных конструкций</w:t>
      </w:r>
      <w:r w:rsidR="0017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8F9" w:rsidRPr="006E2983" w:rsidRDefault="00D748F9" w:rsidP="00D7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DC5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</w:t>
      </w:r>
      <w:r w:rsidR="00E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решения организатора торгов. </w:t>
      </w:r>
    </w:p>
    <w:p w:rsidR="001B4404" w:rsidRDefault="00254DC5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EE2" w:rsidRPr="006E2983">
        <w:rPr>
          <w:rFonts w:ascii="Times New Roman" w:hAnsi="Times New Roman" w:cs="Times New Roman"/>
          <w:sz w:val="24"/>
          <w:szCs w:val="24"/>
        </w:rPr>
        <w:t xml:space="preserve"> 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земельном участке, здании или ином недвижимом имуществе, которое находится в муниципальной собственности, или на 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 (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участке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на основании договора между администрацией муниципального образования Приозерский муниципальный район </w:t>
      </w:r>
      <w:r w:rsidR="00C37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владельцем рекламной конструкции установлена рекламная конструкция, то торги на право заключения договора на установку и эксплуатацию рекламных конструкций на данном имуществе проводятся по истечении срока действия предыдущего договора на установку и эксп</w:t>
      </w:r>
      <w:r w:rsidR="00A50E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луатацию рекламной конструкции.</w:t>
      </w:r>
    </w:p>
    <w:p w:rsidR="00A50EC0" w:rsidRDefault="00A50EC0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36" w:rsidRPr="00A50EC0" w:rsidRDefault="00C72336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1" w:rsidRPr="00F24830" w:rsidRDefault="00C81E31" w:rsidP="00D043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  <w:r w:rsidR="00BB4ADC" w:rsidRPr="00F24830">
        <w:rPr>
          <w:rFonts w:ascii="Times New Roman" w:hAnsi="Times New Roman" w:cs="Times New Roman"/>
          <w:b/>
          <w:sz w:val="24"/>
          <w:szCs w:val="24"/>
        </w:rPr>
        <w:t>, используемые в Порядке</w:t>
      </w:r>
    </w:p>
    <w:p w:rsidR="00A55958" w:rsidRPr="00F24830" w:rsidRDefault="00A559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2.1. </w:t>
      </w:r>
      <w:r w:rsidR="00A81110" w:rsidRPr="00A50EC0">
        <w:rPr>
          <w:rFonts w:ascii="Times New Roman" w:hAnsi="Times New Roman" w:cs="Times New Roman"/>
          <w:sz w:val="24"/>
          <w:szCs w:val="24"/>
        </w:rPr>
        <w:t>Рекламные конструкции</w:t>
      </w:r>
      <w:r w:rsidR="00A81110" w:rsidRPr="00F248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1110" w:rsidRPr="00F24830">
        <w:rPr>
          <w:rFonts w:ascii="Times New Roman" w:hAnsi="Times New Roman" w:cs="Times New Roman"/>
          <w:sz w:val="24"/>
          <w:szCs w:val="24"/>
          <w:lang w:eastAsia="ru-RU"/>
        </w:rPr>
        <w:t xml:space="preserve">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  </w:t>
      </w: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2.2. </w:t>
      </w:r>
      <w:r w:rsidR="00C376F6" w:rsidRPr="00F24830">
        <w:rPr>
          <w:rFonts w:ascii="Times New Roman" w:hAnsi="Times New Roman" w:cs="Times New Roman"/>
          <w:sz w:val="24"/>
          <w:szCs w:val="24"/>
        </w:rPr>
        <w:t>Организатор – администрация муниципального образования Приозерский муниципальный район Ленинградской облас</w:t>
      </w:r>
      <w:r w:rsidR="001B4404">
        <w:rPr>
          <w:rFonts w:ascii="Times New Roman" w:hAnsi="Times New Roman" w:cs="Times New Roman"/>
          <w:sz w:val="24"/>
          <w:szCs w:val="24"/>
        </w:rPr>
        <w:t>ти</w:t>
      </w:r>
      <w:r w:rsidR="00823378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Администрация)</w:t>
      </w:r>
      <w:r w:rsidR="00EF6C69">
        <w:rPr>
          <w:rFonts w:ascii="Times New Roman" w:hAnsi="Times New Roman" w:cs="Times New Roman"/>
          <w:sz w:val="24"/>
          <w:szCs w:val="24"/>
        </w:rPr>
        <w:t xml:space="preserve"> в лице Управления по градостроительству, землепользованию и муниципальному имуществу</w:t>
      </w:r>
      <w:r w:rsidR="001B4404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2.3. </w:t>
      </w:r>
      <w:r w:rsidR="00C376F6" w:rsidRPr="00F24830">
        <w:rPr>
          <w:rFonts w:ascii="Times New Roman" w:hAnsi="Times New Roman" w:cs="Times New Roman"/>
          <w:sz w:val="24"/>
          <w:szCs w:val="24"/>
        </w:rPr>
        <w:t xml:space="preserve">Претендент - юридическое лицо или физическое лицо, в том числе индивидуальный предприниматель, изъявившее </w:t>
      </w:r>
      <w:r w:rsidR="00C376F6">
        <w:rPr>
          <w:rFonts w:ascii="Times New Roman" w:hAnsi="Times New Roman" w:cs="Times New Roman"/>
          <w:sz w:val="24"/>
          <w:szCs w:val="24"/>
        </w:rPr>
        <w:t>желание участвовать в Конкурсе.</w:t>
      </w:r>
    </w:p>
    <w:p w:rsidR="00C376F6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2.4. </w:t>
      </w:r>
      <w:r w:rsidR="00C376F6" w:rsidRPr="00F24830">
        <w:rPr>
          <w:rFonts w:ascii="Times New Roman" w:hAnsi="Times New Roman" w:cs="Times New Roman"/>
          <w:sz w:val="24"/>
          <w:szCs w:val="24"/>
        </w:rPr>
        <w:t>Участник - претендент, допущенный конкурсной комиссией к участию в Конкурсе на основании протокола рассмотрения заявок на участие в конкурсе.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2.5. </w:t>
      </w:r>
      <w:r w:rsidR="0006511F" w:rsidRPr="00F24830">
        <w:rPr>
          <w:rFonts w:ascii="Times New Roman" w:hAnsi="Times New Roman" w:cs="Times New Roman"/>
          <w:sz w:val="24"/>
          <w:szCs w:val="24"/>
        </w:rPr>
        <w:t xml:space="preserve">Победитель - участник, который по заключению конкурсной комиссии предложил </w:t>
      </w:r>
      <w:r w:rsidR="0006511F" w:rsidRPr="00F05A4B">
        <w:rPr>
          <w:rFonts w:ascii="Times New Roman" w:hAnsi="Times New Roman" w:cs="Times New Roman"/>
          <w:sz w:val="24"/>
          <w:szCs w:val="24"/>
        </w:rPr>
        <w:t>лучшие условия по установке и эксплуатации рекламных конструкций в соответствии с конкурсными критериями оценки и их значимости, установленными порядком и конкурсной документацией.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2.6. Начальная (минимальная) цена договора на установку и эксплуатацию рекламных конструкций - минимальная цена, указанная в извещении о конкурсе</w:t>
      </w:r>
      <w:r w:rsidR="00F530F4" w:rsidRPr="00F05A4B">
        <w:rPr>
          <w:rFonts w:ascii="Times New Roman" w:hAnsi="Times New Roman" w:cs="Times New Roman"/>
          <w:sz w:val="24"/>
          <w:szCs w:val="24"/>
        </w:rPr>
        <w:t>.</w:t>
      </w:r>
      <w:r w:rsidRPr="00F05A4B">
        <w:rPr>
          <w:rFonts w:ascii="Times New Roman" w:hAnsi="Times New Roman" w:cs="Times New Roman"/>
          <w:sz w:val="24"/>
          <w:szCs w:val="24"/>
        </w:rPr>
        <w:t xml:space="preserve"> Начальная (минимальная) цена договора на установку и эксплуатацию рекламной конструкции определяется в соответствии с по</w:t>
      </w:r>
      <w:r w:rsidR="000B43E3" w:rsidRPr="00F05A4B">
        <w:rPr>
          <w:rFonts w:ascii="Times New Roman" w:hAnsi="Times New Roman" w:cs="Times New Roman"/>
          <w:sz w:val="24"/>
          <w:szCs w:val="24"/>
        </w:rPr>
        <w:t>рядком её расчета</w:t>
      </w:r>
      <w:r w:rsidR="00A27A2C" w:rsidRPr="00F05A4B">
        <w:rPr>
          <w:rFonts w:ascii="Times New Roman" w:hAnsi="Times New Roman" w:cs="Times New Roman"/>
          <w:sz w:val="24"/>
          <w:szCs w:val="24"/>
        </w:rPr>
        <w:t>, утвержденным Администрацией</w:t>
      </w:r>
      <w:r w:rsidR="009C2589" w:rsidRPr="00F05A4B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05A4B" w:rsidRDefault="00DC0724" w:rsidP="0047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C7">
        <w:rPr>
          <w:rFonts w:ascii="Times New Roman" w:hAnsi="Times New Roman" w:cs="Times New Roman"/>
          <w:bCs/>
          <w:sz w:val="24"/>
          <w:szCs w:val="24"/>
        </w:rPr>
        <w:t>2.7</w:t>
      </w:r>
      <w:r w:rsidR="00BB4ADC" w:rsidRPr="00474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4ADC" w:rsidRPr="00F24830">
        <w:rPr>
          <w:rFonts w:ascii="Times New Roman" w:hAnsi="Times New Roman" w:cs="Times New Roman"/>
          <w:sz w:val="24"/>
          <w:szCs w:val="24"/>
        </w:rPr>
        <w:t xml:space="preserve">Договор на установку и эксплуатацию рекламных конструкций (далее - договор) - соглашение между организатором конкурса и победителем, заключаемое по результатам конкурса, устанавливающее права и обязанности сторон при установке и эксплуатации рекламных конструкций на рекламных местах, а также условия пользования этим </w:t>
      </w:r>
      <w:r w:rsidR="00BB4ADC" w:rsidRPr="00F05A4B">
        <w:rPr>
          <w:rFonts w:ascii="Times New Roman" w:hAnsi="Times New Roman" w:cs="Times New Roman"/>
          <w:sz w:val="24"/>
          <w:szCs w:val="24"/>
        </w:rPr>
        <w:t>имуществом на период действия договора</w:t>
      </w:r>
      <w:r w:rsidR="009C2589" w:rsidRPr="00F05A4B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</w:t>
      </w:r>
      <w:r w:rsidR="004741C7" w:rsidRPr="00F05A4B">
        <w:rPr>
          <w:rFonts w:ascii="Times New Roman" w:hAnsi="Times New Roman" w:cs="Times New Roman"/>
          <w:sz w:val="24"/>
          <w:szCs w:val="24"/>
        </w:rPr>
        <w:t>8</w:t>
      </w:r>
      <w:r w:rsidRPr="00F05A4B">
        <w:rPr>
          <w:rFonts w:ascii="Times New Roman" w:hAnsi="Times New Roman" w:cs="Times New Roman"/>
          <w:sz w:val="24"/>
          <w:szCs w:val="24"/>
        </w:rPr>
        <w:t>. Лот - одно рекламн</w:t>
      </w:r>
      <w:r w:rsidR="00811C79" w:rsidRPr="00F05A4B">
        <w:rPr>
          <w:rFonts w:ascii="Times New Roman" w:hAnsi="Times New Roman" w:cs="Times New Roman"/>
          <w:sz w:val="24"/>
          <w:szCs w:val="24"/>
        </w:rPr>
        <w:t>ое</w:t>
      </w:r>
      <w:r w:rsidRPr="00F05A4B">
        <w:rPr>
          <w:rFonts w:ascii="Times New Roman" w:hAnsi="Times New Roman" w:cs="Times New Roman"/>
          <w:sz w:val="24"/>
          <w:szCs w:val="24"/>
        </w:rPr>
        <w:t xml:space="preserve"> мест</w:t>
      </w:r>
      <w:r w:rsidR="00811C79" w:rsidRPr="00F05A4B">
        <w:rPr>
          <w:rFonts w:ascii="Times New Roman" w:hAnsi="Times New Roman" w:cs="Times New Roman"/>
          <w:sz w:val="24"/>
          <w:szCs w:val="24"/>
        </w:rPr>
        <w:t>о</w:t>
      </w:r>
      <w:r w:rsidRPr="00F05A4B">
        <w:rPr>
          <w:rFonts w:ascii="Times New Roman" w:hAnsi="Times New Roman" w:cs="Times New Roman"/>
          <w:sz w:val="24"/>
          <w:szCs w:val="24"/>
        </w:rPr>
        <w:t>, выставл</w:t>
      </w:r>
      <w:r w:rsidR="00811C79" w:rsidRPr="00F05A4B">
        <w:rPr>
          <w:rFonts w:ascii="Times New Roman" w:hAnsi="Times New Roman" w:cs="Times New Roman"/>
          <w:sz w:val="24"/>
          <w:szCs w:val="24"/>
        </w:rPr>
        <w:t>яемое</w:t>
      </w:r>
      <w:r w:rsidRPr="00F05A4B">
        <w:rPr>
          <w:rFonts w:ascii="Times New Roman" w:hAnsi="Times New Roman" w:cs="Times New Roman"/>
          <w:sz w:val="24"/>
          <w:szCs w:val="24"/>
        </w:rPr>
        <w:t xml:space="preserve"> на конкурс. </w:t>
      </w:r>
    </w:p>
    <w:p w:rsidR="00BB4ADC" w:rsidRPr="00F05A4B" w:rsidRDefault="004741C7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2.9</w:t>
      </w:r>
      <w:r w:rsidR="00BB4ADC" w:rsidRPr="00F05A4B">
        <w:rPr>
          <w:rFonts w:ascii="Times New Roman" w:hAnsi="Times New Roman" w:cs="Times New Roman"/>
          <w:sz w:val="24"/>
          <w:szCs w:val="24"/>
        </w:rPr>
        <w:t>. Техническое задание - набор обязательных требований, установленных организатором к рекламн</w:t>
      </w:r>
      <w:r w:rsidR="0008575D" w:rsidRPr="00F05A4B">
        <w:rPr>
          <w:rFonts w:ascii="Times New Roman" w:hAnsi="Times New Roman" w:cs="Times New Roman"/>
          <w:sz w:val="24"/>
          <w:szCs w:val="24"/>
        </w:rPr>
        <w:t>ой</w:t>
      </w:r>
      <w:r w:rsidR="00BB4ADC" w:rsidRPr="00F05A4B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08575D" w:rsidRPr="00F05A4B">
        <w:rPr>
          <w:rFonts w:ascii="Times New Roman" w:hAnsi="Times New Roman" w:cs="Times New Roman"/>
          <w:sz w:val="24"/>
          <w:szCs w:val="24"/>
        </w:rPr>
        <w:t>и.</w:t>
      </w:r>
    </w:p>
    <w:p w:rsidR="00BB4ADC" w:rsidRPr="00F05A4B" w:rsidRDefault="004741C7" w:rsidP="00BB4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2.10</w:t>
      </w:r>
      <w:r w:rsidR="00BB4ADC" w:rsidRPr="00F05A4B">
        <w:rPr>
          <w:rFonts w:ascii="Times New Roman" w:hAnsi="Times New Roman" w:cs="Times New Roman"/>
          <w:sz w:val="24"/>
          <w:szCs w:val="24"/>
        </w:rPr>
        <w:t xml:space="preserve">. Задаток - денежная сумма, перечисляемая претендентом организатору в целях исполнения обязательств по участию в конкурсе. Размер задатка, срок и порядок его внесения определяется в извещении о конкурсе. </w:t>
      </w:r>
    </w:p>
    <w:p w:rsidR="00BB4ADC" w:rsidRDefault="00BB4ADC" w:rsidP="001309BE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1E31" w:rsidRPr="00C667ED" w:rsidRDefault="00C81E31" w:rsidP="001309BE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7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486B" w:rsidRPr="00C667ED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C667ED">
        <w:rPr>
          <w:rFonts w:ascii="Times New Roman" w:hAnsi="Times New Roman" w:cs="Times New Roman"/>
          <w:b/>
          <w:sz w:val="24"/>
          <w:szCs w:val="24"/>
        </w:rPr>
        <w:t xml:space="preserve"> организатора торгов 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67ED">
        <w:rPr>
          <w:rFonts w:ascii="Times New Roman" w:hAnsi="Times New Roman" w:cs="Times New Roman"/>
          <w:sz w:val="24"/>
          <w:szCs w:val="24"/>
        </w:rPr>
        <w:t>3.1. Полномочия организатора:</w:t>
      </w:r>
    </w:p>
    <w:p w:rsidR="00F24830" w:rsidRPr="00C667ED" w:rsidRDefault="00FB0C39" w:rsidP="00F24830">
      <w:pPr>
        <w:pStyle w:val="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F24830" w:rsidRPr="00C667ED">
        <w:rPr>
          <w:rFonts w:ascii="Times New Roman" w:hAnsi="Times New Roman" w:cs="Times New Roman"/>
          <w:sz w:val="24"/>
          <w:szCs w:val="24"/>
        </w:rPr>
        <w:t>существляет организационное и техническое обеспечение деятельности конкурсной комиссии, а также аудиозапись публичной процедуры вскрытия конвертов с конку</w:t>
      </w:r>
      <w:r w:rsidR="0038316D">
        <w:rPr>
          <w:rFonts w:ascii="Times New Roman" w:hAnsi="Times New Roman" w:cs="Times New Roman"/>
          <w:sz w:val="24"/>
          <w:szCs w:val="24"/>
        </w:rPr>
        <w:t>рсными предложениями участников;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2F" w:rsidRDefault="0038316D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</w:t>
      </w:r>
      <w:r w:rsidR="00F24830" w:rsidRPr="00C667ED">
        <w:rPr>
          <w:rFonts w:ascii="Times New Roman" w:hAnsi="Times New Roman" w:cs="Times New Roman"/>
          <w:sz w:val="24"/>
          <w:szCs w:val="24"/>
        </w:rPr>
        <w:t>азрабатывает план проведения конкурсов, конкурсную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830" w:rsidRPr="00AF7A7B" w:rsidRDefault="0038316D" w:rsidP="00F24830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о</w:t>
      </w:r>
      <w:r w:rsidR="00F24830" w:rsidRPr="00437409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437409">
        <w:rPr>
          <w:rFonts w:ascii="Times New Roman" w:hAnsi="Times New Roman" w:cs="Times New Roman"/>
          <w:sz w:val="24"/>
          <w:szCs w:val="24"/>
        </w:rPr>
        <w:t>размещение</w:t>
      </w:r>
      <w:r w:rsidR="00F24830" w:rsidRPr="00437409">
        <w:rPr>
          <w:rFonts w:ascii="Times New Roman" w:hAnsi="Times New Roman" w:cs="Times New Roman"/>
          <w:sz w:val="24"/>
          <w:szCs w:val="24"/>
        </w:rPr>
        <w:t xml:space="preserve"> конкурсной документации </w:t>
      </w:r>
      <w:r w:rsidR="00943108" w:rsidRPr="00437409">
        <w:rPr>
          <w:rFonts w:ascii="Times New Roman" w:hAnsi="Times New Roman" w:cs="Times New Roman"/>
          <w:sz w:val="24"/>
          <w:szCs w:val="24"/>
        </w:rPr>
        <w:t xml:space="preserve">на </w:t>
      </w:r>
      <w:r w:rsidR="00943108" w:rsidRPr="00437409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 сайте Российской Федерации для размещения информации о проведении </w:t>
      </w:r>
      <w:r w:rsidR="00943108" w:rsidRPr="0043740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торгов</w:t>
      </w:r>
      <w:r w:rsidR="00943108" w:rsidRPr="0043740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43108" w:rsidRPr="0043740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43108" w:rsidRPr="0043740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.torgi.gov.ru</w:t>
        </w:r>
      </w:hyperlink>
      <w:r w:rsidR="00943108" w:rsidRPr="00437409">
        <w:rPr>
          <w:rFonts w:ascii="Times New Roman" w:hAnsi="Times New Roman" w:cs="Times New Roman"/>
          <w:sz w:val="24"/>
          <w:szCs w:val="24"/>
        </w:rPr>
        <w:t xml:space="preserve"> </w:t>
      </w:r>
      <w:r w:rsidR="00F64386" w:rsidRPr="00437409">
        <w:rPr>
          <w:rFonts w:ascii="Times New Roman" w:hAnsi="Times New Roman" w:cs="Times New Roman"/>
          <w:sz w:val="24"/>
          <w:szCs w:val="24"/>
        </w:rPr>
        <w:t>(</w:t>
      </w:r>
      <w:r w:rsidR="00C67D5E" w:rsidRPr="00437409">
        <w:rPr>
          <w:rFonts w:ascii="Times New Roman" w:hAnsi="Times New Roman" w:cs="Times New Roman"/>
          <w:sz w:val="24"/>
          <w:szCs w:val="24"/>
        </w:rPr>
        <w:t>далее-официальный</w:t>
      </w:r>
      <w:r w:rsidR="00C67D5E">
        <w:rPr>
          <w:rFonts w:ascii="Times New Roman" w:hAnsi="Times New Roman" w:cs="Times New Roman"/>
          <w:sz w:val="24"/>
          <w:szCs w:val="24"/>
        </w:rPr>
        <w:t xml:space="preserve"> сайт РФ) </w:t>
      </w:r>
      <w:r w:rsidR="00A01F2F" w:rsidRPr="00CB1364">
        <w:rPr>
          <w:rFonts w:ascii="Times New Roman" w:hAnsi="Times New Roman" w:cs="Times New Roman"/>
          <w:sz w:val="24"/>
          <w:szCs w:val="24"/>
        </w:rPr>
        <w:t xml:space="preserve">в срок, установленный конкурсной документацией, но не менее чем за </w:t>
      </w:r>
      <w:r>
        <w:rPr>
          <w:rFonts w:ascii="Times New Roman" w:hAnsi="Times New Roman" w:cs="Times New Roman"/>
          <w:sz w:val="24"/>
          <w:szCs w:val="24"/>
        </w:rPr>
        <w:t>тридцать дней до их проведения;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67ED">
        <w:rPr>
          <w:rFonts w:ascii="Times New Roman" w:hAnsi="Times New Roman" w:cs="Times New Roman"/>
          <w:sz w:val="24"/>
          <w:szCs w:val="24"/>
        </w:rPr>
        <w:t xml:space="preserve">3.1.4.  </w:t>
      </w:r>
      <w:r w:rsidR="00211474">
        <w:rPr>
          <w:rFonts w:ascii="Times New Roman" w:hAnsi="Times New Roman" w:cs="Times New Roman"/>
          <w:sz w:val="24"/>
          <w:szCs w:val="24"/>
        </w:rPr>
        <w:t>о</w:t>
      </w:r>
      <w:r w:rsidRPr="000E2194">
        <w:rPr>
          <w:rFonts w:ascii="Times New Roman" w:hAnsi="Times New Roman" w:cs="Times New Roman"/>
          <w:sz w:val="24"/>
          <w:szCs w:val="24"/>
        </w:rPr>
        <w:t xml:space="preserve">рганизует подготовку и публикацию </w:t>
      </w:r>
      <w:r w:rsidR="000A35EA" w:rsidRPr="000E2194">
        <w:rPr>
          <w:rFonts w:ascii="Times New Roman" w:hAnsi="Times New Roman" w:cs="Times New Roman"/>
          <w:sz w:val="24"/>
          <w:szCs w:val="24"/>
        </w:rPr>
        <w:t>в официальном печатном издании,</w:t>
      </w:r>
      <w:r w:rsidR="0041354F">
        <w:rPr>
          <w:rFonts w:ascii="Times New Roman" w:hAnsi="Times New Roman" w:cs="Times New Roman"/>
          <w:sz w:val="24"/>
          <w:szCs w:val="24"/>
        </w:rPr>
        <w:t xml:space="preserve"> 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муниципального образования Приозерский муниципальный район Ленинградской области в информационно-телекоммуникационной сети "Интернет" </w:t>
      </w:r>
      <w:r w:rsidR="00153776" w:rsidRPr="00437409">
        <w:rPr>
          <w:rFonts w:ascii="Times New Roman" w:hAnsi="Times New Roman" w:cs="Times New Roman"/>
          <w:sz w:val="24"/>
          <w:szCs w:val="24"/>
          <w:lang w:val="en-US"/>
        </w:rPr>
        <w:t>ADMPRIOZERSK</w:t>
      </w:r>
      <w:r w:rsidR="00153776" w:rsidRPr="00437409">
        <w:rPr>
          <w:rFonts w:ascii="Times New Roman" w:hAnsi="Times New Roman" w:cs="Times New Roman"/>
          <w:sz w:val="24"/>
          <w:szCs w:val="24"/>
        </w:rPr>
        <w:t>.</w:t>
      </w:r>
      <w:r w:rsidR="00153776" w:rsidRPr="004374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27F99">
        <w:rPr>
          <w:rFonts w:ascii="Times New Roman" w:hAnsi="Times New Roman" w:cs="Times New Roman"/>
          <w:sz w:val="24"/>
          <w:szCs w:val="24"/>
        </w:rPr>
        <w:t xml:space="preserve"> </w:t>
      </w:r>
      <w:r w:rsidR="00211474">
        <w:rPr>
          <w:rFonts w:ascii="Times New Roman" w:hAnsi="Times New Roman" w:cs="Times New Roman"/>
          <w:sz w:val="24"/>
          <w:szCs w:val="24"/>
        </w:rPr>
        <w:t>- сайт А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дминистрации) и </w:t>
      </w:r>
      <w:r w:rsidR="000A35EA" w:rsidRPr="000E2194">
        <w:rPr>
          <w:rFonts w:ascii="Times New Roman" w:hAnsi="Times New Roman" w:cs="Times New Roman"/>
          <w:sz w:val="24"/>
          <w:szCs w:val="24"/>
        </w:rPr>
        <w:t xml:space="preserve">на </w:t>
      </w:r>
      <w:r w:rsidR="000A35EA" w:rsidRPr="000E2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C67D5E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0A35EA" w:rsidRPr="000E2194">
        <w:rPr>
          <w:rFonts w:ascii="Times New Roman" w:hAnsi="Times New Roman" w:cs="Times New Roman"/>
          <w:sz w:val="24"/>
          <w:szCs w:val="24"/>
        </w:rPr>
        <w:t xml:space="preserve"> </w:t>
      </w:r>
      <w:r w:rsidRPr="00C667ED">
        <w:rPr>
          <w:rFonts w:ascii="Times New Roman" w:hAnsi="Times New Roman" w:cs="Times New Roman"/>
          <w:sz w:val="24"/>
          <w:szCs w:val="24"/>
        </w:rPr>
        <w:t>извещения о проведении торгов в форме открытого конкурса на право заключения договоров на установку и эксплуатацию рекламных конструкций на объектах (далее -</w:t>
      </w:r>
      <w:r w:rsidRPr="00F05A4B">
        <w:rPr>
          <w:rFonts w:ascii="Times New Roman" w:hAnsi="Times New Roman" w:cs="Times New Roman"/>
          <w:sz w:val="24"/>
          <w:szCs w:val="24"/>
        </w:rPr>
        <w:t xml:space="preserve"> извещение</w:t>
      </w:r>
      <w:r w:rsidRPr="00C667ED">
        <w:rPr>
          <w:rFonts w:ascii="Times New Roman" w:hAnsi="Times New Roman" w:cs="Times New Roman"/>
          <w:sz w:val="24"/>
          <w:szCs w:val="24"/>
        </w:rPr>
        <w:t>) или извещения об отмене проведения торгов в форме открытого конкурса на право заключения договоров на установку и эксплуатацию рекламных конструкций на объектах (далее - извещение об отмене), а также извещения о внесении изменений в конкурсную документацию (</w:t>
      </w:r>
      <w:r w:rsidR="0038316D">
        <w:rPr>
          <w:rFonts w:ascii="Times New Roman" w:hAnsi="Times New Roman" w:cs="Times New Roman"/>
          <w:sz w:val="24"/>
          <w:szCs w:val="24"/>
        </w:rPr>
        <w:t>далее - извещение об изменении);</w:t>
      </w:r>
    </w:p>
    <w:p w:rsidR="00F24830" w:rsidRPr="00C667ED" w:rsidRDefault="00211474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место, дату и время начала и окончания приема заявок на участие в конкурсе на право заключения договоров на установку и эксплуатацию рекламных конструкций на объектах (</w:t>
      </w:r>
      <w:r>
        <w:rPr>
          <w:rFonts w:ascii="Times New Roman" w:hAnsi="Times New Roman" w:cs="Times New Roman"/>
          <w:sz w:val="24"/>
          <w:szCs w:val="24"/>
        </w:rPr>
        <w:t>далее - заявка);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место, дату и время вскрытия конвертов с конкурсными предложениями участников и огла</w:t>
      </w:r>
      <w:r>
        <w:rPr>
          <w:rFonts w:ascii="Times New Roman" w:hAnsi="Times New Roman" w:cs="Times New Roman"/>
          <w:sz w:val="24"/>
          <w:szCs w:val="24"/>
        </w:rPr>
        <w:t>шения их конкурсных предложений;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 и даты рассмотрения конкурсной комиссие</w:t>
      </w:r>
      <w:r w:rsidR="0086340F">
        <w:rPr>
          <w:rFonts w:ascii="Times New Roman" w:hAnsi="Times New Roman" w:cs="Times New Roman"/>
          <w:sz w:val="24"/>
          <w:szCs w:val="24"/>
        </w:rPr>
        <w:t>й первых и вторых частей з</w:t>
      </w:r>
      <w:r>
        <w:rPr>
          <w:rFonts w:ascii="Times New Roman" w:hAnsi="Times New Roman" w:cs="Times New Roman"/>
          <w:sz w:val="24"/>
          <w:szCs w:val="24"/>
        </w:rPr>
        <w:t>аявок;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</w:t>
      </w:r>
      <w:r w:rsidR="00F24830" w:rsidRPr="00C667ED">
        <w:rPr>
          <w:rFonts w:ascii="Times New Roman" w:hAnsi="Times New Roman" w:cs="Times New Roman"/>
          <w:sz w:val="24"/>
          <w:szCs w:val="24"/>
        </w:rPr>
        <w:t>ринимает задатки, перечисляемые претендента</w:t>
      </w:r>
      <w:r>
        <w:rPr>
          <w:rFonts w:ascii="Times New Roman" w:hAnsi="Times New Roman" w:cs="Times New Roman"/>
          <w:sz w:val="24"/>
          <w:szCs w:val="24"/>
        </w:rPr>
        <w:t>ми на лицевой счет организатора;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</w:t>
      </w:r>
      <w:r w:rsidR="00F24830" w:rsidRPr="00C667ED">
        <w:rPr>
          <w:rFonts w:ascii="Times New Roman" w:hAnsi="Times New Roman" w:cs="Times New Roman"/>
          <w:sz w:val="24"/>
          <w:szCs w:val="24"/>
        </w:rPr>
        <w:t>редоставляет на рассмотрение конкурсной комиссии справки о поступлении задатк</w:t>
      </w:r>
      <w:r>
        <w:rPr>
          <w:rFonts w:ascii="Times New Roman" w:hAnsi="Times New Roman" w:cs="Times New Roman"/>
          <w:sz w:val="24"/>
          <w:szCs w:val="24"/>
        </w:rPr>
        <w:t>ов на лицевой счет организатора;</w:t>
      </w:r>
    </w:p>
    <w:p w:rsidR="00F24830" w:rsidRPr="00C667ED" w:rsidRDefault="00F0517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</w:t>
      </w:r>
      <w:r w:rsidR="00F24830" w:rsidRPr="00C667ED">
        <w:rPr>
          <w:rFonts w:ascii="Times New Roman" w:hAnsi="Times New Roman" w:cs="Times New Roman"/>
          <w:sz w:val="24"/>
          <w:szCs w:val="24"/>
        </w:rPr>
        <w:t>едет журнал приема заявок, в котором регистрирует заявки, принятые организаторо</w:t>
      </w:r>
      <w:r w:rsidR="0086340F">
        <w:rPr>
          <w:rFonts w:ascii="Times New Roman" w:hAnsi="Times New Roman" w:cs="Times New Roman"/>
          <w:sz w:val="24"/>
          <w:szCs w:val="24"/>
        </w:rPr>
        <w:t>м, либо отозванные претендентом;</w:t>
      </w:r>
    </w:p>
    <w:p w:rsidR="00F24830" w:rsidRPr="00C667ED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п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ринимает и регистрирует заявки с прилагаемыми к ним </w:t>
      </w:r>
      <w:r>
        <w:rPr>
          <w:rFonts w:ascii="Times New Roman" w:hAnsi="Times New Roman" w:cs="Times New Roman"/>
          <w:sz w:val="24"/>
          <w:szCs w:val="24"/>
        </w:rPr>
        <w:t>по описи комплектами документов;</w:t>
      </w:r>
    </w:p>
    <w:p w:rsidR="00F24830" w:rsidRPr="00F05A4B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 случае необходимости организует привлечение услуг экспертов (экспертной </w:t>
      </w:r>
      <w:r w:rsidR="00F24830" w:rsidRPr="00F05A4B">
        <w:rPr>
          <w:rFonts w:ascii="Times New Roman" w:hAnsi="Times New Roman" w:cs="Times New Roman"/>
          <w:sz w:val="24"/>
          <w:szCs w:val="24"/>
        </w:rPr>
        <w:t>организации) для работы конкурсной комиссии в целя</w:t>
      </w:r>
      <w:r w:rsidRPr="00F05A4B">
        <w:rPr>
          <w:rFonts w:ascii="Times New Roman" w:hAnsi="Times New Roman" w:cs="Times New Roman"/>
          <w:sz w:val="24"/>
          <w:szCs w:val="24"/>
        </w:rPr>
        <w:t>х обеспечения экспертной оценки;</w:t>
      </w:r>
    </w:p>
    <w:p w:rsidR="00F24830" w:rsidRPr="00F05A4B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3.1.13. о</w:t>
      </w:r>
      <w:r w:rsidR="00F24830" w:rsidRPr="00F05A4B">
        <w:rPr>
          <w:rFonts w:ascii="Times New Roman" w:hAnsi="Times New Roman" w:cs="Times New Roman"/>
          <w:sz w:val="24"/>
          <w:szCs w:val="24"/>
        </w:rPr>
        <w:t xml:space="preserve">беспечивает учет и хранение зарегистрированных заявок и прилагаемых к ним </w:t>
      </w:r>
      <w:r w:rsidR="00F304BF" w:rsidRPr="00F05A4B">
        <w:rPr>
          <w:rFonts w:ascii="Times New Roman" w:hAnsi="Times New Roman" w:cs="Times New Roman"/>
          <w:sz w:val="24"/>
          <w:szCs w:val="24"/>
        </w:rPr>
        <w:t xml:space="preserve">по описи комплектов документов, </w:t>
      </w:r>
      <w:r w:rsidR="00F24830" w:rsidRPr="00F05A4B">
        <w:rPr>
          <w:rFonts w:ascii="Times New Roman" w:hAnsi="Times New Roman" w:cs="Times New Roman"/>
          <w:sz w:val="24"/>
          <w:szCs w:val="24"/>
        </w:rPr>
        <w:t>а также конфиденциально</w:t>
      </w:r>
      <w:r w:rsidRPr="00F05A4B">
        <w:rPr>
          <w:rFonts w:ascii="Times New Roman" w:hAnsi="Times New Roman" w:cs="Times New Roman"/>
          <w:sz w:val="24"/>
          <w:szCs w:val="24"/>
        </w:rPr>
        <w:t>сть содержащихся в них сведений;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3.1.14. о</w:t>
      </w:r>
      <w:r w:rsidR="00F24830" w:rsidRPr="00F05A4B">
        <w:rPr>
          <w:rFonts w:ascii="Times New Roman" w:hAnsi="Times New Roman" w:cs="Times New Roman"/>
          <w:sz w:val="24"/>
          <w:szCs w:val="24"/>
        </w:rPr>
        <w:t>беспечивает хранение протоколов конкурсной документации, а также документов, подан</w:t>
      </w:r>
      <w:r w:rsidRPr="00F05A4B">
        <w:rPr>
          <w:rFonts w:ascii="Times New Roman" w:hAnsi="Times New Roman" w:cs="Times New Roman"/>
          <w:sz w:val="24"/>
          <w:szCs w:val="24"/>
        </w:rPr>
        <w:t>ных претендентами и участниками;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3.1.15. и</w:t>
      </w:r>
      <w:r w:rsidR="00F24830" w:rsidRPr="00F05A4B">
        <w:rPr>
          <w:rFonts w:ascii="Times New Roman" w:hAnsi="Times New Roman" w:cs="Times New Roman"/>
          <w:sz w:val="24"/>
          <w:szCs w:val="24"/>
        </w:rPr>
        <w:t>нформирует и даёт разъяснения претендентам и участникам по</w:t>
      </w:r>
      <w:r w:rsidRPr="00F05A4B">
        <w:rPr>
          <w:rFonts w:ascii="Times New Roman" w:hAnsi="Times New Roman" w:cs="Times New Roman"/>
          <w:sz w:val="24"/>
          <w:szCs w:val="24"/>
        </w:rPr>
        <w:t>ложений конкурсной документации;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3.1.16. о</w:t>
      </w:r>
      <w:r w:rsidR="00F24830" w:rsidRPr="00F05A4B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E11377" w:rsidRPr="00F05A4B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E11377" w:rsidRPr="00F05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5D4308" w:rsidRPr="00F05A4B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35E9" w:rsidRPr="00F05A4B">
        <w:rPr>
          <w:rFonts w:ascii="Times New Roman" w:hAnsi="Times New Roman" w:cs="Times New Roman"/>
          <w:sz w:val="24"/>
          <w:szCs w:val="24"/>
        </w:rPr>
        <w:t>ов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E35E9" w:rsidRPr="00F05A4B">
        <w:rPr>
          <w:rFonts w:ascii="Times New Roman" w:hAnsi="Times New Roman" w:cs="Times New Roman"/>
          <w:sz w:val="24"/>
          <w:szCs w:val="24"/>
        </w:rPr>
        <w:t>а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F05A4B">
        <w:rPr>
          <w:rFonts w:ascii="Times New Roman" w:hAnsi="Times New Roman" w:cs="Times New Roman"/>
          <w:sz w:val="24"/>
          <w:szCs w:val="24"/>
        </w:rPr>
        <w:t>;</w:t>
      </w:r>
    </w:p>
    <w:p w:rsidR="00F24830" w:rsidRPr="00F05A4B" w:rsidRDefault="00216EEB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3.1.17. з</w:t>
      </w:r>
      <w:r w:rsidR="00F24830" w:rsidRPr="00F05A4B">
        <w:rPr>
          <w:rFonts w:ascii="Times New Roman" w:hAnsi="Times New Roman" w:cs="Times New Roman"/>
          <w:sz w:val="24"/>
          <w:szCs w:val="24"/>
        </w:rPr>
        <w:t>аключает договор с победителем или с участником, заявке которого по ранжированию присвоен второй номер, в соответствии с настоящим порядком, а также с е</w:t>
      </w:r>
      <w:r w:rsidRPr="00F05A4B">
        <w:rPr>
          <w:rFonts w:ascii="Times New Roman" w:hAnsi="Times New Roman" w:cs="Times New Roman"/>
          <w:sz w:val="24"/>
          <w:szCs w:val="24"/>
        </w:rPr>
        <w:t>динственным участником конкурса;</w:t>
      </w:r>
    </w:p>
    <w:p w:rsidR="00F24830" w:rsidRPr="00F05A4B" w:rsidRDefault="00216EEB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3.1.18. в</w:t>
      </w:r>
      <w:r w:rsidR="00F24830" w:rsidRPr="00F05A4B">
        <w:rPr>
          <w:rFonts w:ascii="Times New Roman" w:hAnsi="Times New Roman" w:cs="Times New Roman"/>
          <w:sz w:val="24"/>
          <w:szCs w:val="24"/>
        </w:rPr>
        <w:t>едет учет договоров, заключенных по итогам конкурсов.</w:t>
      </w:r>
    </w:p>
    <w:p w:rsidR="00F24830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1193F" w:rsidRPr="00C667ED" w:rsidRDefault="0071193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B64C3" w:rsidRDefault="00F24830" w:rsidP="00F2483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9C">
        <w:rPr>
          <w:rFonts w:ascii="Times New Roman" w:hAnsi="Times New Roman" w:cs="Times New Roman"/>
          <w:b/>
          <w:sz w:val="24"/>
          <w:szCs w:val="24"/>
        </w:rPr>
        <w:t>4. Комиссия по проведению конкурсов на право заключения договора</w:t>
      </w:r>
    </w:p>
    <w:p w:rsidR="00F24830" w:rsidRPr="0008089C" w:rsidRDefault="00F24830" w:rsidP="00F2483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9C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 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24830" w:rsidRPr="000513E2" w:rsidRDefault="00F24830" w:rsidP="00F24830">
      <w:pPr>
        <w:pStyle w:val="af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67ED">
        <w:rPr>
          <w:rFonts w:ascii="Times New Roman" w:hAnsi="Times New Roman" w:cs="Times New Roman"/>
          <w:sz w:val="24"/>
          <w:szCs w:val="24"/>
        </w:rPr>
        <w:t xml:space="preserve">4.1. Комиссия по проведению конкурсов на право заключения договора на установку и эксплуатацию рекламной конструкции </w:t>
      </w:r>
      <w:r w:rsidR="00750E2A" w:rsidRPr="00C667ED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C667ED">
        <w:rPr>
          <w:rFonts w:ascii="Times New Roman" w:hAnsi="Times New Roman" w:cs="Times New Roman"/>
          <w:sz w:val="24"/>
          <w:szCs w:val="24"/>
        </w:rPr>
        <w:t xml:space="preserve"> - коллегиальный орган, созданный в целях </w:t>
      </w:r>
      <w:r w:rsidRPr="00C667ED">
        <w:rPr>
          <w:rFonts w:ascii="Times New Roman" w:eastAsia="STZhongsong" w:hAnsi="Times New Roman" w:cs="Times New Roman"/>
          <w:sz w:val="24"/>
          <w:szCs w:val="24"/>
        </w:rPr>
        <w:t xml:space="preserve">проведения конкурса, оценки заявок на участие в конкурсе, определения </w:t>
      </w:r>
      <w:r w:rsidRPr="000513E2">
        <w:rPr>
          <w:rFonts w:ascii="Times New Roman" w:eastAsia="STZhongsong" w:hAnsi="Times New Roman" w:cs="Times New Roman"/>
          <w:sz w:val="24"/>
          <w:szCs w:val="24"/>
        </w:rPr>
        <w:t>участников конкурса, оценки конкурсных предложений, определения победителя конкурса, принятия решений в соответствии с конкурсной документацией (далее по тексту</w:t>
      </w:r>
      <w:r w:rsidR="00F14414" w:rsidRPr="000513E2">
        <w:rPr>
          <w:rFonts w:ascii="Times New Roman" w:eastAsia="STZhongsong" w:hAnsi="Times New Roman" w:cs="Times New Roman"/>
          <w:sz w:val="24"/>
          <w:szCs w:val="24"/>
        </w:rPr>
        <w:t xml:space="preserve"> </w:t>
      </w:r>
      <w:r w:rsidRPr="000513E2">
        <w:rPr>
          <w:rFonts w:ascii="Times New Roman" w:eastAsia="STZhongsong" w:hAnsi="Times New Roman" w:cs="Times New Roman"/>
          <w:sz w:val="24"/>
          <w:szCs w:val="24"/>
        </w:rPr>
        <w:t>- конкурсная комиссия).</w:t>
      </w:r>
    </w:p>
    <w:p w:rsidR="00F24830" w:rsidRPr="000513E2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513E2">
        <w:rPr>
          <w:rFonts w:ascii="Times New Roman" w:hAnsi="Times New Roman" w:cs="Times New Roman"/>
          <w:sz w:val="24"/>
          <w:szCs w:val="24"/>
        </w:rPr>
        <w:t xml:space="preserve">4.2. Положение о конкурсной комиссии определено в приложении №2 к настоящему </w:t>
      </w:r>
      <w:r w:rsidR="00864662">
        <w:rPr>
          <w:rFonts w:ascii="Times New Roman" w:hAnsi="Times New Roman" w:cs="Times New Roman"/>
          <w:sz w:val="24"/>
          <w:szCs w:val="24"/>
        </w:rPr>
        <w:t>постановлению</w:t>
      </w:r>
      <w:r w:rsidR="009617DA">
        <w:rPr>
          <w:rFonts w:ascii="Times New Roman" w:hAnsi="Times New Roman" w:cs="Times New Roman"/>
          <w:sz w:val="24"/>
          <w:szCs w:val="24"/>
        </w:rPr>
        <w:t>.</w:t>
      </w:r>
    </w:p>
    <w:p w:rsidR="00F24830" w:rsidRDefault="00F24830" w:rsidP="009617D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513E2">
        <w:rPr>
          <w:rFonts w:ascii="Times New Roman" w:hAnsi="Times New Roman" w:cs="Times New Roman"/>
          <w:sz w:val="24"/>
          <w:szCs w:val="24"/>
        </w:rPr>
        <w:t xml:space="preserve">4.3. Состав конкурсной комиссии </w:t>
      </w:r>
      <w:r w:rsidR="00206E16" w:rsidRPr="000513E2">
        <w:rPr>
          <w:rFonts w:ascii="Times New Roman" w:hAnsi="Times New Roman" w:cs="Times New Roman"/>
          <w:sz w:val="24"/>
          <w:szCs w:val="24"/>
        </w:rPr>
        <w:t>определен в приложении №</w:t>
      </w:r>
      <w:r w:rsidR="00206E16">
        <w:rPr>
          <w:rFonts w:ascii="Times New Roman" w:hAnsi="Times New Roman" w:cs="Times New Roman"/>
          <w:sz w:val="24"/>
          <w:szCs w:val="24"/>
        </w:rPr>
        <w:t>3</w:t>
      </w:r>
      <w:r w:rsidR="00206E16" w:rsidRPr="000513E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06E16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9B5723" w:rsidRDefault="009B5723" w:rsidP="009617D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B5723" w:rsidRPr="009617DA" w:rsidRDefault="009B5723" w:rsidP="009617DA">
      <w:pPr>
        <w:pStyle w:val="af"/>
        <w:jc w:val="both"/>
        <w:rPr>
          <w:rFonts w:ascii="Times New Roman" w:eastAsia="STZhongsong" w:hAnsi="Times New Roman" w:cs="Times New Roman"/>
          <w:sz w:val="24"/>
          <w:szCs w:val="24"/>
        </w:rPr>
      </w:pPr>
    </w:p>
    <w:p w:rsidR="00A01F2F" w:rsidRPr="00676ECE" w:rsidRDefault="00A01F2F" w:rsidP="00A01F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CE">
        <w:rPr>
          <w:rFonts w:ascii="Times New Roman" w:hAnsi="Times New Roman" w:cs="Times New Roman"/>
          <w:b/>
          <w:sz w:val="24"/>
          <w:szCs w:val="24"/>
        </w:rPr>
        <w:t>5. Извещение и конкурсная документация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0"/>
      <w:bookmarkEnd w:id="2"/>
      <w:r w:rsidRPr="00676ECE">
        <w:rPr>
          <w:rFonts w:ascii="Times New Roman" w:hAnsi="Times New Roman" w:cs="Times New Roman"/>
          <w:sz w:val="24"/>
          <w:szCs w:val="24"/>
        </w:rPr>
        <w:t xml:space="preserve">5.1. Извещение публикуется </w:t>
      </w:r>
      <w:r w:rsidRPr="006810F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9325E" w:rsidRPr="006810FA">
        <w:rPr>
          <w:rFonts w:ascii="Times New Roman" w:hAnsi="Times New Roman" w:cs="Times New Roman"/>
          <w:sz w:val="24"/>
          <w:szCs w:val="24"/>
        </w:rPr>
        <w:t>в официальном печатном издании</w:t>
      </w:r>
      <w:r w:rsidR="0062326F">
        <w:rPr>
          <w:rFonts w:ascii="Times New Roman" w:hAnsi="Times New Roman" w:cs="Times New Roman"/>
          <w:sz w:val="24"/>
          <w:szCs w:val="24"/>
        </w:rPr>
        <w:t>,</w:t>
      </w:r>
      <w:r w:rsidR="0090609D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90609D" w:rsidRPr="000E2194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082EFC">
        <w:rPr>
          <w:rFonts w:ascii="Times New Roman" w:hAnsi="Times New Roman" w:cs="Times New Roman"/>
          <w:sz w:val="24"/>
          <w:szCs w:val="24"/>
        </w:rPr>
        <w:t xml:space="preserve">и </w:t>
      </w:r>
      <w:r w:rsidR="0090609D" w:rsidRPr="000E2194">
        <w:rPr>
          <w:rFonts w:ascii="Times New Roman" w:hAnsi="Times New Roman" w:cs="Times New Roman"/>
          <w:sz w:val="24"/>
          <w:szCs w:val="24"/>
        </w:rPr>
        <w:t xml:space="preserve">на </w:t>
      </w:r>
      <w:r w:rsidR="0090609D" w:rsidRPr="000E2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082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6810FA">
        <w:rPr>
          <w:rFonts w:ascii="Times New Roman" w:hAnsi="Times New Roman" w:cs="Times New Roman"/>
          <w:sz w:val="24"/>
          <w:szCs w:val="24"/>
        </w:rPr>
        <w:t>не позднее чем за 30 (тридцать) календарных дней до даты окончания срока приёма заявок. Прием подаваемых претендентами заявок вместе с прилагаемыми к ним по описи комплектами документов прекращается за 3 (три) рабочих дня до даты начала их рассмотрения конкурсной комиссией.</w:t>
      </w:r>
    </w:p>
    <w:p w:rsidR="00A01F2F" w:rsidRPr="00705FEA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FEA">
        <w:rPr>
          <w:rFonts w:ascii="Times New Roman" w:hAnsi="Times New Roman" w:cs="Times New Roman"/>
          <w:b/>
          <w:sz w:val="24"/>
          <w:szCs w:val="24"/>
        </w:rPr>
        <w:t>5.2. В извещении содержится следующая информация:</w:t>
      </w:r>
    </w:p>
    <w:p w:rsidR="00A01F2F" w:rsidRPr="00676ECE" w:rsidRDefault="00BB5AB2" w:rsidP="00A01F2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сведения о форме торгов;</w:t>
      </w:r>
    </w:p>
    <w:p w:rsidR="00A01F2F" w:rsidRPr="00676ECE" w:rsidRDefault="00BB5AB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A01F2F" w:rsidRPr="00FA3977">
        <w:rPr>
          <w:rFonts w:ascii="Times New Roman" w:hAnsi="Times New Roman" w:cs="Times New Roman"/>
          <w:sz w:val="24"/>
          <w:szCs w:val="24"/>
        </w:rPr>
        <w:t xml:space="preserve">конкурса с указанием номеров лотов и их </w:t>
      </w:r>
      <w:r w:rsidR="00044FEB" w:rsidRPr="00FA3977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FA3977" w:rsidRPr="00FA3977">
        <w:rPr>
          <w:rFonts w:ascii="Times New Roman" w:hAnsi="Times New Roman" w:cs="Times New Roman"/>
          <w:sz w:val="24"/>
          <w:szCs w:val="24"/>
        </w:rPr>
        <w:t xml:space="preserve">в </w:t>
      </w:r>
      <w:r w:rsidR="00044FEB" w:rsidRPr="00FA3977">
        <w:rPr>
          <w:rFonts w:ascii="Times New Roman" w:hAnsi="Times New Roman" w:cs="Times New Roman"/>
          <w:sz w:val="24"/>
          <w:szCs w:val="24"/>
        </w:rPr>
        <w:t>схеме размещения рекламных конструкций,</w:t>
      </w:r>
      <w:r w:rsidR="00FA3977" w:rsidRPr="00FA3977">
        <w:rPr>
          <w:rFonts w:ascii="Times New Roman" w:hAnsi="Times New Roman" w:cs="Times New Roman"/>
          <w:sz w:val="24"/>
          <w:szCs w:val="24"/>
        </w:rPr>
        <w:t xml:space="preserve"> </w:t>
      </w:r>
      <w:r w:rsidR="00A01F2F" w:rsidRPr="00676ECE">
        <w:rPr>
          <w:rFonts w:ascii="Times New Roman" w:hAnsi="Times New Roman" w:cs="Times New Roman"/>
          <w:sz w:val="24"/>
          <w:szCs w:val="24"/>
        </w:rPr>
        <w:t>начальной (минимальной) цен</w:t>
      </w:r>
      <w:r>
        <w:rPr>
          <w:rFonts w:ascii="Times New Roman" w:hAnsi="Times New Roman" w:cs="Times New Roman"/>
          <w:sz w:val="24"/>
          <w:szCs w:val="24"/>
        </w:rPr>
        <w:t>ы лота, срока действия договора;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</w:t>
      </w:r>
      <w:r w:rsidR="00BB5AB2">
        <w:rPr>
          <w:rFonts w:ascii="Times New Roman" w:hAnsi="Times New Roman" w:cs="Times New Roman"/>
          <w:sz w:val="24"/>
          <w:szCs w:val="24"/>
        </w:rPr>
        <w:t>2.3. м</w:t>
      </w:r>
      <w:r w:rsidRPr="00676ECE">
        <w:rPr>
          <w:rFonts w:ascii="Times New Roman" w:hAnsi="Times New Roman" w:cs="Times New Roman"/>
          <w:sz w:val="24"/>
          <w:szCs w:val="24"/>
        </w:rPr>
        <w:t>есто, дата, время начала и окончания приема Заявок и прилагаемых к ним по описи комплектов документов, а также место, дата и время начала рассмотре</w:t>
      </w:r>
      <w:r w:rsidR="00BB5AB2">
        <w:rPr>
          <w:rFonts w:ascii="Times New Roman" w:hAnsi="Times New Roman" w:cs="Times New Roman"/>
          <w:sz w:val="24"/>
          <w:szCs w:val="24"/>
        </w:rPr>
        <w:t>ния Заявок конкурсной комиссией;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5.2.4.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B5AB2">
        <w:rPr>
          <w:rFonts w:ascii="Times New Roman" w:hAnsi="Times New Roman" w:cs="Times New Roman"/>
          <w:sz w:val="24"/>
          <w:szCs w:val="24"/>
        </w:rPr>
        <w:t>м</w:t>
      </w:r>
      <w:r w:rsidRPr="00676ECE">
        <w:rPr>
          <w:rFonts w:ascii="Times New Roman" w:hAnsi="Times New Roman" w:cs="Times New Roman"/>
          <w:sz w:val="24"/>
          <w:szCs w:val="24"/>
        </w:rPr>
        <w:t>есто, дата, время проведения публичной процедуры вскрытия конвертов с конкурсными предложе</w:t>
      </w:r>
      <w:r w:rsidR="00BB5AB2">
        <w:rPr>
          <w:rFonts w:ascii="Times New Roman" w:hAnsi="Times New Roman" w:cs="Times New Roman"/>
          <w:sz w:val="24"/>
          <w:szCs w:val="24"/>
        </w:rPr>
        <w:t>ниями участников и их оглашения;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5.2.5.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B5AB2">
        <w:rPr>
          <w:rFonts w:ascii="Times New Roman" w:hAnsi="Times New Roman" w:cs="Times New Roman"/>
          <w:sz w:val="24"/>
          <w:szCs w:val="24"/>
        </w:rPr>
        <w:t>м</w:t>
      </w:r>
      <w:r w:rsidRPr="00676ECE">
        <w:rPr>
          <w:rFonts w:ascii="Times New Roman" w:hAnsi="Times New Roman" w:cs="Times New Roman"/>
          <w:sz w:val="24"/>
          <w:szCs w:val="24"/>
        </w:rPr>
        <w:t>есто и даты рассмотрения конкурсной комиссией Заявок, сопоставления и оценивания конкурсных предложений уча</w:t>
      </w:r>
      <w:r w:rsidR="00BB5AB2">
        <w:rPr>
          <w:rFonts w:ascii="Times New Roman" w:hAnsi="Times New Roman" w:cs="Times New Roman"/>
          <w:sz w:val="24"/>
          <w:szCs w:val="24"/>
        </w:rPr>
        <w:t>стников, определения победителя;</w:t>
      </w:r>
    </w:p>
    <w:p w:rsidR="00A01F2F" w:rsidRPr="00676ECE" w:rsidRDefault="00BB5AB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с</w:t>
      </w:r>
      <w:r w:rsidR="00A01F2F" w:rsidRPr="00676ECE">
        <w:rPr>
          <w:rFonts w:ascii="Times New Roman" w:hAnsi="Times New Roman" w:cs="Times New Roman"/>
          <w:sz w:val="24"/>
          <w:szCs w:val="24"/>
        </w:rPr>
        <w:t>рок в течение которого организатор вправе от</w:t>
      </w:r>
      <w:r>
        <w:rPr>
          <w:rFonts w:ascii="Times New Roman" w:hAnsi="Times New Roman" w:cs="Times New Roman"/>
          <w:sz w:val="24"/>
          <w:szCs w:val="24"/>
        </w:rPr>
        <w:t>казаться от проведения Конкурса;</w:t>
      </w:r>
    </w:p>
    <w:p w:rsidR="00A01F2F" w:rsidRPr="00676ECE" w:rsidRDefault="00D460C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н</w:t>
      </w:r>
      <w:r w:rsidR="00A01F2F" w:rsidRPr="00676ECE">
        <w:rPr>
          <w:rFonts w:ascii="Times New Roman" w:hAnsi="Times New Roman" w:cs="Times New Roman"/>
          <w:sz w:val="24"/>
          <w:szCs w:val="24"/>
        </w:rPr>
        <w:t>аименование, место нахождения, почтовый адрес, адрес электронной почты, номер контактного телефона, ответственно</w:t>
      </w:r>
      <w:r w:rsidR="002D3BAE">
        <w:rPr>
          <w:rFonts w:ascii="Times New Roman" w:hAnsi="Times New Roman" w:cs="Times New Roman"/>
          <w:sz w:val="24"/>
          <w:szCs w:val="24"/>
        </w:rPr>
        <w:t>е должностное лицо организатора;</w:t>
      </w:r>
    </w:p>
    <w:p w:rsidR="00A01F2F" w:rsidRPr="00676ECE" w:rsidRDefault="002D3BAE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а</w:t>
      </w:r>
      <w:r w:rsidR="00A01F2F" w:rsidRPr="00676ECE">
        <w:rPr>
          <w:rFonts w:ascii="Times New Roman" w:hAnsi="Times New Roman" w:cs="Times New Roman"/>
          <w:sz w:val="24"/>
          <w:szCs w:val="24"/>
        </w:rPr>
        <w:t>дрес интернет-</w:t>
      </w:r>
      <w:r w:rsidR="0072692B">
        <w:rPr>
          <w:rFonts w:ascii="Times New Roman" w:hAnsi="Times New Roman" w:cs="Times New Roman"/>
          <w:sz w:val="24"/>
          <w:szCs w:val="24"/>
        </w:rPr>
        <w:t>сайта</w:t>
      </w:r>
      <w:r w:rsidR="00A01F2F" w:rsidRPr="00676ECE">
        <w:rPr>
          <w:rFonts w:ascii="Times New Roman" w:hAnsi="Times New Roman" w:cs="Times New Roman"/>
          <w:sz w:val="24"/>
          <w:szCs w:val="24"/>
        </w:rPr>
        <w:t>, на котором размещена конкурсная доку</w:t>
      </w:r>
      <w:r w:rsidR="00B85B86">
        <w:rPr>
          <w:rFonts w:ascii="Times New Roman" w:hAnsi="Times New Roman" w:cs="Times New Roman"/>
          <w:sz w:val="24"/>
          <w:szCs w:val="24"/>
        </w:rPr>
        <w:t>ментация;</w:t>
      </w:r>
    </w:p>
    <w:p w:rsidR="00A01F2F" w:rsidRPr="00676ECE" w:rsidRDefault="00B85B86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р</w:t>
      </w:r>
      <w:r w:rsidR="00A01F2F" w:rsidRPr="00676ECE">
        <w:rPr>
          <w:rFonts w:ascii="Times New Roman" w:hAnsi="Times New Roman" w:cs="Times New Roman"/>
          <w:sz w:val="24"/>
          <w:szCs w:val="24"/>
        </w:rPr>
        <w:t>азмер и порядок внесения денежных средств в качест</w:t>
      </w:r>
      <w:r w:rsidR="00705FEA">
        <w:rPr>
          <w:rFonts w:ascii="Times New Roman" w:hAnsi="Times New Roman" w:cs="Times New Roman"/>
          <w:sz w:val="24"/>
          <w:szCs w:val="24"/>
        </w:rPr>
        <w:t>ве обеспечения заявки (задатка);</w:t>
      </w:r>
    </w:p>
    <w:p w:rsidR="00A01F2F" w:rsidRPr="00676ECE" w:rsidRDefault="00705FE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предоставления разъ</w:t>
      </w:r>
      <w:r>
        <w:rPr>
          <w:rFonts w:ascii="Times New Roman" w:hAnsi="Times New Roman" w:cs="Times New Roman"/>
          <w:sz w:val="24"/>
          <w:szCs w:val="24"/>
        </w:rPr>
        <w:t>яснений конкурсной документации;</w:t>
      </w:r>
    </w:p>
    <w:p w:rsidR="00A01F2F" w:rsidRPr="00676ECE" w:rsidRDefault="00705FE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к</w:t>
      </w:r>
      <w:r w:rsidR="00A01F2F" w:rsidRPr="00676ECE">
        <w:rPr>
          <w:rFonts w:ascii="Times New Roman" w:hAnsi="Times New Roman" w:cs="Times New Roman"/>
          <w:sz w:val="24"/>
          <w:szCs w:val="24"/>
        </w:rPr>
        <w:t>онкурсные критерии оцен</w:t>
      </w:r>
      <w:r>
        <w:rPr>
          <w:rFonts w:ascii="Times New Roman" w:hAnsi="Times New Roman" w:cs="Times New Roman"/>
          <w:sz w:val="24"/>
          <w:szCs w:val="24"/>
        </w:rPr>
        <w:t>ки и коэффициенты их значимости;</w:t>
      </w:r>
    </w:p>
    <w:p w:rsidR="00A01F2F" w:rsidRPr="00676ECE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</w:t>
      </w:r>
      <w:r w:rsidR="00705FEA">
        <w:rPr>
          <w:rFonts w:ascii="Times New Roman" w:hAnsi="Times New Roman" w:cs="Times New Roman"/>
          <w:sz w:val="24"/>
          <w:szCs w:val="24"/>
        </w:rPr>
        <w:t>. п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орядок определения </w:t>
      </w:r>
      <w:r w:rsidR="00705FEA">
        <w:rPr>
          <w:rFonts w:ascii="Times New Roman" w:hAnsi="Times New Roman" w:cs="Times New Roman"/>
          <w:sz w:val="24"/>
          <w:szCs w:val="24"/>
        </w:rPr>
        <w:t>победителя;</w:t>
      </w:r>
    </w:p>
    <w:p w:rsidR="00A01F2F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</w:t>
      </w:r>
      <w:r w:rsidR="00705FEA">
        <w:rPr>
          <w:rFonts w:ascii="Times New Roman" w:hAnsi="Times New Roman" w:cs="Times New Roman"/>
          <w:sz w:val="24"/>
          <w:szCs w:val="24"/>
        </w:rPr>
        <w:t>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</w:t>
      </w:r>
      <w:r w:rsidR="00705FEA">
        <w:rPr>
          <w:rFonts w:ascii="Times New Roman" w:hAnsi="Times New Roman" w:cs="Times New Roman"/>
          <w:sz w:val="24"/>
          <w:szCs w:val="24"/>
        </w:rPr>
        <w:t>к оформления участия в конкурсе;</w:t>
      </w:r>
    </w:p>
    <w:p w:rsidR="00C52F3D" w:rsidRPr="0075480C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</w:t>
      </w:r>
      <w:r w:rsidR="00705FEA">
        <w:rPr>
          <w:rFonts w:ascii="Times New Roman" w:hAnsi="Times New Roman" w:cs="Times New Roman"/>
          <w:sz w:val="24"/>
          <w:szCs w:val="24"/>
        </w:rPr>
        <w:t>. и</w:t>
      </w:r>
      <w:r w:rsidR="00C52F3D" w:rsidRPr="0075480C">
        <w:rPr>
          <w:rFonts w:ascii="Times New Roman" w:hAnsi="Times New Roman" w:cs="Times New Roman"/>
          <w:sz w:val="24"/>
          <w:szCs w:val="24"/>
        </w:rPr>
        <w:t xml:space="preserve">нформация о существующих обременениях предмета конкурса. </w:t>
      </w:r>
    </w:p>
    <w:p w:rsidR="00A01F2F" w:rsidRPr="00B900EC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EC">
        <w:rPr>
          <w:rFonts w:ascii="Times New Roman" w:hAnsi="Times New Roman" w:cs="Times New Roman"/>
          <w:b/>
          <w:sz w:val="24"/>
          <w:szCs w:val="24"/>
        </w:rPr>
        <w:t>5.3. Конкурсная документация должна содержать:</w:t>
      </w:r>
    </w:p>
    <w:p w:rsidR="006B20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ведения, указанные в </w:t>
      </w:r>
      <w:r>
        <w:rPr>
          <w:rFonts w:ascii="Times New Roman" w:hAnsi="Times New Roman" w:cs="Times New Roman"/>
          <w:sz w:val="24"/>
          <w:szCs w:val="24"/>
        </w:rPr>
        <w:t>извещении о проведении конкурса;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ф</w:t>
      </w:r>
      <w:r w:rsidR="00A01F2F" w:rsidRPr="00676ECE">
        <w:rPr>
          <w:rFonts w:ascii="Times New Roman" w:hAnsi="Times New Roman" w:cs="Times New Roman"/>
          <w:sz w:val="24"/>
          <w:szCs w:val="24"/>
        </w:rPr>
        <w:t>орму заявки и</w:t>
      </w:r>
      <w:r>
        <w:rPr>
          <w:rFonts w:ascii="Times New Roman" w:hAnsi="Times New Roman" w:cs="Times New Roman"/>
          <w:sz w:val="24"/>
          <w:szCs w:val="24"/>
        </w:rPr>
        <w:t xml:space="preserve"> инструкцию по ее заполнению;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еречень д</w:t>
      </w:r>
      <w:r>
        <w:rPr>
          <w:rFonts w:ascii="Times New Roman" w:hAnsi="Times New Roman" w:cs="Times New Roman"/>
          <w:sz w:val="24"/>
          <w:szCs w:val="24"/>
        </w:rPr>
        <w:t>окументов</w:t>
      </w:r>
      <w:r w:rsidR="00CD2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прилагаемых к заявке;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с</w:t>
      </w:r>
      <w:r w:rsidR="00A01F2F" w:rsidRPr="00676ECE">
        <w:rPr>
          <w:rFonts w:ascii="Times New Roman" w:hAnsi="Times New Roman" w:cs="Times New Roman"/>
          <w:sz w:val="24"/>
          <w:szCs w:val="24"/>
        </w:rPr>
        <w:t>роки пода</w:t>
      </w:r>
      <w:r>
        <w:rPr>
          <w:rFonts w:ascii="Times New Roman" w:hAnsi="Times New Roman" w:cs="Times New Roman"/>
          <w:sz w:val="24"/>
          <w:szCs w:val="24"/>
        </w:rPr>
        <w:t>чи заявок на участие в конкурсе;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с</w:t>
      </w:r>
      <w:r w:rsidR="00A01F2F" w:rsidRPr="00676ECE">
        <w:rPr>
          <w:rFonts w:ascii="Times New Roman" w:hAnsi="Times New Roman" w:cs="Times New Roman"/>
          <w:sz w:val="24"/>
          <w:szCs w:val="24"/>
        </w:rPr>
        <w:t>ведения о порядке и сроках отзыва за</w:t>
      </w:r>
      <w:r>
        <w:rPr>
          <w:rFonts w:ascii="Times New Roman" w:hAnsi="Times New Roman" w:cs="Times New Roman"/>
          <w:sz w:val="24"/>
          <w:szCs w:val="24"/>
        </w:rPr>
        <w:t>явок и внесения в них изменений;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654A9A">
        <w:rPr>
          <w:rFonts w:ascii="Times New Roman" w:hAnsi="Times New Roman" w:cs="Times New Roman"/>
          <w:sz w:val="24"/>
          <w:szCs w:val="24"/>
        </w:rPr>
        <w:t>т</w:t>
      </w:r>
      <w:r w:rsidR="00A01F2F" w:rsidRPr="00676ECE">
        <w:rPr>
          <w:rFonts w:ascii="Times New Roman" w:hAnsi="Times New Roman" w:cs="Times New Roman"/>
          <w:sz w:val="24"/>
          <w:szCs w:val="24"/>
        </w:rPr>
        <w:t>ре</w:t>
      </w:r>
      <w:r w:rsidR="00654A9A">
        <w:rPr>
          <w:rFonts w:ascii="Times New Roman" w:hAnsi="Times New Roman" w:cs="Times New Roman"/>
          <w:sz w:val="24"/>
          <w:szCs w:val="24"/>
        </w:rPr>
        <w:t>бования к претендентам конкурса;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5.3.7</w:t>
      </w:r>
      <w:r w:rsidR="00654A9A">
        <w:rPr>
          <w:rFonts w:ascii="Times New Roman" w:hAnsi="Times New Roman" w:cs="Times New Roman"/>
          <w:sz w:val="24"/>
          <w:szCs w:val="24"/>
        </w:rPr>
        <w:t>. м</w:t>
      </w:r>
      <w:r w:rsidRPr="00676ECE">
        <w:rPr>
          <w:rFonts w:ascii="Times New Roman" w:hAnsi="Times New Roman" w:cs="Times New Roman"/>
          <w:sz w:val="24"/>
          <w:szCs w:val="24"/>
        </w:rPr>
        <w:t>есто, порядок, дату и время вскрытия конвертов с</w:t>
      </w:r>
      <w:r w:rsidR="008C6522">
        <w:rPr>
          <w:rFonts w:ascii="Times New Roman" w:hAnsi="Times New Roman" w:cs="Times New Roman"/>
          <w:sz w:val="24"/>
          <w:szCs w:val="24"/>
        </w:rPr>
        <w:t xml:space="preserve"> заявками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 к</w:t>
      </w:r>
      <w:r w:rsidR="00A01F2F" w:rsidRPr="00676ECE">
        <w:rPr>
          <w:rFonts w:ascii="Times New Roman" w:hAnsi="Times New Roman" w:cs="Times New Roman"/>
          <w:sz w:val="24"/>
          <w:szCs w:val="24"/>
        </w:rPr>
        <w:t>ритерии оцен</w:t>
      </w:r>
      <w:r>
        <w:rPr>
          <w:rFonts w:ascii="Times New Roman" w:hAnsi="Times New Roman" w:cs="Times New Roman"/>
          <w:sz w:val="24"/>
          <w:szCs w:val="24"/>
        </w:rPr>
        <w:t>ки заявок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оценки и сопоставлен</w:t>
      </w:r>
      <w:r>
        <w:rPr>
          <w:rFonts w:ascii="Times New Roman" w:hAnsi="Times New Roman" w:cs="Times New Roman"/>
          <w:sz w:val="24"/>
          <w:szCs w:val="24"/>
        </w:rPr>
        <w:t>ия заявок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 с</w:t>
      </w:r>
      <w:r w:rsidR="00A01F2F" w:rsidRPr="00676ECE">
        <w:rPr>
          <w:rFonts w:ascii="Times New Roman" w:hAnsi="Times New Roman" w:cs="Times New Roman"/>
          <w:sz w:val="24"/>
          <w:szCs w:val="24"/>
        </w:rPr>
        <w:t>рок и порядок внесения задатка, размер за</w:t>
      </w:r>
      <w:r>
        <w:rPr>
          <w:rFonts w:ascii="Times New Roman" w:hAnsi="Times New Roman" w:cs="Times New Roman"/>
          <w:sz w:val="24"/>
          <w:szCs w:val="24"/>
        </w:rPr>
        <w:t>датка;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заключения договора с победителем, с участником, заявке которого по ранжированию присвоен второй номер, а также с е</w:t>
      </w:r>
      <w:r w:rsidR="00EB4CC5">
        <w:rPr>
          <w:rFonts w:ascii="Times New Roman" w:hAnsi="Times New Roman" w:cs="Times New Roman"/>
          <w:sz w:val="24"/>
          <w:szCs w:val="24"/>
        </w:rPr>
        <w:t>динственным участником конкурса;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ядок внесения платы по договору;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предоставления разъяснений по</w:t>
      </w:r>
      <w:r>
        <w:rPr>
          <w:rFonts w:ascii="Times New Roman" w:hAnsi="Times New Roman" w:cs="Times New Roman"/>
          <w:sz w:val="24"/>
          <w:szCs w:val="24"/>
        </w:rPr>
        <w:t>ложений конкурсной документации;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внесения изме</w:t>
      </w:r>
      <w:r w:rsidR="000E6FD1">
        <w:rPr>
          <w:rFonts w:ascii="Times New Roman" w:hAnsi="Times New Roman" w:cs="Times New Roman"/>
          <w:sz w:val="24"/>
          <w:szCs w:val="24"/>
        </w:rPr>
        <w:t>нений в конкурсную документацию.</w:t>
      </w:r>
    </w:p>
    <w:p w:rsidR="00A01F2F" w:rsidRPr="00B900EC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EC">
        <w:rPr>
          <w:rFonts w:ascii="Times New Roman" w:hAnsi="Times New Roman" w:cs="Times New Roman"/>
          <w:b/>
          <w:sz w:val="24"/>
          <w:szCs w:val="24"/>
        </w:rPr>
        <w:t>5.4. К конкурсной документации прилагаются и являются ее неотъемлемой частью следующие документы:</w:t>
      </w:r>
    </w:p>
    <w:p w:rsidR="00A01F2F" w:rsidRPr="005162D4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информационная карта;</w:t>
      </w:r>
    </w:p>
    <w:p w:rsidR="00A01F2F" w:rsidRPr="00CD21C1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D21C1">
        <w:rPr>
          <w:rFonts w:ascii="Times New Roman" w:hAnsi="Times New Roman" w:cs="Times New Roman"/>
          <w:sz w:val="24"/>
          <w:szCs w:val="24"/>
        </w:rPr>
        <w:t>5.4.2. т</w:t>
      </w:r>
      <w:r w:rsidR="00213086" w:rsidRPr="00CD21C1">
        <w:rPr>
          <w:rFonts w:ascii="Times New Roman" w:hAnsi="Times New Roman" w:cs="Times New Roman"/>
          <w:sz w:val="24"/>
          <w:szCs w:val="24"/>
        </w:rPr>
        <w:t>ехническое задан</w:t>
      </w:r>
      <w:r w:rsidRPr="00CD21C1">
        <w:rPr>
          <w:rFonts w:ascii="Times New Roman" w:hAnsi="Times New Roman" w:cs="Times New Roman"/>
          <w:sz w:val="24"/>
          <w:szCs w:val="24"/>
        </w:rPr>
        <w:t>ие;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D21C1">
        <w:rPr>
          <w:rFonts w:ascii="Times New Roman" w:hAnsi="Times New Roman" w:cs="Times New Roman"/>
          <w:sz w:val="24"/>
          <w:szCs w:val="24"/>
        </w:rPr>
        <w:t>5.</w:t>
      </w:r>
      <w:r w:rsidR="00EB4CC5" w:rsidRPr="00CD21C1">
        <w:rPr>
          <w:rFonts w:ascii="Times New Roman" w:hAnsi="Times New Roman" w:cs="Times New Roman"/>
          <w:sz w:val="24"/>
          <w:szCs w:val="24"/>
        </w:rPr>
        <w:t>4.3. ф</w:t>
      </w:r>
      <w:r w:rsidRPr="00CD21C1">
        <w:rPr>
          <w:rFonts w:ascii="Times New Roman" w:hAnsi="Times New Roman" w:cs="Times New Roman"/>
          <w:sz w:val="24"/>
          <w:szCs w:val="24"/>
        </w:rPr>
        <w:t xml:space="preserve">орма заявки, включая </w:t>
      </w:r>
      <w:r w:rsidRPr="00FC212F">
        <w:rPr>
          <w:rFonts w:ascii="Times New Roman" w:hAnsi="Times New Roman" w:cs="Times New Roman"/>
          <w:sz w:val="24"/>
          <w:szCs w:val="24"/>
        </w:rPr>
        <w:t>форму конкурсного предложения участника согла</w:t>
      </w:r>
      <w:r w:rsidR="00EB4CC5">
        <w:rPr>
          <w:rFonts w:ascii="Times New Roman" w:hAnsi="Times New Roman" w:cs="Times New Roman"/>
          <w:sz w:val="24"/>
          <w:szCs w:val="24"/>
        </w:rPr>
        <w:t>сно конкурсным критериям оценки;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CC5">
        <w:rPr>
          <w:rFonts w:ascii="Times New Roman" w:hAnsi="Times New Roman" w:cs="Times New Roman"/>
          <w:sz w:val="24"/>
          <w:szCs w:val="24"/>
        </w:rPr>
        <w:t>5.4.4. ф</w:t>
      </w:r>
      <w:r w:rsidRPr="00FC212F">
        <w:rPr>
          <w:rFonts w:ascii="Times New Roman" w:hAnsi="Times New Roman" w:cs="Times New Roman"/>
          <w:sz w:val="24"/>
          <w:szCs w:val="24"/>
        </w:rPr>
        <w:t>орма описи комплекта документов, при</w:t>
      </w:r>
      <w:r w:rsidR="00EB4CC5">
        <w:rPr>
          <w:rFonts w:ascii="Times New Roman" w:hAnsi="Times New Roman" w:cs="Times New Roman"/>
          <w:sz w:val="24"/>
          <w:szCs w:val="24"/>
        </w:rPr>
        <w:t>лагаемого претендентом к заявке;</w:t>
      </w:r>
    </w:p>
    <w:p w:rsidR="00A01F2F" w:rsidRPr="00FC212F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21C1">
        <w:rPr>
          <w:rFonts w:ascii="Times New Roman" w:hAnsi="Times New Roman" w:cs="Times New Roman"/>
          <w:sz w:val="24"/>
          <w:szCs w:val="24"/>
        </w:rPr>
        <w:t>4.5. форма заявления об отзыве з</w:t>
      </w:r>
      <w:r>
        <w:rPr>
          <w:rFonts w:ascii="Times New Roman" w:hAnsi="Times New Roman" w:cs="Times New Roman"/>
          <w:sz w:val="24"/>
          <w:szCs w:val="24"/>
        </w:rPr>
        <w:t>аявки;</w:t>
      </w:r>
    </w:p>
    <w:p w:rsidR="00A01F2F" w:rsidRPr="00FC212F" w:rsidRDefault="00CD21C1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п</w:t>
      </w:r>
      <w:r w:rsidR="00A01F2F" w:rsidRPr="00FC212F">
        <w:rPr>
          <w:rFonts w:ascii="Times New Roman" w:hAnsi="Times New Roman" w:cs="Times New Roman"/>
          <w:sz w:val="24"/>
          <w:szCs w:val="24"/>
        </w:rPr>
        <w:t>роект договора, заклю</w:t>
      </w:r>
      <w:r>
        <w:rPr>
          <w:rFonts w:ascii="Times New Roman" w:hAnsi="Times New Roman" w:cs="Times New Roman"/>
          <w:sz w:val="24"/>
          <w:szCs w:val="24"/>
        </w:rPr>
        <w:t>чаемого по результатам Конкурса;</w:t>
      </w:r>
    </w:p>
    <w:p w:rsidR="00A01F2F" w:rsidRPr="00676ECE" w:rsidRDefault="00CD21C1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</w:t>
      </w:r>
      <w:r w:rsidR="00A01F2F" w:rsidRPr="00676ECE">
        <w:rPr>
          <w:rFonts w:ascii="Times New Roman" w:hAnsi="Times New Roman" w:cs="Times New Roman"/>
          <w:sz w:val="24"/>
          <w:szCs w:val="24"/>
        </w:rPr>
        <w:t>ведения, содержащиеся в конкурсной документации, должны соответствовать сведениям, указанным в извещении.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5.6. Конкурсная документация публикуется организатором </w:t>
      </w:r>
      <w:r w:rsidR="00A15230" w:rsidRPr="0062326F">
        <w:rPr>
          <w:rFonts w:ascii="Times New Roman" w:hAnsi="Times New Roman" w:cs="Times New Roman"/>
          <w:sz w:val="24"/>
          <w:szCs w:val="24"/>
        </w:rPr>
        <w:t xml:space="preserve">на </w:t>
      </w:r>
      <w:r w:rsidR="00A15230" w:rsidRPr="0062326F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 сайте РФ</w:t>
      </w:r>
      <w:r w:rsidR="00A15230" w:rsidRPr="00C22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12F">
        <w:rPr>
          <w:rFonts w:ascii="Times New Roman" w:hAnsi="Times New Roman" w:cs="Times New Roman"/>
          <w:sz w:val="24"/>
          <w:szCs w:val="24"/>
        </w:rPr>
        <w:t>одновременно с извещением. С даты её опубликования является общедоступной в сети интернет.</w:t>
      </w:r>
      <w:r w:rsidRPr="00FC212F">
        <w:rPr>
          <w:rFonts w:ascii="Times New Roman" w:hAnsi="Times New Roman" w:cs="Times New Roman"/>
          <w:bCs/>
          <w:sz w:val="24"/>
          <w:szCs w:val="24"/>
        </w:rPr>
        <w:t xml:space="preserve"> Конкурсная документация в печатном виде не предоставляется.</w:t>
      </w:r>
    </w:p>
    <w:p w:rsidR="00A01F2F" w:rsidRPr="00FC212F" w:rsidRDefault="00A01F2F" w:rsidP="007E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6"/>
      <w:bookmarkEnd w:id="3"/>
      <w:r w:rsidRPr="002C70A5">
        <w:rPr>
          <w:rFonts w:ascii="Times New Roman" w:hAnsi="Times New Roman" w:cs="Times New Roman"/>
          <w:sz w:val="24"/>
          <w:szCs w:val="24"/>
        </w:rPr>
        <w:t xml:space="preserve">5.7. Организатор вправе отказаться от проведения конкурса </w:t>
      </w:r>
      <w:r w:rsidR="00810C2C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="00810C2C" w:rsidRPr="00405BA5">
        <w:rPr>
          <w:rFonts w:ascii="Times New Roman" w:hAnsi="Times New Roman" w:cs="Times New Roman"/>
          <w:sz w:val="24"/>
          <w:szCs w:val="24"/>
        </w:rPr>
        <w:t xml:space="preserve">за </w:t>
      </w:r>
      <w:r w:rsidR="007E6563" w:rsidRPr="00405BA5">
        <w:rPr>
          <w:rFonts w:ascii="Times New Roman" w:hAnsi="Times New Roman" w:cs="Times New Roman"/>
          <w:sz w:val="24"/>
          <w:szCs w:val="24"/>
        </w:rPr>
        <w:t>5 (</w:t>
      </w:r>
      <w:r w:rsidR="00810C2C" w:rsidRPr="00405BA5">
        <w:rPr>
          <w:rFonts w:ascii="Times New Roman" w:hAnsi="Times New Roman" w:cs="Times New Roman"/>
          <w:sz w:val="24"/>
          <w:szCs w:val="24"/>
        </w:rPr>
        <w:t>пять</w:t>
      </w:r>
      <w:r w:rsidR="007E6563" w:rsidRPr="00405BA5">
        <w:rPr>
          <w:rFonts w:ascii="Times New Roman" w:hAnsi="Times New Roman" w:cs="Times New Roman"/>
          <w:sz w:val="24"/>
          <w:szCs w:val="24"/>
        </w:rPr>
        <w:t xml:space="preserve">) </w:t>
      </w:r>
      <w:r w:rsidR="007E6563">
        <w:rPr>
          <w:rFonts w:ascii="Times New Roman" w:hAnsi="Times New Roman" w:cs="Times New Roman"/>
          <w:sz w:val="24"/>
          <w:szCs w:val="24"/>
        </w:rPr>
        <w:t xml:space="preserve">календарных дней до даты окончания срока подачи заявок на участие в конкурсе. </w:t>
      </w:r>
      <w:r w:rsidRPr="00FC212F">
        <w:rPr>
          <w:rFonts w:ascii="Times New Roman" w:hAnsi="Times New Roman" w:cs="Times New Roman"/>
          <w:sz w:val="24"/>
          <w:szCs w:val="24"/>
        </w:rPr>
        <w:t xml:space="preserve">Извещение об отмене </w:t>
      </w:r>
      <w:r w:rsidR="005339AE" w:rsidRPr="00FC212F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3E6505">
        <w:rPr>
          <w:rFonts w:ascii="Times New Roman" w:hAnsi="Times New Roman" w:cs="Times New Roman"/>
          <w:sz w:val="24"/>
          <w:szCs w:val="24"/>
        </w:rPr>
        <w:t>сайте А</w:t>
      </w:r>
      <w:r w:rsidR="007D7DF0" w:rsidRPr="00FC21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339AE" w:rsidRPr="00FC212F">
        <w:rPr>
          <w:rFonts w:ascii="Times New Roman" w:hAnsi="Times New Roman" w:cs="Times New Roman"/>
          <w:sz w:val="24"/>
          <w:szCs w:val="24"/>
        </w:rPr>
        <w:t>и на</w:t>
      </w:r>
      <w:r w:rsidR="007D7DF0" w:rsidRPr="00FC212F">
        <w:rPr>
          <w:rFonts w:ascii="Times New Roman" w:hAnsi="Times New Roman" w:cs="Times New Roman"/>
          <w:sz w:val="24"/>
          <w:szCs w:val="24"/>
        </w:rPr>
        <w:t xml:space="preserve"> </w:t>
      </w:r>
      <w:r w:rsidR="007D7DF0" w:rsidRPr="00FC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 </w:t>
      </w:r>
      <w:r w:rsidRPr="00FC212F">
        <w:rPr>
          <w:rFonts w:ascii="Times New Roman" w:hAnsi="Times New Roman" w:cs="Times New Roman"/>
          <w:sz w:val="24"/>
          <w:szCs w:val="24"/>
        </w:rPr>
        <w:t>в течение 2 (двух) рабочих дней, со дня принятия организатором такого решения. Задаток возвращается организатором в течение 10 (десяти) рабочих дней с даты принятия решения об отказе от проведения конкурса. Возврат задатка осуществляется на счет, указанный претендентом в первой части подаваемой им Заявки.</w:t>
      </w:r>
    </w:p>
    <w:p w:rsidR="00BF4FF9" w:rsidRDefault="00A01F2F" w:rsidP="00BF4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5.8.</w:t>
      </w:r>
      <w:r w:rsidRPr="00FC212F">
        <w:rPr>
          <w:rFonts w:ascii="Times New Roman" w:eastAsia="Calibri" w:hAnsi="Times New Roman" w:cs="Times New Roman"/>
          <w:sz w:val="24"/>
          <w:szCs w:val="24"/>
        </w:rPr>
        <w:t xml:space="preserve"> Организатор конкурса вправе принять решение </w:t>
      </w:r>
      <w:r w:rsidRPr="00676ECE">
        <w:rPr>
          <w:rFonts w:ascii="Times New Roman" w:eastAsia="Calibri" w:hAnsi="Times New Roman" w:cs="Times New Roman"/>
          <w:sz w:val="24"/>
          <w:szCs w:val="24"/>
        </w:rPr>
        <w:t>о внесении изменений в конкурсную доку</w:t>
      </w:r>
      <w:r w:rsidR="00BB0817">
        <w:rPr>
          <w:rFonts w:ascii="Times New Roman" w:eastAsia="Calibri" w:hAnsi="Times New Roman" w:cs="Times New Roman"/>
          <w:sz w:val="24"/>
          <w:szCs w:val="24"/>
        </w:rPr>
        <w:t>ментацию не позднее, чем за 5 (п</w:t>
      </w:r>
      <w:r w:rsidRPr="00676ECE">
        <w:rPr>
          <w:rFonts w:ascii="Times New Roman" w:eastAsia="Calibri" w:hAnsi="Times New Roman" w:cs="Times New Roman"/>
          <w:sz w:val="24"/>
          <w:szCs w:val="24"/>
        </w:rPr>
        <w:t xml:space="preserve">ять) календарных дней до даты окончания подачи заявок на участие в конкурсе. </w:t>
      </w:r>
      <w:r w:rsidRPr="00676ECE">
        <w:rPr>
          <w:rFonts w:ascii="Times New Roman" w:hAnsi="Times New Roman" w:cs="Times New Roman"/>
          <w:sz w:val="24"/>
          <w:szCs w:val="24"/>
        </w:rPr>
        <w:t xml:space="preserve"> Изменение предмета конкурса не допускается.</w:t>
      </w:r>
    </w:p>
    <w:p w:rsidR="00A4769D" w:rsidRDefault="00A4769D" w:rsidP="00A476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5.8.1. </w:t>
      </w:r>
      <w:r w:rsidR="00A01F2F" w:rsidRPr="00FC212F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дней, с даты принятия указанного решения такие изменения </w:t>
      </w:r>
      <w:r w:rsidR="0042440B" w:rsidRPr="00FC212F">
        <w:rPr>
          <w:rFonts w:ascii="Times New Roman" w:hAnsi="Times New Roman" w:cs="Times New Roman"/>
          <w:sz w:val="24"/>
          <w:szCs w:val="24"/>
        </w:rPr>
        <w:t>размещаются</w:t>
      </w:r>
      <w:r w:rsidR="00A01F2F" w:rsidRPr="00FC212F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A13D08" w:rsidRPr="00FC212F">
        <w:rPr>
          <w:rFonts w:ascii="Times New Roman" w:hAnsi="Times New Roman" w:cs="Times New Roman"/>
          <w:sz w:val="24"/>
          <w:szCs w:val="24"/>
        </w:rPr>
        <w:t xml:space="preserve"> на </w:t>
      </w:r>
      <w:r w:rsidR="001B164D" w:rsidRPr="00FC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РФ. </w:t>
      </w:r>
      <w:r w:rsidR="00A01F2F" w:rsidRPr="00FC212F">
        <w:rPr>
          <w:rFonts w:ascii="Times New Roman" w:eastAsia="Calibri" w:hAnsi="Times New Roman" w:cs="Times New Roman"/>
          <w:sz w:val="24"/>
          <w:szCs w:val="24"/>
        </w:rPr>
        <w:t>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(за исключением изменений в конкурсную документацию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, связанных с продлением срока подачи заявок на участие в конкурсе) до даты окончания подачи заявок на участие</w:t>
      </w:r>
      <w:r w:rsidR="00311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в конкурсе такой срок составлял не менее 15</w:t>
      </w:r>
      <w:r w:rsidR="00930FD0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>
        <w:rPr>
          <w:rFonts w:ascii="Times New Roman" w:eastAsia="Calibri" w:hAnsi="Times New Roman" w:cs="Times New Roman"/>
          <w:sz w:val="24"/>
          <w:szCs w:val="24"/>
        </w:rPr>
        <w:t>ятнадцати) календарных дней.</w:t>
      </w:r>
    </w:p>
    <w:p w:rsidR="00A01F2F" w:rsidRPr="00A4769D" w:rsidRDefault="00A4769D" w:rsidP="00A476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5.8.2. </w:t>
      </w:r>
      <w:r w:rsidR="00A01F2F" w:rsidRPr="00676ECE">
        <w:rPr>
          <w:rFonts w:ascii="Times New Roman" w:hAnsi="Times New Roman" w:cs="Times New Roman"/>
          <w:sz w:val="24"/>
          <w:szCs w:val="24"/>
        </w:rPr>
        <w:t>Все внесенные изменения являются неотъемлемой частью конкурсной документации.</w:t>
      </w:r>
    </w:p>
    <w:p w:rsidR="00A01F2F" w:rsidRPr="00676ECE" w:rsidRDefault="00A4769D" w:rsidP="00A01F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5.8.3. 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Все участники конкурса самостоятельно отслеживают размещение информации о внесении изменений в извещение и конкурсную документацию.</w:t>
      </w:r>
    </w:p>
    <w:p w:rsidR="00A01F2F" w:rsidRPr="00A13D08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08">
        <w:rPr>
          <w:rFonts w:ascii="Times New Roman" w:hAnsi="Times New Roman" w:cs="Times New Roman"/>
          <w:b/>
          <w:sz w:val="24"/>
          <w:szCs w:val="24"/>
        </w:rPr>
        <w:t>5.9. Порядок предоставления разъяснений по</w:t>
      </w:r>
      <w:r w:rsidR="00A4769D">
        <w:rPr>
          <w:rFonts w:ascii="Times New Roman" w:hAnsi="Times New Roman" w:cs="Times New Roman"/>
          <w:b/>
          <w:sz w:val="24"/>
          <w:szCs w:val="24"/>
        </w:rPr>
        <w:t>ложений конкурсной документации.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5.9.1. Любое заинтересованное лицо вправе направить в письменной форме запрос о даче разъяснений положений конкурсной документации. В течение 5 (пяти) рабочих дней с даты поступления указанного запроса организатор направляет заинтересованному лицу в письменной форме разъяснения положений конкурсной документации, если указанный запрос поступил к нему не позднее, чем за 5 (пять) рабочих дня до даты окончания срока приема заявок.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76ECE">
        <w:rPr>
          <w:rFonts w:ascii="Times New Roman" w:hAnsi="Times New Roman" w:cs="Times New Roman"/>
          <w:sz w:val="24"/>
          <w:szCs w:val="24"/>
        </w:rPr>
        <w:t>Запросы, поступившие позднее указанного срока, не рассматриваются.</w:t>
      </w:r>
    </w:p>
    <w:p w:rsidR="00A01F2F" w:rsidRPr="004F3FE4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 xml:space="preserve">5.9.2. В течение 3 </w:t>
      </w:r>
      <w:r w:rsidRPr="004F3FE4">
        <w:rPr>
          <w:rFonts w:ascii="Times New Roman" w:hAnsi="Times New Roman" w:cs="Times New Roman"/>
          <w:sz w:val="24"/>
          <w:szCs w:val="24"/>
        </w:rPr>
        <w:t xml:space="preserve">(трех) рабочих дней, с даты направления разъяснения положений конкурсной документации по запросу заинтересованного лица такое разъяснение публикуется организатором на </w:t>
      </w:r>
      <w:r w:rsidR="006C50CC" w:rsidRPr="0031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 </w:t>
      </w:r>
      <w:r w:rsidRPr="00311EEE">
        <w:rPr>
          <w:rFonts w:ascii="Times New Roman" w:hAnsi="Times New Roman" w:cs="Times New Roman"/>
          <w:sz w:val="24"/>
          <w:szCs w:val="24"/>
        </w:rPr>
        <w:t xml:space="preserve">с </w:t>
      </w:r>
      <w:r w:rsidRPr="004F3FE4">
        <w:rPr>
          <w:rFonts w:ascii="Times New Roman" w:hAnsi="Times New Roman" w:cs="Times New Roman"/>
          <w:sz w:val="24"/>
          <w:szCs w:val="24"/>
        </w:rPr>
        <w:t>указанием предмета запроса, но без указания заинтересованного лица, от которого поступил запрос.</w:t>
      </w:r>
    </w:p>
    <w:p w:rsidR="00A01F2F" w:rsidRPr="004F3FE4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E4" w:rsidRPr="004F3FE4" w:rsidRDefault="004F3FE4" w:rsidP="004F3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b/>
          <w:sz w:val="24"/>
          <w:szCs w:val="24"/>
        </w:rPr>
        <w:t>6. Требования к участникам конкурса, доп</w:t>
      </w:r>
      <w:r w:rsidR="00E9260A">
        <w:rPr>
          <w:rFonts w:ascii="Times New Roman" w:hAnsi="Times New Roman" w:cs="Times New Roman"/>
          <w:b/>
          <w:sz w:val="24"/>
          <w:szCs w:val="24"/>
        </w:rPr>
        <w:t>уск к участию в конкурсе</w:t>
      </w:r>
    </w:p>
    <w:p w:rsidR="004F3FE4" w:rsidRPr="004F3FE4" w:rsidRDefault="004F3FE4" w:rsidP="004F3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6.1. </w:t>
      </w:r>
      <w:r w:rsidRPr="004F3FE4">
        <w:rPr>
          <w:rFonts w:ascii="Times New Roman" w:eastAsia="Calibri" w:hAnsi="Times New Roman" w:cs="Times New Roman"/>
          <w:sz w:val="24"/>
          <w:szCs w:val="24"/>
        </w:rPr>
        <w:t>Претендентом может быть любое юридическое лицо независимо от организационно-правовой формы, формы собственности, или любое физическое лицо, в том числе зарегистрированное в качестве индивидуального предпринимателя, претендующее на заключение договора и подавшее заявку на участие в конкурсе.</w:t>
      </w:r>
    </w:p>
    <w:p w:rsidR="004F3FE4" w:rsidRPr="00DC4893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eastAsia="Calibri" w:hAnsi="Times New Roman" w:cs="Times New Roman"/>
          <w:sz w:val="24"/>
          <w:szCs w:val="24"/>
        </w:rPr>
        <w:t xml:space="preserve">6.2. Участником конкурса может быть любое юридическое лицо независимо от его организационно-правовой формы, формы собственности, </w:t>
      </w:r>
      <w:r w:rsidRPr="00DC4893">
        <w:rPr>
          <w:rFonts w:ascii="Times New Roman" w:eastAsia="Calibri" w:hAnsi="Times New Roman" w:cs="Times New Roman"/>
          <w:sz w:val="24"/>
          <w:szCs w:val="24"/>
        </w:rPr>
        <w:t>или любое физическое лицо, в том числе зарегистрированное в качестве индивидуального предпринимателя, подавшее заявку на участие в конкурсе, претендующее на заключение договора и соответствующее требованиям, установленным законодательством Российской Федерации и конкурсной документацией к таким участникам конкурса, допущенное к участию в конкурсе.</w:t>
      </w:r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C4893">
        <w:rPr>
          <w:rFonts w:ascii="Times New Roman" w:eastAsia="Calibri" w:hAnsi="Times New Roman" w:cs="Times New Roman"/>
          <w:sz w:val="24"/>
          <w:szCs w:val="24"/>
        </w:rPr>
        <w:t xml:space="preserve">6.3. Для допуска к участию в конкурсе претендент должен </w:t>
      </w:r>
      <w:r w:rsidRPr="004F3FE4">
        <w:rPr>
          <w:rFonts w:ascii="Times New Roman" w:eastAsia="Calibri" w:hAnsi="Times New Roman" w:cs="Times New Roman"/>
          <w:sz w:val="24"/>
          <w:szCs w:val="24"/>
        </w:rPr>
        <w:t xml:space="preserve">соответствовать обязательным требованиям для допуска к участию в конкурсе. </w:t>
      </w:r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eastAsia="Calibri" w:hAnsi="Times New Roman" w:cs="Times New Roman"/>
          <w:sz w:val="24"/>
          <w:szCs w:val="24"/>
        </w:rPr>
        <w:t>6.4. Для всех претендентов/участников конкурса устанавливаются единые обязательные требования. Применение при рассмотрении заявок на участие в конкурсе требований, не предусмотренных конкурсной документацией, не допускается.</w:t>
      </w:r>
    </w:p>
    <w:p w:rsidR="00C21F2E" w:rsidRPr="00355B8B" w:rsidRDefault="00BB6D02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476490311"/>
      <w:r w:rsidRPr="00C21F2E">
        <w:rPr>
          <w:rFonts w:ascii="Times New Roman" w:eastAsia="Calibri" w:hAnsi="Times New Roman" w:cs="Times New Roman"/>
          <w:b/>
          <w:color w:val="9BBB59" w:themeColor="accent3"/>
          <w:sz w:val="24"/>
          <w:szCs w:val="24"/>
        </w:rPr>
        <w:t xml:space="preserve"> </w:t>
      </w:r>
      <w:r w:rsidR="004F3FE4" w:rsidRPr="00355B8B">
        <w:rPr>
          <w:rFonts w:ascii="Times New Roman" w:eastAsia="Calibri" w:hAnsi="Times New Roman" w:cs="Times New Roman"/>
          <w:sz w:val="24"/>
          <w:szCs w:val="24"/>
        </w:rPr>
        <w:t>6.5. Перечень обязательных требований к претенденту/участнику конкурса для допуска к участию в Конкурсе:</w:t>
      </w:r>
      <w:bookmarkEnd w:id="4"/>
    </w:p>
    <w:p w:rsidR="00C21F2E" w:rsidRPr="00355B8B" w:rsidRDefault="004F3FE4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eastAsia="Calibri" w:hAnsi="Times New Roman" w:cs="Times New Roman"/>
          <w:sz w:val="24"/>
          <w:szCs w:val="24"/>
        </w:rPr>
        <w:t xml:space="preserve">6.5.1. </w:t>
      </w:r>
      <w:r w:rsidR="001D0AA6" w:rsidRPr="00355B8B">
        <w:rPr>
          <w:rFonts w:ascii="Times New Roman" w:hAnsi="Times New Roman" w:cs="Times New Roman"/>
          <w:sz w:val="24"/>
          <w:szCs w:val="24"/>
        </w:rPr>
        <w:t>д</w:t>
      </w:r>
      <w:r w:rsidR="00945E26" w:rsidRPr="00355B8B">
        <w:rPr>
          <w:rFonts w:ascii="Times New Roman" w:hAnsi="Times New Roman" w:cs="Times New Roman"/>
          <w:sz w:val="24"/>
          <w:szCs w:val="24"/>
        </w:rPr>
        <w:t xml:space="preserve">еятельность претендента не приостановлена в порядке, предусмотренном </w:t>
      </w:r>
      <w:hyperlink r:id="rId19" w:history="1">
        <w:r w:rsidR="00945E26" w:rsidRPr="00355B8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45E26" w:rsidRPr="00355B8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21F2E" w:rsidRPr="00355B8B" w:rsidRDefault="00C21F2E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 xml:space="preserve">6.5.2. </w:t>
      </w:r>
      <w:r w:rsidR="001D0AA6" w:rsidRPr="00355B8B">
        <w:rPr>
          <w:rFonts w:ascii="Times New Roman" w:hAnsi="Times New Roman" w:cs="Times New Roman"/>
          <w:sz w:val="24"/>
          <w:szCs w:val="24"/>
        </w:rPr>
        <w:t>о</w:t>
      </w:r>
      <w:r w:rsidR="00945E26" w:rsidRPr="00355B8B">
        <w:rPr>
          <w:rFonts w:ascii="Times New Roman" w:hAnsi="Times New Roman" w:cs="Times New Roman"/>
          <w:sz w:val="24"/>
          <w:szCs w:val="24"/>
        </w:rPr>
        <w:t>тсутствие данных о ликвидации претендента или о проведении в отнош</w:t>
      </w:r>
      <w:r w:rsidR="002379D7" w:rsidRPr="00355B8B">
        <w:rPr>
          <w:rFonts w:ascii="Times New Roman" w:hAnsi="Times New Roman" w:cs="Times New Roman"/>
          <w:sz w:val="24"/>
          <w:szCs w:val="24"/>
        </w:rPr>
        <w:t>ении него процедуры банкротства.</w:t>
      </w:r>
    </w:p>
    <w:p w:rsidR="004F3FE4" w:rsidRPr="00C21F2E" w:rsidRDefault="004F3FE4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2E">
        <w:rPr>
          <w:rFonts w:ascii="Times New Roman" w:eastAsia="Calibri" w:hAnsi="Times New Roman" w:cs="Times New Roman"/>
          <w:sz w:val="24"/>
          <w:szCs w:val="24"/>
        </w:rPr>
        <w:t>6.6. Решение о допуске претендента к участию в конкурсе, о соответствии или о несоответствии претендента/участника конкурса, заявки на участие в конкурсе требованиям конкурсной документации принимает конкурсная комиссия.</w:t>
      </w:r>
    </w:p>
    <w:p w:rsidR="00C81E31" w:rsidRPr="00172E87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9B8" w:rsidRPr="001E19B8" w:rsidRDefault="001E19B8" w:rsidP="001E19B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B8">
        <w:rPr>
          <w:rFonts w:ascii="Times New Roman" w:hAnsi="Times New Roman" w:cs="Times New Roman"/>
          <w:b/>
          <w:sz w:val="24"/>
          <w:szCs w:val="24"/>
        </w:rPr>
        <w:t>7. Порядок подачи и приема заявок на участие в конкурсе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E19B8" w:rsidRPr="004D6513" w:rsidRDefault="001E19B8" w:rsidP="001E19B8">
      <w:pPr>
        <w:pStyle w:val="af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7.1. Для участия в конкурсе претендент лично или через уполномоченного им представителя представляет организатору в установленный </w:t>
      </w:r>
      <w:r w:rsidRPr="00355B8B">
        <w:rPr>
          <w:rFonts w:ascii="Times New Roman" w:hAnsi="Times New Roman" w:cs="Times New Roman"/>
          <w:sz w:val="24"/>
          <w:szCs w:val="24"/>
        </w:rPr>
        <w:t>в извещении срок заявку на бумажном носителе по форме, утверждаемой организатором в конкурсной документации.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7.2. При подаче заявки претендент или его уполномоченный представитель должен предъявить лицу, осуществляющему прием заявок, паспорт или иной документ, удостоверяющий личность.</w:t>
      </w:r>
    </w:p>
    <w:p w:rsidR="001E19B8" w:rsidRPr="004D6513" w:rsidRDefault="001E19B8" w:rsidP="001E19B8">
      <w:pPr>
        <w:pStyle w:val="af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претендента должна быть предъявлена доверенность, оформленная в соответствии с требованием </w:t>
      </w:r>
      <w:r w:rsidR="00C07845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7.3. Лицо, осуществляющее приём заявок, устанавливает личность претендента, проверяя документ, удостоверяющий личность и полномочия представителя.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7.4. Заявка представляет собой комплект документов, подготовленный претендентом в соответствии с требованиями конкурсной документации и представляемый организатору по описи для участия в конкурсе.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7.5. Заявка состоит из двух частей. Первая часть заявки является открытой, вторая часть - закрытой, подаваемой в непрозрачном запечатанном конверте.</w:t>
      </w:r>
    </w:p>
    <w:p w:rsidR="00420F45" w:rsidRPr="00355B8B" w:rsidRDefault="001E19B8" w:rsidP="00420F4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6"/>
      <w:r w:rsidRPr="00355B8B">
        <w:rPr>
          <w:rFonts w:ascii="Times New Roman" w:hAnsi="Times New Roman" w:cs="Times New Roman"/>
          <w:sz w:val="24"/>
          <w:szCs w:val="24"/>
        </w:rPr>
        <w:t xml:space="preserve">7.6. </w:t>
      </w:r>
      <w:bookmarkEnd w:id="5"/>
      <w:r w:rsidRPr="00355B8B">
        <w:rPr>
          <w:rFonts w:ascii="Times New Roman" w:hAnsi="Times New Roman" w:cs="Times New Roman"/>
          <w:b/>
          <w:sz w:val="24"/>
          <w:szCs w:val="24"/>
        </w:rPr>
        <w:t>Первая открытая часть Заявки</w:t>
      </w:r>
      <w:r w:rsidRPr="00355B8B">
        <w:rPr>
          <w:rFonts w:ascii="Times New Roman" w:hAnsi="Times New Roman" w:cs="Times New Roman"/>
          <w:sz w:val="24"/>
          <w:szCs w:val="24"/>
        </w:rPr>
        <w:t>, составленная претендентом по форме, утвержденной организатором в конкурсной документации, должна содержать следующие сведения и комплект документов, который прилагается к ней по описи:</w:t>
      </w:r>
    </w:p>
    <w:p w:rsidR="00617BE5" w:rsidRPr="00355B8B" w:rsidRDefault="001E19B8" w:rsidP="0064576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 xml:space="preserve">7.6.1. </w:t>
      </w:r>
      <w:r w:rsidR="00420F45" w:rsidRPr="00355B8B">
        <w:rPr>
          <w:rFonts w:ascii="Times New Roman" w:hAnsi="Times New Roman" w:cs="Times New Roman"/>
          <w:sz w:val="24"/>
          <w:szCs w:val="24"/>
        </w:rPr>
        <w:t>сведения о претенденте, включающи</w:t>
      </w:r>
      <w:r w:rsidR="004F3F75" w:rsidRPr="00355B8B">
        <w:rPr>
          <w:rFonts w:ascii="Times New Roman" w:hAnsi="Times New Roman" w:cs="Times New Roman"/>
          <w:sz w:val="24"/>
          <w:szCs w:val="24"/>
        </w:rPr>
        <w:t xml:space="preserve">е в себя </w:t>
      </w:r>
      <w:r w:rsidR="00617BE5" w:rsidRPr="00355B8B">
        <w:rPr>
          <w:rFonts w:ascii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сведения государственной регистрации юридического лица или о государственной регистрации физического лица в качестве индивидуального предпринимателя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64576C" w:rsidRPr="00355B8B">
        <w:rPr>
          <w:rFonts w:ascii="Times New Roman" w:hAnsi="Times New Roman" w:cs="Times New Roman"/>
          <w:sz w:val="24"/>
          <w:szCs w:val="24"/>
        </w:rPr>
        <w:t>;</w:t>
      </w:r>
    </w:p>
    <w:p w:rsidR="001E19B8" w:rsidRPr="00355B8B" w:rsidRDefault="00420F4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 xml:space="preserve">7.6.2. </w:t>
      </w:r>
      <w:r w:rsidR="001B6A43" w:rsidRPr="00355B8B">
        <w:rPr>
          <w:rFonts w:ascii="Times New Roman" w:hAnsi="Times New Roman" w:cs="Times New Roman"/>
          <w:sz w:val="24"/>
          <w:szCs w:val="24"/>
        </w:rPr>
        <w:t>с</w:t>
      </w:r>
      <w:r w:rsidR="001E19B8" w:rsidRPr="00355B8B">
        <w:rPr>
          <w:rFonts w:ascii="Times New Roman" w:hAnsi="Times New Roman" w:cs="Times New Roman"/>
          <w:sz w:val="24"/>
          <w:szCs w:val="24"/>
        </w:rPr>
        <w:t>ведения о банковских реквизитах претендента для возврата организатором данному лицу внесенного им задатка в случае непризнания претендента участником, победителем, а также в случае, если конкурс не состоялся, содержатся в первой открытой части Заявки указанных претендентов;</w:t>
      </w:r>
    </w:p>
    <w:p w:rsidR="00EE11DF" w:rsidRPr="00355B8B" w:rsidRDefault="0034378C" w:rsidP="00EE11D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7.6.3</w:t>
      </w:r>
      <w:r w:rsidR="001E19B8" w:rsidRPr="00355B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ar230"/>
      <w:bookmarkEnd w:id="6"/>
      <w:r w:rsidR="00AF0244" w:rsidRPr="00355B8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4068E" w:rsidRPr="00355B8B" w:rsidRDefault="0034378C" w:rsidP="00C406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7.6.4</w:t>
      </w:r>
      <w:r w:rsidR="00EE11DF" w:rsidRPr="00355B8B">
        <w:rPr>
          <w:rFonts w:ascii="Times New Roman" w:hAnsi="Times New Roman" w:cs="Times New Roman"/>
          <w:sz w:val="24"/>
          <w:szCs w:val="24"/>
        </w:rPr>
        <w:t xml:space="preserve">. </w:t>
      </w:r>
      <w:r w:rsidR="00AF0244" w:rsidRPr="00355B8B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 (в случае не</w:t>
      </w:r>
      <w:r w:rsidR="00C4068E" w:rsidRPr="00355B8B">
        <w:rPr>
          <w:rFonts w:ascii="Times New Roman" w:hAnsi="Times New Roman" w:cs="Times New Roman"/>
          <w:sz w:val="24"/>
          <w:szCs w:val="24"/>
        </w:rPr>
        <w:t xml:space="preserve">обходимости). </w:t>
      </w:r>
      <w:r w:rsidR="001E19B8" w:rsidRPr="00355B8B">
        <w:rPr>
          <w:rFonts w:ascii="Times New Roman" w:hAnsi="Times New Roman" w:cs="Times New Roman"/>
          <w:sz w:val="24"/>
          <w:szCs w:val="24"/>
        </w:rPr>
        <w:t>Для представителя претендента - физического лица, заявка должна содержать нотариально удостоверенную доверенность. Для представителя индивидуального предпринимателя - доверенность, заверенн</w:t>
      </w:r>
      <w:r w:rsidR="001B6A43" w:rsidRPr="00355B8B">
        <w:rPr>
          <w:rFonts w:ascii="Times New Roman" w:hAnsi="Times New Roman" w:cs="Times New Roman"/>
          <w:sz w:val="24"/>
          <w:szCs w:val="24"/>
        </w:rPr>
        <w:t>ая</w:t>
      </w:r>
      <w:r w:rsidR="001E19B8" w:rsidRPr="00355B8B">
        <w:rPr>
          <w:rFonts w:ascii="Times New Roman" w:hAnsi="Times New Roman" w:cs="Times New Roman"/>
          <w:sz w:val="24"/>
          <w:szCs w:val="24"/>
        </w:rPr>
        <w:t xml:space="preserve"> подписью индивидуального предпринима</w:t>
      </w:r>
      <w:r w:rsidR="00C4068E" w:rsidRPr="00355B8B">
        <w:rPr>
          <w:rFonts w:ascii="Times New Roman" w:hAnsi="Times New Roman" w:cs="Times New Roman"/>
          <w:sz w:val="24"/>
          <w:szCs w:val="24"/>
        </w:rPr>
        <w:t>теля и печатью (при ее наличии);</w:t>
      </w:r>
    </w:p>
    <w:p w:rsidR="006376F2" w:rsidRPr="00355B8B" w:rsidRDefault="0034378C" w:rsidP="00637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7.6.5</w:t>
      </w:r>
      <w:r w:rsidR="00C4068E" w:rsidRPr="00355B8B">
        <w:rPr>
          <w:rFonts w:ascii="Times New Roman" w:hAnsi="Times New Roman" w:cs="Times New Roman"/>
          <w:sz w:val="24"/>
          <w:szCs w:val="24"/>
        </w:rPr>
        <w:t xml:space="preserve">. </w:t>
      </w:r>
      <w:r w:rsidR="001E19B8" w:rsidRPr="00355B8B">
        <w:rPr>
          <w:rFonts w:ascii="Times New Roman" w:hAnsi="Times New Roman" w:cs="Times New Roman"/>
          <w:sz w:val="24"/>
          <w:szCs w:val="24"/>
        </w:rPr>
        <w:t>Сведения об отсутствии печати у юридического лица либо у индивидуального предпринимателя содержатся в первой открытой части Заявки указанных претендентов;</w:t>
      </w:r>
    </w:p>
    <w:p w:rsidR="006376F2" w:rsidRPr="00355B8B" w:rsidRDefault="006376F2" w:rsidP="00637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7.6.6.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1E19B8" w:rsidRPr="00355B8B" w:rsidRDefault="006376F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7.6.7</w:t>
      </w:r>
      <w:r w:rsidR="001B6A43" w:rsidRPr="00355B8B">
        <w:rPr>
          <w:rFonts w:ascii="Times New Roman" w:hAnsi="Times New Roman" w:cs="Times New Roman"/>
          <w:sz w:val="24"/>
          <w:szCs w:val="24"/>
        </w:rPr>
        <w:t>. о</w:t>
      </w:r>
      <w:r w:rsidR="001E19B8" w:rsidRPr="00355B8B">
        <w:rPr>
          <w:rFonts w:ascii="Times New Roman" w:hAnsi="Times New Roman" w:cs="Times New Roman"/>
          <w:sz w:val="24"/>
          <w:szCs w:val="24"/>
        </w:rPr>
        <w:t>пись всех представленных претендентом в первой открытой части заявки документов, составленная по форме, утвержденной организатором в конкурсной документации, с обязательным указанием о наличии непрозрачного запечатанного конверта с</w:t>
      </w:r>
      <w:r w:rsidR="00DC26FE" w:rsidRPr="00355B8B">
        <w:rPr>
          <w:rFonts w:ascii="Times New Roman" w:hAnsi="Times New Roman" w:cs="Times New Roman"/>
          <w:sz w:val="24"/>
          <w:szCs w:val="24"/>
        </w:rPr>
        <w:t>о второй закрытой частью Заявки.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9"/>
      <w:bookmarkEnd w:id="7"/>
      <w:r w:rsidRPr="001E19B8">
        <w:rPr>
          <w:rFonts w:ascii="Times New Roman" w:hAnsi="Times New Roman" w:cs="Times New Roman"/>
          <w:sz w:val="24"/>
          <w:szCs w:val="24"/>
        </w:rPr>
        <w:t>7.7. Все вышеперечисленные документы, прилагаемые претендентом к первой открытой части заявки по описи, являются её неотъемлемой частью.</w:t>
      </w:r>
    </w:p>
    <w:p w:rsidR="001E19B8" w:rsidRPr="00DB1C95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240"/>
      <w:bookmarkEnd w:id="8"/>
      <w:r w:rsidRPr="00DB1C95">
        <w:rPr>
          <w:rFonts w:ascii="Times New Roman" w:hAnsi="Times New Roman" w:cs="Times New Roman"/>
          <w:b/>
          <w:sz w:val="24"/>
          <w:szCs w:val="24"/>
        </w:rPr>
        <w:t>7.8. Все документы, входящие по описи в состав первой открытой части заявки, должны соответствовать следующим требованиям:</w:t>
      </w:r>
    </w:p>
    <w:p w:rsidR="001E19B8" w:rsidRPr="001E19B8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7.8.1. </w:t>
      </w:r>
      <w:r w:rsidR="001E19B8" w:rsidRPr="001E19B8">
        <w:rPr>
          <w:rFonts w:ascii="Times New Roman" w:hAnsi="Times New Roman" w:cs="Times New Roman"/>
          <w:sz w:val="24"/>
          <w:szCs w:val="24"/>
        </w:rPr>
        <w:t>сведения, содержащиеся в документах, должны полностью соответствовать информации, указанной претендентом в заявке;</w:t>
      </w:r>
    </w:p>
    <w:p w:rsidR="001E19B8" w:rsidRPr="006E2BEF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7.8.2. </w:t>
      </w:r>
      <w:r w:rsidR="001E19B8" w:rsidRPr="006E2BEF">
        <w:rPr>
          <w:rFonts w:ascii="Times New Roman" w:hAnsi="Times New Roman" w:cs="Times New Roman"/>
          <w:sz w:val="24"/>
          <w:szCs w:val="24"/>
        </w:rPr>
        <w:t>оформлены надлежащим образом (заполнены все поля, обязательные для претендента);</w:t>
      </w:r>
    </w:p>
    <w:p w:rsidR="00410DA6" w:rsidRPr="00537363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63">
        <w:rPr>
          <w:rFonts w:ascii="Times New Roman" w:hAnsi="Times New Roman" w:cs="Times New Roman"/>
          <w:sz w:val="24"/>
          <w:szCs w:val="24"/>
        </w:rPr>
        <w:t xml:space="preserve">7.8.3. </w:t>
      </w:r>
      <w:r w:rsidR="001E19B8" w:rsidRPr="00537363">
        <w:rPr>
          <w:rFonts w:ascii="Times New Roman" w:hAnsi="Times New Roman" w:cs="Times New Roman"/>
          <w:sz w:val="24"/>
          <w:szCs w:val="24"/>
        </w:rPr>
        <w:t>копии документов заверены надлежащим образом</w:t>
      </w:r>
      <w:r w:rsidR="00294FC6" w:rsidRPr="00537363">
        <w:rPr>
          <w:rFonts w:ascii="Times New Roman" w:hAnsi="Times New Roman" w:cs="Times New Roman"/>
          <w:sz w:val="24"/>
          <w:szCs w:val="24"/>
        </w:rPr>
        <w:t xml:space="preserve"> (</w:t>
      </w:r>
      <w:r w:rsidR="006E2BEF" w:rsidRPr="00537363">
        <w:rPr>
          <w:rFonts w:ascii="Times New Roman" w:hAnsi="Times New Roman" w:cs="Times New Roman"/>
          <w:sz w:val="24"/>
          <w:szCs w:val="24"/>
        </w:rPr>
        <w:t>п</w:t>
      </w:r>
      <w:r w:rsidR="00E125D6" w:rsidRPr="00537363">
        <w:rPr>
          <w:rFonts w:ascii="Times New Roman" w:hAnsi="Times New Roman" w:cs="Times New Roman"/>
          <w:sz w:val="24"/>
          <w:szCs w:val="24"/>
        </w:rPr>
        <w:t>ри заверении соответствия копии документа подлиннику проставляют заверительную надпись: «Верно»; должность лица, заверившего копию; личную подпись; расшифровку подписи (ин</w:t>
      </w:r>
      <w:r w:rsidR="006E2BEF" w:rsidRPr="00537363">
        <w:rPr>
          <w:rFonts w:ascii="Times New Roman" w:hAnsi="Times New Roman" w:cs="Times New Roman"/>
          <w:sz w:val="24"/>
          <w:szCs w:val="24"/>
        </w:rPr>
        <w:t>ициалы, фамилию); дату заверения)</w:t>
      </w:r>
      <w:r w:rsidR="001E19B8" w:rsidRPr="00537363">
        <w:rPr>
          <w:rFonts w:ascii="Times New Roman" w:hAnsi="Times New Roman" w:cs="Times New Roman"/>
          <w:sz w:val="24"/>
          <w:szCs w:val="24"/>
        </w:rPr>
        <w:t>;</w:t>
      </w:r>
    </w:p>
    <w:p w:rsidR="00410DA6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7.8.4. </w:t>
      </w:r>
      <w:r w:rsidR="001E19B8" w:rsidRPr="001E19B8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E19B8" w:rsidRPr="00410DA6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7.8.5. </w:t>
      </w:r>
      <w:r w:rsidR="001E19B8" w:rsidRPr="001E19B8">
        <w:rPr>
          <w:rFonts w:ascii="Times New Roman" w:hAnsi="Times New Roman" w:cs="Times New Roman"/>
          <w:sz w:val="24"/>
          <w:szCs w:val="24"/>
        </w:rPr>
        <w:t>фамилии, имена, отчества, почтовые адреса, адреса электронной почты написаны полностью;</w:t>
      </w:r>
    </w:p>
    <w:p w:rsidR="001E19B8" w:rsidRPr="001E19B8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7.8.6. </w:t>
      </w:r>
      <w:r w:rsidR="001E19B8" w:rsidRPr="001E19B8">
        <w:rPr>
          <w:rFonts w:ascii="Times New Roman" w:hAnsi="Times New Roman" w:cs="Times New Roman"/>
          <w:sz w:val="24"/>
          <w:szCs w:val="24"/>
        </w:rPr>
        <w:t>в документах отсутствуют рукописные исправления, зачеркнутые слова и иные не оговоренные корректировки текста;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7.8.7. </w:t>
      </w:r>
      <w:r w:rsidR="001E19B8" w:rsidRPr="001E19B8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7.8.8. </w:t>
      </w:r>
      <w:r w:rsidR="001E19B8" w:rsidRPr="001E19B8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7.8.9.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не истек срок действия представленных документов;</w:t>
      </w:r>
    </w:p>
    <w:p w:rsidR="001E19B8" w:rsidRPr="001E19B8" w:rsidRDefault="00620C4A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7.8.10. </w:t>
      </w:r>
      <w:r w:rsidR="001E19B8" w:rsidRPr="001E19B8">
        <w:rPr>
          <w:rFonts w:ascii="Times New Roman" w:hAnsi="Times New Roman" w:cs="Times New Roman"/>
          <w:sz w:val="24"/>
          <w:szCs w:val="24"/>
        </w:rPr>
        <w:t>каждый документ представлен в полном объеме (присутствуют все страницы).</w:t>
      </w:r>
    </w:p>
    <w:p w:rsidR="0095146B" w:rsidRDefault="001E19B8" w:rsidP="009514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7.9. Первая открытая часть заявки с приложенным к ней комплектом документов, указанных в пункте </w:t>
      </w:r>
      <w:hyperlink w:anchor="Par226" w:history="1">
        <w:r w:rsidRPr="00221D2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7.6.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включая опись, должна быть прошита как единый документ, пронумерована, скреплена печатью претендента (при нал</w:t>
      </w:r>
      <w:r w:rsidR="0095146B">
        <w:rPr>
          <w:rFonts w:ascii="Times New Roman" w:hAnsi="Times New Roman" w:cs="Times New Roman"/>
          <w:sz w:val="24"/>
          <w:szCs w:val="24"/>
        </w:rPr>
        <w:t>ичии) и подписана претендентом.</w:t>
      </w:r>
    </w:p>
    <w:p w:rsidR="001E19B8" w:rsidRPr="001E19B8" w:rsidRDefault="0095146B" w:rsidP="009514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9B8" w:rsidRPr="001E19B8">
        <w:rPr>
          <w:rFonts w:ascii="Times New Roman" w:hAnsi="Times New Roman" w:cs="Times New Roman"/>
          <w:sz w:val="24"/>
          <w:szCs w:val="24"/>
        </w:rPr>
        <w:t>Соблюдение установленных настоящим пунктом требований означает, что все документы, входящие в комплект заявки, поданы от имени претендента, а также претендент подтверждает достоверность указанных им в заявке сведений и подлинность представленных в комплекте заявки документов.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7.10. Опись комплекта документов первой открытой части заявки составляется в двух экземплярах, один из которых, прошитый вместе с комплектом первой открытой части заявки, остается у организатора, а второй - возвращается претенденту с отметкой организатора о принятии заявки, датой и временем ее получения (число, месяц, год, час и минуты), наименованием должности, фамилии, имени, отчества лица, принявшего заявку, и поставившего свою подпись.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7.11. Вторая закрытая часть заявки подается в непрозрачном запечатанном конверте. 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7.12. На конверте претендентом указывается следующая информация:</w:t>
      </w:r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7.12.1.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наименование (для юридического лица), фамилия, имя, отчество (при наличии) претендента (для физического лица, в том числе индивидуального предпринимателя);</w:t>
      </w:r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7.12.2. </w:t>
      </w:r>
      <w:r w:rsidR="001E19B8" w:rsidRPr="001E19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открытого конкурса</w:t>
      </w:r>
      <w:r w:rsidR="001E19B8" w:rsidRPr="001E19B8">
        <w:rPr>
          <w:rFonts w:ascii="Times New Roman" w:hAnsi="Times New Roman" w:cs="Times New Roman"/>
          <w:sz w:val="24"/>
          <w:szCs w:val="24"/>
        </w:rPr>
        <w:t>;</w:t>
      </w:r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7.12.3.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номер лота.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261"/>
      <w:r w:rsidRPr="003A6E62">
        <w:rPr>
          <w:rFonts w:ascii="Times New Roman" w:hAnsi="Times New Roman" w:cs="Times New Roman"/>
          <w:b/>
          <w:sz w:val="24"/>
          <w:szCs w:val="24"/>
        </w:rPr>
        <w:t>7.13</w:t>
      </w:r>
      <w:bookmarkEnd w:id="9"/>
      <w:r w:rsidRPr="003A6E62">
        <w:rPr>
          <w:rFonts w:ascii="Times New Roman" w:hAnsi="Times New Roman" w:cs="Times New Roman"/>
          <w:b/>
          <w:sz w:val="24"/>
          <w:szCs w:val="24"/>
        </w:rPr>
        <w:t>. Вторая закрытая часть заявки включает следующие документы: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7.13.1. Конкурсные предложения участника конкурса по конкурсным критериям, указанным в настоящем порядке и в соответствии с требованиями конкурсной документации: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-ценовое предложение;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-документы, подтверждающие квалификацию участника конкурса;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-предложения по дизайнерскому и конструктивному решению рекламной конструкции и архитектурно-художественному оформлению места размещения рекламной конструкции и благоустройства территории (эскизы, рисунки, чертежи, фотографии, иные изображения рекламных конструкций);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предложения по объему размещения социальной рекламы и </w:t>
      </w:r>
      <w:r w:rsidR="007E5DC8"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некоммерческой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информации</w:t>
      </w:r>
      <w:r w:rsidRPr="003A6E62">
        <w:rPr>
          <w:rFonts w:ascii="Times New Roman" w:hAnsi="Times New Roman" w:cs="Times New Roman"/>
          <w:sz w:val="24"/>
          <w:szCs w:val="24"/>
        </w:rPr>
        <w:t xml:space="preserve"> и 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участию в праздничном и тематическом оформлении</w:t>
      </w:r>
      <w:r w:rsidRPr="003A6E62">
        <w:rPr>
          <w:rFonts w:ascii="Times New Roman" w:hAnsi="Times New Roman" w:cs="Times New Roman"/>
          <w:sz w:val="24"/>
          <w:szCs w:val="24"/>
        </w:rPr>
        <w:t>.</w:t>
      </w:r>
      <w:r w:rsidRPr="003A6E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7.14. Конкурсные предложения должны быть изложены на русском языке</w:t>
      </w:r>
      <w:r w:rsidRPr="001E19B8">
        <w:rPr>
          <w:rFonts w:ascii="Times New Roman" w:hAnsi="Times New Roman" w:cs="Times New Roman"/>
          <w:sz w:val="24"/>
          <w:szCs w:val="24"/>
        </w:rPr>
        <w:t>, исполнены в напечатанном виде без помарок и исправлений, подписаны участниками (или его полномочным представителем, доверенность на полномочия, которого представлена в первой открытой части заявки). Ценовое предложение должно быть указано цифрами и прописью. При расхождении цен, указанных числом и прописью, во внимание принимается цена, указанная прописью.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7.15. Требовать от претендента предоставления иных сведений и документов, за исключением предусмотренных пунктами </w:t>
      </w:r>
      <w:hyperlink w:anchor="Par226" w:history="1">
        <w:r w:rsidRPr="0076525E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Pr="007652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history="1">
        <w:r w:rsidRPr="00303F4C">
          <w:rPr>
            <w:rStyle w:val="aa"/>
            <w:rFonts w:ascii="Times New Roman" w:hAnsi="Times New Roman" w:cs="Times New Roman"/>
            <w:sz w:val="24"/>
            <w:szCs w:val="24"/>
          </w:rPr>
          <w:t>7.13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не допускается.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7.16. Заявка, состоящая из двух частей, предусмотренных пунктами </w:t>
      </w:r>
      <w:hyperlink w:anchor="Par226" w:history="1">
        <w:r w:rsidRPr="0076525E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="0076525E" w:rsidRPr="0076525E">
        <w:rPr>
          <w:rFonts w:ascii="Times New Roman" w:hAnsi="Times New Roman" w:cs="Times New Roman"/>
          <w:sz w:val="24"/>
          <w:szCs w:val="24"/>
        </w:rPr>
        <w:t>.</w:t>
      </w:r>
      <w:r w:rsidRPr="0076525E">
        <w:rPr>
          <w:rFonts w:ascii="Times New Roman" w:hAnsi="Times New Roman" w:cs="Times New Roman"/>
          <w:sz w:val="24"/>
          <w:szCs w:val="24"/>
        </w:rPr>
        <w:t>,</w:t>
      </w:r>
      <w:r w:rsidR="000416D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1" w:history="1">
        <w:r w:rsidRPr="00303F4C">
          <w:rPr>
            <w:rStyle w:val="aa"/>
            <w:rFonts w:ascii="Times New Roman" w:hAnsi="Times New Roman" w:cs="Times New Roman"/>
            <w:sz w:val="24"/>
            <w:szCs w:val="24"/>
          </w:rPr>
          <w:t>7.13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является единым документом. Обе указанные части заявки подаются организатору одновременно.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7.17. При приеме заявки организатор регистрирует заявку и присваивает ей номер, с указанием времени поступления (число, месяц, год, час и минуты).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270"/>
      <w:bookmarkEnd w:id="10"/>
      <w:r w:rsidRPr="00037F7B">
        <w:rPr>
          <w:rFonts w:ascii="Times New Roman" w:hAnsi="Times New Roman" w:cs="Times New Roman"/>
          <w:b/>
          <w:sz w:val="24"/>
          <w:szCs w:val="24"/>
        </w:rPr>
        <w:t>7.18. Заявка не принимается к рассмотрению и признается неподанной, о чем организатором делается запись в журнале приема заявок, в следующих случаях: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 xml:space="preserve">7.18.1. Если заявка подана претендентом </w:t>
      </w:r>
      <w:r w:rsidR="00A01A0D" w:rsidRPr="00037F7B">
        <w:rPr>
          <w:rFonts w:ascii="Times New Roman" w:hAnsi="Times New Roman" w:cs="Times New Roman"/>
          <w:sz w:val="24"/>
          <w:szCs w:val="24"/>
        </w:rPr>
        <w:t xml:space="preserve">до начала или </w:t>
      </w:r>
      <w:r w:rsidRPr="00037F7B">
        <w:rPr>
          <w:rFonts w:ascii="Times New Roman" w:hAnsi="Times New Roman" w:cs="Times New Roman"/>
          <w:sz w:val="24"/>
          <w:szCs w:val="24"/>
        </w:rPr>
        <w:t>после окончания срока приема таких заявок, указанного организатором в извещении;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>7.18.2. Если первая открытая часть заявки с приложенным к ней комплектом документов, включая опись, не прошита как единый документ, не пронумерована, не скреплена печатью претендента (при наличии) и не подписана претендентом;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>7.18.3. Если вторая часть заявки не приложена или подана в прозрачном и (или) незапечатанном конверте;</w:t>
      </w:r>
    </w:p>
    <w:p w:rsidR="001E19B8" w:rsidRPr="00AE58E7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58E7">
        <w:rPr>
          <w:rFonts w:ascii="Times New Roman" w:hAnsi="Times New Roman" w:cs="Times New Roman"/>
          <w:sz w:val="24"/>
          <w:szCs w:val="24"/>
        </w:rPr>
        <w:t>7.18.4. Если на конверте второй закрытой части заявки не указаны наименование (для юридического лица), фамилия, имя, отчество (при наличии) претендента (для физического лица, в том числе индивидуального предпринимателя) и (или)</w:t>
      </w:r>
      <w:r w:rsidRPr="00AE5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открытого конкурса</w:t>
      </w:r>
      <w:r w:rsidRPr="00AE58E7">
        <w:rPr>
          <w:rFonts w:ascii="Times New Roman" w:hAnsi="Times New Roman" w:cs="Times New Roman"/>
          <w:sz w:val="24"/>
          <w:szCs w:val="24"/>
        </w:rPr>
        <w:t>, и (или) номер лота;</w:t>
      </w:r>
    </w:p>
    <w:p w:rsidR="001E19B8" w:rsidRPr="00BD2D49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7.18.5. Если комплект документов, указанный претендентом в описи, входящей в состав заявки, не соответствует фактически приложенному комплекту к заявке;</w:t>
      </w:r>
    </w:p>
    <w:p w:rsidR="001E19B8" w:rsidRPr="00BD2D49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7.18.6. Если претендентом по данному лоту ранее подана заявка, о чем в журнале приема заявок имеется соответствующая запись, и она не отозвана претендентом в установленном порядке.</w:t>
      </w:r>
    </w:p>
    <w:p w:rsidR="001E19B8" w:rsidRPr="001E19B8" w:rsidRDefault="001E19B8" w:rsidP="001E19B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В данном случае к рассмотрению принимается заявка, поданная претендентом ранее, о чем вносится соответствующая запись в журнале приема заявок.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7.19. В случае признания заявки неподанной по основаниям, предусмотренным пунктом </w:t>
      </w:r>
      <w:r w:rsidRPr="00561DD5">
        <w:rPr>
          <w:rFonts w:ascii="Times New Roman" w:hAnsi="Times New Roman" w:cs="Times New Roman"/>
          <w:sz w:val="24"/>
          <w:szCs w:val="24"/>
        </w:rPr>
        <w:t>7.18.</w:t>
      </w:r>
      <w:r w:rsidRPr="001E19B8">
        <w:rPr>
          <w:rFonts w:ascii="Times New Roman" w:hAnsi="Times New Roman" w:cs="Times New Roman"/>
          <w:sz w:val="24"/>
          <w:szCs w:val="24"/>
        </w:rPr>
        <w:t xml:space="preserve">  порядка, организатор не позднее 2 (двух) рабочих дней, с даты подачи заявки направляет претенденту по электронной почте, указанной им в первой открытой части заявки, уведомление о признании заявки неподанной.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7.20.  Любой претендент вправе подать только одну заявку по каждому лоту.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4"/>
      <w:r w:rsidRPr="001E19B8">
        <w:rPr>
          <w:rFonts w:ascii="Times New Roman" w:hAnsi="Times New Roman" w:cs="Times New Roman"/>
          <w:sz w:val="24"/>
          <w:szCs w:val="24"/>
        </w:rPr>
        <w:t>7.21</w:t>
      </w:r>
      <w:bookmarkEnd w:id="11"/>
      <w:r w:rsidRPr="001E19B8">
        <w:rPr>
          <w:rFonts w:ascii="Times New Roman" w:hAnsi="Times New Roman" w:cs="Times New Roman"/>
          <w:sz w:val="24"/>
          <w:szCs w:val="24"/>
        </w:rPr>
        <w:t>. Претендент вправе отозвать заявку в любое время до даты начала рассмотрения заявок конкурсной комиссией, указанной в извещении и в конкурсной документации, уведомив об этом в письменной форме организатора.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85"/>
      <w:bookmarkEnd w:id="12"/>
      <w:r w:rsidRPr="001E19B8">
        <w:rPr>
          <w:rFonts w:ascii="Times New Roman" w:hAnsi="Times New Roman" w:cs="Times New Roman"/>
          <w:sz w:val="24"/>
          <w:szCs w:val="24"/>
        </w:rPr>
        <w:t>7.22. В случае отзыва заявки, претендент предоставляет организатору на бумажном носителе заявление об отзыве заявки по форме, установленной конкурсной документацией.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7"/>
      <w:bookmarkEnd w:id="13"/>
      <w:r w:rsidRPr="001E19B8">
        <w:rPr>
          <w:rFonts w:ascii="Times New Roman" w:hAnsi="Times New Roman" w:cs="Times New Roman"/>
          <w:sz w:val="24"/>
          <w:szCs w:val="24"/>
        </w:rPr>
        <w:t>7.23. Отзыв заявки регистрируется организатором в журнале приема заявок.</w:t>
      </w:r>
    </w:p>
    <w:p w:rsidR="001E19B8" w:rsidRPr="001E19B8" w:rsidRDefault="00B80DAF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7.24. </w:t>
      </w:r>
      <w:r w:rsidR="001E19B8" w:rsidRPr="001E19B8">
        <w:rPr>
          <w:rFonts w:ascii="Times New Roman" w:hAnsi="Times New Roman" w:cs="Times New Roman"/>
          <w:sz w:val="24"/>
          <w:szCs w:val="24"/>
        </w:rPr>
        <w:t>Заявление об отзыве заявки, поступившее по электронной почте, не принимается организатором и не регистрируется в журнале приема заявок.</w:t>
      </w:r>
    </w:p>
    <w:p w:rsidR="00E43F4C" w:rsidRDefault="00E43F4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7A94" w:rsidRPr="00177A94" w:rsidRDefault="00177A94" w:rsidP="00177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7A94">
        <w:rPr>
          <w:rFonts w:ascii="Times New Roman" w:hAnsi="Times New Roman" w:cs="Times New Roman"/>
          <w:b/>
          <w:sz w:val="24"/>
          <w:szCs w:val="24"/>
        </w:rPr>
        <w:t>8. Задаток</w:t>
      </w:r>
    </w:p>
    <w:p w:rsidR="00177A94" w:rsidRPr="00177A94" w:rsidRDefault="00177A94" w:rsidP="00177A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7A94" w:rsidRPr="00177A94" w:rsidRDefault="00177A94" w:rsidP="00177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 xml:space="preserve">8.1. Задаток - денежная сумма, перечисляемая претендентом организатору в целях исполнения обязательств по участию в конкурсе. 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8.2. Реквизиты лицевого счета организатора для перечисления претендентом задатка указываются в извещении. Банковские реквизиты претендента для возврата организатором данному лицу внесенного им задатка в случае непризнания претендента участником, победителем, а также в случае, если конкурс не состоялся, указываются претендентом в первой открытой части, подаваемой им заявки.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8.3. В качестве задатка принимаются денежные средства, перечисляемые претендентом организатору на его лицевой счет для учета операций со средствами, поступающими во временное распоряжение организатора, с последующим возвратом задатка в случае непризнания претендента участником, победителем, а также в случае, если конкурс не состоялся.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8.4. Задаток вносится претендентом по каждому лоту отдельно. Задаток считается внесенным с даты поступления суммы задатка в полном объеме на лицевой счет организатора.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8.5. Задаток должен поступить на лицевой счет организатора до даты начала рассмотрения заявок, указанной в извещении.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177A94" w:rsidRPr="00177A94">
        <w:rPr>
          <w:rFonts w:ascii="Times New Roman" w:hAnsi="Times New Roman" w:cs="Times New Roman"/>
          <w:sz w:val="24"/>
          <w:szCs w:val="24"/>
        </w:rPr>
        <w:t>. Задаток вносится в размере и порядке, определяемом в извещении о проведении конкурса.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 Задаток подлежит возврату: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.1. </w:t>
      </w:r>
      <w:r w:rsidR="00B80DAF">
        <w:rPr>
          <w:rFonts w:ascii="Times New Roman" w:hAnsi="Times New Roman" w:cs="Times New Roman"/>
          <w:sz w:val="24"/>
          <w:szCs w:val="24"/>
        </w:rPr>
        <w:t>в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 случае если претендент по решению конкурсной комиссии не был допущен к участию в конкурсе и не был признан его участником. Внесенный задаток возвращается организатором в течение 10 (десяти) рабочих дней с даты подписания протокола рассмотрения заявок;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.2.</w:t>
      </w:r>
      <w:r w:rsidR="00B80DAF">
        <w:rPr>
          <w:rFonts w:ascii="Times New Roman" w:hAnsi="Times New Roman" w:cs="Times New Roman"/>
          <w:sz w:val="24"/>
          <w:szCs w:val="24"/>
        </w:rPr>
        <w:t xml:space="preserve"> в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 случае если от претендента поступило заявление об отзыве заявки до даты начала рассмотрения заявок конкурсной комиссией, указанной в извещении и в конкурсной документации, с соблюдением требований, </w:t>
      </w:r>
      <w:r w:rsidR="004B3929">
        <w:rPr>
          <w:rFonts w:ascii="Times New Roman" w:hAnsi="Times New Roman" w:cs="Times New Roman"/>
          <w:sz w:val="24"/>
          <w:szCs w:val="24"/>
        </w:rPr>
        <w:t xml:space="preserve">установленных пунктами </w:t>
      </w:r>
      <w:hyperlink w:anchor="Par284" w:history="1">
        <w:r w:rsidR="004B3929" w:rsidRPr="00561DD5">
          <w:rPr>
            <w:rStyle w:val="aa"/>
            <w:rFonts w:ascii="Times New Roman" w:hAnsi="Times New Roman" w:cs="Times New Roman"/>
            <w:sz w:val="24"/>
            <w:szCs w:val="24"/>
          </w:rPr>
          <w:t>7.21</w:t>
        </w:r>
      </w:hyperlink>
      <w:r w:rsidR="004B3929" w:rsidRPr="00561DD5">
        <w:rPr>
          <w:rFonts w:ascii="Times New Roman" w:hAnsi="Times New Roman" w:cs="Times New Roman"/>
          <w:sz w:val="24"/>
          <w:szCs w:val="24"/>
        </w:rPr>
        <w:t>-7.22</w:t>
      </w:r>
      <w:r w:rsidR="004B3929">
        <w:rPr>
          <w:rFonts w:ascii="Times New Roman" w:hAnsi="Times New Roman" w:cs="Times New Roman"/>
          <w:sz w:val="24"/>
          <w:szCs w:val="24"/>
        </w:rPr>
        <w:t xml:space="preserve"> П</w:t>
      </w:r>
      <w:r w:rsidR="00177A94" w:rsidRPr="00177A94">
        <w:rPr>
          <w:rFonts w:ascii="Times New Roman" w:hAnsi="Times New Roman" w:cs="Times New Roman"/>
          <w:sz w:val="24"/>
          <w:szCs w:val="24"/>
        </w:rPr>
        <w:t>орядка. Внесенный задаток возвращается организатором в течение 10 (десяти) рабочих дней с даты регистрации отзыва заявки в журнале приема заявок.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.3. В случае если задаток был внесен, но претендент подал заявку после окончания установленного срока приема заявок, и организатор, в соответствии с условиями конкурса, вернул заявку претенденту. Внесенный задаток возвращается организатором в течение 10 (десяти) рабочих дней с даты подписания протокола рассмотрения заявок.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.4. В случае если участник по решению конкурсной комиссии не был признан победителем. Внесенный задаток возвращается организатором в течение 10 (десяти) рабочих дней с даты подписания конкурсной комиссией протокола оценки и сопоставления заявок по результатам конкурса.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.5. В случае если организатор отказался от проведения конкурса. Внесенный задаток возвращается претенденту в течение 10 (десяти) рабочих дней с даты принятия решения об отказе от проведения конкурса.</w:t>
      </w:r>
    </w:p>
    <w:p w:rsidR="00177A94" w:rsidRPr="004D3F31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8.7</w:t>
      </w:r>
      <w:r w:rsidR="00177A94" w:rsidRPr="004D3F31">
        <w:rPr>
          <w:rFonts w:ascii="Times New Roman" w:hAnsi="Times New Roman" w:cs="Times New Roman"/>
          <w:sz w:val="24"/>
          <w:szCs w:val="24"/>
        </w:rPr>
        <w:t>.6. В случае если по решению конкурсной комиссии конкурс признан несостоявшимся. Внесенный задаток возвращается организатором в течение 10 (десяти) рабочих дней с даты подписания конкурсной комиссией протокола оценки и сопоставления заявок.</w:t>
      </w:r>
    </w:p>
    <w:p w:rsidR="00177A94" w:rsidRPr="004D3F31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8.8</w:t>
      </w:r>
      <w:r w:rsidR="00177A94" w:rsidRPr="004D3F31">
        <w:rPr>
          <w:rFonts w:ascii="Times New Roman" w:hAnsi="Times New Roman" w:cs="Times New Roman"/>
          <w:sz w:val="24"/>
          <w:szCs w:val="24"/>
        </w:rPr>
        <w:t>. Победителю</w:t>
      </w:r>
      <w:r w:rsidR="00254CF3">
        <w:rPr>
          <w:rFonts w:ascii="Times New Roman" w:hAnsi="Times New Roman" w:cs="Times New Roman"/>
          <w:sz w:val="24"/>
          <w:szCs w:val="24"/>
        </w:rPr>
        <w:t xml:space="preserve"> </w:t>
      </w:r>
      <w:r w:rsidR="00177A94" w:rsidRPr="004D3F31">
        <w:rPr>
          <w:rFonts w:ascii="Times New Roman" w:hAnsi="Times New Roman" w:cs="Times New Roman"/>
          <w:sz w:val="24"/>
          <w:szCs w:val="24"/>
        </w:rPr>
        <w:t>либо единственному участнику конкурса при условии, что конкурсное предложение данного лица соответствует конкурсным критериям оценки, задаток не возвращается, а засчитывается в счет платы договора.</w:t>
      </w:r>
    </w:p>
    <w:p w:rsidR="00172321" w:rsidRPr="004D3F31" w:rsidRDefault="000A7A99" w:rsidP="00282FD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8.9</w:t>
      </w:r>
      <w:r w:rsidR="00177A94" w:rsidRPr="004D3F31">
        <w:rPr>
          <w:rFonts w:ascii="Times New Roman" w:hAnsi="Times New Roman" w:cs="Times New Roman"/>
          <w:sz w:val="24"/>
          <w:szCs w:val="24"/>
        </w:rPr>
        <w:t>. Задаток не подлежит возврату в случае, если победитель либо лицо, которое является единственным участником конкурса, уклонился от подписания договора.</w:t>
      </w:r>
    </w:p>
    <w:p w:rsidR="00172321" w:rsidRPr="00CB4914" w:rsidRDefault="001723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39D8" w:rsidRPr="00CB4914" w:rsidRDefault="00282FD4" w:rsidP="00DA39D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 Порядок рассмотрения первых открытых частей заявок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.1. Конкурсная комиссия рассматривает поступившие первые открытые части заявок и документы, входящих в их состав по описи, на предмет их соответствия требованиям, установленным конкурсной документацией и пунктам</w:t>
      </w:r>
      <w:r w:rsidR="00FC5134">
        <w:rPr>
          <w:rFonts w:ascii="Times New Roman" w:hAnsi="Times New Roman" w:cs="Times New Roman"/>
          <w:sz w:val="24"/>
          <w:szCs w:val="24"/>
        </w:rPr>
        <w:t>и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6" w:history="1">
        <w:r w:rsidR="00DA39D8" w:rsidRPr="00DC0FF0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="00DC0FF0">
        <w:rPr>
          <w:rFonts w:ascii="Times New Roman" w:hAnsi="Times New Roman" w:cs="Times New Roman"/>
          <w:sz w:val="24"/>
          <w:szCs w:val="24"/>
        </w:rPr>
        <w:t>.</w:t>
      </w:r>
      <w:r w:rsidR="00DA39D8" w:rsidRPr="00DC0FF0">
        <w:rPr>
          <w:rFonts w:ascii="Times New Roman" w:hAnsi="Times New Roman" w:cs="Times New Roman"/>
          <w:sz w:val="24"/>
          <w:szCs w:val="24"/>
        </w:rPr>
        <w:t xml:space="preserve"> - 7.</w:t>
      </w:r>
      <w:r w:rsidR="000E3827" w:rsidRPr="00DC0FF0">
        <w:rPr>
          <w:rFonts w:ascii="Times New Roman" w:hAnsi="Times New Roman" w:cs="Times New Roman"/>
          <w:sz w:val="24"/>
          <w:szCs w:val="24"/>
        </w:rPr>
        <w:t>10</w:t>
      </w:r>
      <w:r w:rsidR="00DC0FF0">
        <w:rPr>
          <w:rFonts w:ascii="Times New Roman" w:hAnsi="Times New Roman" w:cs="Times New Roman"/>
          <w:sz w:val="24"/>
          <w:szCs w:val="24"/>
        </w:rPr>
        <w:t>.</w:t>
      </w:r>
      <w:r w:rsidR="00B46A18">
        <w:rPr>
          <w:rFonts w:ascii="Times New Roman" w:hAnsi="Times New Roman" w:cs="Times New Roman"/>
          <w:sz w:val="24"/>
          <w:szCs w:val="24"/>
        </w:rPr>
        <w:t xml:space="preserve"> П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орядка. 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Конверты с конкурсными предложениями, составляющие вторые закрытые части заявок, на данном этапе не вскрываются и не рассматриваются (за исключением случая, когда конкурс не состоялся, т.к. была подана одна заявка).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.2. Общий срок рассмотрения конкурсной комиссией первых открытых частей заявок, вместе с прилагаемыми к ним по описи комплектами документов, не может превышать 10 (десяти) рабочих дней с даты начала рассмотрения заявок, указанной в извещении.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.3. По результатам рассмотрения первых открытых частей заявок конкурсная комиссия принимает решение о допуске к участию в конкурсе претендента и о признании претендента участником или об отказе в допуске такого претендента к участию в конкурсе по основаниям, которые предусмотрены пунктом </w:t>
      </w:r>
      <w:hyperlink w:anchor="Par329" w:history="1">
        <w:r w:rsidR="001B2BC4" w:rsidRPr="00B3757E">
          <w:rPr>
            <w:rStyle w:val="aa"/>
            <w:rFonts w:ascii="Times New Roman" w:hAnsi="Times New Roman" w:cs="Times New Roman"/>
            <w:sz w:val="24"/>
            <w:szCs w:val="24"/>
          </w:rPr>
          <w:t>9</w:t>
        </w:r>
        <w:r w:rsidR="00DA39D8" w:rsidRPr="00B3757E">
          <w:rPr>
            <w:rStyle w:val="aa"/>
            <w:rFonts w:ascii="Times New Roman" w:hAnsi="Times New Roman" w:cs="Times New Roman"/>
            <w:sz w:val="24"/>
            <w:szCs w:val="24"/>
          </w:rPr>
          <w:t>.8.</w:t>
        </w:r>
      </w:hyperlink>
      <w:r w:rsidR="001B2BC4" w:rsidRPr="00B3757E">
        <w:rPr>
          <w:rFonts w:ascii="Times New Roman" w:hAnsi="Times New Roman" w:cs="Times New Roman"/>
          <w:sz w:val="24"/>
          <w:szCs w:val="24"/>
        </w:rPr>
        <w:t xml:space="preserve"> </w:t>
      </w:r>
      <w:r w:rsidR="001B2BC4">
        <w:rPr>
          <w:rFonts w:ascii="Times New Roman" w:hAnsi="Times New Roman" w:cs="Times New Roman"/>
          <w:sz w:val="24"/>
          <w:szCs w:val="24"/>
        </w:rPr>
        <w:t>П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орядка. 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рассмотрения заявок</w:t>
      </w:r>
      <w:r w:rsidRPr="00CB4914">
        <w:rPr>
          <w:rFonts w:ascii="Times New Roman" w:hAnsi="Times New Roman" w:cs="Times New Roman"/>
          <w:b/>
          <w:sz w:val="24"/>
          <w:szCs w:val="24"/>
        </w:rPr>
        <w:t>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.4. Протокол рассмотрения заявок</w:t>
      </w:r>
      <w:r w:rsidR="00DA39D8" w:rsidRPr="00C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>ведется секретарем конкурсной комиссии и подписывается всеми присутствующими на заседании членами конкурсной комиссии не позднее даты оконч</w:t>
      </w:r>
      <w:r w:rsidR="00A1306A">
        <w:rPr>
          <w:rFonts w:ascii="Times New Roman" w:hAnsi="Times New Roman" w:cs="Times New Roman"/>
          <w:sz w:val="24"/>
          <w:szCs w:val="24"/>
        </w:rPr>
        <w:t>ания срока рассмотрения данных з</w:t>
      </w:r>
      <w:r w:rsidR="00DA39D8" w:rsidRPr="00CB4914">
        <w:rPr>
          <w:rFonts w:ascii="Times New Roman" w:hAnsi="Times New Roman" w:cs="Times New Roman"/>
          <w:sz w:val="24"/>
          <w:szCs w:val="24"/>
        </w:rPr>
        <w:t>аявок.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В протоколе рассмотрения заявок указываются количество принятых и отозванных заявок, приводятся фамилии, имена, отчества или наименования претендентов, фамилии, имена, отчества или наименования лиц, признанных участниками конкурса, а также лиц, не признанных участниками конкурса, с указанием оснований принятого решения.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.5</w:t>
      </w:r>
      <w:r w:rsidR="00DA39D8" w:rsidRPr="00E51904">
        <w:rPr>
          <w:rFonts w:ascii="Times New Roman" w:hAnsi="Times New Roman" w:cs="Times New Roman"/>
          <w:sz w:val="24"/>
          <w:szCs w:val="24"/>
        </w:rPr>
        <w:t xml:space="preserve">. Протокол рассмотрения заявок публикуется организатором </w:t>
      </w:r>
      <w:r w:rsidR="00DA39D8" w:rsidRPr="002B000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51904" w:rsidRPr="002B0005">
        <w:rPr>
          <w:rFonts w:ascii="Times New Roman" w:hAnsi="Times New Roman" w:cs="Times New Roman"/>
          <w:sz w:val="24"/>
          <w:szCs w:val="24"/>
        </w:rPr>
        <w:t xml:space="preserve">РФ </w:t>
      </w:r>
      <w:r w:rsidR="00DA39D8" w:rsidRPr="002B0005">
        <w:rPr>
          <w:rFonts w:ascii="Times New Roman" w:hAnsi="Times New Roman" w:cs="Times New Roman"/>
          <w:sz w:val="24"/>
          <w:szCs w:val="24"/>
        </w:rPr>
        <w:t>не позднее 2 (двух) рабочих дней, следующих за датой его подписания.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.6. В случае если по окончании срока приема заявок подана только одна заявка или не подано ни одной заявки, в указанный протокол рассмотрения заявок</w:t>
      </w:r>
      <w:r w:rsidR="00DA39D8" w:rsidRPr="00CB4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>вносится информация о признании конкурса несостоявшимся.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.7. В случае если по результатам рассмотрения первых открытых частей заявок принято решение об отказе в допуске к участию в конкурсе всех претендентов или о признании только одного претендента участником, конкурс признается несостоявшимся, в связи с чем, в указанный протокол рассмотрения заявок</w:t>
      </w:r>
      <w:r w:rsidR="00DA39D8" w:rsidRPr="00CB4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>вносится информация о признании конкурса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претендентов, или решение о допуске к участию в котором и признании участником принято относительно только одного претендента.</w:t>
      </w:r>
    </w:p>
    <w:p w:rsidR="000F71EC" w:rsidRPr="00B3757E" w:rsidRDefault="00282FD4" w:rsidP="00205EBC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Par329"/>
      <w:r w:rsidRPr="00B3757E">
        <w:rPr>
          <w:rFonts w:ascii="Times New Roman" w:hAnsi="Times New Roman" w:cs="Times New Roman"/>
          <w:b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b/>
          <w:sz w:val="24"/>
          <w:szCs w:val="24"/>
        </w:rPr>
        <w:t xml:space="preserve">.8. </w:t>
      </w:r>
      <w:bookmarkEnd w:id="14"/>
      <w:r w:rsidR="00DA39D8" w:rsidRPr="00B3757E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конкурсе по лоту, в отношении которого им подана заявка, и не признается его участником в следующих случаях:</w:t>
      </w:r>
    </w:p>
    <w:p w:rsidR="000F71EC" w:rsidRPr="00B3757E" w:rsidRDefault="00282FD4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sz w:val="24"/>
          <w:szCs w:val="24"/>
        </w:rPr>
        <w:t xml:space="preserve">.8.1. </w:t>
      </w:r>
      <w:r w:rsidR="00AF616A" w:rsidRPr="00B3757E">
        <w:rPr>
          <w:rFonts w:ascii="Times New Roman" w:hAnsi="Times New Roman" w:cs="Times New Roman"/>
          <w:sz w:val="24"/>
          <w:szCs w:val="24"/>
        </w:rPr>
        <w:t>документы представлены не в полном объеме и (или) не соответс</w:t>
      </w:r>
      <w:r w:rsidR="000F71EC" w:rsidRPr="00B3757E">
        <w:rPr>
          <w:rFonts w:ascii="Times New Roman" w:hAnsi="Times New Roman" w:cs="Times New Roman"/>
          <w:sz w:val="24"/>
          <w:szCs w:val="24"/>
        </w:rPr>
        <w:t>твуют установленным требованиям;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9.8.2. </w:t>
      </w:r>
      <w:r w:rsidR="00AF616A" w:rsidRPr="00B3757E">
        <w:rPr>
          <w:rFonts w:ascii="Times New Roman" w:hAnsi="Times New Roman" w:cs="Times New Roman"/>
          <w:sz w:val="24"/>
          <w:szCs w:val="24"/>
        </w:rPr>
        <w:t>не внесен или не полностью внесен задаток;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9.8.3. </w:t>
      </w:r>
      <w:r w:rsidR="00AF616A" w:rsidRPr="00B3757E">
        <w:rPr>
          <w:rFonts w:ascii="Times New Roman" w:hAnsi="Times New Roman" w:cs="Times New Roman"/>
          <w:sz w:val="24"/>
          <w:szCs w:val="24"/>
        </w:rPr>
        <w:t>в отношении претендента - юридического лица, индивидуального предпринимателя проводится процедура банкротства - конкурсное производство, либо в отношении претендента - юридического лица проводится процедура ликвидации;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9.8.4. </w:t>
      </w:r>
      <w:r w:rsidR="00AF616A" w:rsidRPr="00B3757E">
        <w:rPr>
          <w:rFonts w:ascii="Times New Roman" w:hAnsi="Times New Roman" w:cs="Times New Roman"/>
          <w:sz w:val="24"/>
          <w:szCs w:val="24"/>
        </w:rPr>
        <w:t>деятельность претендента приостановлена в порядке, предусмотренном законодательством Российской Федерации;</w:t>
      </w:r>
    </w:p>
    <w:p w:rsidR="0035392E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9.8.5. </w:t>
      </w:r>
      <w:r w:rsidR="00AF616A" w:rsidRPr="00B3757E">
        <w:rPr>
          <w:rFonts w:ascii="Times New Roman" w:hAnsi="Times New Roman" w:cs="Times New Roman"/>
          <w:sz w:val="24"/>
          <w:szCs w:val="24"/>
        </w:rPr>
        <w:t>заявка подана лицом не уполномоченным в совершении таких действий;</w:t>
      </w:r>
    </w:p>
    <w:p w:rsidR="00DA39D8" w:rsidRPr="00B3757E" w:rsidRDefault="00E753B3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9.8.6. </w:t>
      </w:r>
      <w:r w:rsidR="00DA39D8" w:rsidRPr="00B3757E">
        <w:rPr>
          <w:rFonts w:ascii="Times New Roman" w:hAnsi="Times New Roman" w:cs="Times New Roman"/>
          <w:sz w:val="24"/>
          <w:szCs w:val="24"/>
        </w:rPr>
        <w:t>если претендент пре</w:t>
      </w:r>
      <w:r w:rsidR="0035392E" w:rsidRPr="00B3757E">
        <w:rPr>
          <w:rFonts w:ascii="Times New Roman" w:hAnsi="Times New Roman" w:cs="Times New Roman"/>
          <w:sz w:val="24"/>
          <w:szCs w:val="24"/>
        </w:rPr>
        <w:t>доставил недостоверные сведения.</w:t>
      </w:r>
    </w:p>
    <w:p w:rsidR="00DA39D8" w:rsidRPr="00B3757E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sz w:val="24"/>
          <w:szCs w:val="24"/>
        </w:rPr>
        <w:t>.9. Перечень оснований для отклонения заявки и для отказа в признании претендента участником, является исчерпывающим.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.10. В случае принятия решения конкурсной комиссией об отказе в допуске претендента к участию в конкурсе, в течение 5 (пяти) рабочих дней заказным почтовым отправлением в адрес претендента направляется письменное уведомление о принятом решении.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.11. Претендент приобретает статус участника со дня подписания конкурсной комиссией протокола рассмотрения заявок.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.12. В случае установления факта недостоверности сведений, содержащихся в заявке и (или) в документах, входящих в состав заявки, представленных участником, конкурсная комиссия обязана отстранить такого участника (в том числе победителя) от участия в конкурсе на любом этапе его проведения.</w:t>
      </w:r>
    </w:p>
    <w:p w:rsidR="00D42C7E" w:rsidRDefault="00D42C7E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:rsidR="00DA39D8" w:rsidRPr="00CB4914" w:rsidRDefault="00DA39D8" w:rsidP="00DA39D8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A39D8" w:rsidRPr="00CB4914" w:rsidRDefault="00F24575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39D8" w:rsidRPr="00CB4914">
        <w:rPr>
          <w:rFonts w:ascii="Times New Roman" w:hAnsi="Times New Roman" w:cs="Times New Roman"/>
          <w:b/>
          <w:sz w:val="24"/>
          <w:szCs w:val="24"/>
        </w:rPr>
        <w:t>. Публичная процедура вскрытия конвертов с конкурсными</w:t>
      </w:r>
    </w:p>
    <w:p w:rsidR="00DA39D8" w:rsidRPr="00CB4914" w:rsidRDefault="00DA39D8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4">
        <w:rPr>
          <w:rFonts w:ascii="Times New Roman" w:hAnsi="Times New Roman" w:cs="Times New Roman"/>
          <w:b/>
          <w:sz w:val="24"/>
          <w:szCs w:val="24"/>
        </w:rPr>
        <w:t>предложениями участников, составляющими вторые</w:t>
      </w:r>
    </w:p>
    <w:p w:rsidR="00DA39D8" w:rsidRPr="00CB4914" w:rsidRDefault="00DA39D8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4">
        <w:rPr>
          <w:rFonts w:ascii="Times New Roman" w:hAnsi="Times New Roman" w:cs="Times New Roman"/>
          <w:b/>
          <w:sz w:val="24"/>
          <w:szCs w:val="24"/>
        </w:rPr>
        <w:t>закрытые части заявок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>.1. Конкурсной комиссией публично в день, время и месте, указанные в извещении, вскрываются конверты с конкурсными предложениями участников (далее - конверты), составляющими вторые закрытые части заявок.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54"/>
      <w:bookmarkEnd w:id="15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>.2. В день вскрытия конвертов, участники или их представители вправе присутствовать при вскрытии конвертов.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Непосредственно перед началом вскрытия конвертов организатор регистрирует явившихся на публичную процедуру вскрытия конвертов участников. Явка участника (его представителя) регистрируется организатором в журнале регистрации участников.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>.3. Основанием для регистрации является решение конкурсной комиссии о признании претендента участником, а также наличие документа, удостоверяющего личность явившегося участника.</w:t>
      </w:r>
    </w:p>
    <w:p w:rsidR="00DA39D8" w:rsidRPr="0010328A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09">
        <w:rPr>
          <w:rFonts w:ascii="Times New Roman" w:hAnsi="Times New Roman" w:cs="Times New Roman"/>
          <w:sz w:val="24"/>
          <w:szCs w:val="24"/>
        </w:rPr>
        <w:t xml:space="preserve">В случае явки представителя от участника необходимо наличие доверенности, подтверждающей полномочия лица на осуществление действий от имени участника, если </w:t>
      </w:r>
      <w:r w:rsidRPr="0010328A">
        <w:rPr>
          <w:rFonts w:ascii="Times New Roman" w:hAnsi="Times New Roman" w:cs="Times New Roman"/>
          <w:sz w:val="24"/>
          <w:szCs w:val="24"/>
        </w:rPr>
        <w:t>полномочия представителя участника не были подтверждены на этапе рассмотрения заявок.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10.4</w:t>
      </w:r>
      <w:r w:rsidR="00DA39D8" w:rsidRPr="0010328A">
        <w:rPr>
          <w:rFonts w:ascii="Times New Roman" w:hAnsi="Times New Roman" w:cs="Times New Roman"/>
          <w:sz w:val="24"/>
          <w:szCs w:val="24"/>
        </w:rPr>
        <w:t>. При проведении процедуры вскрытия конвертов, организатором осуществляется аудиозапись.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10.5</w:t>
      </w:r>
      <w:r w:rsidR="00DA39D8" w:rsidRPr="0010328A">
        <w:rPr>
          <w:rFonts w:ascii="Times New Roman" w:hAnsi="Times New Roman" w:cs="Times New Roman"/>
          <w:sz w:val="24"/>
          <w:szCs w:val="24"/>
        </w:rPr>
        <w:t>. Конкурсной комиссией объявляется о начале проведения публичной процедуры вскрытия конвертов, которая открывается оглашением информации о месте, дате и времени вскрытия конвертов, персональном составе конкурсной комиссии, предмете конкурса, а также о количестве зарегистрированных участников.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10.6</w:t>
      </w:r>
      <w:r w:rsidR="00DA39D8" w:rsidRPr="0010328A">
        <w:rPr>
          <w:rFonts w:ascii="Times New Roman" w:hAnsi="Times New Roman" w:cs="Times New Roman"/>
          <w:sz w:val="24"/>
          <w:szCs w:val="24"/>
        </w:rPr>
        <w:t>. После объявления конкурсной комиссией о начале проведения публичной процедуры вскрытия конвертов, конкурсная комиссия приступает к вскрытию конвертов.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10.7</w:t>
      </w:r>
      <w:r w:rsidR="00DA39D8" w:rsidRPr="0010328A">
        <w:rPr>
          <w:rFonts w:ascii="Times New Roman" w:hAnsi="Times New Roman" w:cs="Times New Roman"/>
          <w:sz w:val="24"/>
          <w:szCs w:val="24"/>
        </w:rPr>
        <w:t xml:space="preserve">. При вскрытии каждого конверта конкурсной комиссией объявляются и заносятся в протокол вскрытия конвертов следующие сведения: наименование (для юридического лица), фамилия, имя, отчество (при наличии) (для физического лица, в том числе индивидуального предпринимателя) участника, конверт которого вскрывается, присвоенный порядковый номер его заявки, номер лота, в отношении которого подана заявка, значения, указанные в конкурсных предложениях второй закрытой части заявки данного участника, а также указание на наличие или отсутствие в конверте    документов и демонстрационных материалов, предусмотренных пунктом  </w:t>
      </w:r>
      <w:hyperlink w:anchor="Par261" w:history="1">
        <w:r w:rsidR="00DA39D8" w:rsidRPr="00995B13">
          <w:rPr>
            <w:rStyle w:val="aa"/>
            <w:rFonts w:ascii="Times New Roman" w:hAnsi="Times New Roman" w:cs="Times New Roman"/>
            <w:sz w:val="24"/>
            <w:szCs w:val="24"/>
          </w:rPr>
          <w:t>7.13.</w:t>
        </w:r>
      </w:hyperlink>
      <w:r w:rsidR="00DA39D8" w:rsidRPr="001032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10.8</w:t>
      </w:r>
      <w:r w:rsidR="00DA39D8" w:rsidRPr="0010328A">
        <w:rPr>
          <w:rFonts w:ascii="Times New Roman" w:hAnsi="Times New Roman" w:cs="Times New Roman"/>
          <w:sz w:val="24"/>
          <w:szCs w:val="24"/>
        </w:rPr>
        <w:t xml:space="preserve">. Протокол вскрытия конвертов </w:t>
      </w:r>
      <w:r w:rsidR="004F1512" w:rsidRPr="0010328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DA39D8" w:rsidRPr="00995B13">
        <w:rPr>
          <w:rFonts w:ascii="Times New Roman" w:hAnsi="Times New Roman" w:cs="Times New Roman"/>
          <w:sz w:val="24"/>
          <w:szCs w:val="24"/>
        </w:rPr>
        <w:t>организатором на официальном сайте</w:t>
      </w:r>
      <w:r w:rsidR="004F1512" w:rsidRPr="00995B13">
        <w:rPr>
          <w:rFonts w:ascii="Times New Roman" w:hAnsi="Times New Roman" w:cs="Times New Roman"/>
          <w:sz w:val="24"/>
          <w:szCs w:val="24"/>
        </w:rPr>
        <w:t xml:space="preserve"> РФ</w:t>
      </w:r>
      <w:r w:rsidR="00DA39D8" w:rsidRPr="00995B13">
        <w:rPr>
          <w:rFonts w:ascii="Times New Roman" w:hAnsi="Times New Roman" w:cs="Times New Roman"/>
          <w:sz w:val="24"/>
          <w:szCs w:val="24"/>
        </w:rPr>
        <w:t xml:space="preserve"> </w:t>
      </w:r>
      <w:r w:rsidR="00DA39D8" w:rsidRPr="0010328A">
        <w:rPr>
          <w:rFonts w:ascii="Times New Roman" w:hAnsi="Times New Roman" w:cs="Times New Roman"/>
          <w:sz w:val="24"/>
          <w:szCs w:val="24"/>
        </w:rPr>
        <w:t>не позднее 2 (двух) рабочих дней, следующих за датой его подписания конкурсной комиссией.</w:t>
      </w:r>
    </w:p>
    <w:p w:rsidR="00DA39D8" w:rsidRPr="0010328A" w:rsidRDefault="0002629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10.9</w:t>
      </w:r>
      <w:r w:rsidR="00DA39D8" w:rsidRPr="0010328A">
        <w:rPr>
          <w:rFonts w:ascii="Times New Roman" w:hAnsi="Times New Roman" w:cs="Times New Roman"/>
          <w:sz w:val="24"/>
          <w:szCs w:val="24"/>
        </w:rPr>
        <w:t>. Оценка и сопоставление конкурсных предложений проводится комиссией на закрытом заседании.</w:t>
      </w:r>
    </w:p>
    <w:p w:rsidR="00DA39D8" w:rsidRPr="00C01470" w:rsidRDefault="00DA39D8" w:rsidP="00DA39D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C01470">
        <w:rPr>
          <w:rFonts w:ascii="Times New Roman" w:hAnsi="Times New Roman" w:cs="Times New Roman"/>
          <w:b/>
          <w:sz w:val="24"/>
          <w:szCs w:val="24"/>
        </w:rPr>
        <w:t>1</w:t>
      </w:r>
      <w:r w:rsidR="00F24575" w:rsidRPr="00C01470">
        <w:rPr>
          <w:rFonts w:ascii="Times New Roman" w:hAnsi="Times New Roman" w:cs="Times New Roman"/>
          <w:b/>
          <w:sz w:val="24"/>
          <w:szCs w:val="24"/>
        </w:rPr>
        <w:t>0</w:t>
      </w:r>
      <w:r w:rsidRPr="00C01470">
        <w:rPr>
          <w:rFonts w:ascii="Times New Roman" w:hAnsi="Times New Roman" w:cs="Times New Roman"/>
          <w:b/>
          <w:sz w:val="24"/>
          <w:szCs w:val="24"/>
        </w:rPr>
        <w:t>.10. Предложения участников конкурса не рассматриваются в следующих случаях:</w:t>
      </w:r>
    </w:p>
    <w:p w:rsidR="00DA39D8" w:rsidRPr="0010328A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.10.1. е</w:t>
      </w:r>
      <w:r w:rsidRPr="0010328A">
        <w:rPr>
          <w:rFonts w:ascii="Times New Roman" w:hAnsi="Times New Roman" w:cs="Times New Roman"/>
          <w:sz w:val="24"/>
          <w:szCs w:val="24"/>
        </w:rPr>
        <w:t>сли предложения участников конкурса содержат значения ниже минимально установленных организатором конкурса (как по всем конкурсным условиям, так и по одному из условий);</w:t>
      </w:r>
    </w:p>
    <w:p w:rsidR="00DA39D8" w:rsidRPr="0010328A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.10.2. е</w:t>
      </w:r>
      <w:r w:rsidRPr="0010328A">
        <w:rPr>
          <w:rFonts w:ascii="Times New Roman" w:hAnsi="Times New Roman" w:cs="Times New Roman"/>
          <w:sz w:val="24"/>
          <w:szCs w:val="24"/>
        </w:rPr>
        <w:t>сли конкурсные предложения участников конкурса не соответствуют конкурсным условиям, указанным в извещении и конкурсной документации;</w:t>
      </w:r>
    </w:p>
    <w:p w:rsidR="00172321" w:rsidRPr="0010328A" w:rsidRDefault="00DA39D8" w:rsidP="00DA7C2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.10.3. е</w:t>
      </w:r>
      <w:r w:rsidRPr="0010328A">
        <w:rPr>
          <w:rFonts w:ascii="Times New Roman" w:hAnsi="Times New Roman" w:cs="Times New Roman"/>
          <w:sz w:val="24"/>
          <w:szCs w:val="24"/>
        </w:rPr>
        <w:t>сли конкурсные предложения участников конкурса противоречат требованиям, установленным настоящ</w:t>
      </w:r>
      <w:r w:rsidR="00C01470">
        <w:rPr>
          <w:rFonts w:ascii="Times New Roman" w:hAnsi="Times New Roman" w:cs="Times New Roman"/>
          <w:sz w:val="24"/>
          <w:szCs w:val="24"/>
        </w:rPr>
        <w:t>им порядком</w:t>
      </w:r>
      <w:r w:rsidRPr="0010328A">
        <w:rPr>
          <w:rFonts w:ascii="Times New Roman" w:hAnsi="Times New Roman" w:cs="Times New Roman"/>
          <w:sz w:val="24"/>
          <w:szCs w:val="24"/>
        </w:rPr>
        <w:t>, либо требованиям, установленным конкурсной документацией.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F66485" w:rsidRDefault="00167F68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85">
        <w:rPr>
          <w:rFonts w:ascii="Times New Roman" w:hAnsi="Times New Roman" w:cs="Times New Roman"/>
          <w:b/>
          <w:sz w:val="24"/>
          <w:szCs w:val="24"/>
        </w:rPr>
        <w:t>1</w:t>
      </w:r>
      <w:r w:rsidR="00F24575" w:rsidRPr="00F66485">
        <w:rPr>
          <w:rFonts w:ascii="Times New Roman" w:hAnsi="Times New Roman" w:cs="Times New Roman"/>
          <w:b/>
          <w:sz w:val="24"/>
          <w:szCs w:val="24"/>
        </w:rPr>
        <w:t>1</w:t>
      </w:r>
      <w:r w:rsidRPr="00F66485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</w:t>
      </w:r>
    </w:p>
    <w:p w:rsidR="00167F68" w:rsidRPr="00F66485" w:rsidRDefault="00167F68" w:rsidP="00167F6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.1. Конкурсная комиссия осуществляет оценку и сопоставление вторых закрытых частей заявок участников. Срок оценки и сопоставления вторых закрытых частей заявок составляет не более 10 (десять) рабочих дней с даты подписания протокола вскрытия конвертов участников и оглашения конкурсных предложений участников.</w:t>
      </w:r>
    </w:p>
    <w:p w:rsidR="00167F68" w:rsidRPr="00300CD9" w:rsidRDefault="00D07E69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11</w:t>
      </w:r>
      <w:r w:rsidR="00167F68" w:rsidRPr="00300CD9">
        <w:rPr>
          <w:rFonts w:ascii="Times New Roman" w:hAnsi="Times New Roman" w:cs="Times New Roman"/>
          <w:sz w:val="24"/>
          <w:szCs w:val="24"/>
        </w:rPr>
        <w:t>.2.   Конкурсная комиссия осуществляет оценку и сопоставление вторых закрытых частей заявок участников, для выявления победител</w:t>
      </w:r>
      <w:r w:rsidR="003B0044">
        <w:rPr>
          <w:rFonts w:ascii="Times New Roman" w:hAnsi="Times New Roman" w:cs="Times New Roman"/>
          <w:sz w:val="24"/>
          <w:szCs w:val="24"/>
        </w:rPr>
        <w:t>я конкурса в соответствии с</w:t>
      </w:r>
      <w:r w:rsidR="00C60E9A" w:rsidRPr="00300CD9">
        <w:rPr>
          <w:rFonts w:ascii="Times New Roman" w:hAnsi="Times New Roman" w:cs="Times New Roman"/>
          <w:sz w:val="24"/>
          <w:szCs w:val="24"/>
        </w:rPr>
        <w:t xml:space="preserve"> критериями </w:t>
      </w:r>
      <w:r w:rsidR="00167F68" w:rsidRPr="00300CD9">
        <w:rPr>
          <w:rFonts w:ascii="Times New Roman" w:hAnsi="Times New Roman" w:cs="Times New Roman"/>
          <w:sz w:val="24"/>
          <w:szCs w:val="24"/>
        </w:rPr>
        <w:t xml:space="preserve">и </w:t>
      </w:r>
      <w:r w:rsidR="00BE05E4" w:rsidRPr="00300CD9">
        <w:rPr>
          <w:rFonts w:ascii="Times New Roman" w:hAnsi="Times New Roman" w:cs="Times New Roman"/>
          <w:sz w:val="24"/>
          <w:szCs w:val="24"/>
        </w:rPr>
        <w:t>в порядке,</w:t>
      </w:r>
      <w:r w:rsidR="00C60E9A" w:rsidRPr="00300CD9">
        <w:rPr>
          <w:rFonts w:ascii="Times New Roman" w:hAnsi="Times New Roman" w:cs="Times New Roman"/>
          <w:sz w:val="24"/>
          <w:szCs w:val="24"/>
        </w:rPr>
        <w:t xml:space="preserve"> которые установлены</w:t>
      </w:r>
      <w:r w:rsidR="00167F68" w:rsidRPr="00300CD9">
        <w:rPr>
          <w:rFonts w:ascii="Times New Roman" w:hAnsi="Times New Roman" w:cs="Times New Roman"/>
          <w:sz w:val="24"/>
          <w:szCs w:val="24"/>
        </w:rPr>
        <w:t xml:space="preserve"> конкурсной документаци</w:t>
      </w:r>
      <w:r w:rsidR="00C60E9A" w:rsidRPr="00300CD9">
        <w:rPr>
          <w:rFonts w:ascii="Times New Roman" w:hAnsi="Times New Roman" w:cs="Times New Roman"/>
          <w:sz w:val="24"/>
          <w:szCs w:val="24"/>
        </w:rPr>
        <w:t>ей</w:t>
      </w:r>
      <w:r w:rsidR="00167F68" w:rsidRPr="00300CD9">
        <w:rPr>
          <w:rFonts w:ascii="Times New Roman" w:hAnsi="Times New Roman" w:cs="Times New Roman"/>
          <w:sz w:val="24"/>
          <w:szCs w:val="24"/>
        </w:rPr>
        <w:t>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 xml:space="preserve">.3. </w:t>
      </w:r>
      <w:r w:rsidR="0071060B" w:rsidRPr="00300CD9">
        <w:rPr>
          <w:rFonts w:ascii="Times New Roman" w:hAnsi="Times New Roman" w:cs="Times New Roman"/>
          <w:sz w:val="24"/>
          <w:szCs w:val="24"/>
        </w:rPr>
        <w:t>Для определения лучших условий исполнения договора, предложенных в заявках на участие в конкурсе, конкурсная комиссия должна оценивать и сопоставлять такие заявки в соответствии с критериями, указанными в извещении о проведении конкурса и в конкурсной документации.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.4. По итогам оценки и сопоставления каждой заявке присваивается номер по ранжированию. Присуждение данного номера осуществляется путем ранжирования по мере уменьшения степени значимости содержащихся в заявках условий. Заявке, набравшей наибольший итоговый рейтинг, присваивается первый номер.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.5. Победителем признается участник, который предложил лучшие условия по установке и эксплуатации рекламных конструкций, и заявке которого по итогам оценки и сопоставления, путем ранжирования присвоен первый номер.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80"/>
      <w:bookmarkEnd w:id="16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.6. В случае если две и более заявки набрали равное и (или) максимальное количество баллов, победителем признается тот участник, который подал заявку первым.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.7</w:t>
      </w:r>
      <w:r w:rsidRPr="00300CD9">
        <w:rPr>
          <w:rFonts w:ascii="Times New Roman" w:hAnsi="Times New Roman" w:cs="Times New Roman"/>
          <w:sz w:val="24"/>
          <w:szCs w:val="24"/>
        </w:rPr>
        <w:t>. Решение комиссии об определении победителя конкурса оформляется протоколом о результатах конкурса.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.8</w:t>
      </w:r>
      <w:r w:rsidRPr="00300CD9">
        <w:rPr>
          <w:rFonts w:ascii="Times New Roman" w:hAnsi="Times New Roman" w:cs="Times New Roman"/>
          <w:sz w:val="24"/>
          <w:szCs w:val="24"/>
        </w:rPr>
        <w:t>. Протокол о результатах конкурса подписывается всеми присутствующими членами комиссии и победителем конкурса. Один экземпляр данного протокола передается победителю или его представителю в день его подписания победителем и организатором.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 Протокол о результатах конкурса обязательно должен содержать следующую информацию:</w:t>
      </w:r>
    </w:p>
    <w:p w:rsidR="00167F68" w:rsidRPr="00300CD9" w:rsidRDefault="00B62030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4"/>
      <w:bookmarkEnd w:id="17"/>
      <w:r w:rsidRPr="00300CD9">
        <w:rPr>
          <w:rFonts w:ascii="Times New Roman" w:hAnsi="Times New Roman" w:cs="Times New Roman"/>
          <w:sz w:val="24"/>
          <w:szCs w:val="24"/>
        </w:rPr>
        <w:t>11</w:t>
      </w:r>
      <w:r w:rsidR="000B5214"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="000B5214" w:rsidRPr="00300CD9">
        <w:rPr>
          <w:rFonts w:ascii="Times New Roman" w:hAnsi="Times New Roman" w:cs="Times New Roman"/>
          <w:sz w:val="24"/>
          <w:szCs w:val="24"/>
        </w:rPr>
        <w:t>.1. м</w:t>
      </w:r>
      <w:r w:rsidR="00167F68" w:rsidRPr="00300CD9">
        <w:rPr>
          <w:rFonts w:ascii="Times New Roman" w:hAnsi="Times New Roman" w:cs="Times New Roman"/>
          <w:sz w:val="24"/>
          <w:szCs w:val="24"/>
        </w:rPr>
        <w:t>есто, дата, время проведения процедуры вскрытия конвертов с конкурсными предложениями. Место, дата, время проведения оценки и сопоставления конкурсных предложений участников конкурса. Место, дата, время проведения конкурса;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.2. список членов комиссии - участников заседания;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27"/>
      <w:bookmarkEnd w:id="18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.3. наименования участников конкурса</w:t>
      </w:r>
      <w:r w:rsidR="00D909DB" w:rsidRPr="00300CD9">
        <w:rPr>
          <w:rFonts w:ascii="Times New Roman" w:hAnsi="Times New Roman" w:cs="Times New Roman"/>
          <w:sz w:val="24"/>
          <w:szCs w:val="24"/>
        </w:rPr>
        <w:t xml:space="preserve"> (для юридических лиц), фамилии, имена, отчества (для индивидуальных предпринимателей)</w:t>
      </w:r>
      <w:r w:rsidRPr="00300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00CD9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.4. значения, указанные в конкурсных предложениях участников конкурса по данному лоту, итоговый рейтинг конкурсных предложений.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0"/>
      <w:bookmarkEnd w:id="19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 xml:space="preserve">.5. перечень критериев оценки предложений с указанием их удельного веса; </w:t>
      </w:r>
      <w:bookmarkStart w:id="20" w:name="Par331"/>
      <w:bookmarkEnd w:id="20"/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.6. решение о победителе конкурса.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.10</w:t>
      </w:r>
      <w:r w:rsidRPr="00300CD9">
        <w:rPr>
          <w:rFonts w:ascii="Times New Roman" w:hAnsi="Times New Roman" w:cs="Times New Roman"/>
          <w:sz w:val="24"/>
          <w:szCs w:val="24"/>
        </w:rPr>
        <w:t>. П</w:t>
      </w:r>
      <w:r w:rsidR="00FA78DD">
        <w:rPr>
          <w:rFonts w:ascii="Times New Roman" w:hAnsi="Times New Roman" w:cs="Times New Roman"/>
          <w:sz w:val="24"/>
          <w:szCs w:val="24"/>
        </w:rPr>
        <w:t xml:space="preserve">ротокол о результатах конкурса </w:t>
      </w:r>
      <w:r w:rsidRPr="00300CD9">
        <w:rPr>
          <w:rFonts w:ascii="Times New Roman" w:hAnsi="Times New Roman" w:cs="Times New Roman"/>
          <w:sz w:val="24"/>
          <w:szCs w:val="24"/>
        </w:rPr>
        <w:t>является основанием для заключения с победителем конкурса договора на установку и эксплуатацию рекламной конструкции.</w:t>
      </w:r>
      <w:r w:rsidR="00891F37" w:rsidRPr="00300CD9">
        <w:rPr>
          <w:rFonts w:ascii="Times New Roman" w:hAnsi="Times New Roman" w:cs="Times New Roman"/>
          <w:sz w:val="24"/>
          <w:szCs w:val="24"/>
        </w:rPr>
        <w:t xml:space="preserve"> 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17BE8" w:rsidRPr="00300CD9">
        <w:rPr>
          <w:rFonts w:ascii="Times New Roman" w:hAnsi="Times New Roman" w:cs="Times New Roman"/>
          <w:sz w:val="24"/>
          <w:szCs w:val="24"/>
        </w:rPr>
        <w:t>1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(</w:t>
      </w:r>
      <w:r w:rsidR="00317BE8" w:rsidRPr="00300CD9">
        <w:rPr>
          <w:rFonts w:ascii="Times New Roman" w:hAnsi="Times New Roman" w:cs="Times New Roman"/>
          <w:sz w:val="24"/>
          <w:szCs w:val="24"/>
        </w:rPr>
        <w:t>одного</w:t>
      </w:r>
      <w:r w:rsidR="003C663A" w:rsidRPr="00300CD9">
        <w:rPr>
          <w:rFonts w:ascii="Times New Roman" w:hAnsi="Times New Roman" w:cs="Times New Roman"/>
          <w:sz w:val="24"/>
          <w:szCs w:val="24"/>
        </w:rPr>
        <w:t>) рабоч</w:t>
      </w:r>
      <w:r w:rsidR="00317BE8" w:rsidRPr="00300CD9">
        <w:rPr>
          <w:rFonts w:ascii="Times New Roman" w:hAnsi="Times New Roman" w:cs="Times New Roman"/>
          <w:sz w:val="24"/>
          <w:szCs w:val="24"/>
        </w:rPr>
        <w:t>его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дн</w:t>
      </w:r>
      <w:r w:rsidR="00317BE8" w:rsidRPr="00300CD9">
        <w:rPr>
          <w:rFonts w:ascii="Times New Roman" w:hAnsi="Times New Roman" w:cs="Times New Roman"/>
          <w:sz w:val="24"/>
          <w:szCs w:val="24"/>
        </w:rPr>
        <w:t>я</w:t>
      </w:r>
      <w:r w:rsidR="003C663A" w:rsidRPr="00300CD9">
        <w:rPr>
          <w:rFonts w:ascii="Times New Roman" w:hAnsi="Times New Roman" w:cs="Times New Roman"/>
          <w:sz w:val="24"/>
          <w:szCs w:val="24"/>
        </w:rPr>
        <w:t>, следующ</w:t>
      </w:r>
      <w:r w:rsidR="00317BE8" w:rsidRPr="00300CD9">
        <w:rPr>
          <w:rFonts w:ascii="Times New Roman" w:hAnsi="Times New Roman" w:cs="Times New Roman"/>
          <w:sz w:val="24"/>
          <w:szCs w:val="24"/>
        </w:rPr>
        <w:t>его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после дня принятия решения об определении победителя конкурса, организатор размещает на официальном сайте </w:t>
      </w:r>
      <w:r w:rsidR="00461D7A" w:rsidRPr="00300CD9">
        <w:rPr>
          <w:rFonts w:ascii="Times New Roman" w:hAnsi="Times New Roman" w:cs="Times New Roman"/>
          <w:sz w:val="24"/>
          <w:szCs w:val="24"/>
        </w:rPr>
        <w:t>итоги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0780F" w:rsidRPr="00300CD9">
        <w:rPr>
          <w:rFonts w:ascii="Times New Roman" w:hAnsi="Times New Roman" w:cs="Times New Roman"/>
          <w:sz w:val="24"/>
          <w:szCs w:val="24"/>
        </w:rPr>
        <w:t>.</w:t>
      </w:r>
    </w:p>
    <w:p w:rsidR="00167F68" w:rsidRPr="00AF6376" w:rsidRDefault="00167F68" w:rsidP="00167F68">
      <w:pPr>
        <w:pStyle w:val="af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</w:rPr>
      </w:pPr>
    </w:p>
    <w:p w:rsidR="00167F68" w:rsidRPr="00A22791" w:rsidRDefault="00167F68" w:rsidP="00513047">
      <w:pPr>
        <w:pStyle w:val="af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91">
        <w:rPr>
          <w:rFonts w:ascii="Times New Roman" w:hAnsi="Times New Roman" w:cs="Times New Roman"/>
          <w:b/>
          <w:sz w:val="24"/>
          <w:szCs w:val="24"/>
        </w:rPr>
        <w:t>Порядок признания конкурса несостоявшимся</w:t>
      </w:r>
    </w:p>
    <w:p w:rsidR="00167F68" w:rsidRPr="00A22791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A4C65" w:rsidRPr="00A22791" w:rsidRDefault="0016542C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 xml:space="preserve">.1. Конкурс признается несостоявшимся в отношении каждого лота отдельно, если: 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12.1.1. </w:t>
      </w:r>
      <w:r w:rsidR="003E4DA7" w:rsidRPr="00A22791">
        <w:rPr>
          <w:rFonts w:ascii="Times New Roman" w:hAnsi="Times New Roman" w:cs="Times New Roman"/>
          <w:sz w:val="24"/>
          <w:szCs w:val="24"/>
        </w:rPr>
        <w:t>для участия в конкурсе подана одна заявка или не подано ни одной заявки;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12.1.2. </w:t>
      </w:r>
      <w:r w:rsidR="003E4DA7" w:rsidRPr="00A22791">
        <w:rPr>
          <w:rFonts w:ascii="Times New Roman" w:hAnsi="Times New Roman" w:cs="Times New Roman"/>
          <w:sz w:val="24"/>
          <w:szCs w:val="24"/>
        </w:rPr>
        <w:t>к участию в конкурсе допущен только один участник или никто не допущен;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12.1.3. </w:t>
      </w:r>
      <w:r w:rsidR="003E4DA7" w:rsidRPr="00A22791">
        <w:rPr>
          <w:rFonts w:ascii="Times New Roman" w:hAnsi="Times New Roman" w:cs="Times New Roman"/>
          <w:sz w:val="24"/>
          <w:szCs w:val="24"/>
        </w:rPr>
        <w:t xml:space="preserve">к моменту вскрытия конвертов с конкурсными предложениями остался один участник </w:t>
      </w:r>
      <w:r w:rsidR="00CF7DC3" w:rsidRPr="00A22791">
        <w:rPr>
          <w:rFonts w:ascii="Times New Roman" w:hAnsi="Times New Roman" w:cs="Times New Roman"/>
          <w:sz w:val="24"/>
          <w:szCs w:val="24"/>
        </w:rPr>
        <w:t>конкурса</w:t>
      </w:r>
      <w:r w:rsidR="003E4DA7" w:rsidRPr="00A22791">
        <w:rPr>
          <w:rFonts w:ascii="Times New Roman" w:hAnsi="Times New Roman" w:cs="Times New Roman"/>
          <w:sz w:val="24"/>
          <w:szCs w:val="24"/>
        </w:rPr>
        <w:t>;</w:t>
      </w:r>
    </w:p>
    <w:p w:rsidR="003E4DA7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12.1.4. </w:t>
      </w:r>
      <w:r w:rsidR="003E4DA7" w:rsidRPr="00A22791">
        <w:rPr>
          <w:rFonts w:ascii="Times New Roman" w:hAnsi="Times New Roman" w:cs="Times New Roman"/>
          <w:sz w:val="24"/>
          <w:szCs w:val="24"/>
        </w:rPr>
        <w:t>ни один из участников конкурса, не внес предложения, соо</w:t>
      </w:r>
      <w:r w:rsidRPr="00A22791">
        <w:rPr>
          <w:rFonts w:ascii="Times New Roman" w:hAnsi="Times New Roman" w:cs="Times New Roman"/>
          <w:sz w:val="24"/>
          <w:szCs w:val="24"/>
        </w:rPr>
        <w:t>тветствующего условиям конкурса.</w:t>
      </w:r>
    </w:p>
    <w:p w:rsidR="00167F68" w:rsidRPr="00A22791" w:rsidRDefault="0016542C" w:rsidP="00167F6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>.2. В случае если конкурс признан несостоявшимся, конкурсной комиссией в протоколе рассмотрения заявок на участие в конкурсе фиксируется информация о признании конкурса несостоявшимся, указываются основания, по которым конкурс признан несостоявшимся.</w:t>
      </w:r>
    </w:p>
    <w:p w:rsidR="00167F68" w:rsidRPr="00A22791" w:rsidRDefault="0016542C" w:rsidP="00167F68">
      <w:pPr>
        <w:spacing w:after="0" w:line="2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 xml:space="preserve">.3. В случае если конкурс признан несостоявшимся и только 1 (Один) претендент, подавший заявку на участие в конкурсе, признан участником конкурса, договор заключается с лицом, которое являлось единственным участником конкурса. </w:t>
      </w:r>
    </w:p>
    <w:p w:rsidR="00167F68" w:rsidRPr="00A22791" w:rsidRDefault="0016542C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>.4. В случае если конкурс признан несостоявшимся и только 1 (Один) участник, подавший заявку на участие в конкурсе, признан участником конкурса, организатор конкурса в течение 3 (трех) рабочих дней со дня подписания протокола рассмотрения заявок на участие в конкурсе обязан передать такому участнику конкурса проект договора и заключить договор в порядке, предусмотренном п.п.13.1-13.3 настоящего порядка.</w:t>
      </w:r>
    </w:p>
    <w:p w:rsidR="0017632A" w:rsidRPr="00CB4914" w:rsidRDefault="0017632A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D23B09" w:rsidRDefault="005B1723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67F68" w:rsidRPr="00D23B09">
        <w:rPr>
          <w:rFonts w:ascii="Times New Roman" w:hAnsi="Times New Roman" w:cs="Times New Roman"/>
          <w:b/>
          <w:sz w:val="24"/>
          <w:szCs w:val="24"/>
        </w:rPr>
        <w:t>. Порядок заключения договора на установку и эксплуатацию</w:t>
      </w:r>
    </w:p>
    <w:p w:rsidR="00167F68" w:rsidRPr="00D23B09" w:rsidRDefault="00167F68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09">
        <w:rPr>
          <w:rFonts w:ascii="Times New Roman" w:hAnsi="Times New Roman" w:cs="Times New Roman"/>
          <w:b/>
          <w:sz w:val="24"/>
          <w:szCs w:val="24"/>
        </w:rPr>
        <w:t>рекламных конструкций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22"/>
      <w:bookmarkEnd w:id="21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>.1. Организатор конкурса в течение 5 (пяти) рабочих дней с даты подписания конкурсной комиссией протокола оценки и сопоставления заявок подготавливает проект договора, включающий конкурсные предложения победителя, указанные в его заявке, срока действия договора иных обязательных реквизитов договора.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>.2. На следующий рабочий день по истечен</w:t>
      </w:r>
      <w:r w:rsidR="005B1723">
        <w:rPr>
          <w:rFonts w:ascii="Times New Roman" w:hAnsi="Times New Roman" w:cs="Times New Roman"/>
          <w:sz w:val="24"/>
          <w:szCs w:val="24"/>
        </w:rPr>
        <w:t>ии срока, указанного в пункте 13</w:t>
      </w:r>
      <w:r w:rsidRPr="00CB4914">
        <w:rPr>
          <w:rFonts w:ascii="Times New Roman" w:hAnsi="Times New Roman" w:cs="Times New Roman"/>
          <w:sz w:val="24"/>
          <w:szCs w:val="24"/>
        </w:rPr>
        <w:t>.1 Порядка, победитель или его представитель обязан получить у организатора составленный им проект Договора (без подписи организатора).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27"/>
      <w:bookmarkEnd w:id="22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 xml:space="preserve">.3. В течение 10 (десяти) рабочих дней с даты получения у организатора проекта договора, победитель обязан подписать договор и представить все экземпляры договора организатору вместе с платежным документом </w:t>
      </w:r>
      <w:r w:rsidR="000E7809" w:rsidRPr="00E61CCA">
        <w:rPr>
          <w:rFonts w:ascii="Times New Roman" w:hAnsi="Times New Roman" w:cs="Times New Roman"/>
          <w:sz w:val="24"/>
          <w:szCs w:val="24"/>
        </w:rPr>
        <w:t>с отметкой банка о подтверждении перечисления платы за первый год действия договора в бюджет муниципального образования Приозерский муниципальный район Ленинградской области</w:t>
      </w:r>
      <w:r w:rsidRPr="00E61CCA">
        <w:rPr>
          <w:rFonts w:ascii="Times New Roman" w:hAnsi="Times New Roman" w:cs="Times New Roman"/>
          <w:sz w:val="24"/>
          <w:szCs w:val="24"/>
        </w:rPr>
        <w:t xml:space="preserve">. </w:t>
      </w:r>
      <w:r w:rsidRPr="00CB4914">
        <w:rPr>
          <w:rFonts w:ascii="Times New Roman" w:hAnsi="Times New Roman" w:cs="Times New Roman"/>
          <w:sz w:val="24"/>
          <w:szCs w:val="24"/>
        </w:rPr>
        <w:t xml:space="preserve">При заключении договора с победителем, задаток, внесенный им при подаче заявки на участие в конкурсе, засчитывается в счет исполнения обязательств по заключаемому договору. 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.4. Срок для подписания договора организатором составляет не более 3 (трех) рабочих дней с даты представления победителем всех экземпляров подписанного договора.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.5. В случае если победите</w:t>
      </w:r>
      <w:r>
        <w:rPr>
          <w:rFonts w:ascii="Times New Roman" w:hAnsi="Times New Roman" w:cs="Times New Roman"/>
          <w:sz w:val="24"/>
          <w:szCs w:val="24"/>
        </w:rPr>
        <w:t xml:space="preserve">ль в срок, указанный в пункте </w:t>
      </w:r>
      <w:r w:rsidR="00D504A5">
        <w:rPr>
          <w:rFonts w:ascii="Times New Roman" w:hAnsi="Times New Roman" w:cs="Times New Roman"/>
          <w:sz w:val="24"/>
          <w:szCs w:val="24"/>
        </w:rPr>
        <w:t>13.3.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порядка, не представил организатору подписанный со своей стороны договор, и (или) платежный документ с отметкой банка о подтверждении перечисления победителем платы по договору, он признается уклонившимся от заключения договора. Решение о признании победителя уклонившимся от заключения договора принимается организатором не позднее 5 (пяти) рабочих дней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срока, установленного пунктом </w:t>
      </w:r>
      <w:r w:rsidR="00C552FB">
        <w:rPr>
          <w:rFonts w:ascii="Times New Roman" w:hAnsi="Times New Roman" w:cs="Times New Roman"/>
          <w:sz w:val="24"/>
          <w:szCs w:val="24"/>
        </w:rPr>
        <w:t>13.3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порядка. В течение 2 (двух) рабочих дней, следующего после дня принятия вышеуказанного решения, организатор размещает 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67F68" w:rsidRPr="00CB4914">
        <w:rPr>
          <w:rFonts w:ascii="Times New Roman" w:hAnsi="Times New Roman" w:cs="Times New Roman"/>
          <w:sz w:val="24"/>
          <w:szCs w:val="24"/>
        </w:rPr>
        <w:t>информацию о принятии решения о признании победителя уклонившимся от заключения договора.</w:t>
      </w:r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32"/>
      <w:bookmarkEnd w:id="23"/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167F68" w:rsidRPr="003B31AA">
        <w:rPr>
          <w:rFonts w:ascii="Times New Roman" w:hAnsi="Times New Roman" w:cs="Times New Roman"/>
          <w:sz w:val="24"/>
          <w:szCs w:val="24"/>
        </w:rPr>
        <w:t>.6. В случае если победит</w:t>
      </w:r>
      <w:r w:rsidRPr="003B31AA">
        <w:rPr>
          <w:rFonts w:ascii="Times New Roman" w:hAnsi="Times New Roman" w:cs="Times New Roman"/>
          <w:sz w:val="24"/>
          <w:szCs w:val="24"/>
        </w:rPr>
        <w:t>ель</w:t>
      </w:r>
      <w:r w:rsidR="002B39C8" w:rsidRPr="003B31AA">
        <w:rPr>
          <w:rFonts w:ascii="Times New Roman" w:hAnsi="Times New Roman" w:cs="Times New Roman"/>
          <w:sz w:val="24"/>
          <w:szCs w:val="24"/>
        </w:rPr>
        <w:t xml:space="preserve"> </w:t>
      </w:r>
      <w:r w:rsidR="00167F68" w:rsidRPr="003B31AA">
        <w:rPr>
          <w:rFonts w:ascii="Times New Roman" w:hAnsi="Times New Roman" w:cs="Times New Roman"/>
          <w:sz w:val="24"/>
          <w:szCs w:val="24"/>
        </w:rPr>
        <w:t>признан уклонившимся от заключения договора, организатор заключает договор с участником, заявке которого по ранжированию присвоен второй номер.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.7. Организатор в течение 3</w:t>
      </w:r>
      <w:r w:rsidR="00167F68" w:rsidRPr="00CB49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F68" w:rsidRPr="00CB4914">
        <w:rPr>
          <w:rFonts w:ascii="Times New Roman" w:hAnsi="Times New Roman" w:cs="Times New Roman"/>
          <w:sz w:val="24"/>
          <w:szCs w:val="24"/>
        </w:rPr>
        <w:t>(трех) рабочих дней с даты размещения информации о принятии решения о признании победителя уклонившимся подготавливает проект договора, включающий конкурсные предложения, участника, заявке которого по ранжированию присвоен второй номер, указанных в его заявке</w:t>
      </w:r>
      <w:r w:rsidR="004B0268">
        <w:rPr>
          <w:rFonts w:ascii="Times New Roman" w:hAnsi="Times New Roman" w:cs="Times New Roman"/>
          <w:sz w:val="24"/>
          <w:szCs w:val="24"/>
        </w:rPr>
        <w:t>.</w:t>
      </w:r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.8. В течение </w:t>
      </w:r>
      <w:r w:rsidR="00507319" w:rsidRPr="003B31AA">
        <w:rPr>
          <w:rFonts w:ascii="Times New Roman" w:hAnsi="Times New Roman" w:cs="Times New Roman"/>
          <w:sz w:val="24"/>
          <w:szCs w:val="24"/>
        </w:rPr>
        <w:t>10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 (</w:t>
      </w:r>
      <w:r w:rsidR="00507319" w:rsidRPr="003B31AA">
        <w:rPr>
          <w:rFonts w:ascii="Times New Roman" w:hAnsi="Times New Roman" w:cs="Times New Roman"/>
          <w:sz w:val="24"/>
          <w:szCs w:val="24"/>
        </w:rPr>
        <w:t>десяти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) рабочих дней с даты получения у организатора проекта договора, участник, заявке которого по ранжированию присвоен второй номер, обязан подписать договор, представить все экземпляры договора организатору вместе с платежным документом с отметкой банка о подтверждении перечисления платы за первый год действия договора в бюджет </w:t>
      </w:r>
      <w:r w:rsidR="00AF1B4B" w:rsidRPr="003B31A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67F68" w:rsidRPr="003B31AA">
        <w:rPr>
          <w:rFonts w:ascii="Times New Roman" w:hAnsi="Times New Roman" w:cs="Times New Roman"/>
          <w:sz w:val="24"/>
          <w:szCs w:val="24"/>
        </w:rPr>
        <w:t>.</w:t>
      </w:r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25225C" w:rsidRPr="003B31AA">
        <w:rPr>
          <w:rFonts w:ascii="Times New Roman" w:hAnsi="Times New Roman" w:cs="Times New Roman"/>
          <w:sz w:val="24"/>
          <w:szCs w:val="24"/>
        </w:rPr>
        <w:t>.9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. </w:t>
      </w:r>
      <w:r w:rsidR="001F3226" w:rsidRPr="003B31AA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:rsidR="0017632A" w:rsidRPr="003B31AA" w:rsidRDefault="005B1723" w:rsidP="0017632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25225C" w:rsidRPr="003B31AA">
        <w:rPr>
          <w:rFonts w:ascii="Times New Roman" w:hAnsi="Times New Roman" w:cs="Times New Roman"/>
          <w:sz w:val="24"/>
          <w:szCs w:val="24"/>
        </w:rPr>
        <w:t>.10</w:t>
      </w:r>
      <w:r w:rsidR="00167F68" w:rsidRPr="003B31AA">
        <w:rPr>
          <w:rFonts w:ascii="Times New Roman" w:hAnsi="Times New Roman" w:cs="Times New Roman"/>
          <w:sz w:val="24"/>
          <w:szCs w:val="24"/>
        </w:rPr>
        <w:t>.</w:t>
      </w:r>
      <w:r w:rsidR="0017632A" w:rsidRPr="003B31AA">
        <w:rPr>
          <w:rFonts w:ascii="Times New Roman" w:hAnsi="Times New Roman" w:cs="Times New Roman"/>
          <w:sz w:val="24"/>
          <w:szCs w:val="24"/>
        </w:rPr>
        <w:t xml:space="preserve"> В случае отказа участника конкурса, заявке на участие в конкурсе которого присвоен второй номер, от заключения договора Администрация проводит конкурс повторно.</w:t>
      </w:r>
    </w:p>
    <w:p w:rsidR="00167F68" w:rsidRPr="00CB4914" w:rsidRDefault="004108A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 xml:space="preserve">13.11. 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конкурса несостоявшимся по причине признания участником только одного претендента с соблюдением требований, установленных законодательством Российской Федерации </w:t>
      </w:r>
      <w:r w:rsidR="00A55932">
        <w:rPr>
          <w:rFonts w:ascii="Times New Roman" w:hAnsi="Times New Roman" w:cs="Times New Roman"/>
          <w:sz w:val="24"/>
          <w:szCs w:val="24"/>
        </w:rPr>
        <w:t>и П</w:t>
      </w:r>
      <w:r w:rsidR="00167F68" w:rsidRPr="00CB4914">
        <w:rPr>
          <w:rFonts w:ascii="Times New Roman" w:hAnsi="Times New Roman" w:cs="Times New Roman"/>
          <w:sz w:val="24"/>
          <w:szCs w:val="24"/>
        </w:rPr>
        <w:t>орядком, договор заключается с лицом, которое является единственным участником конкурса, если его конкурсное предложение соответствует конкурсным критериям оценки.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Договор с единственным участником конкурса заключается в порядке и на условиях, установленных настоящим разделом.</w:t>
      </w:r>
    </w:p>
    <w:p w:rsidR="00DB0559" w:rsidRDefault="005B1723" w:rsidP="00DB05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.1</w:t>
      </w:r>
      <w:r w:rsidR="0025225C">
        <w:rPr>
          <w:rFonts w:ascii="Times New Roman" w:hAnsi="Times New Roman" w:cs="Times New Roman"/>
          <w:sz w:val="24"/>
          <w:szCs w:val="24"/>
        </w:rPr>
        <w:t>1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. Условия договора, заключенного в соответствии с настоящим Порядком, могут быть изменены сторонами с соблюдением условий </w:t>
      </w:r>
      <w:hyperlink r:id="rId20" w:history="1">
        <w:r w:rsidR="00167F68" w:rsidRPr="00F177D1">
          <w:rPr>
            <w:rStyle w:val="aa"/>
            <w:rFonts w:ascii="Times New Roman" w:hAnsi="Times New Roman" w:cs="Times New Roman"/>
            <w:sz w:val="24"/>
            <w:szCs w:val="24"/>
          </w:rPr>
          <w:t>пункта 8 статьи 448 Гражданског</w:t>
        </w:r>
        <w:r w:rsidR="00DB0559" w:rsidRPr="00F177D1">
          <w:rPr>
            <w:rStyle w:val="aa"/>
            <w:rFonts w:ascii="Times New Roman" w:hAnsi="Times New Roman" w:cs="Times New Roman"/>
            <w:sz w:val="24"/>
            <w:szCs w:val="24"/>
          </w:rPr>
          <w:t>о кодекса Российской Федерации.</w:t>
        </w:r>
      </w:hyperlink>
    </w:p>
    <w:p w:rsidR="00167F68" w:rsidRPr="00CB4914" w:rsidRDefault="00167F68" w:rsidP="00167F6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A92E91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</w:t>
      </w:r>
      <w:r w:rsidR="00167F68" w:rsidRPr="00CB4914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A92E9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.1. Участники конкурса, выразившие свое несогласие с решением или действиями организатора конкурса или комиссии, вправе обжаловать их в судебном порядке в соответствии с законодательством Российской Федерации.</w:t>
      </w:r>
    </w:p>
    <w:p w:rsidR="00167F68" w:rsidRPr="00CB4914" w:rsidRDefault="00A92E9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.2. Споры, связанные с исполнением заключенных на конкурсах договоров, рассматриваются в судебном порядке в соответствии с законодательством Российской Федерации.</w:t>
      </w:r>
    </w:p>
    <w:p w:rsidR="00CB4914" w:rsidRPr="004C4964" w:rsidRDefault="00A92E91" w:rsidP="004C496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.3</w:t>
      </w:r>
      <w:r w:rsidR="004233E2">
        <w:rPr>
          <w:rFonts w:ascii="Times New Roman" w:hAnsi="Times New Roman" w:cs="Times New Roman"/>
          <w:sz w:val="24"/>
          <w:szCs w:val="24"/>
        </w:rPr>
        <w:t>.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Все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</w:t>
      </w:r>
      <w:r w:rsidR="004C4964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CB4914" w:rsidRDefault="00CB4914">
      <w:pPr>
        <w:pStyle w:val="ConsPlusNormal"/>
        <w:jc w:val="right"/>
        <w:outlineLvl w:val="1"/>
      </w:pPr>
    </w:p>
    <w:p w:rsidR="00A92E91" w:rsidRDefault="00A92E9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373" w:rsidRPr="00A36C90" w:rsidRDefault="000F2373" w:rsidP="000F23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0F2373" w:rsidRPr="00A36C90" w:rsidTr="00314065">
        <w:trPr>
          <w:trHeight w:val="546"/>
        </w:trPr>
        <w:tc>
          <w:tcPr>
            <w:tcW w:w="5601" w:type="dxa"/>
          </w:tcPr>
          <w:p w:rsidR="00314065" w:rsidRDefault="000F2373" w:rsidP="00BE0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65FE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1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_________№_______</w:t>
            </w:r>
          </w:p>
          <w:p w:rsidR="00314065" w:rsidRPr="00A36C90" w:rsidRDefault="00314065" w:rsidP="00314065">
            <w:pPr>
              <w:pStyle w:val="ConsPlusNormal"/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4065" w:rsidRPr="00A36C90" w:rsidTr="00314065">
        <w:trPr>
          <w:trHeight w:val="53"/>
        </w:trPr>
        <w:tc>
          <w:tcPr>
            <w:tcW w:w="5601" w:type="dxa"/>
          </w:tcPr>
          <w:p w:rsidR="00314065" w:rsidRPr="00A36C90" w:rsidRDefault="00314065" w:rsidP="00BE0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4" w:name="Par533"/>
    <w:p w:rsidR="00314065" w:rsidRPr="008E0CC3" w:rsidRDefault="000F2127" w:rsidP="00314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\l "P37" </w:instrText>
      </w:r>
      <w:r>
        <w:fldChar w:fldCharType="separate"/>
      </w:r>
      <w:r w:rsidR="00314065" w:rsidRPr="008E0CC3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14065" w:rsidRPr="008E0CC3">
        <w:rPr>
          <w:rFonts w:ascii="Times New Roman" w:hAnsi="Times New Roman" w:cs="Times New Roman"/>
          <w:b/>
          <w:sz w:val="24"/>
          <w:szCs w:val="24"/>
        </w:rPr>
        <w:t xml:space="preserve"> о комиссии по проведению конкурсов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</w:p>
    <w:bookmarkEnd w:id="24"/>
    <w:p w:rsidR="00314065" w:rsidRPr="008E0CC3" w:rsidRDefault="00314065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1.1. Комиссия по проведению конкурса на право заключения договора на установку и эксплуатацию рекламной конструкции </w:t>
      </w:r>
      <w:r w:rsidR="00F8629A" w:rsidRPr="008E0CC3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комиссия), является постоянно действующим коллегиальным органом, созданным для подготовки и проведения открытых конкурсов на право заключения договора на установку и эксплуатацию рекламной конструкции </w:t>
      </w:r>
      <w:r w:rsidR="00F8629A" w:rsidRPr="008E0CC3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 xml:space="preserve"> и определения их победителей.</w:t>
      </w:r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действующим законодательством</w:t>
      </w:r>
      <w:r w:rsidR="00432184" w:rsidRPr="008E0CC3">
        <w:rPr>
          <w:rFonts w:ascii="Times New Roman" w:hAnsi="Times New Roman" w:cs="Times New Roman"/>
          <w:sz w:val="24"/>
          <w:szCs w:val="24"/>
        </w:rPr>
        <w:t>,</w:t>
      </w:r>
      <w:r w:rsidRPr="008E0CC3">
        <w:rPr>
          <w:rFonts w:ascii="Times New Roman" w:hAnsi="Times New Roman" w:cs="Times New Roman"/>
          <w:sz w:val="24"/>
          <w:szCs w:val="24"/>
        </w:rPr>
        <w:t xml:space="preserve"> </w:t>
      </w:r>
      <w:r w:rsidR="00432184" w:rsidRPr="008E0CC3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432184" w:rsidRPr="008E0CC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эксплуатации рекламных конструкций</w:t>
      </w:r>
      <w:r w:rsidR="00432184" w:rsidRPr="008E0CC3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432184" w:rsidRPr="008E0CC3">
        <w:rPr>
          <w:rFonts w:ascii="Times New Roman" w:hAnsi="Times New Roman" w:cs="Times New Roman"/>
          <w:sz w:val="24"/>
          <w:szCs w:val="24"/>
        </w:rPr>
        <w:t>на территории Приозерского муниципального района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1.2.1. Организационно-техническое обеспечение работы комиссии обеспечивает организатор конкурса.</w:t>
      </w:r>
    </w:p>
    <w:p w:rsidR="00A712F0" w:rsidRPr="008E0CC3" w:rsidRDefault="00A712F0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       1.2.2. Конкурсная </w:t>
      </w:r>
      <w:r w:rsidRPr="0050743F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</w:t>
      </w:r>
      <w:r w:rsidR="00B05CAF" w:rsidRPr="0050743F">
        <w:rPr>
          <w:rFonts w:ascii="Times New Roman" w:hAnsi="Times New Roman" w:cs="Times New Roman"/>
          <w:sz w:val="24"/>
          <w:szCs w:val="24"/>
        </w:rPr>
        <w:t xml:space="preserve"> </w:t>
      </w:r>
      <w:r w:rsidR="00C7024F" w:rsidRPr="0050743F">
        <w:rPr>
          <w:rFonts w:ascii="Times New Roman" w:hAnsi="Times New Roman" w:cs="Times New Roman"/>
          <w:sz w:val="24"/>
          <w:szCs w:val="24"/>
        </w:rPr>
        <w:t>без права</w:t>
      </w:r>
      <w:r w:rsidR="00B05CAF" w:rsidRPr="0050743F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50743F">
        <w:rPr>
          <w:rFonts w:ascii="Times New Roman" w:hAnsi="Times New Roman" w:cs="Times New Roman"/>
          <w:sz w:val="24"/>
          <w:szCs w:val="24"/>
        </w:rPr>
        <w:t xml:space="preserve"> и </w:t>
      </w:r>
      <w:r w:rsidR="0095047E" w:rsidRPr="0050743F">
        <w:rPr>
          <w:rFonts w:ascii="Times New Roman" w:hAnsi="Times New Roman" w:cs="Times New Roman"/>
          <w:sz w:val="24"/>
          <w:szCs w:val="24"/>
        </w:rPr>
        <w:t>9</w:t>
      </w:r>
      <w:r w:rsidR="00473293" w:rsidRPr="0050743F">
        <w:rPr>
          <w:rFonts w:ascii="Times New Roman" w:hAnsi="Times New Roman" w:cs="Times New Roman"/>
          <w:sz w:val="24"/>
          <w:szCs w:val="24"/>
        </w:rPr>
        <w:t xml:space="preserve"> (</w:t>
      </w:r>
      <w:r w:rsidR="0095047E" w:rsidRPr="0050743F">
        <w:rPr>
          <w:rFonts w:ascii="Times New Roman" w:hAnsi="Times New Roman" w:cs="Times New Roman"/>
          <w:sz w:val="24"/>
          <w:szCs w:val="24"/>
        </w:rPr>
        <w:t>девяти</w:t>
      </w:r>
      <w:r w:rsidR="00473293">
        <w:rPr>
          <w:rFonts w:ascii="Times New Roman" w:hAnsi="Times New Roman" w:cs="Times New Roman"/>
          <w:sz w:val="24"/>
          <w:szCs w:val="24"/>
        </w:rPr>
        <w:t>)</w:t>
      </w:r>
      <w:r w:rsidRPr="008E0CC3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A712F0" w:rsidRPr="008E0CC3" w:rsidRDefault="00A712F0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       1.2.3. Заседания конкурсной комиссии ведет ее председатель, а в его отсутствие - заместитель председателя. Конкурсная комиссия правомочна, если на ее заседании присутствуют не менее 50% списочного состава членов комиссии. Решения заседания конкурсной комиссии принимаются простым большинством голосов из числа присутствующих членов конкурсной комиссии.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1.2.4. При равенстве голосов, голос председателя конкурсной комиссии являются решающим.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1.2.5. 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уведомлением об этом всех заинтересованных лиц.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1.2.6. При принятии решений в рамках рассмотрения и оценки конкурсных предложений лица, входящие в состав конкурсной комиссии, действуют в порядке, установленном законодательством, конкурсной документацией.</w:t>
      </w:r>
    </w:p>
    <w:p w:rsidR="00A712F0" w:rsidRPr="008E0CC3" w:rsidRDefault="00A712F0" w:rsidP="00A712F0">
      <w:pPr>
        <w:pStyle w:val="a5"/>
        <w:numPr>
          <w:ilvl w:val="1"/>
          <w:numId w:val="1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CC3">
        <w:rPr>
          <w:rFonts w:ascii="Times New Roman" w:eastAsia="Calibri" w:hAnsi="Times New Roman" w:cs="Times New Roman"/>
          <w:sz w:val="24"/>
          <w:szCs w:val="24"/>
        </w:rPr>
        <w:t>Функции конкурсной комиссии: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проверка документов и материалов, представленных претендентом, на соответствие их требованиям, установленным конкурсной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установление соответствия претендентов/участников конкурса и представленных ими заявок на участие в конкурсе требованиям, установленным конкурсной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получение от соответствующих органов и организаций информации для проверки достоверности представленных претендентом сведений (при необходимости);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принятие решения о допуске претендента к участию в конкурсе и о признании претендента участником конкурса или об отказе в допуске претендента к участию в конкурсе;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проведение оценки и сопоставления представленных заявок на участие в конкурсе в соответствии с критериями оценки заявок на учас</w:t>
      </w:r>
      <w:r w:rsidR="00E5283D">
        <w:rPr>
          <w:rFonts w:ascii="Times New Roman" w:eastAsia="STZhongsong" w:hAnsi="Times New Roman" w:cs="Times New Roman"/>
          <w:sz w:val="24"/>
          <w:szCs w:val="24"/>
        </w:rPr>
        <w:t>тие в конкурсе, установленными к</w:t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определение победителя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 xml:space="preserve"> </w:t>
      </w: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с</w:t>
      </w:r>
      <w:r w:rsidR="00A712F0" w:rsidRPr="008E0CC3">
        <w:rPr>
          <w:rFonts w:ascii="Times New Roman" w:hAnsi="Times New Roman" w:cs="Times New Roman"/>
          <w:sz w:val="24"/>
          <w:szCs w:val="24"/>
        </w:rPr>
        <w:t>овершает иные действия, возложенные на конкурсную комиссию, в соответствии с д</w:t>
      </w:r>
      <w:r w:rsidR="00FA1587">
        <w:rPr>
          <w:rFonts w:ascii="Times New Roman" w:hAnsi="Times New Roman" w:cs="Times New Roman"/>
          <w:sz w:val="24"/>
          <w:szCs w:val="24"/>
        </w:rPr>
        <w:t>ействующим законодательством и П</w:t>
      </w:r>
      <w:r w:rsidR="00A712F0" w:rsidRPr="008E0CC3">
        <w:rPr>
          <w:rFonts w:ascii="Times New Roman" w:hAnsi="Times New Roman" w:cs="Times New Roman"/>
          <w:sz w:val="24"/>
          <w:szCs w:val="24"/>
        </w:rPr>
        <w:t>орядком.</w:t>
      </w:r>
    </w:p>
    <w:p w:rsidR="00A712F0" w:rsidRPr="008E0CC3" w:rsidRDefault="00A712F0" w:rsidP="00A712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1.4. Конкурсная комиссия вправе: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привлекать консультантов и экспертов, не входящих в состав конкурсной комиссии, для экспертной оценки заявок на участие в конкурсе при их рассмотрении для определения победителя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формировать рабочие группы по подготовке материалов к заседаниям конкурсной комиссии;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требовать от участников конкурсов представления необходимой дополнительной информации в соответствии с условиями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оценивать предложения участников в соответствии с условиями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имеет иные пр</w:t>
      </w:r>
      <w:r w:rsidR="00FA1587">
        <w:rPr>
          <w:rFonts w:ascii="Times New Roman" w:hAnsi="Times New Roman" w:cs="Times New Roman"/>
          <w:sz w:val="24"/>
          <w:szCs w:val="24"/>
        </w:rPr>
        <w:t>ава в соответствии с настоящим П</w:t>
      </w:r>
      <w:r w:rsidR="00A712F0" w:rsidRPr="008E0CC3">
        <w:rPr>
          <w:rFonts w:ascii="Times New Roman" w:hAnsi="Times New Roman" w:cs="Times New Roman"/>
          <w:sz w:val="24"/>
          <w:szCs w:val="24"/>
        </w:rPr>
        <w:t>орядком.</w:t>
      </w:r>
    </w:p>
    <w:p w:rsidR="00A712F0" w:rsidRPr="008E0CC3" w:rsidRDefault="00A712F0" w:rsidP="00A712F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CC3">
        <w:rPr>
          <w:rFonts w:ascii="Times New Roman" w:eastAsia="Calibri" w:hAnsi="Times New Roman" w:cs="Times New Roman"/>
          <w:sz w:val="24"/>
          <w:szCs w:val="24"/>
        </w:rPr>
        <w:t xml:space="preserve">       1.5. Конкурсная комиссия обязана: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проверять соответствие претендентов/участников конкурса предъявляемым к ним требованиям, установленным законодательством Российской Федерации и конкурсной документацией; 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не допускать претендента к участию в конкурсе в случаях, установленных законодат</w:t>
      </w:r>
      <w:r w:rsidR="00FA1587">
        <w:rPr>
          <w:rFonts w:ascii="Times New Roman" w:eastAsia="STZhongsong" w:hAnsi="Times New Roman" w:cs="Times New Roman"/>
          <w:sz w:val="24"/>
          <w:szCs w:val="24"/>
        </w:rPr>
        <w:t>ельством Российской Федерации, к</w:t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онкурсной документацией;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в установленном конкурсной документацией порядке оценивать и сопоставлять заявки на участие в конкурсе;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в установленном конкурсной документацией порядке определить победителя конкурса;</w:t>
      </w:r>
    </w:p>
    <w:p w:rsidR="007C4310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соблюдать конфиденциальность и не допускать разглашение информации, раскрытие которой препятствует исполнению законодательства о конкурсном отборе и наносит ущерб законным коммерческим интересам сторон и препятствует добросовестной конкуренции.</w:t>
      </w:r>
    </w:p>
    <w:p w:rsidR="007C4310" w:rsidRPr="00E5283D" w:rsidRDefault="007C4310" w:rsidP="001A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83D">
        <w:rPr>
          <w:rFonts w:ascii="Times New Roman" w:hAnsi="Times New Roman" w:cs="Times New Roman"/>
          <w:sz w:val="24"/>
          <w:szCs w:val="24"/>
        </w:rPr>
        <w:t>1.6. Председатель конкурсной комиссии: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осуществляет руководство деятельностью комиссии и обеспечивает    эффективное осуществление ее функций;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созывает заседания комиссии, утверждает повестку и председательствует на них;</w:t>
      </w:r>
    </w:p>
    <w:p w:rsidR="000B3CC1" w:rsidRPr="00E5283D" w:rsidRDefault="001A7C79" w:rsidP="000B3CC1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вы</w:t>
      </w:r>
      <w:r w:rsidR="00201A28" w:rsidRPr="00E5283D">
        <w:t>дает поручения членам комиссии.</w:t>
      </w:r>
    </w:p>
    <w:p w:rsidR="00407D04" w:rsidRPr="00E5283D" w:rsidRDefault="000B3CC1" w:rsidP="000B3CC1">
      <w:pPr>
        <w:pStyle w:val="af1"/>
        <w:shd w:val="clear" w:color="auto" w:fill="FFFFFF"/>
        <w:spacing w:before="0" w:beforeAutospacing="0" w:after="0" w:afterAutospacing="0"/>
      </w:pPr>
      <w:r w:rsidRPr="00E5283D">
        <w:tab/>
        <w:t xml:space="preserve">1.7. </w:t>
      </w:r>
      <w:r w:rsidR="00407D04" w:rsidRPr="00E5283D">
        <w:t>Секретарь комиссии: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обеспечивает организацию текущей деятельности комиссии и ведение делопроизводства;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информирует членов комиссии о времени, месте и повестке заседания;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осуществляет документационное сопровождения заседаний комиссии;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 xml:space="preserve">осуществляет подготовку извещений о проведении </w:t>
      </w:r>
      <w:r w:rsidR="00307BC3" w:rsidRPr="00E5283D">
        <w:t xml:space="preserve">конкурса </w:t>
      </w:r>
      <w:r w:rsidR="00407D04" w:rsidRPr="00E5283D">
        <w:t>и проектов постановлений</w:t>
      </w:r>
      <w:r w:rsidR="00201A28" w:rsidRPr="00E5283D">
        <w:t xml:space="preserve"> администрации</w:t>
      </w:r>
      <w:r w:rsidR="00407D04" w:rsidRPr="00E5283D">
        <w:t>;</w:t>
      </w:r>
    </w:p>
    <w:p w:rsidR="00407D04" w:rsidRPr="00E5283D" w:rsidRDefault="001A7C79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 xml:space="preserve">размещает извещения о проведении </w:t>
      </w:r>
      <w:r w:rsidR="00DD0598" w:rsidRPr="00E5283D">
        <w:t>конкурсов;</w:t>
      </w:r>
    </w:p>
    <w:p w:rsidR="00407D04" w:rsidRPr="00E5283D" w:rsidRDefault="00933002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осуществляет прием, регистрацию заявок и документов заявителей;</w:t>
      </w:r>
    </w:p>
    <w:p w:rsidR="00407D04" w:rsidRPr="00E5283D" w:rsidRDefault="00933002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>обеспечивает возврат заявок на участие в аукционе, отозванных заявителями, а также поступивших по истечении сроков приема заявок;</w:t>
      </w:r>
    </w:p>
    <w:p w:rsidR="00407D04" w:rsidRPr="00E5283D" w:rsidRDefault="00933002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50743F">
        <w:t>уведомляет заявителей о </w:t>
      </w:r>
      <w:r w:rsidR="00407D04" w:rsidRPr="00E5283D">
        <w:t>принятых в отношении них решениях комиссии;</w:t>
      </w:r>
    </w:p>
    <w:p w:rsidR="00407D04" w:rsidRPr="00E5283D" w:rsidRDefault="00933002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 xml:space="preserve">осуществляет регистрацию участников </w:t>
      </w:r>
      <w:r w:rsidRPr="00E5283D">
        <w:t>конкурса</w:t>
      </w:r>
      <w:r w:rsidR="00407D04" w:rsidRPr="00E5283D">
        <w:t>;</w:t>
      </w:r>
    </w:p>
    <w:p w:rsidR="00407D04" w:rsidRPr="00E5283D" w:rsidRDefault="00933002" w:rsidP="001A7C79">
      <w:pPr>
        <w:pStyle w:val="af1"/>
        <w:shd w:val="clear" w:color="auto" w:fill="FFFFFF"/>
        <w:spacing w:before="0" w:beforeAutospacing="0" w:after="0" w:afterAutospacing="0"/>
      </w:pPr>
      <w:r w:rsidRPr="00E5283D">
        <w:tab/>
      </w:r>
      <w:r w:rsidR="00407D04" w:rsidRPr="00E5283D">
        <w:t xml:space="preserve">размещает протоколы о результатах </w:t>
      </w:r>
      <w:r w:rsidRPr="00E5283D">
        <w:t>конкурса</w:t>
      </w:r>
      <w:r w:rsidR="00307BC3" w:rsidRPr="00E5283D">
        <w:t>.</w:t>
      </w:r>
    </w:p>
    <w:p w:rsidR="00A712F0" w:rsidRPr="008E0CC3" w:rsidRDefault="00A5017A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1.8</w:t>
      </w:r>
      <w:r w:rsidR="00A712F0" w:rsidRPr="008E0CC3">
        <w:rPr>
          <w:rFonts w:ascii="Times New Roman" w:hAnsi="Times New Roman" w:cs="Times New Roman"/>
          <w:sz w:val="24"/>
          <w:szCs w:val="24"/>
        </w:rPr>
        <w:t>. Решения конкурсной комиссии оформляются протоколами, которые подписываются всеми членами комиссии, принимавшими участие в заседаниях.</w:t>
      </w:r>
    </w:p>
    <w:p w:rsidR="00A712F0" w:rsidRDefault="00A712F0" w:rsidP="00DB15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Члены конкурсной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DB157C" w:rsidRDefault="00DB157C" w:rsidP="00DB15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Конкурсная комиссия собирается согласно плану</w:t>
      </w:r>
      <w:r w:rsidRPr="00DB157C">
        <w:rPr>
          <w:rFonts w:ascii="Times New Roman" w:hAnsi="Times New Roman" w:cs="Times New Roman"/>
          <w:sz w:val="24"/>
          <w:szCs w:val="24"/>
        </w:rPr>
        <w:t xml:space="preserve"> </w:t>
      </w:r>
      <w:r w:rsidRPr="00C667ED">
        <w:rPr>
          <w:rFonts w:ascii="Times New Roman" w:hAnsi="Times New Roman" w:cs="Times New Roman"/>
          <w:sz w:val="24"/>
          <w:szCs w:val="24"/>
        </w:rPr>
        <w:t>проведения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CB8" w:rsidRDefault="006B5C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45D" w:rsidRPr="00A36C90" w:rsidRDefault="004A145D" w:rsidP="004A14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4A145D" w:rsidRPr="00A36C90" w:rsidTr="0062326F">
        <w:trPr>
          <w:trHeight w:val="546"/>
        </w:trPr>
        <w:tc>
          <w:tcPr>
            <w:tcW w:w="5601" w:type="dxa"/>
          </w:tcPr>
          <w:p w:rsidR="004A145D" w:rsidRDefault="004A145D" w:rsidP="00623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_________№_______</w:t>
            </w:r>
          </w:p>
          <w:p w:rsidR="004A145D" w:rsidRPr="00A36C90" w:rsidRDefault="004A145D" w:rsidP="0062326F">
            <w:pPr>
              <w:pStyle w:val="ConsPlusNormal"/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B09E5" w:rsidRPr="004F0219" w:rsidRDefault="00687DC5" w:rsidP="00FB0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w:anchor="P288" w:history="1">
        <w:r w:rsidR="00FB09E5" w:rsidRPr="004F0219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  <w:r w:rsidR="00FB09E5" w:rsidRPr="004F0219">
        <w:rPr>
          <w:rFonts w:ascii="Times New Roman" w:hAnsi="Times New Roman" w:cs="Times New Roman"/>
          <w:b/>
          <w:sz w:val="24"/>
          <w:szCs w:val="24"/>
        </w:rPr>
        <w:t xml:space="preserve"> комиссии по проведению конкурсов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</w:p>
    <w:p w:rsidR="00FB09E5" w:rsidRPr="004F0219" w:rsidRDefault="00FB09E5" w:rsidP="00FB0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09E5" w:rsidRPr="004F0219" w:rsidRDefault="00FB09E5" w:rsidP="00FB0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0219"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комиссии: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300F">
        <w:rPr>
          <w:rFonts w:ascii="Times New Roman" w:hAnsi="Times New Roman" w:cs="Times New Roman"/>
          <w:sz w:val="24"/>
          <w:szCs w:val="24"/>
        </w:rPr>
        <w:t>глава</w:t>
      </w:r>
      <w:r w:rsidRPr="004F0219">
        <w:rPr>
          <w:rFonts w:ascii="Times New Roman" w:hAnsi="Times New Roman" w:cs="Times New Roman"/>
          <w:sz w:val="24"/>
          <w:szCs w:val="24"/>
        </w:rPr>
        <w:t xml:space="preserve"> администрации по градостроительству, землепользованию и муниципальному имуществу - начальник управления по градостроительству, землепользованию и муниципальному имуществу.</w:t>
      </w: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0219">
        <w:rPr>
          <w:rFonts w:ascii="Times New Roman" w:hAnsi="Times New Roman" w:cs="Times New Roman"/>
          <w:b/>
          <w:sz w:val="24"/>
          <w:szCs w:val="24"/>
        </w:rPr>
        <w:t>Заместитель председатель конкурсной комиссии:</w:t>
      </w:r>
    </w:p>
    <w:p w:rsidR="0025300F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300F">
        <w:rPr>
          <w:rFonts w:ascii="Times New Roman" w:hAnsi="Times New Roman" w:cs="Times New Roman"/>
          <w:sz w:val="24"/>
          <w:szCs w:val="24"/>
        </w:rPr>
        <w:t>з</w:t>
      </w:r>
      <w:r w:rsidR="0025300F" w:rsidRPr="004F0219">
        <w:rPr>
          <w:rFonts w:ascii="Times New Roman" w:hAnsi="Times New Roman" w:cs="Times New Roman"/>
          <w:sz w:val="24"/>
          <w:szCs w:val="24"/>
        </w:rPr>
        <w:t>аместитель главы администрации по градостроительству, землепользованию и муниципальному имуществу - начальник управления по градостроительству, землепользованию и муниципальному имуществу.</w:t>
      </w: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0219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отдела землепользования </w:t>
      </w:r>
      <w:r w:rsidRPr="004F0219">
        <w:rPr>
          <w:rFonts w:ascii="Times New Roman" w:hAnsi="Times New Roman" w:cs="Times New Roman"/>
          <w:sz w:val="24"/>
          <w:szCs w:val="24"/>
        </w:rPr>
        <w:t>управления по градостроительству, землепользованию и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021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главы администрации по правопорядку и безопасности; 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главы администрации по экономике и финансам – председатель комитета финансов;  </w:t>
      </w:r>
    </w:p>
    <w:p w:rsidR="0095047E" w:rsidRDefault="00FB09E5" w:rsidP="0095047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47E" w:rsidRPr="00051669">
        <w:rPr>
          <w:rFonts w:ascii="Times New Roman" w:hAnsi="Times New Roman" w:cs="Times New Roman"/>
          <w:sz w:val="24"/>
          <w:szCs w:val="24"/>
        </w:rPr>
        <w:t>заместитель</w:t>
      </w:r>
      <w:r w:rsidR="0095047E" w:rsidRPr="004F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47E" w:rsidRPr="004F0219">
        <w:rPr>
          <w:rFonts w:ascii="Times New Roman" w:hAnsi="Times New Roman" w:cs="Times New Roman"/>
          <w:sz w:val="24"/>
          <w:szCs w:val="24"/>
        </w:rPr>
        <w:t>начальника управления по градостроительству, землепользованию и муниципальному имуществу – начальник отдела территориально</w:t>
      </w:r>
      <w:r w:rsidR="0095047E">
        <w:rPr>
          <w:rFonts w:ascii="Times New Roman" w:hAnsi="Times New Roman" w:cs="Times New Roman"/>
          <w:sz w:val="24"/>
          <w:szCs w:val="24"/>
        </w:rPr>
        <w:t>го</w:t>
      </w:r>
      <w:r w:rsidR="0095047E" w:rsidRPr="004F0219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95047E">
        <w:rPr>
          <w:rFonts w:ascii="Times New Roman" w:hAnsi="Times New Roman" w:cs="Times New Roman"/>
          <w:sz w:val="24"/>
          <w:szCs w:val="24"/>
        </w:rPr>
        <w:t>я</w:t>
      </w:r>
      <w:r w:rsidR="0095047E" w:rsidRPr="004F0219">
        <w:rPr>
          <w:rFonts w:ascii="Times New Roman" w:hAnsi="Times New Roman" w:cs="Times New Roman"/>
          <w:sz w:val="24"/>
          <w:szCs w:val="24"/>
        </w:rPr>
        <w:t xml:space="preserve"> и градостроительно</w:t>
      </w:r>
      <w:r w:rsidR="0095047E">
        <w:rPr>
          <w:rFonts w:ascii="Times New Roman" w:hAnsi="Times New Roman" w:cs="Times New Roman"/>
          <w:sz w:val="24"/>
          <w:szCs w:val="24"/>
        </w:rPr>
        <w:t>го</w:t>
      </w:r>
      <w:r w:rsidR="0095047E" w:rsidRPr="004F0219">
        <w:rPr>
          <w:rFonts w:ascii="Times New Roman" w:hAnsi="Times New Roman" w:cs="Times New Roman"/>
          <w:sz w:val="24"/>
          <w:szCs w:val="24"/>
        </w:rPr>
        <w:t xml:space="preserve"> зонировани</w:t>
      </w:r>
      <w:r w:rsidR="0095047E">
        <w:rPr>
          <w:rFonts w:ascii="Times New Roman" w:hAnsi="Times New Roman" w:cs="Times New Roman"/>
          <w:sz w:val="24"/>
          <w:szCs w:val="24"/>
        </w:rPr>
        <w:t>я</w:t>
      </w:r>
      <w:r w:rsidR="0095047E" w:rsidRPr="004F0219">
        <w:rPr>
          <w:rFonts w:ascii="Times New Roman" w:hAnsi="Times New Roman" w:cs="Times New Roman"/>
          <w:sz w:val="24"/>
          <w:szCs w:val="24"/>
        </w:rPr>
        <w:t>.</w:t>
      </w:r>
    </w:p>
    <w:p w:rsidR="00FB09E5" w:rsidRPr="004F0219" w:rsidRDefault="0095047E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E5" w:rsidRPr="004F0219">
        <w:rPr>
          <w:rFonts w:ascii="Times New Roman" w:hAnsi="Times New Roman" w:cs="Times New Roman"/>
          <w:sz w:val="24"/>
          <w:szCs w:val="24"/>
        </w:rPr>
        <w:t>начальник юридического отдела;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0219">
        <w:rPr>
          <w:rFonts w:ascii="Times New Roman" w:hAnsi="Times New Roman" w:cs="Times New Roman"/>
          <w:sz w:val="24"/>
          <w:szCs w:val="24"/>
        </w:rPr>
        <w:t>начальник отдела землепользования управления по градостроительству, землепользованию и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9E5" w:rsidRPr="004F0219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2C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4F0219">
        <w:rPr>
          <w:rFonts w:ascii="Times New Roman" w:hAnsi="Times New Roman" w:cs="Times New Roman"/>
          <w:sz w:val="24"/>
          <w:szCs w:val="24"/>
        </w:rPr>
        <w:t>отдела формирования, учета и использования объектов муниципальной собственности управления по градостроительству, землепользованию и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0219">
        <w:rPr>
          <w:rFonts w:ascii="Times New Roman" w:hAnsi="Times New Roman" w:cs="Times New Roman"/>
          <w:sz w:val="24"/>
          <w:szCs w:val="24"/>
        </w:rPr>
        <w:t>начальник отдела по архитектуре управления по градостроительству, землепользованию и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9E5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 поселения, на территории которого предполагается разместить рекламную конструкцию;</w:t>
      </w:r>
    </w:p>
    <w:p w:rsidR="00FB09E5" w:rsidRPr="00424593" w:rsidRDefault="00FB09E5" w:rsidP="00FB09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 Совета депутатов муниципального образования Приозерский муниципальный район Ленинградской области.</w:t>
      </w:r>
    </w:p>
    <w:p w:rsidR="00FB09E5" w:rsidRDefault="00FB09E5" w:rsidP="00FB0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651A" w:rsidRDefault="0073651A" w:rsidP="00736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51A" w:rsidRDefault="0073651A" w:rsidP="00736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51A" w:rsidRDefault="0073651A" w:rsidP="00736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51A" w:rsidRDefault="0073651A" w:rsidP="00736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51A" w:rsidRPr="00A36C90" w:rsidRDefault="0073651A" w:rsidP="007365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73651A" w:rsidRPr="00A36C90" w:rsidTr="0062326F">
        <w:trPr>
          <w:trHeight w:val="546"/>
        </w:trPr>
        <w:tc>
          <w:tcPr>
            <w:tcW w:w="5601" w:type="dxa"/>
          </w:tcPr>
          <w:p w:rsidR="0073651A" w:rsidRDefault="0073651A" w:rsidP="00623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_________№_______</w:t>
            </w:r>
          </w:p>
          <w:p w:rsidR="0073651A" w:rsidRPr="00A36C90" w:rsidRDefault="0073651A" w:rsidP="0062326F">
            <w:pPr>
              <w:pStyle w:val="ConsPlusNormal"/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3651A" w:rsidRPr="00271ABF" w:rsidRDefault="0073651A" w:rsidP="007365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512"/>
      <w:r w:rsidRPr="00271ABF">
        <w:rPr>
          <w:rFonts w:ascii="Times New Roman" w:hAnsi="Times New Roman" w:cs="Times New Roman"/>
          <w:b/>
          <w:sz w:val="24"/>
          <w:szCs w:val="24"/>
        </w:rPr>
        <w:t>Методика расчета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bookmarkEnd w:id="25"/>
    </w:p>
    <w:p w:rsidR="0073651A" w:rsidRPr="00271ABF" w:rsidRDefault="0073651A" w:rsidP="007365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651A" w:rsidRPr="00271ABF" w:rsidRDefault="0073651A" w:rsidP="0073651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начальной (минимальной) цены договора на объектах и применяется с целью проведения конкурсов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области.</w:t>
      </w:r>
    </w:p>
    <w:p w:rsidR="0073651A" w:rsidRPr="00271ABF" w:rsidRDefault="0073651A" w:rsidP="007365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 xml:space="preserve">2. </w:t>
      </w:r>
      <w:r w:rsidRPr="00271ABF">
        <w:rPr>
          <w:rFonts w:ascii="Times New Roman" w:hAnsi="Times New Roman" w:cs="Times New Roman"/>
          <w:b/>
          <w:sz w:val="24"/>
          <w:szCs w:val="24"/>
        </w:rPr>
        <w:t>Расчет начальной (минимальной) цены договора на установку и эксплуатацию рекламной конструкции производится по формуле:</w:t>
      </w:r>
      <w:r w:rsidRPr="00271ABF">
        <w:rPr>
          <w:rFonts w:ascii="Times New Roman" w:hAnsi="Times New Roman" w:cs="Times New Roman"/>
          <w:sz w:val="24"/>
          <w:szCs w:val="24"/>
        </w:rPr>
        <w:t xml:space="preserve"> </w:t>
      </w:r>
      <w:r w:rsidRPr="00271ABF">
        <w:rPr>
          <w:rFonts w:ascii="Times New Roman" w:hAnsi="Times New Roman" w:cs="Times New Roman"/>
          <w:b/>
          <w:sz w:val="24"/>
          <w:szCs w:val="24"/>
        </w:rPr>
        <w:t xml:space="preserve">РС= </w:t>
      </w:r>
      <w:r w:rsidRPr="00271AB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71ABF">
        <w:rPr>
          <w:rFonts w:ascii="Times New Roman" w:hAnsi="Times New Roman" w:cs="Times New Roman"/>
          <w:b/>
          <w:sz w:val="24"/>
          <w:szCs w:val="24"/>
        </w:rPr>
        <w:t xml:space="preserve"> х С,</w:t>
      </w:r>
      <w:r w:rsidRPr="00271ABF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73651A" w:rsidRPr="00271ABF" w:rsidRDefault="0073651A" w:rsidP="00736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>РС – размер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области;</w:t>
      </w:r>
    </w:p>
    <w:p w:rsidR="0073651A" w:rsidRPr="00271ABF" w:rsidRDefault="0073651A" w:rsidP="00736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1ABF">
        <w:rPr>
          <w:rFonts w:ascii="Times New Roman" w:hAnsi="Times New Roman" w:cs="Times New Roman"/>
          <w:sz w:val="24"/>
          <w:szCs w:val="24"/>
        </w:rPr>
        <w:t xml:space="preserve"> –размер </w:t>
      </w:r>
      <w:r w:rsidRPr="00271ABF">
        <w:rPr>
          <w:rFonts w:ascii="Times New Roman" w:hAnsi="Times New Roman" w:cs="Times New Roman"/>
          <w:b/>
          <w:sz w:val="24"/>
          <w:szCs w:val="24"/>
        </w:rPr>
        <w:t>ежегодной начальной(минимальной) платы</w:t>
      </w:r>
      <w:r w:rsidRPr="00271ABF">
        <w:rPr>
          <w:rFonts w:ascii="Times New Roman" w:hAnsi="Times New Roman" w:cs="Times New Roman"/>
          <w:sz w:val="24"/>
          <w:szCs w:val="24"/>
        </w:rPr>
        <w:t xml:space="preserve"> по договору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271ABF">
        <w:rPr>
          <w:rFonts w:ascii="Times New Roman" w:hAnsi="Times New Roman" w:cs="Times New Roman"/>
          <w:color w:val="C0504D"/>
          <w:sz w:val="24"/>
          <w:szCs w:val="24"/>
        </w:rPr>
        <w:t>;</w:t>
      </w:r>
    </w:p>
    <w:p w:rsidR="0073651A" w:rsidRPr="00271ABF" w:rsidRDefault="0073651A" w:rsidP="00736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 xml:space="preserve">С - </w:t>
      </w:r>
      <w:r w:rsidRPr="00271ABF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Pr="00271ABF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конструкции.          </w:t>
      </w: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BF">
        <w:rPr>
          <w:rFonts w:ascii="Times New Roman" w:hAnsi="Times New Roman" w:cs="Times New Roman"/>
          <w:b/>
          <w:sz w:val="24"/>
          <w:szCs w:val="24"/>
        </w:rPr>
        <w:t xml:space="preserve"> 3. Расчет величины размера </w:t>
      </w:r>
      <w:r w:rsidRPr="00271ABF">
        <w:rPr>
          <w:rFonts w:ascii="Times New Roman" w:hAnsi="Times New Roman" w:cs="Times New Roman"/>
          <w:b/>
          <w:i/>
          <w:sz w:val="24"/>
          <w:szCs w:val="24"/>
        </w:rPr>
        <w:t>ежегодной</w:t>
      </w:r>
      <w:r w:rsidRPr="00271ABF">
        <w:rPr>
          <w:rFonts w:ascii="Times New Roman" w:hAnsi="Times New Roman" w:cs="Times New Roman"/>
          <w:b/>
          <w:sz w:val="24"/>
          <w:szCs w:val="24"/>
        </w:rPr>
        <w:t xml:space="preserve"> начальной (минимальной) платы по договору на установку и эксплуатацию для каждой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производится по формуле: </w:t>
      </w: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b/>
          <w:sz w:val="24"/>
          <w:szCs w:val="24"/>
        </w:rPr>
        <w:t>В = БС x S x К</w:t>
      </w:r>
      <w:r w:rsidRPr="00271ABF">
        <w:rPr>
          <w:rFonts w:ascii="Times New Roman" w:hAnsi="Times New Roman" w:cs="Times New Roman"/>
          <w:sz w:val="24"/>
          <w:szCs w:val="24"/>
        </w:rPr>
        <w:t>, где:</w:t>
      </w:r>
    </w:p>
    <w:p w:rsidR="0073651A" w:rsidRPr="00271ABF" w:rsidRDefault="00BD3B16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b/>
          <w:sz w:val="24"/>
          <w:szCs w:val="24"/>
        </w:rPr>
        <w:tab/>
      </w:r>
      <w:r w:rsidR="0073651A" w:rsidRPr="00271ABF">
        <w:rPr>
          <w:rFonts w:ascii="Times New Roman" w:hAnsi="Times New Roman" w:cs="Times New Roman"/>
          <w:b/>
          <w:sz w:val="24"/>
          <w:szCs w:val="24"/>
        </w:rPr>
        <w:t>В</w:t>
      </w:r>
      <w:r w:rsidR="0073651A" w:rsidRPr="00271ABF">
        <w:rPr>
          <w:rFonts w:ascii="Times New Roman" w:hAnsi="Times New Roman" w:cs="Times New Roman"/>
          <w:sz w:val="24"/>
          <w:szCs w:val="24"/>
        </w:rPr>
        <w:t xml:space="preserve">- величина размера </w:t>
      </w:r>
      <w:r w:rsidR="0073651A" w:rsidRPr="00271ABF">
        <w:rPr>
          <w:rFonts w:ascii="Times New Roman" w:hAnsi="Times New Roman" w:cs="Times New Roman"/>
          <w:b/>
          <w:sz w:val="24"/>
          <w:szCs w:val="24"/>
        </w:rPr>
        <w:t>ежегодной начальной (минимальной) платы</w:t>
      </w:r>
      <w:r w:rsidR="0073651A" w:rsidRPr="00271ABF">
        <w:rPr>
          <w:rFonts w:ascii="Times New Roman" w:hAnsi="Times New Roman" w:cs="Times New Roman"/>
          <w:sz w:val="24"/>
          <w:szCs w:val="24"/>
        </w:rPr>
        <w:t xml:space="preserve"> по договору на установку и эксплуатацию для каждой конструкции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области;</w:t>
      </w:r>
    </w:p>
    <w:p w:rsidR="0073651A" w:rsidRPr="00271ABF" w:rsidRDefault="0073651A" w:rsidP="00736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b/>
          <w:sz w:val="24"/>
          <w:szCs w:val="24"/>
        </w:rPr>
        <w:t>БС -</w:t>
      </w:r>
      <w:r w:rsidRPr="00271ABF">
        <w:rPr>
          <w:rFonts w:ascii="Times New Roman" w:hAnsi="Times New Roman" w:cs="Times New Roman"/>
          <w:sz w:val="24"/>
          <w:szCs w:val="24"/>
        </w:rPr>
        <w:t xml:space="preserve"> </w:t>
      </w:r>
      <w:r w:rsidRPr="00271ABF">
        <w:rPr>
          <w:rFonts w:ascii="Times New Roman" w:hAnsi="Times New Roman" w:cs="Times New Roman"/>
          <w:b/>
          <w:sz w:val="24"/>
          <w:szCs w:val="24"/>
        </w:rPr>
        <w:t>базовая ставка</w:t>
      </w:r>
      <w:r w:rsidRPr="00271ABF">
        <w:rPr>
          <w:rFonts w:ascii="Times New Roman" w:hAnsi="Times New Roman" w:cs="Times New Roman"/>
          <w:sz w:val="24"/>
          <w:szCs w:val="24"/>
        </w:rPr>
        <w:t xml:space="preserve">, применяемая для расчета платы за установку и эксплуатацию рекламных конструкций, </w:t>
      </w:r>
      <w:r w:rsidRPr="00A85FC2">
        <w:rPr>
          <w:rFonts w:ascii="Times New Roman" w:hAnsi="Times New Roman" w:cs="Times New Roman"/>
          <w:sz w:val="24"/>
          <w:szCs w:val="24"/>
        </w:rPr>
        <w:t xml:space="preserve">без учета НДС, устанавливается </w:t>
      </w:r>
      <w:r w:rsidRPr="00271ABF">
        <w:rPr>
          <w:rFonts w:ascii="Times New Roman" w:hAnsi="Times New Roman" w:cs="Times New Roman"/>
          <w:sz w:val="24"/>
          <w:szCs w:val="24"/>
        </w:rPr>
        <w:t>за 1 кв.м. информационного поля рекламной конструкции в год и  определяется на основании отчета об оценке средней рыночной стоимости размещения рекламных конструкций на территории Приозерского муниципального района Ленинградской области.</w:t>
      </w: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>S – площадь информационного поля рекламной конструкции (квадратных метров);</w:t>
      </w: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>К = К1 x К2 x К3, где  К - повышающие коэффициенты, где</w:t>
      </w: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>К1- коэффициент, учитывающий территориальное размещение рекламной конструкции: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327"/>
      </w:tblGrid>
      <w:tr w:rsidR="0073651A" w:rsidRPr="00271ABF" w:rsidTr="0062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Зона размещения рекламной конструкции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К1</w:t>
            </w:r>
          </w:p>
        </w:tc>
      </w:tr>
      <w:tr w:rsidR="0073651A" w:rsidRPr="00271ABF" w:rsidTr="0062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Границы г. Приозерск, п. Сосново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651A" w:rsidRPr="00271ABF" w:rsidTr="0062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федерального значения общего пользования в границах придорожной полосы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51A" w:rsidRPr="00271ABF" w:rsidTr="0062326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регионального значения общего пользования в границах придорожной полосы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651A" w:rsidRPr="00271ABF" w:rsidTr="0062326F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кроме г. Приозерск, п. Сосново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651A" w:rsidRPr="00271ABF" w:rsidTr="0062326F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651A" w:rsidRPr="00271ABF" w:rsidRDefault="0073651A" w:rsidP="0073651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 xml:space="preserve">К2- – коэффициент, отражающий зависимость размера оплаты от площади   информационного поля одной стороны рекламной конструкции по площади рекламного изображения: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73651A" w:rsidRPr="00271ABF" w:rsidTr="0062326F">
        <w:tc>
          <w:tcPr>
            <w:tcW w:w="67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Площадь одной стороны рекламной конструкции</w:t>
            </w:r>
          </w:p>
        </w:tc>
        <w:tc>
          <w:tcPr>
            <w:tcW w:w="4281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К2</w:t>
            </w:r>
          </w:p>
        </w:tc>
      </w:tr>
      <w:tr w:rsidR="0073651A" w:rsidRPr="00271ABF" w:rsidTr="0062326F">
        <w:tc>
          <w:tcPr>
            <w:tcW w:w="67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от 0 до 4,5 кв. м.</w:t>
            </w:r>
          </w:p>
        </w:tc>
        <w:tc>
          <w:tcPr>
            <w:tcW w:w="4281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51A" w:rsidRPr="00271ABF" w:rsidTr="0062326F">
        <w:tc>
          <w:tcPr>
            <w:tcW w:w="67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от 4,5 до 18 кв.</w:t>
            </w:r>
          </w:p>
        </w:tc>
        <w:tc>
          <w:tcPr>
            <w:tcW w:w="4281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3651A" w:rsidRPr="00271ABF" w:rsidTr="0062326F">
        <w:tc>
          <w:tcPr>
            <w:tcW w:w="67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Более 18 кв.м.</w:t>
            </w:r>
          </w:p>
        </w:tc>
        <w:tc>
          <w:tcPr>
            <w:tcW w:w="4281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3651A" w:rsidRPr="00271ABF" w:rsidRDefault="0073651A" w:rsidP="007365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 xml:space="preserve">К3 – коэффициент, отражающий зависимость от способа использования информационного поля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73651A" w:rsidRPr="00271ABF" w:rsidTr="0062326F">
        <w:tc>
          <w:tcPr>
            <w:tcW w:w="67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  <w:tc>
          <w:tcPr>
            <w:tcW w:w="4281" w:type="dxa"/>
            <w:shd w:val="clear" w:color="auto" w:fill="auto"/>
          </w:tcPr>
          <w:p w:rsidR="0073651A" w:rsidRPr="00271ABF" w:rsidRDefault="0073651A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К3</w:t>
            </w:r>
          </w:p>
        </w:tc>
      </w:tr>
      <w:tr w:rsidR="00391975" w:rsidRPr="00271ABF" w:rsidTr="0062326F">
        <w:tc>
          <w:tcPr>
            <w:tcW w:w="675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Статическая</w:t>
            </w:r>
          </w:p>
        </w:tc>
        <w:tc>
          <w:tcPr>
            <w:tcW w:w="4281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975" w:rsidRPr="00271ABF" w:rsidTr="0062326F">
        <w:trPr>
          <w:trHeight w:val="290"/>
        </w:trPr>
        <w:tc>
          <w:tcPr>
            <w:tcW w:w="675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С механизмом динамической смены изображения</w:t>
            </w:r>
          </w:p>
        </w:tc>
        <w:tc>
          <w:tcPr>
            <w:tcW w:w="4281" w:type="dxa"/>
            <w:shd w:val="clear" w:color="auto" w:fill="auto"/>
          </w:tcPr>
          <w:p w:rsidR="00391975" w:rsidRPr="00271ABF" w:rsidRDefault="00391975" w:rsidP="006232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3651A" w:rsidRPr="00271ABF" w:rsidRDefault="0073651A" w:rsidP="0073651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15B36" w:rsidRDefault="0073651A" w:rsidP="00B15B3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71ABF">
        <w:rPr>
          <w:rFonts w:ascii="Times New Roman" w:hAnsi="Times New Roman" w:cs="Times New Roman"/>
          <w:sz w:val="24"/>
          <w:szCs w:val="24"/>
        </w:rPr>
        <w:tab/>
        <w:t xml:space="preserve">Начальная (минимальная) цена и ценовое предложение, не учитывают динамические характеристики рекламных конструкций. Установление на рекламную конструкцию механизма динамической смены изображения влечет изменение стоимости договора с применением соответствующего повышающего коэффициента К3. </w:t>
      </w:r>
    </w:p>
    <w:p w:rsidR="00BD3B16" w:rsidRPr="00B15B36" w:rsidRDefault="00B15B36" w:rsidP="00B15B3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D3B16" w:rsidRPr="00A36C9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BD3B16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BD3B16" w:rsidRPr="00A36C90" w:rsidTr="0062326F">
        <w:trPr>
          <w:trHeight w:val="546"/>
        </w:trPr>
        <w:tc>
          <w:tcPr>
            <w:tcW w:w="5601" w:type="dxa"/>
          </w:tcPr>
          <w:p w:rsidR="00BD3B16" w:rsidRDefault="00BD3B16" w:rsidP="00623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_________№_______</w:t>
            </w:r>
          </w:p>
          <w:p w:rsidR="00BD3B16" w:rsidRPr="00A36C90" w:rsidRDefault="00BD3B16" w:rsidP="0062326F">
            <w:pPr>
              <w:pStyle w:val="ConsPlusNormal"/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3651A" w:rsidRPr="00E569A5" w:rsidRDefault="0073651A" w:rsidP="007365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D3B16" w:rsidRPr="00BD3B16" w:rsidRDefault="00BD3B16" w:rsidP="00BD3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51"/>
      <w:r w:rsidRPr="00BD3B16">
        <w:rPr>
          <w:rFonts w:ascii="Times New Roman" w:hAnsi="Times New Roman" w:cs="Times New Roman"/>
          <w:b/>
          <w:sz w:val="24"/>
          <w:szCs w:val="24"/>
        </w:rPr>
        <w:t>Типовая форма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</w:p>
    <w:bookmarkEnd w:id="26"/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Договор № _____</w:t>
      </w:r>
    </w:p>
    <w:p w:rsidR="00BD3B16" w:rsidRPr="00BD3B16" w:rsidRDefault="00BD3B16" w:rsidP="00BD3B1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</w:p>
    <w:p w:rsidR="00BD3B16" w:rsidRPr="00BD3B16" w:rsidRDefault="00BD3B16" w:rsidP="00BD3B1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г. _________________                                                                       "__" ____________ 20__ г.</w:t>
      </w:r>
    </w:p>
    <w:p w:rsidR="00BD3B16" w:rsidRPr="00BD3B16" w:rsidRDefault="00BD3B16" w:rsidP="00BD3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Приозерский муниципальный район Ленинградской области, в дальнейшем именуемая </w:t>
      </w:r>
      <w:r w:rsidRPr="00BD3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Сторона 1</w:t>
      </w:r>
      <w:r w:rsidRPr="00BD3B16">
        <w:rPr>
          <w:rFonts w:ascii="Times New Roman" w:hAnsi="Times New Roman" w:cs="Times New Roman"/>
          <w:sz w:val="24"/>
          <w:szCs w:val="24"/>
        </w:rPr>
        <w:t xml:space="preserve">, в лице _______________, действующего на основании ________________с одной стороны, </w:t>
      </w:r>
      <w:r w:rsidRPr="00BD3B16">
        <w:rPr>
          <w:rFonts w:ascii="Times New Roman" w:eastAsia="Calibri" w:hAnsi="Times New Roman" w:cs="Times New Roman"/>
          <w:sz w:val="24"/>
          <w:szCs w:val="24"/>
        </w:rPr>
        <w:t>и ____________________________________________________, именуем</w:t>
      </w:r>
      <w:r w:rsidRPr="00BD3B16">
        <w:rPr>
          <w:rFonts w:ascii="Times New Roman" w:eastAsia="Calibri" w:hAnsi="Times New Roman" w:cs="Times New Roman"/>
          <w:color w:val="C0504D"/>
          <w:sz w:val="24"/>
          <w:szCs w:val="24"/>
        </w:rPr>
        <w:t xml:space="preserve">- </w:t>
      </w:r>
      <w:r w:rsidRPr="00BD3B16">
        <w:rPr>
          <w:rFonts w:ascii="Times New Roman" w:eastAsia="Calibri" w:hAnsi="Times New Roman" w:cs="Times New Roman"/>
          <w:sz w:val="24"/>
          <w:szCs w:val="24"/>
        </w:rPr>
        <w:br/>
        <w:t xml:space="preserve">в дальнейшем </w:t>
      </w:r>
      <w:r w:rsidRPr="00BD3B16">
        <w:rPr>
          <w:rFonts w:ascii="Times New Roman" w:eastAsia="Calibri" w:hAnsi="Times New Roman" w:cs="Times New Roman"/>
          <w:b/>
          <w:sz w:val="24"/>
          <w:szCs w:val="24"/>
        </w:rPr>
        <w:t xml:space="preserve">Сторона 2, </w:t>
      </w:r>
      <w:r w:rsidRPr="00BD3B16">
        <w:rPr>
          <w:rFonts w:ascii="Times New Roman" w:eastAsia="Calibri" w:hAnsi="Times New Roman" w:cs="Times New Roman"/>
          <w:sz w:val="24"/>
          <w:szCs w:val="24"/>
        </w:rPr>
        <w:t xml:space="preserve">являющаяся </w:t>
      </w:r>
      <w:r w:rsidRPr="00BD3B16">
        <w:rPr>
          <w:rFonts w:ascii="Times New Roman" w:hAnsi="Times New Roman" w:cs="Times New Roman"/>
          <w:sz w:val="24"/>
          <w:szCs w:val="24"/>
        </w:rPr>
        <w:t xml:space="preserve">  победителем</w:t>
      </w:r>
      <w:r w:rsidRPr="00BD3B16">
        <w:rPr>
          <w:rFonts w:ascii="Times New Roman" w:eastAsia="Calibri" w:hAnsi="Times New Roman" w:cs="Times New Roman"/>
          <w:sz w:val="24"/>
          <w:szCs w:val="24"/>
        </w:rPr>
        <w:t xml:space="preserve"> открытого конкурса в соответствии с протоколом комиссии от «___»__________20___ №___, с другой стороны, совместно  именуемые Стороны, заключили настоящий договор (далее - Договор)</w:t>
      </w:r>
      <w:r w:rsidRPr="00BD3B16">
        <w:rPr>
          <w:rFonts w:ascii="Times New Roman" w:eastAsia="Calibri" w:hAnsi="Times New Roman" w:cs="Times New Roman"/>
          <w:sz w:val="24"/>
          <w:szCs w:val="24"/>
        </w:rPr>
        <w:br/>
        <w:t>о нижеследующем.</w:t>
      </w:r>
    </w:p>
    <w:p w:rsidR="00BD3B16" w:rsidRPr="00BD3B16" w:rsidRDefault="00BD3B16" w:rsidP="00BD3B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D3B16" w:rsidRPr="00BD3B16" w:rsidRDefault="00BD3B16" w:rsidP="00BD3B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B16" w:rsidRPr="00BD3B16" w:rsidRDefault="00BD3B16" w:rsidP="00BD3B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Pr="00BD3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 2</w:t>
      </w:r>
      <w:r w:rsidRPr="00BD3B16">
        <w:rPr>
          <w:rFonts w:ascii="Times New Roman" w:hAnsi="Times New Roman" w:cs="Times New Roman"/>
          <w:sz w:val="24"/>
          <w:szCs w:val="24"/>
        </w:rPr>
        <w:t xml:space="preserve"> имеет право установить рекламную конструкцию для распространения наружной рекламы и осуществлять ее эксплуатацию, техническое обслуживание, а </w:t>
      </w:r>
      <w:r w:rsidRPr="00BD3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Сторона </w:t>
      </w:r>
      <w:r w:rsidRPr="00BD3B16">
        <w:rPr>
          <w:rFonts w:ascii="Times New Roman" w:hAnsi="Times New Roman" w:cs="Times New Roman"/>
          <w:sz w:val="24"/>
          <w:szCs w:val="24"/>
        </w:rPr>
        <w:t xml:space="preserve">1 обязуется в соответствии с условиями настоящего договора совершить необходимые действия по предоставлению </w:t>
      </w:r>
      <w:r w:rsidRPr="00BD3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 2</w:t>
      </w:r>
      <w:r w:rsidR="006A34F1">
        <w:rPr>
          <w:rFonts w:ascii="Times New Roman" w:hAnsi="Times New Roman" w:cs="Times New Roman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>такой возможности.</w:t>
      </w:r>
    </w:p>
    <w:p w:rsidR="00BD3B16" w:rsidRPr="00BD3B16" w:rsidRDefault="00BD3B16" w:rsidP="00BD3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1.2. Настоящий договор устанавливает: место размещения рекламной конструкции:</w:t>
      </w:r>
      <w:r w:rsidR="006A34F1">
        <w:rPr>
          <w:rFonts w:ascii="Times New Roman" w:hAnsi="Times New Roman" w:cs="Times New Roman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 xml:space="preserve">____________________________; порядковый номер рекламной конструкции в схеме размещения рекламных конструкций, утвержденной ____________, тип рекламной конструкции _____________, размер ________ (ширина x высоту), площадь стороны _______ кв. м, количество сторон _______, общая площадь конструкции _______ кв. м. </w:t>
      </w:r>
    </w:p>
    <w:p w:rsidR="00BD3B16" w:rsidRPr="00BD3B16" w:rsidRDefault="00BD3B16" w:rsidP="00BD3B16">
      <w:pPr>
        <w:pStyle w:val="ConsPlusNonformat"/>
        <w:jc w:val="both"/>
        <w:rPr>
          <w:rFonts w:ascii="Times New Roman" w:hAnsi="Times New Roman" w:cs="Times New Roman"/>
          <w:i/>
          <w:color w:val="4F81BD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ab/>
      </w:r>
      <w:r w:rsidRPr="00BD3B16">
        <w:rPr>
          <w:rFonts w:ascii="Times New Roman" w:hAnsi="Times New Roman" w:cs="Times New Roman"/>
          <w:color w:val="000000"/>
          <w:sz w:val="24"/>
          <w:szCs w:val="24"/>
        </w:rPr>
        <w:t xml:space="preserve">1.3. Рекламная конструкция используется Стороной 2 исключительно в целях распространения рекламы, социальной рекламы и </w:t>
      </w:r>
      <w:r w:rsidRPr="00BD3B16">
        <w:rPr>
          <w:rFonts w:ascii="Times New Roman" w:hAnsi="Times New Roman" w:cs="Times New Roman"/>
          <w:bCs/>
          <w:kern w:val="3"/>
          <w:sz w:val="24"/>
          <w:szCs w:val="24"/>
          <w:lang w:eastAsia="ar-SA"/>
        </w:rPr>
        <w:t>некоммерческой информации</w:t>
      </w:r>
      <w:r w:rsidRPr="00BD3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B16" w:rsidRPr="00BD3B16" w:rsidRDefault="00BD3B16" w:rsidP="00BD3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ab/>
        <w:t>1.4. Сторона 2 гарантирует соответствие рекламной конструкции техническому заданию конкурса, техническим требованиям, предъявляемым к объектам данного типа, в соответствии с требованиями действующего законодательства и условиями настоящего Договора.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3B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Цена Договора. Платежи и расчеты по Договору</w:t>
      </w: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2.1.</w:t>
      </w:r>
      <w:r w:rsidRPr="00BD3B16">
        <w:rPr>
          <w:rFonts w:ascii="Times New Roman" w:hAnsi="Times New Roman" w:cs="Times New Roman"/>
          <w:sz w:val="24"/>
          <w:szCs w:val="24"/>
        </w:rPr>
        <w:tab/>
        <w:t xml:space="preserve">Цена настоящего Договора установлена в соответствии с итоговым протоколом оценки и сопоставления заявок, которым определен победитель конкурса и составляет - _______________ рублей ___ копеек (сумма прописью). 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2.2. В случае монтажа на рекламную конструкцию механизма динамической смены изображения, указанное влечет и</w:t>
      </w:r>
      <w:r w:rsidR="000377A8">
        <w:rPr>
          <w:rFonts w:ascii="Times New Roman" w:hAnsi="Times New Roman" w:cs="Times New Roman"/>
          <w:sz w:val="24"/>
          <w:szCs w:val="24"/>
        </w:rPr>
        <w:t xml:space="preserve">зменение стоимости договора с </w:t>
      </w:r>
      <w:r w:rsidRPr="00BD3B16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BD3B16">
        <w:rPr>
          <w:rFonts w:ascii="Times New Roman" w:eastAsia="Times New Roman" w:hAnsi="Times New Roman" w:cs="Times New Roman"/>
          <w:sz w:val="24"/>
          <w:szCs w:val="24"/>
        </w:rPr>
        <w:t>повышающего коэффициента К3</w:t>
      </w:r>
      <w:r w:rsidR="00B4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B16" w:rsidRPr="00BD3B16" w:rsidRDefault="00BD3B16" w:rsidP="00BD3B1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eastAsia="Calibri" w:hAnsi="Times New Roman" w:cs="Times New Roman"/>
          <w:sz w:val="24"/>
          <w:szCs w:val="24"/>
        </w:rPr>
        <w:t>В случае снятия механизма динамической смены изображения размер платы по Договору на установку и эксплуатацию данной рекламной конструкции определяется без применения соответствующего повышающего коэффициента со дня снятия указанного механизма.</w:t>
      </w:r>
    </w:p>
    <w:p w:rsidR="00BD3B16" w:rsidRPr="00BD3B16" w:rsidRDefault="00BD3B16" w:rsidP="00BD3B1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2.3. Оплата по Договору производится Стороной 2 в следующем порядке: 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-плата за первый год действия Договора вносится </w:t>
      </w:r>
      <w:r w:rsidR="004548A0">
        <w:rPr>
          <w:rFonts w:ascii="Times New Roman" w:hAnsi="Times New Roman" w:cs="Times New Roman"/>
          <w:sz w:val="24"/>
          <w:szCs w:val="24"/>
        </w:rPr>
        <w:t>при</w:t>
      </w:r>
      <w:r w:rsidR="00DA5AC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548A0">
        <w:rPr>
          <w:rFonts w:ascii="Times New Roman" w:hAnsi="Times New Roman" w:cs="Times New Roman"/>
          <w:sz w:val="24"/>
          <w:szCs w:val="24"/>
        </w:rPr>
        <w:t>и</w:t>
      </w:r>
      <w:r w:rsidR="00DA5AC3">
        <w:rPr>
          <w:rFonts w:ascii="Times New Roman" w:hAnsi="Times New Roman" w:cs="Times New Roman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>Договора;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- плата за второй и каждый последующий годы действия производится единовременно до 15 марта</w:t>
      </w:r>
      <w:r w:rsidRPr="00BD3B16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>текущего года действия договора.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2.4. Сумма задатка, внесенного Стороной 2 при участии в конкурсе, засчитывается в счет оплаты по Договору.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3B16">
        <w:rPr>
          <w:rFonts w:ascii="Times New Roman" w:hAnsi="Times New Roman" w:cs="Times New Roman"/>
          <w:sz w:val="24"/>
          <w:szCs w:val="24"/>
        </w:rPr>
        <w:t>2.5. Неоплата либо неполная опл</w:t>
      </w:r>
      <w:r w:rsidR="000377A8">
        <w:rPr>
          <w:rFonts w:ascii="Times New Roman" w:hAnsi="Times New Roman" w:cs="Times New Roman"/>
          <w:sz w:val="24"/>
          <w:szCs w:val="24"/>
        </w:rPr>
        <w:t xml:space="preserve">ата Стороной 2 </w:t>
      </w:r>
      <w:r w:rsidRPr="00BD3B16">
        <w:rPr>
          <w:rFonts w:ascii="Times New Roman" w:hAnsi="Times New Roman" w:cs="Times New Roman"/>
          <w:sz w:val="24"/>
          <w:szCs w:val="24"/>
        </w:rPr>
        <w:t>денежных средств</w:t>
      </w:r>
      <w:r w:rsidR="00DB7FAE">
        <w:rPr>
          <w:rFonts w:ascii="Times New Roman" w:hAnsi="Times New Roman" w:cs="Times New Roman"/>
          <w:sz w:val="24"/>
          <w:szCs w:val="24"/>
        </w:rPr>
        <w:t>,</w:t>
      </w:r>
      <w:r w:rsidR="000377A8">
        <w:rPr>
          <w:rFonts w:ascii="Times New Roman" w:hAnsi="Times New Roman" w:cs="Times New Roman"/>
          <w:sz w:val="24"/>
          <w:szCs w:val="24"/>
        </w:rPr>
        <w:t xml:space="preserve"> </w:t>
      </w:r>
      <w:r w:rsidR="00DB7FAE">
        <w:rPr>
          <w:rFonts w:ascii="Times New Roman" w:hAnsi="Times New Roman" w:cs="Times New Roman"/>
          <w:sz w:val="24"/>
          <w:szCs w:val="24"/>
        </w:rPr>
        <w:t>указанных в п.2.1</w:t>
      </w:r>
      <w:r w:rsidR="00DB7FAE" w:rsidRPr="00BD3B1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B7FAE">
        <w:rPr>
          <w:rFonts w:ascii="Times New Roman" w:hAnsi="Times New Roman" w:cs="Times New Roman"/>
          <w:sz w:val="24"/>
          <w:szCs w:val="24"/>
        </w:rPr>
        <w:t>,</w:t>
      </w:r>
      <w:r w:rsidR="00DB7FAE" w:rsidRPr="00BD3B16">
        <w:rPr>
          <w:rFonts w:ascii="Times New Roman" w:hAnsi="Times New Roman" w:cs="Times New Roman"/>
          <w:sz w:val="24"/>
          <w:szCs w:val="24"/>
        </w:rPr>
        <w:t xml:space="preserve"> </w:t>
      </w:r>
      <w:r w:rsidR="000377A8">
        <w:rPr>
          <w:rFonts w:ascii="Times New Roman" w:hAnsi="Times New Roman" w:cs="Times New Roman"/>
          <w:sz w:val="24"/>
          <w:szCs w:val="24"/>
        </w:rPr>
        <w:t>в сроки, установленные п.2.2 Договора,</w:t>
      </w:r>
      <w:r w:rsidRPr="00BD3B16">
        <w:rPr>
          <w:rFonts w:ascii="Times New Roman" w:hAnsi="Times New Roman" w:cs="Times New Roman"/>
          <w:sz w:val="24"/>
          <w:szCs w:val="24"/>
        </w:rPr>
        <w:t xml:space="preserve"> является основанием для одностороннего отказа Стороной 1 от исполнения Договора в случаях, предусмотренным настоящим Договором.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2.6. Изменение размера платы по Договору осуществляется только в установленных Договором случаях.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2.7. Сторона 2 в добровольном порядке имеет право оплатить сразу всю цену Договора, указанную в пункте 2.1 Договора. </w:t>
      </w:r>
    </w:p>
    <w:p w:rsidR="00BD3B16" w:rsidRPr="00BD3B16" w:rsidRDefault="00BD3B16" w:rsidP="00BD3B1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2.8. При необходимости взаиморасчеты сторон подтверждаются соответствующими актами о взаиморасчетах.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2.9. Плата по Договору перечисляется в бюджет по реквизитам, указанным Стороной 1.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2.10. Днем оплаты считается день списания денежных средств с корреспондентского счета банка, обслуживающего Сторону 2.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2.11. В случае наличия задолженности по внесению платы по Договору при поступлении платежей денежные средства независимо от назначения платежа распределяются в следующей очередности: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- в счет погашения задолженности по внесению платы по Договору;</w:t>
      </w:r>
    </w:p>
    <w:p w:rsidR="00BD3B16" w:rsidRPr="00BD3B16" w:rsidRDefault="00BD3B16" w:rsidP="00BD3B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- в счет уплаты текущих платежей.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2.12. Плата по Договору вносится независимо от наличия или отсутствия установленной рекламной конструкции, за исключением случаев, предусмотренных настоящим пунктом.</w:t>
      </w:r>
      <w:r w:rsidRPr="00BD3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В случае если установка или дальнейшая эксплуатация рекламной конструкции оказываются временно невозможными в связи с возникновением обстоятельств, связанных с изменением в месте установки рекламной конструкции градостроительной ситуации, в том числе при проведении дорожных работ, работ по благоустройству территории, проведением плановых или аварийных работ по ремонту инженерных сетей, строительству каких-либо объектов и другие, подтверждаемых письменными официальными обращениями уполномоченных органов о наличии препятствий к эксплуатации рекламных конструкций в данном месте, либо судебным решением, внесенная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с Договором по выбору Стороны 2.</w:t>
      </w:r>
      <w:r w:rsidRPr="00BD3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>В таком случае Стороны подписывают соответствующее дополнительное соглашение о приостановлении платежей по Договору в части места установки на срок, равный периоду действия указанных причин. Внесение платы по Договору возобновляется в случае прекращения действия обстоятельств, препятствовавших установке или эксплуатации рекламной конструкции.</w:t>
      </w:r>
      <w:r w:rsidRPr="00BD3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2.13. Сторона 2 обязана уведомить Сторону 1 о наступлении обстоятельств, препятствующих установке или размещению рекламной конструкции, не позднее 3 (трех) рабочих дней с даты, когда Организация узнала или должна была узнать о наступлении данных обстоятельств.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2.14. Сторона 2 обязана уведомить Сторону 1 об установке рекламной конструкци</w:t>
      </w:r>
      <w:r w:rsidR="001804F1">
        <w:rPr>
          <w:rFonts w:ascii="Times New Roman" w:hAnsi="Times New Roman" w:cs="Times New Roman"/>
          <w:sz w:val="24"/>
          <w:szCs w:val="24"/>
        </w:rPr>
        <w:t>и</w:t>
      </w:r>
      <w:r w:rsidRPr="00BD3B16">
        <w:rPr>
          <w:rFonts w:ascii="Times New Roman" w:hAnsi="Times New Roman" w:cs="Times New Roman"/>
          <w:sz w:val="24"/>
          <w:szCs w:val="24"/>
        </w:rPr>
        <w:t xml:space="preserve"> после прекращения действия обстоятельств, препятствующих ее установке, не позднее 3 (трех) рабочих дней до момента ее установки.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2.15. В случае если Сторона 2 допустила просрочку уведомления о наступлении указанных в п. 2.12 Договора обстоятельств, препятствующих установке или размещению рекламной конструкции, или о демонтаже рекламной конструкции в связи с наступлением таких обстоятельств, более чем на 30 (Тридцать) дней по сравнению со сроками, предусмотренными Договором, либо сообщила ложные сведения о дате выявления указанных обстоятельств или о дате демонтажа рекламной конструкции, приостановка внесения платы по Договору не производится. В случае если факт несоответствия действительности сообщенных Стороной 2 сведений выявлен после приостановки внесения платы по Договору, с даты обнаружения Стороной 1 данного несоответствия дополнительное соглашение, предусмотренное пунктом 2.12 Договора, расторгается Администрацией в одностороннем порядке, а обязанность по внесению платы по Договору возобновляется.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2.16. Государственная пошлина за выдачу разрешения на установку и эксплуатацию р</w:t>
      </w:r>
      <w:r w:rsidR="006A34F1">
        <w:rPr>
          <w:rFonts w:ascii="Times New Roman" w:hAnsi="Times New Roman" w:cs="Times New Roman"/>
          <w:sz w:val="24"/>
          <w:szCs w:val="24"/>
        </w:rPr>
        <w:t xml:space="preserve">екламной конструкции Сторона 2 </w:t>
      </w:r>
      <w:r w:rsidRPr="00BD3B16">
        <w:rPr>
          <w:rFonts w:ascii="Times New Roman" w:hAnsi="Times New Roman" w:cs="Times New Roman"/>
          <w:sz w:val="24"/>
          <w:szCs w:val="24"/>
        </w:rPr>
        <w:t>оплачивает самостоятельно в установленн</w:t>
      </w:r>
      <w:r w:rsidR="00FA33AE">
        <w:rPr>
          <w:rFonts w:ascii="Times New Roman" w:hAnsi="Times New Roman" w:cs="Times New Roman"/>
          <w:sz w:val="24"/>
          <w:szCs w:val="24"/>
        </w:rPr>
        <w:t>ом</w:t>
      </w:r>
      <w:r w:rsidRPr="00BD3B16">
        <w:rPr>
          <w:rFonts w:ascii="Times New Roman" w:hAnsi="Times New Roman" w:cs="Times New Roman"/>
          <w:sz w:val="24"/>
          <w:szCs w:val="24"/>
        </w:rPr>
        <w:t xml:space="preserve"> порядке. Сумма государственной пошлины не входит в цену договора.</w:t>
      </w:r>
    </w:p>
    <w:p w:rsidR="00BD3B16" w:rsidRPr="00BD3B16" w:rsidRDefault="00BD3B16" w:rsidP="00BD3B1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BD3B16" w:rsidP="00BD3B1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3. Права и обязанности Стороны 1</w:t>
      </w:r>
    </w:p>
    <w:p w:rsidR="00BD3B16" w:rsidRPr="00BD3B16" w:rsidRDefault="00BD3B16" w:rsidP="00BD3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16">
        <w:rPr>
          <w:rFonts w:ascii="Times New Roman" w:hAnsi="Times New Roman" w:cs="Times New Roman"/>
          <w:b/>
          <w:color w:val="000000"/>
          <w:sz w:val="24"/>
          <w:szCs w:val="24"/>
        </w:rPr>
        <w:t>3.1. Сторона 1 обязана: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3.1.1. Предоставить Стороне 2 место в соответствии со схемой размещения рекламных конструкций, указанно</w:t>
      </w:r>
      <w:r w:rsidR="00413734">
        <w:rPr>
          <w:rFonts w:ascii="Times New Roman" w:hAnsi="Times New Roman" w:cs="Times New Roman"/>
          <w:sz w:val="24"/>
          <w:szCs w:val="24"/>
        </w:rPr>
        <w:t>е</w:t>
      </w:r>
      <w:r w:rsidRPr="00BD3B16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413734">
        <w:rPr>
          <w:rFonts w:ascii="Times New Roman" w:hAnsi="Times New Roman" w:cs="Times New Roman"/>
          <w:sz w:val="24"/>
          <w:szCs w:val="24"/>
        </w:rPr>
        <w:t>е</w:t>
      </w:r>
      <w:r w:rsidRPr="00BD3B16">
        <w:rPr>
          <w:rFonts w:ascii="Times New Roman" w:hAnsi="Times New Roman" w:cs="Times New Roman"/>
          <w:sz w:val="24"/>
          <w:szCs w:val="24"/>
        </w:rPr>
        <w:t xml:space="preserve"> 1.2 настоящего Договора.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3.2. Сторона 1 имеет право: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3.2.1.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</w:t>
      </w:r>
      <w:r w:rsidRPr="00BD3B16">
        <w:rPr>
          <w:rFonts w:ascii="Times New Roman" w:hAnsi="Times New Roman" w:cs="Times New Roman"/>
          <w:color w:val="000000"/>
          <w:sz w:val="24"/>
          <w:szCs w:val="24"/>
        </w:rPr>
        <w:t>наличия маркировки на рекламной конструкции</w:t>
      </w:r>
      <w:r w:rsidRPr="00BD3B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D3B1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срока действия настоящего Договора. 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color w:val="000000"/>
          <w:sz w:val="24"/>
          <w:szCs w:val="24"/>
        </w:rPr>
        <w:t>3.2.2. В случае выявления ненадлежащего</w:t>
      </w:r>
      <w:r w:rsidRPr="00BD3B16">
        <w:rPr>
          <w:rFonts w:ascii="Times New Roman" w:hAnsi="Times New Roman" w:cs="Times New Roman"/>
          <w:sz w:val="24"/>
          <w:szCs w:val="24"/>
        </w:rPr>
        <w:t xml:space="preserve"> состояния или внешнего вида рекламной конструкции, а также фактов нецелевого использования объекта недвижимого имущества, к которому присоединяется рекламная конструкция, нарушения нормативных правовых актов, регламентирующих отношения в сфере наружной рекламы, направить Стороне 2 письменное </w:t>
      </w:r>
      <w:r w:rsidR="001414FE">
        <w:rPr>
          <w:rFonts w:ascii="Times New Roman" w:hAnsi="Times New Roman" w:cs="Times New Roman"/>
          <w:sz w:val="24"/>
          <w:szCs w:val="24"/>
        </w:rPr>
        <w:t>предписание</w:t>
      </w:r>
      <w:r w:rsidRPr="00BD3B16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3.2.3. В одностороннем порядке отказаться от ис</w:t>
      </w:r>
      <w:r w:rsidR="006A34F1">
        <w:rPr>
          <w:rFonts w:ascii="Times New Roman" w:hAnsi="Times New Roman" w:cs="Times New Roman"/>
          <w:sz w:val="24"/>
          <w:szCs w:val="24"/>
        </w:rPr>
        <w:t xml:space="preserve">полнения настоящего Договора в </w:t>
      </w:r>
      <w:r w:rsidRPr="00BD3B16">
        <w:rPr>
          <w:rFonts w:ascii="Times New Roman" w:hAnsi="Times New Roman" w:cs="Times New Roman"/>
          <w:sz w:val="24"/>
          <w:szCs w:val="24"/>
        </w:rPr>
        <w:t xml:space="preserve">случаях, предусмотренных в разделе </w:t>
      </w:r>
      <w:r w:rsidR="000A029F">
        <w:rPr>
          <w:rFonts w:ascii="Times New Roman" w:hAnsi="Times New Roman" w:cs="Times New Roman"/>
          <w:sz w:val="24"/>
          <w:szCs w:val="24"/>
        </w:rPr>
        <w:t>7</w:t>
      </w:r>
      <w:r w:rsidRPr="00BD3B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3.2.4. Уведомлять Сторону 2 обо всех изменениях, дополнениях к настоящему Договору, об отказе от исполнения настоящего Договора, направлять другие документы, материалы, предписания, уведомления, на указанные Стороной 2 в реквизитах настоящего Договора электронный адрес и</w:t>
      </w:r>
      <w:r w:rsidR="00A21437">
        <w:rPr>
          <w:rFonts w:ascii="Times New Roman" w:hAnsi="Times New Roman" w:cs="Times New Roman"/>
          <w:sz w:val="24"/>
          <w:szCs w:val="24"/>
        </w:rPr>
        <w:t>ли</w:t>
      </w:r>
      <w:r w:rsidRPr="00BD3B16">
        <w:rPr>
          <w:rFonts w:ascii="Times New Roman" w:hAnsi="Times New Roman" w:cs="Times New Roman"/>
          <w:sz w:val="24"/>
          <w:szCs w:val="24"/>
        </w:rPr>
        <w:t xml:space="preserve"> номер факса. В случае направления уведомлений, предписаний, иных документов и материалов Стороной 1 по настоящему Договору посредством сети Интернет или факсимильной связи, Сторона 2 считается уведомленной в установленный срок и несёт ответственность, предусмотренную за неисполнение требований, указанных в уведомлениях, направленных   Стороной 1.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3.2.5.Неполучение уведомлений, предписаний, документов и материалов, указанных в подпункте 3.2.4 настоящего Договора, в частности, отказ от их получения, не освобождает Сторону 2 от обязанности по выполнению требований, указанных в уведомлениях, направленных Стороной 1.</w:t>
      </w:r>
    </w:p>
    <w:p w:rsidR="00BD3B16" w:rsidRPr="00BD3B16" w:rsidRDefault="00BD3B16" w:rsidP="00B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3.2.6. На основании информации, поступившей от Стороны 2, а также в случае самостоятельного обнаружения изменения Стороной 1 динамических характеристик рекламной конструкции, в одностороннем порядке произвести перерасчет стоимости договора в части таких рекламных конструкций с применением повышающего коэффициента К</w:t>
      </w:r>
      <w:r w:rsidR="00E8667C">
        <w:rPr>
          <w:rFonts w:ascii="Times New Roman" w:hAnsi="Times New Roman" w:cs="Times New Roman"/>
          <w:sz w:val="24"/>
          <w:szCs w:val="24"/>
        </w:rPr>
        <w:t>3</w:t>
      </w:r>
      <w:r w:rsidRPr="00BD3B16">
        <w:rPr>
          <w:rFonts w:ascii="Times New Roman" w:hAnsi="Times New Roman" w:cs="Times New Roman"/>
          <w:sz w:val="24"/>
          <w:szCs w:val="24"/>
        </w:rPr>
        <w:t>, с момента, указанного в информации, либо с момента обнаружения факта изменения динамических характеристик.</w:t>
      </w:r>
    </w:p>
    <w:p w:rsidR="00BD3B16" w:rsidRPr="00BD3B16" w:rsidRDefault="00BD3B16" w:rsidP="00BD3B1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BD3B16" w:rsidP="00BD3B1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4. Права и обязанности Стороны 2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 Сторона 2 обязана: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4.1.1. Своевременно и в полном размере вносить плату за эксплуатацию рекламной конструкции в соответствии с разделом 2 настоящего Договора без выставления счетов Стороной 1.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4.1.2. Не позднее 20 января года, следующего за отчётным, производить со Стороной 1 сверку расчётов платежей за эксплуатацию рекламной конструкции.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4.1.3. Изготовить и установить рекламную конструкцию в соответствии с проектной документацией, соблюдением требований технических регламентов, в полном соответствии с утверждённ</w:t>
      </w:r>
      <w:r w:rsidR="000E6723">
        <w:rPr>
          <w:rFonts w:ascii="Times New Roman" w:hAnsi="Times New Roman" w:cs="Times New Roman"/>
          <w:sz w:val="24"/>
          <w:szCs w:val="24"/>
        </w:rPr>
        <w:t>ой</w:t>
      </w:r>
      <w:r w:rsidRPr="00BD3B16">
        <w:rPr>
          <w:rFonts w:ascii="Times New Roman" w:hAnsi="Times New Roman" w:cs="Times New Roman"/>
          <w:sz w:val="24"/>
          <w:szCs w:val="24"/>
        </w:rPr>
        <w:t xml:space="preserve"> схем</w:t>
      </w:r>
      <w:r w:rsidR="000E6723">
        <w:rPr>
          <w:rFonts w:ascii="Times New Roman" w:hAnsi="Times New Roman" w:cs="Times New Roman"/>
          <w:sz w:val="24"/>
          <w:szCs w:val="24"/>
        </w:rPr>
        <w:t xml:space="preserve">ой </w:t>
      </w:r>
      <w:r w:rsidRPr="00BD3B16">
        <w:rPr>
          <w:rFonts w:ascii="Times New Roman" w:hAnsi="Times New Roman" w:cs="Times New Roman"/>
          <w:sz w:val="24"/>
          <w:szCs w:val="24"/>
        </w:rPr>
        <w:t>размещения рекламных конструкций и другими нормативными актами, содержащими требования к установке и эксплуатации рекламных конструкций.</w:t>
      </w:r>
    </w:p>
    <w:p w:rsidR="00BD3B16" w:rsidRPr="00BD3B16" w:rsidRDefault="00BD3B16" w:rsidP="00BD3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В случае установки рекламных конструкций, предполагающих подключение к электросетям, отношения между Стороной 2 и энергосбытовой (энергоснабжающей) компанией регулируются соответствующим договором. При необходимости прокладки кабеля до рекламной конструкции с использованием движимого имущества третьих лиц (например, опоры освещения), Сторона 2 обязана самостоятельно урегулировать вопросы пользования таким имуществом с владельцем.</w:t>
      </w:r>
    </w:p>
    <w:p w:rsidR="00BD3B16" w:rsidRPr="00BD3B16" w:rsidRDefault="00BD3B16" w:rsidP="00BD3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Строительно-монтажные и электротехнические работы по установке и эксплуатации рекламных конструкций должны выполняться в соответствии с проектной документацией, подготовленной в соответствии с требованиями законодательства РФ.</w:t>
      </w:r>
    </w:p>
    <w:p w:rsidR="00BD3B16" w:rsidRPr="003C4D75" w:rsidRDefault="00BD3B16" w:rsidP="00BD3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D75">
        <w:rPr>
          <w:rFonts w:ascii="Times New Roman" w:hAnsi="Times New Roman" w:cs="Times New Roman"/>
          <w:sz w:val="24"/>
          <w:szCs w:val="24"/>
        </w:rPr>
        <w:t>Устройство фундаментов рекламных конструкций и проведение других земляных работ при их установке проводятся</w:t>
      </w:r>
      <w:r w:rsidR="003C4D75" w:rsidRPr="003C4D75">
        <w:rPr>
          <w:rFonts w:ascii="Times New Roman" w:hAnsi="Times New Roman" w:cs="Times New Roman"/>
          <w:sz w:val="24"/>
          <w:szCs w:val="24"/>
        </w:rPr>
        <w:t xml:space="preserve"> на основании разрешения </w:t>
      </w:r>
      <w:r w:rsidRPr="003C4D75">
        <w:rPr>
          <w:rFonts w:ascii="Times New Roman" w:hAnsi="Times New Roman" w:cs="Times New Roman"/>
          <w:sz w:val="24"/>
          <w:szCs w:val="24"/>
        </w:rPr>
        <w:t>на производство земляных работ, оформленного в установленном порядке.</w:t>
      </w:r>
    </w:p>
    <w:p w:rsidR="00BD3B16" w:rsidRPr="00BD3B16" w:rsidRDefault="00BD3B16" w:rsidP="00BD3B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Монтаж рекламных конструкций на зданиях и сооружениях должен производится в присутствии представителей балансодержателя и/или собственника.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ab/>
        <w:t xml:space="preserve">4.1.4.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зелёных насаждений. 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4.1.5. При проведении работ по установке или демонтажу рекламной конструкции восстановить объект недвижимого имущества, к которому присоединяется рекламная конструкция, а также благоустройство прилегающей территории муниципального образования после установки (демонтажа) рекламной конструкции в течение 3 (трех) суток. Рекламная конструкция при наличии у неё фундаментного блока должна быть демонтирована вместе с фундаментным блоком.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 4.1.6.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порядке.</w:t>
      </w:r>
    </w:p>
    <w:p w:rsidR="00BD3B16" w:rsidRPr="00BD3B16" w:rsidRDefault="00BD3B16" w:rsidP="00BD3B16">
      <w:pPr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  4.1.7. Нанести на рекламную конструкцию маркировку с указанием рекламораспространителя, номера телефона, номера разрешения на установку и эксплуатацию рекламной конструкции.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4.1.8. При распространении рекламы соблюдать требования действующего законодательства Российской Федерации.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4.1.9. Не использовать рекламную конструкцию с испорченным изображением, с изображением, утратившим актуальность, а также другими дефектами более </w:t>
      </w:r>
      <w:r w:rsidR="00E25593">
        <w:rPr>
          <w:rFonts w:ascii="Times New Roman" w:hAnsi="Times New Roman" w:cs="Times New Roman"/>
          <w:sz w:val="24"/>
          <w:szCs w:val="24"/>
        </w:rPr>
        <w:t>трех дней</w:t>
      </w:r>
      <w:r w:rsidRPr="00BD3B16">
        <w:rPr>
          <w:rFonts w:ascii="Times New Roman" w:hAnsi="Times New Roman" w:cs="Times New Roman"/>
          <w:sz w:val="24"/>
          <w:szCs w:val="24"/>
        </w:rPr>
        <w:t xml:space="preserve">.  При отсутствии рекламных материалов закрыть поверхность рекламной конструкции социальной, праздничной рекламой или саморекламой в течение в течение 3 (трех) </w:t>
      </w:r>
      <w:r w:rsidR="0097585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D3B16">
        <w:rPr>
          <w:rFonts w:ascii="Times New Roman" w:hAnsi="Times New Roman" w:cs="Times New Roman"/>
          <w:sz w:val="24"/>
          <w:szCs w:val="24"/>
        </w:rPr>
        <w:t>дней.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4.1.10. В случае размещения односторонней рекламной конструкции декоративно оформить обратную сторону рекламной конструкции.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4.1.11. Закрыть конструктивные элементы жёсткости и крепления (болтовые соединения, элементы опор, технологические косынки и прочие) рекламных конструкций декоративными элементами.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4.1.12. Размещать информацию на рекламных конструкциях с соблюдением требований законодательства о государственном языке Российской Федерации.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4.1.13. Сохранять и поддерживать в надлежащем состоянии размещённый рекламный материал (внешний вид) в период эксплуатации.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4.1.14. Самостоятельно и за свой счёт производить своевременный ремонт и техническое обслуживание (замену) рекламной конструкции или её элементов, не допускать загрязнений и расклейки объявлений, листовок, афиш на частях рекламной конструкции.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В случае невозможности произвести ремонт рекламной конструкции на месте установки, рекламная конструкция подлежит демонтажу до момента устранения дефектов  в течение 3 (трех) </w:t>
      </w:r>
      <w:r w:rsidR="00BF55E9">
        <w:rPr>
          <w:rFonts w:ascii="Times New Roman" w:hAnsi="Times New Roman" w:cs="Times New Roman"/>
          <w:sz w:val="24"/>
          <w:szCs w:val="24"/>
        </w:rPr>
        <w:t>рабочих дней</w:t>
      </w:r>
      <w:r w:rsidRPr="00BD3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4.1.15.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счёт изменения объекта недвижимого имущества, к которому присоединяется рекламная конструкция.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4.1.16. Возместить убытки собственнику или иному законному владельцу недвижимого имущества, к которому присоединяется рекламная конструкция, в случае ухудшения качественных характеристик такого объекта недвижимого имущества.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4.1.17. 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для производства работ, связанных с ремонтом, обслуживанием и эксплуатацией инженерных коммуникаций.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4.1.18. Беспрепятственно допускать к рекламной конструкции и объекту недвижимого имущества, к которому присоединяется рекламная конструкция, работников Стороны 1 с целью обследования места размещения рекламной конструкции, осмотра рекламной конструкции на предмет целевого использования и внешнего вида, территориального размещения рекламной конструкции, наличия маркиро</w:t>
      </w:r>
      <w:r w:rsidR="004548A0">
        <w:rPr>
          <w:rFonts w:ascii="Times New Roman" w:hAnsi="Times New Roman" w:cs="Times New Roman"/>
          <w:sz w:val="24"/>
          <w:szCs w:val="24"/>
        </w:rPr>
        <w:t xml:space="preserve">вки на рекламной конструкции,  </w:t>
      </w:r>
      <w:r w:rsidRPr="00BD3B16">
        <w:rPr>
          <w:rFonts w:ascii="Times New Roman" w:hAnsi="Times New Roman" w:cs="Times New Roman"/>
          <w:sz w:val="24"/>
          <w:szCs w:val="24"/>
        </w:rPr>
        <w:t>в течение всего срока действия настоящего Договора.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 4.1.19. Устранять выявленные Стороной 1 нарушения и представлять Стороне 1 запрашиваемые документы, в срок, указанный в уведомлении об устранении нарушений.</w:t>
      </w:r>
    </w:p>
    <w:p w:rsid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4.1.20. Письменно уведомить Сторону 1 об изменении реквизитов (адрес, изменение организационно-правовой формы, переименование, банковские реквизиты и т.п.)</w:t>
      </w:r>
      <w:r w:rsidR="00976F36" w:rsidRPr="00976F36">
        <w:rPr>
          <w:rFonts w:ascii="Times New Roman" w:hAnsi="Times New Roman" w:cs="Times New Roman"/>
          <w:sz w:val="24"/>
          <w:szCs w:val="24"/>
        </w:rPr>
        <w:t xml:space="preserve"> </w:t>
      </w:r>
      <w:r w:rsidR="00976F36" w:rsidRPr="00BD3B16">
        <w:rPr>
          <w:rFonts w:ascii="Times New Roman" w:hAnsi="Times New Roman" w:cs="Times New Roman"/>
          <w:sz w:val="24"/>
          <w:szCs w:val="24"/>
        </w:rPr>
        <w:t>в течение трех раб</w:t>
      </w:r>
      <w:r w:rsidR="00976F36">
        <w:rPr>
          <w:rFonts w:ascii="Times New Roman" w:hAnsi="Times New Roman" w:cs="Times New Roman"/>
          <w:sz w:val="24"/>
          <w:szCs w:val="24"/>
        </w:rPr>
        <w:t>очих дней</w:t>
      </w:r>
      <w:r w:rsidRPr="00BD3B16">
        <w:rPr>
          <w:rFonts w:ascii="Times New Roman" w:hAnsi="Times New Roman" w:cs="Times New Roman"/>
          <w:sz w:val="24"/>
          <w:szCs w:val="24"/>
        </w:rPr>
        <w:t>. При отсутствии такого уведомления документы, связанные с исполнением настоящего Догов</w:t>
      </w:r>
      <w:r w:rsidR="004548A0">
        <w:rPr>
          <w:rFonts w:ascii="Times New Roman" w:hAnsi="Times New Roman" w:cs="Times New Roman"/>
          <w:sz w:val="24"/>
          <w:szCs w:val="24"/>
        </w:rPr>
        <w:t xml:space="preserve">ора, направляются по последнему </w:t>
      </w:r>
      <w:r w:rsidRPr="00BD3B16">
        <w:rPr>
          <w:rFonts w:ascii="Times New Roman" w:hAnsi="Times New Roman" w:cs="Times New Roman"/>
          <w:sz w:val="24"/>
          <w:szCs w:val="24"/>
        </w:rPr>
        <w:t>известному Стороне 1 адресу Стороны 2 и считаются доставленными.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4.1.21. В случае аннулирования или признания недействительным разрешения на установку и эксплуатацию рекламной конструкции, истечения срока его действия, осуществить демонтаж рекламной конструкции в течение 30 (тридцати) календарных дней и удалить информацию, размещённую на рекламной конструкции, в течение </w:t>
      </w:r>
      <w:r w:rsidR="001346C8">
        <w:rPr>
          <w:rFonts w:ascii="Times New Roman" w:hAnsi="Times New Roman" w:cs="Times New Roman"/>
          <w:sz w:val="24"/>
          <w:szCs w:val="24"/>
        </w:rPr>
        <w:t xml:space="preserve">3(трёх) </w:t>
      </w:r>
      <w:r w:rsidR="00EA69D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D3B16">
        <w:rPr>
          <w:rFonts w:ascii="Times New Roman" w:hAnsi="Times New Roman" w:cs="Times New Roman"/>
          <w:sz w:val="24"/>
          <w:szCs w:val="24"/>
        </w:rPr>
        <w:t>дней.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 4.1.22. По истечении срока действия настоящего Договора,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счёт.</w:t>
      </w:r>
    </w:p>
    <w:p w:rsidR="00BD3B16" w:rsidRPr="007078F6" w:rsidRDefault="00BD3B16" w:rsidP="00BD3B16">
      <w:pPr>
        <w:pStyle w:val="af"/>
        <w:rPr>
          <w:rFonts w:ascii="Times New Roman" w:hAnsi="Times New Roman" w:cs="Times New Roman"/>
          <w:sz w:val="24"/>
          <w:szCs w:val="24"/>
        </w:rPr>
      </w:pPr>
      <w:r w:rsidRPr="007078F6">
        <w:rPr>
          <w:rFonts w:ascii="Times New Roman" w:hAnsi="Times New Roman" w:cs="Times New Roman"/>
          <w:sz w:val="24"/>
          <w:szCs w:val="24"/>
        </w:rPr>
        <w:t xml:space="preserve">          4.1.23. Осуществлять мероприятия по содержанию рекламных конструкций в чистоте по мере необходимости, но не реже:</w:t>
      </w:r>
    </w:p>
    <w:p w:rsidR="00BD3B16" w:rsidRPr="007078F6" w:rsidRDefault="00BD3B16" w:rsidP="004548A0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078F6">
        <w:rPr>
          <w:rFonts w:ascii="Times New Roman" w:hAnsi="Times New Roman" w:cs="Times New Roman"/>
          <w:sz w:val="24"/>
          <w:szCs w:val="24"/>
        </w:rPr>
        <w:t>двух раз в месяц –  рекламные конструкции малого формата</w:t>
      </w:r>
      <w:r w:rsidR="004548A0" w:rsidRPr="007078F6">
        <w:rPr>
          <w:rFonts w:ascii="Times New Roman" w:hAnsi="Times New Roman" w:cs="Times New Roman"/>
          <w:sz w:val="24"/>
          <w:szCs w:val="24"/>
        </w:rPr>
        <w:t xml:space="preserve"> </w:t>
      </w:r>
      <w:r w:rsidR="004548A0" w:rsidRPr="007078F6">
        <w:rPr>
          <w:rFonts w:ascii="Times New Roman" w:hAnsi="Times New Roman" w:cs="Times New Roman"/>
          <w:sz w:val="24"/>
          <w:szCs w:val="24"/>
          <w:shd w:val="clear" w:color="auto" w:fill="FFFFFF"/>
        </w:rPr>
        <w:t>(до 4,5 кв. м площади информационного поля одной стороны включительно);</w:t>
      </w:r>
    </w:p>
    <w:p w:rsidR="00BD3B16" w:rsidRPr="007078F6" w:rsidRDefault="00BD3B16" w:rsidP="004548A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8F6">
        <w:rPr>
          <w:rFonts w:ascii="Times New Roman" w:hAnsi="Times New Roman" w:cs="Times New Roman"/>
          <w:sz w:val="24"/>
          <w:szCs w:val="24"/>
        </w:rPr>
        <w:t>одного раза в месяц – конструкции среднего формата</w:t>
      </w:r>
      <w:r w:rsidR="004548A0" w:rsidRPr="007078F6">
        <w:rPr>
          <w:rFonts w:ascii="Times New Roman" w:hAnsi="Times New Roman" w:cs="Times New Roman"/>
          <w:sz w:val="24"/>
          <w:szCs w:val="24"/>
        </w:rPr>
        <w:t xml:space="preserve"> </w:t>
      </w:r>
      <w:r w:rsidR="004548A0" w:rsidRPr="007078F6">
        <w:rPr>
          <w:rFonts w:ascii="Times New Roman" w:hAnsi="Times New Roman" w:cs="Times New Roman"/>
          <w:sz w:val="24"/>
          <w:szCs w:val="24"/>
          <w:shd w:val="clear" w:color="auto" w:fill="FFFFFF"/>
        </w:rPr>
        <w:t>(от 4,5 до 18 кв. м (включительно) площади информационного поля одной стороны);</w:t>
      </w:r>
    </w:p>
    <w:p w:rsidR="004548A0" w:rsidRPr="007078F6" w:rsidRDefault="00BD3B16" w:rsidP="004548A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8F6">
        <w:rPr>
          <w:rFonts w:ascii="Times New Roman" w:hAnsi="Times New Roman" w:cs="Times New Roman"/>
          <w:sz w:val="24"/>
          <w:szCs w:val="24"/>
        </w:rPr>
        <w:t>один раз в квартал –  для прочих рекламных конструкций.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4.1.24. Устранять повреждения рекламных изображений, а также очистку и при необходимости покраску рекламных конструкций в течение </w:t>
      </w:r>
      <w:r w:rsidR="001346C8">
        <w:rPr>
          <w:rFonts w:ascii="Times New Roman" w:hAnsi="Times New Roman" w:cs="Times New Roman"/>
          <w:sz w:val="24"/>
          <w:szCs w:val="24"/>
        </w:rPr>
        <w:t>3</w:t>
      </w:r>
      <w:r w:rsidRPr="00BD3B16">
        <w:rPr>
          <w:rFonts w:ascii="Times New Roman" w:hAnsi="Times New Roman" w:cs="Times New Roman"/>
          <w:sz w:val="24"/>
          <w:szCs w:val="24"/>
        </w:rPr>
        <w:t xml:space="preserve"> (</w:t>
      </w:r>
      <w:r w:rsidR="001346C8">
        <w:rPr>
          <w:rFonts w:ascii="Times New Roman" w:hAnsi="Times New Roman" w:cs="Times New Roman"/>
          <w:sz w:val="24"/>
          <w:szCs w:val="24"/>
        </w:rPr>
        <w:t>трёх</w:t>
      </w:r>
      <w:r w:rsidRPr="00BD3B16">
        <w:rPr>
          <w:rFonts w:ascii="Times New Roman" w:hAnsi="Times New Roman" w:cs="Times New Roman"/>
          <w:sz w:val="24"/>
          <w:szCs w:val="24"/>
        </w:rPr>
        <w:t>) календарных дней после выявления указанных фактов.</w:t>
      </w:r>
    </w:p>
    <w:p w:rsidR="00BD3B16" w:rsidRPr="00BD3B16" w:rsidRDefault="00BD3B16" w:rsidP="00BD3B16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2 (двух) календарных дней с момента выявления указанных фактов.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4.1.25. В течение одного месяца с момента установки рекламной конструкции представить Стороне 1 заверенную Стороной 2 копию акта установки рекламной конструкции (выполненных работ).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4.1.26. Проводить за свой счёт плановое обследование и представлять Стороне 1 заверенную </w:t>
      </w:r>
      <w:r w:rsidRPr="00BD3B16">
        <w:rPr>
          <w:rFonts w:ascii="Times New Roman" w:hAnsi="Times New Roman" w:cs="Times New Roman"/>
          <w:spacing w:val="-2"/>
          <w:sz w:val="24"/>
          <w:szCs w:val="24"/>
        </w:rPr>
        <w:t>копию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4.1.27. В полном объёме выполнять все условия настоящего Договора.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4.1.28. Уведомить письменно Сторону 1 об изменении динамических характеристик установленной рекламной конструкции в течении 3 (трех) </w:t>
      </w:r>
      <w:r w:rsidR="00261EC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D3B16">
        <w:rPr>
          <w:rFonts w:ascii="Times New Roman" w:hAnsi="Times New Roman" w:cs="Times New Roman"/>
          <w:sz w:val="24"/>
          <w:szCs w:val="24"/>
        </w:rPr>
        <w:t xml:space="preserve">дней с момента окончания работ. 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 4.2. Сторона 2 не вправе:</w:t>
      </w:r>
    </w:p>
    <w:p w:rsidR="00BD3B16" w:rsidRPr="003E1542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E1542">
        <w:rPr>
          <w:rFonts w:ascii="Times New Roman" w:hAnsi="Times New Roman" w:cs="Times New Roman"/>
          <w:sz w:val="24"/>
          <w:szCs w:val="24"/>
        </w:rPr>
        <w:t xml:space="preserve">          4.2.1. Нарушать инженерные коммуникации, расположенные в месте нахождения объекта недвижимого имущества, к которому присоединяется рекламная конструкция.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4.3. Сторона 2 имеет право: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4.3.1. Использовать объект недвижимого имущества для установки и эксплуатации рекламной конструкции, указанной в разделе 1 настоящего Договора, законным владельцем которой он является.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4.3.2. Беспрепятственного доступа к объекту недвижимого имущества, к которому присоединяется рекламная конструкция, и пользования этим объектом для целей, связанных с осуществлением прав владельца рекламной конструкции, в том числе с её эксплуатацией, техническим обслуживанием и демонтажом.</w:t>
      </w:r>
    </w:p>
    <w:p w:rsidR="00BD3B16" w:rsidRPr="00BD3B16" w:rsidRDefault="00BD3B16" w:rsidP="00BD3B1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         4.3.3. На досрочное расторжение настоящего Договора в одностороннем внесудебном порядке, при условии отсутствия задолженности по настоящему договору, осуществления демонтажа рекламных конструкций и проведения восстановительных работ на месте их размещения. Письменное уведомление о расторжении настоящего Договора должно быть направлено Стороне 1 не менее чем за 30 </w:t>
      </w:r>
      <w:r w:rsidR="001F3220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Pr="00BD3B16">
        <w:rPr>
          <w:rFonts w:ascii="Times New Roman" w:hAnsi="Times New Roman" w:cs="Times New Roman"/>
          <w:sz w:val="24"/>
          <w:szCs w:val="24"/>
        </w:rPr>
        <w:t>календарных дней до предполагаемой даты расторжения Договора.</w:t>
      </w: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C15963" w:rsidRDefault="00C15963" w:rsidP="009A67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Социальная реклама</w:t>
      </w:r>
    </w:p>
    <w:p w:rsidR="0071414D" w:rsidRPr="002D3D44" w:rsidRDefault="00BD3B16" w:rsidP="00BD3B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D44">
        <w:rPr>
          <w:rFonts w:ascii="Times New Roman" w:hAnsi="Times New Roman" w:cs="Times New Roman"/>
          <w:sz w:val="24"/>
          <w:szCs w:val="24"/>
        </w:rPr>
        <w:t xml:space="preserve">           5.1.</w:t>
      </w:r>
      <w:r w:rsidRPr="002D3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195" w:rsidRPr="002D3D44">
        <w:rPr>
          <w:rFonts w:ascii="Times New Roman" w:hAnsi="Times New Roman" w:cs="Times New Roman"/>
          <w:sz w:val="24"/>
          <w:szCs w:val="24"/>
        </w:rPr>
        <w:t xml:space="preserve"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 Заключение такого договора осуществляется в </w:t>
      </w:r>
      <w:hyperlink r:id="rId21" w:history="1">
        <w:r w:rsidR="00D21195" w:rsidRPr="002D3D4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21195" w:rsidRPr="002D3D44">
        <w:rPr>
          <w:rFonts w:ascii="Times New Roman" w:hAnsi="Times New Roman" w:cs="Times New Roman"/>
          <w:sz w:val="24"/>
          <w:szCs w:val="24"/>
        </w:rPr>
        <w:t xml:space="preserve">, установленном Гражданским кодексом Российской Федерации, после заключения по результатам </w:t>
      </w:r>
      <w:r w:rsidR="00C15963" w:rsidRPr="002D3D44">
        <w:rPr>
          <w:rFonts w:ascii="Times New Roman" w:hAnsi="Times New Roman" w:cs="Times New Roman"/>
          <w:sz w:val="24"/>
          <w:szCs w:val="24"/>
        </w:rPr>
        <w:t>конкурса</w:t>
      </w:r>
      <w:r w:rsidR="00D21195" w:rsidRPr="002D3D44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рекламной конструкции</w:t>
      </w:r>
      <w:r w:rsidR="0071414D" w:rsidRPr="002D3D44">
        <w:rPr>
          <w:rFonts w:ascii="Times New Roman" w:hAnsi="Times New Roman" w:cs="Times New Roman"/>
          <w:sz w:val="24"/>
          <w:szCs w:val="24"/>
        </w:rPr>
        <w:t>.</w:t>
      </w:r>
    </w:p>
    <w:p w:rsidR="0071414D" w:rsidRPr="002D3D44" w:rsidRDefault="0071414D" w:rsidP="00BD3B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D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5.2. Сторона 2 в течение действия настоящего договора обязана размещать на принадлежащих ему рекламных конструкциях, социальную рекламу и некоммерческую информацию, согласно конкурсному предложению.</w:t>
      </w:r>
    </w:p>
    <w:p w:rsidR="00AA053F" w:rsidRPr="00C15963" w:rsidRDefault="00AA053F" w:rsidP="00BD3B16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FFFFF"/>
        </w:rPr>
      </w:pPr>
    </w:p>
    <w:p w:rsidR="00BD3B16" w:rsidRPr="00BD3B16" w:rsidRDefault="00BD3B16" w:rsidP="009A6788">
      <w:pPr>
        <w:pStyle w:val="2"/>
      </w:pPr>
      <w:r w:rsidRPr="00BD3B16">
        <w:t>6. Ответственность Сторон</w:t>
      </w: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условий Договора стороны несут ответственность, предусмотренную действующим законодательством.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6.2. Сторона 2 в полном объеме несет ответственность за вред, причиненный третьим лицам в процессе установки, эксплуатации или демонтажа рекламной конструкции либо ее элементов.</w:t>
      </w:r>
    </w:p>
    <w:p w:rsidR="00BD3B16" w:rsidRPr="00BD3B16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20282D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2D">
        <w:rPr>
          <w:rFonts w:ascii="Times New Roman" w:hAnsi="Times New Roman" w:cs="Times New Roman"/>
          <w:b/>
          <w:sz w:val="24"/>
          <w:szCs w:val="24"/>
        </w:rPr>
        <w:t>7. Расторжение Договора и его последствия</w:t>
      </w:r>
    </w:p>
    <w:p w:rsidR="00BD3B16" w:rsidRPr="0020282D" w:rsidRDefault="00BD3B16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80" w:rsidRPr="0020282D" w:rsidRDefault="0020282D" w:rsidP="005A1E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B16" w:rsidRPr="0020282D">
        <w:rPr>
          <w:rFonts w:ascii="Times New Roman" w:hAnsi="Times New Roman" w:cs="Times New Roman"/>
          <w:sz w:val="24"/>
          <w:szCs w:val="24"/>
        </w:rPr>
        <w:t xml:space="preserve">7.1. </w:t>
      </w:r>
      <w:r w:rsidR="00111480" w:rsidRPr="00202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 возможны по соглашению сторон, если иное не предусмотрено Гражданским Кодексом, другими законами или Договором.</w:t>
      </w:r>
    </w:p>
    <w:p w:rsidR="00111480" w:rsidRPr="0020282D" w:rsidRDefault="00111480" w:rsidP="005A1EE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Договор оформляются письменно в форме дополнительных соглашений, которые являются неотъемлемой частью Договора с момента их подписания.</w:t>
      </w:r>
    </w:p>
    <w:p w:rsidR="00BD3B16" w:rsidRPr="0020282D" w:rsidRDefault="00054D8D" w:rsidP="005A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 xml:space="preserve">7.2. </w:t>
      </w:r>
      <w:r w:rsidR="00BD3B16" w:rsidRPr="0020282D">
        <w:rPr>
          <w:rFonts w:ascii="Times New Roman" w:hAnsi="Times New Roman" w:cs="Times New Roman"/>
          <w:sz w:val="24"/>
          <w:szCs w:val="24"/>
        </w:rPr>
        <w:t xml:space="preserve">Сторона 1 вправе в одностороннем внесудебном порядке отказаться </w:t>
      </w:r>
      <w:r w:rsidR="00BD3B16" w:rsidRPr="0020282D">
        <w:rPr>
          <w:rFonts w:ascii="Times New Roman" w:hAnsi="Times New Roman" w:cs="Times New Roman"/>
          <w:sz w:val="24"/>
          <w:szCs w:val="24"/>
        </w:rPr>
        <w:br/>
        <w:t>от исполнения Договора в случае если:</w:t>
      </w:r>
    </w:p>
    <w:p w:rsidR="00BD3B16" w:rsidRPr="0020282D" w:rsidRDefault="00BD3B16" w:rsidP="005A1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 xml:space="preserve">7.1.1. Сторона 2 допустила просрочку внесения платы по Договору более чем 2 раза по сравнению со сроками, предусмотренными Договором. </w:t>
      </w:r>
    </w:p>
    <w:p w:rsidR="0020282D" w:rsidRPr="0020282D" w:rsidRDefault="00BD3B16" w:rsidP="005A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>7.1.2. Разрешение на установку и эксплуатацию рекламной конструкции аннулировано или признано недей</w:t>
      </w:r>
      <w:r w:rsidR="0020282D" w:rsidRPr="0020282D">
        <w:rPr>
          <w:rFonts w:ascii="Times New Roman" w:hAnsi="Times New Roman" w:cs="Times New Roman"/>
          <w:sz w:val="24"/>
          <w:szCs w:val="24"/>
        </w:rPr>
        <w:t>ствительным в судебном порядке;</w:t>
      </w:r>
    </w:p>
    <w:p w:rsidR="00BD3B16" w:rsidRPr="0020282D" w:rsidRDefault="00BD3B16" w:rsidP="005A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>7.1.3. Неоднократного или грубого нарушения Стороной 2 законодательства Российской Федерации о рекламе, установленного решением суда;</w:t>
      </w:r>
    </w:p>
    <w:p w:rsidR="00BD3B16" w:rsidRPr="0020282D" w:rsidRDefault="00BD3B16" w:rsidP="005A1EE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 xml:space="preserve">           7.1.4. Несоответствия рекламной конструкции и её территориального размещения требованиям технического регламента, установленного решением суда;</w:t>
      </w:r>
    </w:p>
    <w:p w:rsidR="00BD3B16" w:rsidRPr="0020282D" w:rsidRDefault="00BD3B16" w:rsidP="005A1EE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 xml:space="preserve">            7.1.5. Несоответствия рекламной конструкции требованиям нормативных актов по безопасности дорожного движения транспорта, установленного решением суда;</w:t>
      </w:r>
    </w:p>
    <w:p w:rsidR="00BD3B16" w:rsidRPr="0020282D" w:rsidRDefault="00BD3B16" w:rsidP="005A1EE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>7.1.6. Невыполнения Стороной 2 обязанности по размещению социальной рекламы в соответствии с конкурсным предложением;</w:t>
      </w:r>
    </w:p>
    <w:p w:rsidR="00BD3B16" w:rsidRPr="0020282D" w:rsidRDefault="00BD3B16" w:rsidP="005A1EE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0282D">
        <w:rPr>
          <w:rFonts w:ascii="Times New Roman" w:hAnsi="Times New Roman" w:cs="Times New Roman"/>
          <w:sz w:val="24"/>
          <w:szCs w:val="24"/>
        </w:rPr>
        <w:t xml:space="preserve">            7.2. В предусмотренных пунктами 7.1.1 - 7.1.6 Договора случаях Сторона 1 направляет Стороне 2 уведомление об отказе от исполнения Договора в части отдельных или всех адресных программ в одностороннем внесудебном порядке с указанием конкретной даты и оснований такого отказа не менее, чем за 30 (тридцать) календарных дней до даты планируемого отказа от исполнения Договора. Уведомление направляется заказным письмом по адресу Стороны 2, указанному в Договоре. По истечении указанного в уведомлении срока Договор в полном объеме или в части отдельных рекламных конструкций считается расторгнутым, а рекламная конструкция подлежит демонтажу в соответствии с положением Федерального закона от 13.03.2006 г. №38-ФЗ «О рекламе».</w:t>
      </w:r>
    </w:p>
    <w:p w:rsidR="00111480" w:rsidRDefault="00111480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5A1EEE" w:rsidP="00BD3B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8.1. В случае если после прекращения (истечения срока действия или расторжения) Договора Сторона 2 не осуществила демонтаж рекламных конструкций в установленный срок, Сторона 2 уплачивает денежные средства за фактическое пользование недвижимым имуществом в целях размещения рекламных конструкций в размере платы по Договору до даты демонтажа рекламных конструкций включительно.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8.2. В случае если Сторона 2 не осуществила демонтаж рекламной конструкции в предусмотренных Договором случаях и в установленный срок, Сторона 1 вправе, самостоятельно или с привлечением третьих лиц демонтировать рекламные конструкции. 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8.3. Сторона 2 обязана возместить Стороне 1 понесенные последней расходы на демонтаж и хранение рекламных конструкций. В течение 30 календарных дней забрать демонтированные рекламные конструкции.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В случае невыполнения условий п.8.3. Сторона 1 вправе утилизировать либо реализовать демонтированные рекламные конструкции без возмещения Стороне 2 какого-либо ущерба. Денежные средства, полученные в результате реализации или утилизации рекламных конструкций, направляются на возмещение (частичное возмещение) расходов Стороны 1 на демонтаж и хранение таких конструкций.</w:t>
      </w:r>
    </w:p>
    <w:p w:rsidR="00BD3B16" w:rsidRDefault="00BD3B16" w:rsidP="00BD3B16">
      <w:pPr>
        <w:rPr>
          <w:rFonts w:ascii="Times New Roman" w:hAnsi="Times New Roman" w:cs="Times New Roman"/>
          <w:b/>
          <w:sz w:val="24"/>
          <w:szCs w:val="24"/>
        </w:rPr>
      </w:pPr>
    </w:p>
    <w:p w:rsidR="009D63BE" w:rsidRPr="00BD3B16" w:rsidRDefault="009D63BE" w:rsidP="00BD3B16">
      <w:pPr>
        <w:rPr>
          <w:rFonts w:ascii="Times New Roman" w:hAnsi="Times New Roman" w:cs="Times New Roman"/>
          <w:b/>
          <w:sz w:val="24"/>
          <w:szCs w:val="24"/>
        </w:rPr>
      </w:pPr>
    </w:p>
    <w:p w:rsidR="00BD3B16" w:rsidRPr="00BD3B16" w:rsidRDefault="00BD3B16" w:rsidP="00E45D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BD3B16" w:rsidRPr="00BD3B16" w:rsidRDefault="00BD3B16" w:rsidP="00BD3B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действует в течение _________</w:t>
      </w:r>
      <w:r w:rsidRPr="00BD3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B16">
        <w:rPr>
          <w:rFonts w:ascii="Times New Roman" w:hAnsi="Times New Roman" w:cs="Times New Roman"/>
          <w:sz w:val="24"/>
          <w:szCs w:val="24"/>
        </w:rPr>
        <w:t>лет. Условия Договора, которые в силу своей природы имеют целью регулирование отношений Сторон в период после окончания или расторжения Договора (в частности, о возмещении расходов, связанных с демонтажем, хранением, утилизацией рекламных конструкций и т.п.), сохраняют свое действие и после окончания (расторжения) Договора.</w:t>
      </w:r>
    </w:p>
    <w:p w:rsidR="00BD3B16" w:rsidRPr="00BD3B16" w:rsidRDefault="00BD3B16" w:rsidP="00564823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 xml:space="preserve">9.2. </w:t>
      </w:r>
      <w:r w:rsidR="00564823" w:rsidRPr="00BD3B16">
        <w:rPr>
          <w:rFonts w:ascii="Times New Roman" w:hAnsi="Times New Roman" w:cs="Times New Roman"/>
          <w:sz w:val="24"/>
          <w:szCs w:val="24"/>
        </w:rPr>
        <w:t>В случае изменения реквизитов (адрес, изменение организационно-правовой формы, переименование, банковские реквизиты и т.п.). о Стороне, содержащихся в Договоре, Сторона обязана письменно уведомить другую Сторону о произошедших изменениях в течение трех рабочих дней. В этом случае Стороны подписывают дополнительное соглашение к Договору, в котором отражают указанные изменения.</w:t>
      </w:r>
    </w:p>
    <w:p w:rsidR="00BD3B16" w:rsidRPr="00E45DD1" w:rsidRDefault="00BD3B16" w:rsidP="00E45D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16">
        <w:rPr>
          <w:rFonts w:ascii="Times New Roman" w:hAnsi="Times New Roman" w:cs="Times New Roman"/>
          <w:sz w:val="24"/>
          <w:szCs w:val="24"/>
        </w:rPr>
        <w:t>9.3. Все споры или разногласия, возникающие в связи с исполнением Договора, могут быть переданы на рассмотрение в суд с обязательным соблюдением досудебного претензионного порядка: срок ответа на претензию при этом составляет 5 (Пять) рабочих дней с момента получения претензии.</w:t>
      </w:r>
    </w:p>
    <w:p w:rsidR="00BD3B16" w:rsidRPr="00BD3B16" w:rsidRDefault="00BD3B16" w:rsidP="00BD3B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</w:t>
      </w: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4526"/>
      </w:tblGrid>
      <w:tr w:rsidR="00BD3B16" w:rsidRPr="00BD3B16" w:rsidTr="0062326F">
        <w:tc>
          <w:tcPr>
            <w:tcW w:w="4694" w:type="dxa"/>
            <w:tcBorders>
              <w:top w:val="nil"/>
            </w:tcBorders>
          </w:tcPr>
          <w:p w:rsidR="00BD3B16" w:rsidRPr="00BD3B16" w:rsidRDefault="00BD3B16" w:rsidP="006232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Сторона 1</w:t>
            </w:r>
          </w:p>
        </w:tc>
        <w:tc>
          <w:tcPr>
            <w:tcW w:w="4526" w:type="dxa"/>
            <w:tcBorders>
              <w:top w:val="nil"/>
            </w:tcBorders>
          </w:tcPr>
          <w:p w:rsidR="00BD3B16" w:rsidRPr="00BD3B16" w:rsidRDefault="00BD3B16" w:rsidP="006232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Сторона 2</w:t>
            </w:r>
          </w:p>
        </w:tc>
      </w:tr>
      <w:tr w:rsidR="00BD3B16" w:rsidRPr="00BD3B16" w:rsidTr="00E45DD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694" w:type="dxa"/>
          </w:tcPr>
          <w:p w:rsidR="00BD3B16" w:rsidRPr="00E45DD1" w:rsidRDefault="00BD3B16" w:rsidP="00E45DD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Тел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КПП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Банк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Р/сч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КБК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БИК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3B16" w:rsidRPr="00BD3B16" w:rsidTr="0062326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4694" w:type="dxa"/>
          </w:tcPr>
          <w:p w:rsidR="00BD3B16" w:rsidRPr="00E45DD1" w:rsidRDefault="00BD3B16" w:rsidP="0062326F">
            <w:pPr>
              <w:pStyle w:val="ConsPlusNormal"/>
              <w:ind w:firstLine="283"/>
              <w:rPr>
                <w:rFonts w:ascii="Times New Roman" w:hAnsi="Times New Roman" w:cs="Times New Roman"/>
                <w:b/>
                <w:sz w:val="20"/>
              </w:rPr>
            </w:pPr>
            <w:r w:rsidRPr="00E45DD1">
              <w:rPr>
                <w:rFonts w:ascii="Times New Roman" w:hAnsi="Times New Roman" w:cs="Times New Roman"/>
                <w:b/>
                <w:sz w:val="20"/>
              </w:rPr>
              <w:t>ОКАТО</w:t>
            </w:r>
          </w:p>
        </w:tc>
        <w:tc>
          <w:tcPr>
            <w:tcW w:w="4526" w:type="dxa"/>
          </w:tcPr>
          <w:p w:rsidR="00BD3B16" w:rsidRPr="00E45DD1" w:rsidRDefault="00BD3B16" w:rsidP="006232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D3B16" w:rsidRPr="00BD3B16" w:rsidRDefault="00BD3B16" w:rsidP="00BD3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B16" w:rsidRPr="00BD3B16" w:rsidRDefault="00BD3B16" w:rsidP="00E45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16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BD3B16" w:rsidRPr="00BD3B16" w:rsidTr="0062326F">
        <w:tc>
          <w:tcPr>
            <w:tcW w:w="4677" w:type="dxa"/>
            <w:shd w:val="clear" w:color="auto" w:fill="auto"/>
          </w:tcPr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Сторона 1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__________________________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(наименование организации)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________ _________________</w:t>
            </w:r>
          </w:p>
          <w:p w:rsidR="00BD3B16" w:rsidRPr="00E45DD1" w:rsidRDefault="00BD3B16" w:rsidP="00E45DD1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(подпись, расшифровка)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«_____» ___________20__года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М.П.</w:t>
            </w:r>
          </w:p>
          <w:p w:rsidR="00BD3B16" w:rsidRPr="00E45DD1" w:rsidRDefault="00BD3B16" w:rsidP="006232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Сторона 2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________ _________________</w:t>
            </w:r>
          </w:p>
          <w:p w:rsidR="00BD3B16" w:rsidRPr="00E45DD1" w:rsidRDefault="00BD3B16" w:rsidP="00E45DD1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(подпись, расшифровка)</w:t>
            </w:r>
          </w:p>
          <w:p w:rsidR="00BD3B16" w:rsidRPr="00E45DD1" w:rsidRDefault="00BD3B16" w:rsidP="0062326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«_____» ___________20__года</w:t>
            </w:r>
          </w:p>
          <w:p w:rsidR="00BD3B16" w:rsidRPr="00E45DD1" w:rsidRDefault="00BD3B16" w:rsidP="00E45D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5D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М.П.</w:t>
            </w:r>
          </w:p>
        </w:tc>
      </w:tr>
    </w:tbl>
    <w:p w:rsidR="0073651A" w:rsidRPr="00E569A5" w:rsidRDefault="0073651A" w:rsidP="006444D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A712F0" w:rsidRDefault="00A712F0" w:rsidP="00E45D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712F0" w:rsidSect="000012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C5" w:rsidRDefault="00687DC5" w:rsidP="00847887">
      <w:pPr>
        <w:spacing w:after="0" w:line="240" w:lineRule="auto"/>
      </w:pPr>
      <w:r>
        <w:separator/>
      </w:r>
    </w:p>
  </w:endnote>
  <w:endnote w:type="continuationSeparator" w:id="0">
    <w:p w:rsidR="00687DC5" w:rsidRDefault="00687DC5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C5" w:rsidRDefault="00687DC5" w:rsidP="00847887">
      <w:pPr>
        <w:spacing w:after="0" w:line="240" w:lineRule="auto"/>
      </w:pPr>
      <w:r>
        <w:separator/>
      </w:r>
    </w:p>
  </w:footnote>
  <w:footnote w:type="continuationSeparator" w:id="0">
    <w:p w:rsidR="00687DC5" w:rsidRDefault="00687DC5" w:rsidP="0084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433BAD"/>
    <w:multiLevelType w:val="multilevel"/>
    <w:tmpl w:val="2AA8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3427"/>
    <w:multiLevelType w:val="multilevel"/>
    <w:tmpl w:val="0F1CD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1FF6"/>
    <w:multiLevelType w:val="multilevel"/>
    <w:tmpl w:val="04A6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4F72512"/>
    <w:multiLevelType w:val="hybridMultilevel"/>
    <w:tmpl w:val="3AF68338"/>
    <w:lvl w:ilvl="0" w:tplc="9C6418FC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1"/>
    <w:rsid w:val="000012E3"/>
    <w:rsid w:val="00004A36"/>
    <w:rsid w:val="00005383"/>
    <w:rsid w:val="00010300"/>
    <w:rsid w:val="00015E6B"/>
    <w:rsid w:val="000209B2"/>
    <w:rsid w:val="00021653"/>
    <w:rsid w:val="00022DCD"/>
    <w:rsid w:val="00023B0A"/>
    <w:rsid w:val="0002420D"/>
    <w:rsid w:val="00026295"/>
    <w:rsid w:val="00032E91"/>
    <w:rsid w:val="0003378F"/>
    <w:rsid w:val="00033831"/>
    <w:rsid w:val="000377A8"/>
    <w:rsid w:val="00037F7B"/>
    <w:rsid w:val="000409B0"/>
    <w:rsid w:val="000416DC"/>
    <w:rsid w:val="000418CB"/>
    <w:rsid w:val="00042014"/>
    <w:rsid w:val="00044853"/>
    <w:rsid w:val="00044FEB"/>
    <w:rsid w:val="000503F1"/>
    <w:rsid w:val="000513E2"/>
    <w:rsid w:val="0005261A"/>
    <w:rsid w:val="00054D8D"/>
    <w:rsid w:val="000559A2"/>
    <w:rsid w:val="0005705B"/>
    <w:rsid w:val="00057094"/>
    <w:rsid w:val="00057CAF"/>
    <w:rsid w:val="00060DFF"/>
    <w:rsid w:val="00063F75"/>
    <w:rsid w:val="0006511F"/>
    <w:rsid w:val="00065DD3"/>
    <w:rsid w:val="00070183"/>
    <w:rsid w:val="00071046"/>
    <w:rsid w:val="00071C0F"/>
    <w:rsid w:val="00075838"/>
    <w:rsid w:val="00076E28"/>
    <w:rsid w:val="0008089C"/>
    <w:rsid w:val="00082EFC"/>
    <w:rsid w:val="000853DD"/>
    <w:rsid w:val="0008575D"/>
    <w:rsid w:val="00090CEF"/>
    <w:rsid w:val="00095985"/>
    <w:rsid w:val="00095AE0"/>
    <w:rsid w:val="000A029F"/>
    <w:rsid w:val="000A17CA"/>
    <w:rsid w:val="000A35EA"/>
    <w:rsid w:val="000A38C3"/>
    <w:rsid w:val="000A6F45"/>
    <w:rsid w:val="000A7A99"/>
    <w:rsid w:val="000B1F9E"/>
    <w:rsid w:val="000B22BA"/>
    <w:rsid w:val="000B3CC1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723"/>
    <w:rsid w:val="000E6FD1"/>
    <w:rsid w:val="000E7809"/>
    <w:rsid w:val="000F0305"/>
    <w:rsid w:val="000F2127"/>
    <w:rsid w:val="000F2373"/>
    <w:rsid w:val="000F2CC5"/>
    <w:rsid w:val="000F5D8E"/>
    <w:rsid w:val="000F71EC"/>
    <w:rsid w:val="000F7B94"/>
    <w:rsid w:val="0010031F"/>
    <w:rsid w:val="00100F48"/>
    <w:rsid w:val="0010156E"/>
    <w:rsid w:val="00101944"/>
    <w:rsid w:val="001028F2"/>
    <w:rsid w:val="0010328A"/>
    <w:rsid w:val="001049DD"/>
    <w:rsid w:val="001109CE"/>
    <w:rsid w:val="00110FB6"/>
    <w:rsid w:val="00111480"/>
    <w:rsid w:val="00114A43"/>
    <w:rsid w:val="0011666D"/>
    <w:rsid w:val="00117468"/>
    <w:rsid w:val="00120AD9"/>
    <w:rsid w:val="00121961"/>
    <w:rsid w:val="00124CDC"/>
    <w:rsid w:val="00130021"/>
    <w:rsid w:val="001300BD"/>
    <w:rsid w:val="001309BE"/>
    <w:rsid w:val="001320DE"/>
    <w:rsid w:val="00133E7A"/>
    <w:rsid w:val="001346C8"/>
    <w:rsid w:val="00134BB4"/>
    <w:rsid w:val="00135B4D"/>
    <w:rsid w:val="001414FE"/>
    <w:rsid w:val="00141647"/>
    <w:rsid w:val="00143FC1"/>
    <w:rsid w:val="001441BF"/>
    <w:rsid w:val="00152FE0"/>
    <w:rsid w:val="00153776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04F1"/>
    <w:rsid w:val="00181A98"/>
    <w:rsid w:val="00184B67"/>
    <w:rsid w:val="00184BFD"/>
    <w:rsid w:val="00186A4D"/>
    <w:rsid w:val="001873E8"/>
    <w:rsid w:val="00193E14"/>
    <w:rsid w:val="00194B77"/>
    <w:rsid w:val="001A0BFC"/>
    <w:rsid w:val="001A2BA6"/>
    <w:rsid w:val="001A4C65"/>
    <w:rsid w:val="001A56F6"/>
    <w:rsid w:val="001A6F5B"/>
    <w:rsid w:val="001A7C79"/>
    <w:rsid w:val="001B164D"/>
    <w:rsid w:val="001B2BC4"/>
    <w:rsid w:val="001B4404"/>
    <w:rsid w:val="001B57CF"/>
    <w:rsid w:val="001B6A3F"/>
    <w:rsid w:val="001B6A43"/>
    <w:rsid w:val="001B7024"/>
    <w:rsid w:val="001B76C1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3944"/>
    <w:rsid w:val="001E5A22"/>
    <w:rsid w:val="001E72CF"/>
    <w:rsid w:val="001F3220"/>
    <w:rsid w:val="001F3226"/>
    <w:rsid w:val="001F579C"/>
    <w:rsid w:val="001F65D7"/>
    <w:rsid w:val="00201A28"/>
    <w:rsid w:val="0020282D"/>
    <w:rsid w:val="00202A24"/>
    <w:rsid w:val="00204CFC"/>
    <w:rsid w:val="00205EBC"/>
    <w:rsid w:val="00205F7B"/>
    <w:rsid w:val="00206E16"/>
    <w:rsid w:val="00207004"/>
    <w:rsid w:val="00210BE1"/>
    <w:rsid w:val="00211474"/>
    <w:rsid w:val="00213086"/>
    <w:rsid w:val="00216EEB"/>
    <w:rsid w:val="00216FCC"/>
    <w:rsid w:val="00221805"/>
    <w:rsid w:val="00221D26"/>
    <w:rsid w:val="00223D58"/>
    <w:rsid w:val="00223EEA"/>
    <w:rsid w:val="00225778"/>
    <w:rsid w:val="002262D1"/>
    <w:rsid w:val="00231D79"/>
    <w:rsid w:val="00234C7F"/>
    <w:rsid w:val="002366A1"/>
    <w:rsid w:val="002379D7"/>
    <w:rsid w:val="00237D0B"/>
    <w:rsid w:val="0024032C"/>
    <w:rsid w:val="00240844"/>
    <w:rsid w:val="002416C9"/>
    <w:rsid w:val="00242ACA"/>
    <w:rsid w:val="002446C6"/>
    <w:rsid w:val="00245F90"/>
    <w:rsid w:val="00245FA0"/>
    <w:rsid w:val="00250C4B"/>
    <w:rsid w:val="0025225C"/>
    <w:rsid w:val="0025239C"/>
    <w:rsid w:val="0025300F"/>
    <w:rsid w:val="00253F58"/>
    <w:rsid w:val="00254CF3"/>
    <w:rsid w:val="00254DC5"/>
    <w:rsid w:val="002555CA"/>
    <w:rsid w:val="002606EA"/>
    <w:rsid w:val="00260847"/>
    <w:rsid w:val="00260E8E"/>
    <w:rsid w:val="00261ECD"/>
    <w:rsid w:val="002634AC"/>
    <w:rsid w:val="002636CF"/>
    <w:rsid w:val="0026679C"/>
    <w:rsid w:val="002670ED"/>
    <w:rsid w:val="00267D05"/>
    <w:rsid w:val="00271ABF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3D44"/>
    <w:rsid w:val="002D415E"/>
    <w:rsid w:val="002D457F"/>
    <w:rsid w:val="002D6443"/>
    <w:rsid w:val="002E178C"/>
    <w:rsid w:val="002E2533"/>
    <w:rsid w:val="002E74BB"/>
    <w:rsid w:val="002F4139"/>
    <w:rsid w:val="00300713"/>
    <w:rsid w:val="00300CD9"/>
    <w:rsid w:val="0030236D"/>
    <w:rsid w:val="00302537"/>
    <w:rsid w:val="00302EBE"/>
    <w:rsid w:val="00303E3B"/>
    <w:rsid w:val="00303F4C"/>
    <w:rsid w:val="00304678"/>
    <w:rsid w:val="00307BC3"/>
    <w:rsid w:val="00311256"/>
    <w:rsid w:val="00311EEE"/>
    <w:rsid w:val="00314065"/>
    <w:rsid w:val="003141F9"/>
    <w:rsid w:val="00317BE8"/>
    <w:rsid w:val="00321821"/>
    <w:rsid w:val="00322608"/>
    <w:rsid w:val="00323A2E"/>
    <w:rsid w:val="003323DB"/>
    <w:rsid w:val="00332FE1"/>
    <w:rsid w:val="00340944"/>
    <w:rsid w:val="00342577"/>
    <w:rsid w:val="00342C1C"/>
    <w:rsid w:val="0034378C"/>
    <w:rsid w:val="0034634A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1975"/>
    <w:rsid w:val="00394C97"/>
    <w:rsid w:val="00397718"/>
    <w:rsid w:val="003A334E"/>
    <w:rsid w:val="003A4136"/>
    <w:rsid w:val="003A6E62"/>
    <w:rsid w:val="003A6F24"/>
    <w:rsid w:val="003A7C0F"/>
    <w:rsid w:val="003B0044"/>
    <w:rsid w:val="003B2FCA"/>
    <w:rsid w:val="003B31AA"/>
    <w:rsid w:val="003B3378"/>
    <w:rsid w:val="003B50FE"/>
    <w:rsid w:val="003B64C3"/>
    <w:rsid w:val="003B7594"/>
    <w:rsid w:val="003C06CF"/>
    <w:rsid w:val="003C22C5"/>
    <w:rsid w:val="003C3580"/>
    <w:rsid w:val="003C4D75"/>
    <w:rsid w:val="003C663A"/>
    <w:rsid w:val="003C6FA8"/>
    <w:rsid w:val="003D13BD"/>
    <w:rsid w:val="003D20DF"/>
    <w:rsid w:val="003D3CB1"/>
    <w:rsid w:val="003E1542"/>
    <w:rsid w:val="003E1AAA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73E6"/>
    <w:rsid w:val="003F7675"/>
    <w:rsid w:val="0040063C"/>
    <w:rsid w:val="00402117"/>
    <w:rsid w:val="004026D0"/>
    <w:rsid w:val="00405BA5"/>
    <w:rsid w:val="00407D04"/>
    <w:rsid w:val="004108A1"/>
    <w:rsid w:val="00410D21"/>
    <w:rsid w:val="00410DA6"/>
    <w:rsid w:val="00411C3E"/>
    <w:rsid w:val="004125C3"/>
    <w:rsid w:val="00412783"/>
    <w:rsid w:val="0041354F"/>
    <w:rsid w:val="00413734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557C"/>
    <w:rsid w:val="00437234"/>
    <w:rsid w:val="00437409"/>
    <w:rsid w:val="004446FB"/>
    <w:rsid w:val="0044521B"/>
    <w:rsid w:val="00451599"/>
    <w:rsid w:val="004548A0"/>
    <w:rsid w:val="004549CA"/>
    <w:rsid w:val="00456902"/>
    <w:rsid w:val="0046043D"/>
    <w:rsid w:val="00461D7A"/>
    <w:rsid w:val="00463892"/>
    <w:rsid w:val="0046389D"/>
    <w:rsid w:val="00473265"/>
    <w:rsid w:val="00473293"/>
    <w:rsid w:val="004741C7"/>
    <w:rsid w:val="004742A3"/>
    <w:rsid w:val="00474887"/>
    <w:rsid w:val="00480360"/>
    <w:rsid w:val="00480497"/>
    <w:rsid w:val="004813F4"/>
    <w:rsid w:val="00484D03"/>
    <w:rsid w:val="00491F89"/>
    <w:rsid w:val="00493B0A"/>
    <w:rsid w:val="00493BA0"/>
    <w:rsid w:val="004A0980"/>
    <w:rsid w:val="004A145D"/>
    <w:rsid w:val="004A2D2B"/>
    <w:rsid w:val="004A6E22"/>
    <w:rsid w:val="004B0268"/>
    <w:rsid w:val="004B3709"/>
    <w:rsid w:val="004B3929"/>
    <w:rsid w:val="004C1366"/>
    <w:rsid w:val="004C38AD"/>
    <w:rsid w:val="004C3930"/>
    <w:rsid w:val="004C4152"/>
    <w:rsid w:val="004C4964"/>
    <w:rsid w:val="004C7A39"/>
    <w:rsid w:val="004C7ED6"/>
    <w:rsid w:val="004D3F31"/>
    <w:rsid w:val="004D651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0743F"/>
    <w:rsid w:val="00512823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56634"/>
    <w:rsid w:val="00561DD5"/>
    <w:rsid w:val="00564823"/>
    <w:rsid w:val="005701FD"/>
    <w:rsid w:val="00570603"/>
    <w:rsid w:val="00571D7D"/>
    <w:rsid w:val="005768A2"/>
    <w:rsid w:val="00576BF8"/>
    <w:rsid w:val="005803C8"/>
    <w:rsid w:val="005816E1"/>
    <w:rsid w:val="00584E36"/>
    <w:rsid w:val="0059422C"/>
    <w:rsid w:val="005A0415"/>
    <w:rsid w:val="005A1819"/>
    <w:rsid w:val="005A1EEE"/>
    <w:rsid w:val="005A2E2E"/>
    <w:rsid w:val="005A3D68"/>
    <w:rsid w:val="005A680E"/>
    <w:rsid w:val="005B1723"/>
    <w:rsid w:val="005B56D4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65AF"/>
    <w:rsid w:val="00607F0C"/>
    <w:rsid w:val="006110B2"/>
    <w:rsid w:val="00617BE5"/>
    <w:rsid w:val="00620C4A"/>
    <w:rsid w:val="0062326F"/>
    <w:rsid w:val="00623EB9"/>
    <w:rsid w:val="00623F27"/>
    <w:rsid w:val="00625666"/>
    <w:rsid w:val="00631D57"/>
    <w:rsid w:val="006346B0"/>
    <w:rsid w:val="006376F2"/>
    <w:rsid w:val="00640380"/>
    <w:rsid w:val="0064089D"/>
    <w:rsid w:val="006441AB"/>
    <w:rsid w:val="006444D0"/>
    <w:rsid w:val="00644FDF"/>
    <w:rsid w:val="006451CD"/>
    <w:rsid w:val="0064576C"/>
    <w:rsid w:val="006462D4"/>
    <w:rsid w:val="00654A9A"/>
    <w:rsid w:val="00656B4B"/>
    <w:rsid w:val="00657335"/>
    <w:rsid w:val="00665A0C"/>
    <w:rsid w:val="00666900"/>
    <w:rsid w:val="0066763B"/>
    <w:rsid w:val="006744A6"/>
    <w:rsid w:val="00674AE4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87DC5"/>
    <w:rsid w:val="006903D3"/>
    <w:rsid w:val="0069274A"/>
    <w:rsid w:val="00692CFC"/>
    <w:rsid w:val="006A1C1F"/>
    <w:rsid w:val="006A34F1"/>
    <w:rsid w:val="006A3982"/>
    <w:rsid w:val="006A4DB4"/>
    <w:rsid w:val="006A58F1"/>
    <w:rsid w:val="006A5FE7"/>
    <w:rsid w:val="006A737D"/>
    <w:rsid w:val="006B07C8"/>
    <w:rsid w:val="006B202F"/>
    <w:rsid w:val="006B5CB8"/>
    <w:rsid w:val="006B6013"/>
    <w:rsid w:val="006B63DE"/>
    <w:rsid w:val="006C0756"/>
    <w:rsid w:val="006C3926"/>
    <w:rsid w:val="006C50CC"/>
    <w:rsid w:val="006C6698"/>
    <w:rsid w:val="006C6A5A"/>
    <w:rsid w:val="006D0539"/>
    <w:rsid w:val="006D3E60"/>
    <w:rsid w:val="006D6207"/>
    <w:rsid w:val="006E28B9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078F6"/>
    <w:rsid w:val="00710236"/>
    <w:rsid w:val="0071060B"/>
    <w:rsid w:val="007113E9"/>
    <w:rsid w:val="00711418"/>
    <w:rsid w:val="0071193F"/>
    <w:rsid w:val="0071316B"/>
    <w:rsid w:val="00713330"/>
    <w:rsid w:val="0071414D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651A"/>
    <w:rsid w:val="0073734F"/>
    <w:rsid w:val="00742280"/>
    <w:rsid w:val="00747E74"/>
    <w:rsid w:val="007508CA"/>
    <w:rsid w:val="00750E2A"/>
    <w:rsid w:val="0075480C"/>
    <w:rsid w:val="0075708C"/>
    <w:rsid w:val="007576F5"/>
    <w:rsid w:val="00757AC0"/>
    <w:rsid w:val="00760D9E"/>
    <w:rsid w:val="0076313B"/>
    <w:rsid w:val="0076364E"/>
    <w:rsid w:val="00764E88"/>
    <w:rsid w:val="0076525E"/>
    <w:rsid w:val="00772472"/>
    <w:rsid w:val="007740C3"/>
    <w:rsid w:val="0077544B"/>
    <w:rsid w:val="007801CB"/>
    <w:rsid w:val="00782E8D"/>
    <w:rsid w:val="00787DB0"/>
    <w:rsid w:val="00792810"/>
    <w:rsid w:val="0079325E"/>
    <w:rsid w:val="007941BB"/>
    <w:rsid w:val="00795A9A"/>
    <w:rsid w:val="00797106"/>
    <w:rsid w:val="00797BA2"/>
    <w:rsid w:val="007A052D"/>
    <w:rsid w:val="007A08BB"/>
    <w:rsid w:val="007A3828"/>
    <w:rsid w:val="007A45DA"/>
    <w:rsid w:val="007A53CF"/>
    <w:rsid w:val="007B3425"/>
    <w:rsid w:val="007B3FED"/>
    <w:rsid w:val="007C1C1E"/>
    <w:rsid w:val="007C229D"/>
    <w:rsid w:val="007C37AF"/>
    <w:rsid w:val="007C4310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3FFE"/>
    <w:rsid w:val="007F5366"/>
    <w:rsid w:val="007F53C2"/>
    <w:rsid w:val="007F53D3"/>
    <w:rsid w:val="00801FCC"/>
    <w:rsid w:val="00802FFA"/>
    <w:rsid w:val="008061BD"/>
    <w:rsid w:val="00807739"/>
    <w:rsid w:val="00807758"/>
    <w:rsid w:val="00807D68"/>
    <w:rsid w:val="00810C2C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559F"/>
    <w:rsid w:val="008609A1"/>
    <w:rsid w:val="00861AE0"/>
    <w:rsid w:val="0086340F"/>
    <w:rsid w:val="008638E8"/>
    <w:rsid w:val="008640E7"/>
    <w:rsid w:val="00864662"/>
    <w:rsid w:val="00865163"/>
    <w:rsid w:val="00865C7B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C2730"/>
    <w:rsid w:val="008C3072"/>
    <w:rsid w:val="008C30C9"/>
    <w:rsid w:val="008C3B37"/>
    <w:rsid w:val="008C631E"/>
    <w:rsid w:val="008C6522"/>
    <w:rsid w:val="008D28D4"/>
    <w:rsid w:val="008D5985"/>
    <w:rsid w:val="008D6173"/>
    <w:rsid w:val="008D7C81"/>
    <w:rsid w:val="008E0CC3"/>
    <w:rsid w:val="008E18AA"/>
    <w:rsid w:val="008E2493"/>
    <w:rsid w:val="008E5E1B"/>
    <w:rsid w:val="008F029C"/>
    <w:rsid w:val="008F1E67"/>
    <w:rsid w:val="008F361A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3002"/>
    <w:rsid w:val="00937667"/>
    <w:rsid w:val="009379A1"/>
    <w:rsid w:val="00941487"/>
    <w:rsid w:val="00943108"/>
    <w:rsid w:val="009437B1"/>
    <w:rsid w:val="00945E26"/>
    <w:rsid w:val="009472A4"/>
    <w:rsid w:val="0095047E"/>
    <w:rsid w:val="0095146B"/>
    <w:rsid w:val="00951FFE"/>
    <w:rsid w:val="0095294A"/>
    <w:rsid w:val="00952B66"/>
    <w:rsid w:val="0095309C"/>
    <w:rsid w:val="009557D3"/>
    <w:rsid w:val="00957210"/>
    <w:rsid w:val="0096039A"/>
    <w:rsid w:val="009617DA"/>
    <w:rsid w:val="0096305D"/>
    <w:rsid w:val="00970918"/>
    <w:rsid w:val="00970E1B"/>
    <w:rsid w:val="00975858"/>
    <w:rsid w:val="00976AA4"/>
    <w:rsid w:val="00976B3C"/>
    <w:rsid w:val="00976F36"/>
    <w:rsid w:val="009801B0"/>
    <w:rsid w:val="009842CA"/>
    <w:rsid w:val="009953E6"/>
    <w:rsid w:val="00995B13"/>
    <w:rsid w:val="0099721D"/>
    <w:rsid w:val="009A2135"/>
    <w:rsid w:val="009A6788"/>
    <w:rsid w:val="009A6D56"/>
    <w:rsid w:val="009A7DCE"/>
    <w:rsid w:val="009B2910"/>
    <w:rsid w:val="009B5723"/>
    <w:rsid w:val="009B5730"/>
    <w:rsid w:val="009B643A"/>
    <w:rsid w:val="009C0CAE"/>
    <w:rsid w:val="009C0FD5"/>
    <w:rsid w:val="009C1C6C"/>
    <w:rsid w:val="009C2589"/>
    <w:rsid w:val="009C4664"/>
    <w:rsid w:val="009C6020"/>
    <w:rsid w:val="009C6D4F"/>
    <w:rsid w:val="009D3DA5"/>
    <w:rsid w:val="009D4CC2"/>
    <w:rsid w:val="009D63BE"/>
    <w:rsid w:val="009E0674"/>
    <w:rsid w:val="009E0E53"/>
    <w:rsid w:val="009E1EAE"/>
    <w:rsid w:val="009F36F0"/>
    <w:rsid w:val="009F5444"/>
    <w:rsid w:val="00A000BE"/>
    <w:rsid w:val="00A01A0D"/>
    <w:rsid w:val="00A01F2F"/>
    <w:rsid w:val="00A071D3"/>
    <w:rsid w:val="00A104B6"/>
    <w:rsid w:val="00A1306A"/>
    <w:rsid w:val="00A13D08"/>
    <w:rsid w:val="00A14200"/>
    <w:rsid w:val="00A142C6"/>
    <w:rsid w:val="00A1495E"/>
    <w:rsid w:val="00A15230"/>
    <w:rsid w:val="00A1590E"/>
    <w:rsid w:val="00A21437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B61"/>
    <w:rsid w:val="00A5017A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31A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5E5B"/>
    <w:rsid w:val="00A85FC2"/>
    <w:rsid w:val="00A867AD"/>
    <w:rsid w:val="00A91A11"/>
    <w:rsid w:val="00A91C91"/>
    <w:rsid w:val="00A92E91"/>
    <w:rsid w:val="00A93AFE"/>
    <w:rsid w:val="00A97D66"/>
    <w:rsid w:val="00AA053F"/>
    <w:rsid w:val="00AA2D5C"/>
    <w:rsid w:val="00AA4149"/>
    <w:rsid w:val="00AA4281"/>
    <w:rsid w:val="00AA5580"/>
    <w:rsid w:val="00AB37F0"/>
    <w:rsid w:val="00AB5492"/>
    <w:rsid w:val="00AC1E2D"/>
    <w:rsid w:val="00AC3B01"/>
    <w:rsid w:val="00AD07B8"/>
    <w:rsid w:val="00AD56A3"/>
    <w:rsid w:val="00AD74B5"/>
    <w:rsid w:val="00AE35B5"/>
    <w:rsid w:val="00AE47D7"/>
    <w:rsid w:val="00AE58E7"/>
    <w:rsid w:val="00AE7D35"/>
    <w:rsid w:val="00AF0244"/>
    <w:rsid w:val="00AF1B4B"/>
    <w:rsid w:val="00AF2D37"/>
    <w:rsid w:val="00AF616A"/>
    <w:rsid w:val="00AF6376"/>
    <w:rsid w:val="00AF7A7B"/>
    <w:rsid w:val="00B030D1"/>
    <w:rsid w:val="00B05CAF"/>
    <w:rsid w:val="00B11E53"/>
    <w:rsid w:val="00B137E3"/>
    <w:rsid w:val="00B14945"/>
    <w:rsid w:val="00B15248"/>
    <w:rsid w:val="00B1597F"/>
    <w:rsid w:val="00B15B36"/>
    <w:rsid w:val="00B1680F"/>
    <w:rsid w:val="00B16A1B"/>
    <w:rsid w:val="00B2196E"/>
    <w:rsid w:val="00B21FB0"/>
    <w:rsid w:val="00B24150"/>
    <w:rsid w:val="00B2678C"/>
    <w:rsid w:val="00B26C33"/>
    <w:rsid w:val="00B305CD"/>
    <w:rsid w:val="00B30E16"/>
    <w:rsid w:val="00B33AED"/>
    <w:rsid w:val="00B34CAA"/>
    <w:rsid w:val="00B35A30"/>
    <w:rsid w:val="00B360E3"/>
    <w:rsid w:val="00B3757E"/>
    <w:rsid w:val="00B42ACD"/>
    <w:rsid w:val="00B44E6F"/>
    <w:rsid w:val="00B45675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6201"/>
    <w:rsid w:val="00B71618"/>
    <w:rsid w:val="00B74AF9"/>
    <w:rsid w:val="00B80DAF"/>
    <w:rsid w:val="00B85B86"/>
    <w:rsid w:val="00B85F1B"/>
    <w:rsid w:val="00B879B4"/>
    <w:rsid w:val="00B87B44"/>
    <w:rsid w:val="00B900EC"/>
    <w:rsid w:val="00B94430"/>
    <w:rsid w:val="00B9653E"/>
    <w:rsid w:val="00B965DB"/>
    <w:rsid w:val="00B9663B"/>
    <w:rsid w:val="00BA6D06"/>
    <w:rsid w:val="00BB0817"/>
    <w:rsid w:val="00BB266C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D3B16"/>
    <w:rsid w:val="00BD70E9"/>
    <w:rsid w:val="00BE05E4"/>
    <w:rsid w:val="00BE0A58"/>
    <w:rsid w:val="00BF05FB"/>
    <w:rsid w:val="00BF0ECA"/>
    <w:rsid w:val="00BF17ED"/>
    <w:rsid w:val="00BF4FF9"/>
    <w:rsid w:val="00BF55E9"/>
    <w:rsid w:val="00BF56C6"/>
    <w:rsid w:val="00BF5A84"/>
    <w:rsid w:val="00C01470"/>
    <w:rsid w:val="00C016FD"/>
    <w:rsid w:val="00C03546"/>
    <w:rsid w:val="00C03743"/>
    <w:rsid w:val="00C048AC"/>
    <w:rsid w:val="00C04904"/>
    <w:rsid w:val="00C06E36"/>
    <w:rsid w:val="00C06F67"/>
    <w:rsid w:val="00C07845"/>
    <w:rsid w:val="00C07D05"/>
    <w:rsid w:val="00C11662"/>
    <w:rsid w:val="00C118F9"/>
    <w:rsid w:val="00C13E2E"/>
    <w:rsid w:val="00C15963"/>
    <w:rsid w:val="00C20CC0"/>
    <w:rsid w:val="00C21F2E"/>
    <w:rsid w:val="00C228AB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E3E"/>
    <w:rsid w:val="00CA3174"/>
    <w:rsid w:val="00CA4459"/>
    <w:rsid w:val="00CA5203"/>
    <w:rsid w:val="00CB0985"/>
    <w:rsid w:val="00CB1364"/>
    <w:rsid w:val="00CB38F0"/>
    <w:rsid w:val="00CB4914"/>
    <w:rsid w:val="00CB591F"/>
    <w:rsid w:val="00CB6770"/>
    <w:rsid w:val="00CB6AD4"/>
    <w:rsid w:val="00CB7186"/>
    <w:rsid w:val="00CC2B47"/>
    <w:rsid w:val="00CC4E71"/>
    <w:rsid w:val="00CC5886"/>
    <w:rsid w:val="00CC5FB0"/>
    <w:rsid w:val="00CC7613"/>
    <w:rsid w:val="00CC7B48"/>
    <w:rsid w:val="00CD2072"/>
    <w:rsid w:val="00CD21C1"/>
    <w:rsid w:val="00CD390B"/>
    <w:rsid w:val="00CD5F6C"/>
    <w:rsid w:val="00CD7055"/>
    <w:rsid w:val="00CE0447"/>
    <w:rsid w:val="00CE0FE2"/>
    <w:rsid w:val="00CE15D6"/>
    <w:rsid w:val="00CE2E24"/>
    <w:rsid w:val="00CE3A5C"/>
    <w:rsid w:val="00CE5E05"/>
    <w:rsid w:val="00CE749C"/>
    <w:rsid w:val="00CF06EE"/>
    <w:rsid w:val="00CF128A"/>
    <w:rsid w:val="00CF3D46"/>
    <w:rsid w:val="00CF3E92"/>
    <w:rsid w:val="00CF4569"/>
    <w:rsid w:val="00CF4904"/>
    <w:rsid w:val="00CF6383"/>
    <w:rsid w:val="00CF6F3A"/>
    <w:rsid w:val="00CF761F"/>
    <w:rsid w:val="00CF7DC3"/>
    <w:rsid w:val="00D01814"/>
    <w:rsid w:val="00D043CD"/>
    <w:rsid w:val="00D05363"/>
    <w:rsid w:val="00D05835"/>
    <w:rsid w:val="00D05E6E"/>
    <w:rsid w:val="00D07E69"/>
    <w:rsid w:val="00D2116E"/>
    <w:rsid w:val="00D21171"/>
    <w:rsid w:val="00D21195"/>
    <w:rsid w:val="00D236CE"/>
    <w:rsid w:val="00D23A11"/>
    <w:rsid w:val="00D23B09"/>
    <w:rsid w:val="00D23BE5"/>
    <w:rsid w:val="00D242DF"/>
    <w:rsid w:val="00D3003B"/>
    <w:rsid w:val="00D319AA"/>
    <w:rsid w:val="00D34240"/>
    <w:rsid w:val="00D40075"/>
    <w:rsid w:val="00D42C7E"/>
    <w:rsid w:val="00D460CA"/>
    <w:rsid w:val="00D47109"/>
    <w:rsid w:val="00D504A5"/>
    <w:rsid w:val="00D50F0C"/>
    <w:rsid w:val="00D5107B"/>
    <w:rsid w:val="00D5430F"/>
    <w:rsid w:val="00D5571B"/>
    <w:rsid w:val="00D55722"/>
    <w:rsid w:val="00D568BB"/>
    <w:rsid w:val="00D6157F"/>
    <w:rsid w:val="00D62BE4"/>
    <w:rsid w:val="00D635C3"/>
    <w:rsid w:val="00D65072"/>
    <w:rsid w:val="00D67C7E"/>
    <w:rsid w:val="00D723B2"/>
    <w:rsid w:val="00D72992"/>
    <w:rsid w:val="00D72F99"/>
    <w:rsid w:val="00D748F9"/>
    <w:rsid w:val="00D8027F"/>
    <w:rsid w:val="00D81449"/>
    <w:rsid w:val="00D83570"/>
    <w:rsid w:val="00D838B4"/>
    <w:rsid w:val="00D84827"/>
    <w:rsid w:val="00D87D2E"/>
    <w:rsid w:val="00D90418"/>
    <w:rsid w:val="00D909DB"/>
    <w:rsid w:val="00D91836"/>
    <w:rsid w:val="00D9365A"/>
    <w:rsid w:val="00D94FC2"/>
    <w:rsid w:val="00D97428"/>
    <w:rsid w:val="00D97C5F"/>
    <w:rsid w:val="00DA39D8"/>
    <w:rsid w:val="00DA41E2"/>
    <w:rsid w:val="00DA5AC3"/>
    <w:rsid w:val="00DA5AF7"/>
    <w:rsid w:val="00DA6BE3"/>
    <w:rsid w:val="00DA74B2"/>
    <w:rsid w:val="00DA7C21"/>
    <w:rsid w:val="00DB0559"/>
    <w:rsid w:val="00DB157C"/>
    <w:rsid w:val="00DB1823"/>
    <w:rsid w:val="00DB1C95"/>
    <w:rsid w:val="00DB38A7"/>
    <w:rsid w:val="00DB425B"/>
    <w:rsid w:val="00DB48DB"/>
    <w:rsid w:val="00DB5AC3"/>
    <w:rsid w:val="00DB7FAE"/>
    <w:rsid w:val="00DC0281"/>
    <w:rsid w:val="00DC0724"/>
    <w:rsid w:val="00DC0FF0"/>
    <w:rsid w:val="00DC26FE"/>
    <w:rsid w:val="00DC3D60"/>
    <w:rsid w:val="00DC4893"/>
    <w:rsid w:val="00DC5297"/>
    <w:rsid w:val="00DD0598"/>
    <w:rsid w:val="00DD1F51"/>
    <w:rsid w:val="00DD32FC"/>
    <w:rsid w:val="00DD5C28"/>
    <w:rsid w:val="00DD6071"/>
    <w:rsid w:val="00DD6749"/>
    <w:rsid w:val="00DE3B04"/>
    <w:rsid w:val="00DE5354"/>
    <w:rsid w:val="00DE5A18"/>
    <w:rsid w:val="00DF009C"/>
    <w:rsid w:val="00DF432F"/>
    <w:rsid w:val="00DF4B62"/>
    <w:rsid w:val="00E00F7E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25593"/>
    <w:rsid w:val="00E31C6F"/>
    <w:rsid w:val="00E3433D"/>
    <w:rsid w:val="00E34B54"/>
    <w:rsid w:val="00E36B10"/>
    <w:rsid w:val="00E43F4C"/>
    <w:rsid w:val="00E44548"/>
    <w:rsid w:val="00E45DD1"/>
    <w:rsid w:val="00E465FE"/>
    <w:rsid w:val="00E50156"/>
    <w:rsid w:val="00E51904"/>
    <w:rsid w:val="00E5283D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3DD3"/>
    <w:rsid w:val="00E74848"/>
    <w:rsid w:val="00E753B3"/>
    <w:rsid w:val="00E76FFF"/>
    <w:rsid w:val="00E80E49"/>
    <w:rsid w:val="00E8667C"/>
    <w:rsid w:val="00E86E83"/>
    <w:rsid w:val="00E871DC"/>
    <w:rsid w:val="00E90FBA"/>
    <w:rsid w:val="00E9260A"/>
    <w:rsid w:val="00E93903"/>
    <w:rsid w:val="00EA1A88"/>
    <w:rsid w:val="00EA2510"/>
    <w:rsid w:val="00EA4169"/>
    <w:rsid w:val="00EA69D9"/>
    <w:rsid w:val="00EB1E74"/>
    <w:rsid w:val="00EB2807"/>
    <w:rsid w:val="00EB4CC5"/>
    <w:rsid w:val="00EB6AC3"/>
    <w:rsid w:val="00EC3DB6"/>
    <w:rsid w:val="00EC5A55"/>
    <w:rsid w:val="00EC608C"/>
    <w:rsid w:val="00EE11DF"/>
    <w:rsid w:val="00EE1886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6D97"/>
    <w:rsid w:val="00F4772F"/>
    <w:rsid w:val="00F515FE"/>
    <w:rsid w:val="00F530F4"/>
    <w:rsid w:val="00F5596F"/>
    <w:rsid w:val="00F5728A"/>
    <w:rsid w:val="00F64386"/>
    <w:rsid w:val="00F64800"/>
    <w:rsid w:val="00F65966"/>
    <w:rsid w:val="00F6597C"/>
    <w:rsid w:val="00F66485"/>
    <w:rsid w:val="00F70CA9"/>
    <w:rsid w:val="00F73950"/>
    <w:rsid w:val="00F77214"/>
    <w:rsid w:val="00F8458D"/>
    <w:rsid w:val="00F84BC2"/>
    <w:rsid w:val="00F85884"/>
    <w:rsid w:val="00F8629A"/>
    <w:rsid w:val="00F87A5C"/>
    <w:rsid w:val="00F902FD"/>
    <w:rsid w:val="00FA1587"/>
    <w:rsid w:val="00FA1932"/>
    <w:rsid w:val="00FA20D8"/>
    <w:rsid w:val="00FA33AE"/>
    <w:rsid w:val="00FA3977"/>
    <w:rsid w:val="00FA6786"/>
    <w:rsid w:val="00FA78DD"/>
    <w:rsid w:val="00FB09E5"/>
    <w:rsid w:val="00FB0C39"/>
    <w:rsid w:val="00FB16B0"/>
    <w:rsid w:val="00FB1FB1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2018"/>
    <w:rsid w:val="00FD486B"/>
    <w:rsid w:val="00FD51C7"/>
    <w:rsid w:val="00FD5B50"/>
    <w:rsid w:val="00FD62CA"/>
    <w:rsid w:val="00FD644C"/>
    <w:rsid w:val="00FD7379"/>
    <w:rsid w:val="00FE0D02"/>
    <w:rsid w:val="00FE2624"/>
    <w:rsid w:val="00FE36DE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A3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A3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4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36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36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0A3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A3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4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36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36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8A6B56501F0F113202E4B9EE86FFD05EE43C595F1A6ADE19D420637436606ACA9225C1E94C06Cq756O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4B5260ECA9E782E39BB81F68E0B2CE6F80A41AA312DFFF4DFAFFD5FCB9F7FB1E8F84C70AFC3A88BDk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9AB39A4BEF072D1D455247769FC84C7085F0C0A943C448F1B61D7553C660C75F6907073FA8846E73F999FCDm050O" TargetMode="External"/><Relationship Id="rId17" Type="http://schemas.openxmlformats.org/officeDocument/2006/relationships/hyperlink" Target="file:///C:\Users\User\Desktop\&#1086;&#1073;&#1089;&#1091;&#1078;&#1076;&#1077;&#1085;&#1080;&#1103;\313_pravila_ustanovki_i_ekspluatatsii_reklamu_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F2C2CB0390FBC427FA1FAF6A8092BE491FB8375D598E13A9C80A31F88D3F2FA3E01974A05F2C3C36B27643D1h7M9M" TargetMode="External"/><Relationship Id="rId20" Type="http://schemas.openxmlformats.org/officeDocument/2006/relationships/hyperlink" Target="file:///C:\Users\User\Desktop\&#1086;&#1073;&#1089;&#1091;&#1078;&#1076;&#1077;&#1085;&#1080;&#1103;\&#1043;&#1050;%20&#1056;&#106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FF0620B00E0BEF6D438A9BC3882D56AF0786ED6651DBF6D28307E27BDC9B93D722AB355F9C73APESE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6;&#1073;&#1089;&#1091;&#1078;&#1076;&#1077;&#1085;&#1080;&#1103;\38-&#1060;&#1047;%20&#1054;%20&#1088;&#1077;&#1082;&#1083;&#1072;&#1084;&#1077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4FF0620B00E0BEF6D438A9BC3882D56AF0786ED6651DBF6D28307E27BDC9B93D722AB355F9C73BPESFM" TargetMode="External"/><Relationship Id="rId19" Type="http://schemas.openxmlformats.org/officeDocument/2006/relationships/hyperlink" Target="consultantplus://offline/ref=6EBE50D35C8E7B6BD46BBB3448FE2254D02EB72B34979621F82DBE3EF788C95B073EF052C10E5ED73E66A76D0Fi4M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4FF0620B00E0BEF6D438A9BC3882D56AF07966DF621DBF6D28307E27BDC9B93D722AB355FBC23CPES6M" TargetMode="External"/><Relationship Id="rId14" Type="http://schemas.openxmlformats.org/officeDocument/2006/relationships/hyperlink" Target="consultantplus://offline/ref=0DD9AB39A4BEF072D1D455247769FC84C70B59080B9E3C448F1B61D7553C660C75F6907073FA8846E73F999FCDm05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8A5-198E-4EA5-8BF6-1A946FC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13846</Words>
  <Characters>78924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2019-12-23T14:31:00Z</cp:lastPrinted>
  <dcterms:created xsi:type="dcterms:W3CDTF">2021-11-30T14:09:00Z</dcterms:created>
  <dcterms:modified xsi:type="dcterms:W3CDTF">2021-11-30T14:09:00Z</dcterms:modified>
</cp:coreProperties>
</file>