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D2" w:rsidRPr="00675DD2" w:rsidRDefault="00675DD2" w:rsidP="00675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675DD2" w:rsidRPr="00675DD2" w:rsidRDefault="00675DD2" w:rsidP="00675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675DD2" w:rsidRPr="00675DD2" w:rsidRDefault="00675DD2" w:rsidP="00675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5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75DD2" w:rsidRPr="00675DD2" w:rsidRDefault="00675DD2" w:rsidP="00675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6A7AA0">
        <w:rPr>
          <w:rFonts w:ascii="Times New Roman" w:eastAsia="Times New Roman" w:hAnsi="Times New Roman" w:cs="Times New Roman"/>
          <w:sz w:val="24"/>
          <w:szCs w:val="24"/>
          <w:lang w:eastAsia="ru-RU"/>
        </w:rPr>
        <w:t>05 октября</w:t>
      </w: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   года   №   </w:t>
      </w:r>
      <w:r w:rsidR="006A7AA0">
        <w:rPr>
          <w:rFonts w:ascii="Times New Roman" w:eastAsia="Times New Roman" w:hAnsi="Times New Roman" w:cs="Times New Roman"/>
          <w:sz w:val="24"/>
          <w:szCs w:val="24"/>
          <w:lang w:eastAsia="ru-RU"/>
        </w:rPr>
        <w:t>3202</w:t>
      </w:r>
    </w:p>
    <w:p w:rsidR="00675DD2" w:rsidRPr="00675DD2" w:rsidRDefault="00675DD2" w:rsidP="00675D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42"/>
      </w:tblGrid>
      <w:tr w:rsidR="00675DD2" w:rsidRPr="00675DD2" w:rsidTr="005945DB">
        <w:trPr>
          <w:trHeight w:val="628"/>
        </w:trPr>
        <w:tc>
          <w:tcPr>
            <w:tcW w:w="5042" w:type="dxa"/>
          </w:tcPr>
          <w:p w:rsidR="00675DD2" w:rsidRPr="00675DD2" w:rsidRDefault="00675DD2" w:rsidP="00675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состав рабочей группы по рассмотрению вопросов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Приозерский муниципальный район Ленинградской области, затрагивающих вопросы осуществления предпринимательской и инвестиционной деятельности, утвержденный постановлением администрации муниципального образования Приозерский муниципальный район Ленинградской области от 26 июня 2019 года № 1885</w:t>
            </w:r>
            <w:proofErr w:type="gramEnd"/>
          </w:p>
        </w:tc>
      </w:tr>
    </w:tbl>
    <w:p w:rsidR="00675DD2" w:rsidRPr="00675DD2" w:rsidRDefault="00675DD2" w:rsidP="00675DD2">
      <w:pPr>
        <w:tabs>
          <w:tab w:val="left" w:pos="709"/>
          <w:tab w:val="left" w:pos="2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кадровыми изменениями, руководствуясь постановлением администрации муниципального образования Приозерский муниципальный район Ленинградской области от 20 января 2017 года №</w:t>
      </w:r>
      <w:r w:rsidRPr="0004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115 «О создании рабочей группы по рассмотрению вопросов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Приозерский муниципальный район Ленинградской области затрагивающих вопросы осуществления предпринимательской и инвестиционной деятельности:</w:t>
      </w:r>
      <w:proofErr w:type="gramEnd"/>
    </w:p>
    <w:p w:rsidR="00675DD2" w:rsidRPr="00675DD2" w:rsidRDefault="00675DD2" w:rsidP="00675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44D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изменение в</w:t>
      </w: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должностной состав рабочей группы по рассмотрению </w:t>
      </w:r>
      <w:proofErr w:type="gramStart"/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проведения оценки регулирующего воздействия проектов муниципальных нормативных правовых актов</w:t>
      </w:r>
      <w:proofErr w:type="gramEnd"/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экспертизы муниципальных нормативных правовых актов муниципального образования Приозерский муниципальный район Ленинградской области, </w:t>
      </w:r>
      <w:proofErr w:type="gramStart"/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затрагивающих</w:t>
      </w:r>
      <w:proofErr w:type="gramEnd"/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осуществления предпринимательской и инвестиционной деятельности</w:t>
      </w:r>
      <w:r w:rsidR="008B5970" w:rsidRPr="008B5970">
        <w:t xml:space="preserve"> </w:t>
      </w:r>
      <w:r w:rsidR="008B5970" w:rsidRPr="008B597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постановлением администрации муниципального образования Приозерский муниципальный район Ленинградской области от 26 июня 2019 года № 1885</w:t>
      </w:r>
      <w:r w:rsidR="008B597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 к данному </w:t>
      </w:r>
      <w:r w:rsidR="005E6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DD2" w:rsidRPr="00675DD2" w:rsidRDefault="00675DD2" w:rsidP="00675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5E6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675DD2" w:rsidRPr="00675DD2" w:rsidRDefault="00675DD2" w:rsidP="00675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Заместитель г</w:t>
      </w:r>
      <w:r w:rsidRPr="00675D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лав</w:t>
      </w:r>
      <w:r w:rsidRPr="00675DD2">
        <w:rPr>
          <w:rFonts w:ascii="Times New Roman" w:eastAsia="Times New Roman" w:hAnsi="Times New Roman" w:cs="Times New Roman"/>
          <w:sz w:val="24"/>
          <w:szCs w:val="24"/>
          <w:lang w:eastAsia="x-none"/>
        </w:rPr>
        <w:t>ы</w:t>
      </w:r>
      <w:r w:rsidRPr="00675DD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администрации                                                                 </w:t>
      </w:r>
      <w:proofErr w:type="spellStart"/>
      <w:r w:rsidRPr="00044DC3">
        <w:rPr>
          <w:rFonts w:ascii="Times New Roman" w:eastAsia="Times New Roman" w:hAnsi="Times New Roman" w:cs="Times New Roman"/>
          <w:sz w:val="24"/>
          <w:szCs w:val="24"/>
          <w:lang w:eastAsia="x-none"/>
        </w:rPr>
        <w:t>О.Г.Петрюк</w:t>
      </w:r>
      <w:proofErr w:type="spellEnd"/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DD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44DC3">
        <w:rPr>
          <w:rFonts w:ascii="Times New Roman" w:eastAsia="Times New Roman" w:hAnsi="Times New Roman" w:cs="Times New Roman"/>
          <w:sz w:val="20"/>
          <w:szCs w:val="20"/>
          <w:lang w:eastAsia="ru-RU"/>
        </w:rPr>
        <w:t>Шкрибей</w:t>
      </w:r>
      <w:proofErr w:type="spellEnd"/>
      <w:r w:rsidRPr="00044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Н.В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DD2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Михалева И.Н.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5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044DC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Бойцова</w:t>
      </w:r>
      <w:proofErr w:type="spellEnd"/>
      <w:r w:rsidRPr="00044D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О.А</w:t>
      </w:r>
      <w:r w:rsidRPr="00675D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(37-745)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дело-2, ОЭП -2, членам </w:t>
      </w:r>
      <w:proofErr w:type="gramStart"/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proofErr w:type="gramEnd"/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группы-7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AE7A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AE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A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AE7A2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Приозерский муниципальный район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Ленинградской области 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6A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</w:t>
      </w:r>
      <w:bookmarkStart w:id="0" w:name="_GoBack"/>
      <w:bookmarkEnd w:id="0"/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AA0">
        <w:rPr>
          <w:rFonts w:ascii="Times New Roman" w:eastAsia="Times New Roman" w:hAnsi="Times New Roman" w:cs="Times New Roman"/>
          <w:sz w:val="24"/>
          <w:szCs w:val="24"/>
          <w:lang w:eastAsia="ru-RU"/>
        </w:rPr>
        <w:t>05 октября</w:t>
      </w: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</w:t>
      </w:r>
      <w:r w:rsidR="006A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3202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Состав</w:t>
      </w:r>
    </w:p>
    <w:p w:rsidR="00675DD2" w:rsidRPr="00675DD2" w:rsidRDefault="00675DD2" w:rsidP="008B5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группы по рассмотрению </w:t>
      </w:r>
      <w:proofErr w:type="gramStart"/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проведения оценки регулирующего воздействия проектов муниципальных нормативных правовых актов</w:t>
      </w:r>
      <w:proofErr w:type="gramEnd"/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экспертизы муниципальных нормативных правовых актов муниципального образования Приозерский муниципальный район Ленинградской области, затрагивающих вопросы осуществления предпринимательской и инвестиционной деятельности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рабочей группы: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-заместитель главы администрации по экономике и </w:t>
      </w:r>
      <w:proofErr w:type="gramStart"/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финансам-председатель</w:t>
      </w:r>
      <w:proofErr w:type="gramEnd"/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финансов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рабочей группы: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-начальник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аграрной политике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рабочей группы: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-Главный специалист сектора по торговле отдела экономической политики управления экономического развития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рабочей группы: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5DD2">
        <w:t xml:space="preserve"> </w:t>
      </w: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экономической политики управления экономического развития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по жилищно-коммунальному хозяйству</w:t>
      </w:r>
    </w:p>
    <w:p w:rsidR="00675DD2" w:rsidRPr="00675DD2" w:rsidRDefault="00675DD2" w:rsidP="00675DD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6C4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начальника управление по градостроительству, землепользованию и муниципальному имуществу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аведующий сектором по торговле отдела экономической политики управления экономического развития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-Заместитель главы администрации по внутренней политике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-Начальник юридического отдела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-Директор «Фонда развития и поддержки малого, среднего бизнеса муниципального образования Приозерский муниципальный район»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75DD2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ндивидуальный предприниматель, член Координационного Совета по развитию малого и среднего предпринимательства при администрации муниципального образования Приозерский муниципальный район Ленинградской области, депутат Совета депутатов муниципального образования Приозерский муниципальный район Ленинградской области (по согласованию)</w:t>
      </w: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DD2" w:rsidRPr="00675DD2" w:rsidRDefault="00675DD2" w:rsidP="0067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3F1" w:rsidRPr="00675DD2" w:rsidRDefault="001D63F1">
      <w:pPr>
        <w:rPr>
          <w:rFonts w:ascii="Times New Roman" w:hAnsi="Times New Roman" w:cs="Times New Roman"/>
          <w:sz w:val="24"/>
          <w:szCs w:val="24"/>
        </w:rPr>
      </w:pPr>
    </w:p>
    <w:sectPr w:rsidR="001D63F1" w:rsidRPr="00675DD2" w:rsidSect="00E800EB">
      <w:headerReference w:type="even" r:id="rId7"/>
      <w:headerReference w:type="default" r:id="rId8"/>
      <w:pgSz w:w="11907" w:h="16840" w:code="9"/>
      <w:pgMar w:top="1134" w:right="567" w:bottom="426" w:left="1134" w:header="567" w:footer="851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F8A" w:rsidRDefault="00E10F8A" w:rsidP="00044DC3">
      <w:pPr>
        <w:spacing w:after="0" w:line="240" w:lineRule="auto"/>
      </w:pPr>
      <w:r>
        <w:separator/>
      </w:r>
    </w:p>
  </w:endnote>
  <w:endnote w:type="continuationSeparator" w:id="0">
    <w:p w:rsidR="00E10F8A" w:rsidRDefault="00E10F8A" w:rsidP="0004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F8A" w:rsidRDefault="00E10F8A" w:rsidP="00044DC3">
      <w:pPr>
        <w:spacing w:after="0" w:line="240" w:lineRule="auto"/>
      </w:pPr>
      <w:r>
        <w:separator/>
      </w:r>
    </w:p>
  </w:footnote>
  <w:footnote w:type="continuationSeparator" w:id="0">
    <w:p w:rsidR="00E10F8A" w:rsidRDefault="00E10F8A" w:rsidP="0004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D5" w:rsidRDefault="000F36D6" w:rsidP="00BE75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49D5" w:rsidRDefault="00E10F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9D5" w:rsidRDefault="000F36D6" w:rsidP="00BE75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7AA0">
      <w:rPr>
        <w:rStyle w:val="a7"/>
        <w:noProof/>
      </w:rPr>
      <w:t>2</w:t>
    </w:r>
    <w:r>
      <w:rPr>
        <w:rStyle w:val="a7"/>
      </w:rPr>
      <w:fldChar w:fldCharType="end"/>
    </w:r>
  </w:p>
  <w:p w:rsidR="00DC49D5" w:rsidRDefault="00E10F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2A"/>
    <w:rsid w:val="00044DC3"/>
    <w:rsid w:val="000F36D6"/>
    <w:rsid w:val="001D63F1"/>
    <w:rsid w:val="004527BD"/>
    <w:rsid w:val="004A532A"/>
    <w:rsid w:val="005C5F10"/>
    <w:rsid w:val="005C79A7"/>
    <w:rsid w:val="005E6413"/>
    <w:rsid w:val="00675DD2"/>
    <w:rsid w:val="006A7AA0"/>
    <w:rsid w:val="008B5970"/>
    <w:rsid w:val="00996C47"/>
    <w:rsid w:val="00AE7A2B"/>
    <w:rsid w:val="00E10F8A"/>
    <w:rsid w:val="00F1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DD2"/>
  </w:style>
  <w:style w:type="paragraph" w:styleId="a5">
    <w:name w:val="footer"/>
    <w:basedOn w:val="a"/>
    <w:link w:val="a6"/>
    <w:uiPriority w:val="99"/>
    <w:unhideWhenUsed/>
    <w:rsid w:val="00675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DD2"/>
  </w:style>
  <w:style w:type="character" w:styleId="a7">
    <w:name w:val="page number"/>
    <w:basedOn w:val="a0"/>
    <w:rsid w:val="00675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DD2"/>
  </w:style>
  <w:style w:type="paragraph" w:styleId="a5">
    <w:name w:val="footer"/>
    <w:basedOn w:val="a"/>
    <w:link w:val="a6"/>
    <w:uiPriority w:val="99"/>
    <w:unhideWhenUsed/>
    <w:rsid w:val="00675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DD2"/>
  </w:style>
  <w:style w:type="character" w:styleId="a7">
    <w:name w:val="page number"/>
    <w:basedOn w:val="a0"/>
    <w:rsid w:val="0067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10</cp:revision>
  <cp:lastPrinted>2020-09-30T12:15:00Z</cp:lastPrinted>
  <dcterms:created xsi:type="dcterms:W3CDTF">2020-09-30T11:39:00Z</dcterms:created>
  <dcterms:modified xsi:type="dcterms:W3CDTF">2021-01-15T12:37:00Z</dcterms:modified>
</cp:coreProperties>
</file>