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C81" w:rsidRPr="003D4AC8" w:rsidRDefault="0046618F" w:rsidP="00506C81">
      <w:pPr>
        <w:ind w:firstLine="567"/>
        <w:jc w:val="both"/>
      </w:pPr>
      <w:r w:rsidRPr="003D4AC8">
        <w:t xml:space="preserve">Администрация </w:t>
      </w:r>
      <w:proofErr w:type="spellStart"/>
      <w:r w:rsidRPr="003D4AC8">
        <w:t>Приозерск</w:t>
      </w:r>
      <w:r w:rsidR="00506C81" w:rsidRPr="003D4AC8">
        <w:t>ого</w:t>
      </w:r>
      <w:proofErr w:type="spellEnd"/>
      <w:r w:rsidRPr="003D4AC8">
        <w:t xml:space="preserve"> муниципальн</w:t>
      </w:r>
      <w:r w:rsidR="00506C81" w:rsidRPr="003D4AC8">
        <w:t>ого</w:t>
      </w:r>
      <w:r w:rsidRPr="003D4AC8">
        <w:t xml:space="preserve"> район</w:t>
      </w:r>
      <w:r w:rsidR="00506C81" w:rsidRPr="003D4AC8">
        <w:t>а</w:t>
      </w:r>
      <w:r w:rsidRPr="003D4AC8">
        <w:t xml:space="preserve"> Ленинградской области объявляет </w:t>
      </w:r>
      <w:r w:rsidR="006C13E1" w:rsidRPr="003D4AC8">
        <w:t>об итогах</w:t>
      </w:r>
      <w:r w:rsidR="00330307" w:rsidRPr="003D4AC8">
        <w:t xml:space="preserve"> аукциона от </w:t>
      </w:r>
      <w:r w:rsidR="00EC6D24" w:rsidRPr="003D4AC8">
        <w:t>2</w:t>
      </w:r>
      <w:r w:rsidR="00270382">
        <w:t>7.07.</w:t>
      </w:r>
      <w:r w:rsidR="00330307" w:rsidRPr="003D4AC8">
        <w:t>202</w:t>
      </w:r>
      <w:r w:rsidR="00270382">
        <w:t>3</w:t>
      </w:r>
      <w:r w:rsidR="00330307" w:rsidRPr="003D4AC8">
        <w:t xml:space="preserve"> года по продаже</w:t>
      </w:r>
      <w:r w:rsidRPr="003D4AC8">
        <w:t xml:space="preserve"> земельн</w:t>
      </w:r>
      <w:r w:rsidR="00330307" w:rsidRPr="003D4AC8">
        <w:t>ых</w:t>
      </w:r>
      <w:r w:rsidRPr="003D4AC8">
        <w:t xml:space="preserve"> участк</w:t>
      </w:r>
      <w:r w:rsidR="00330307" w:rsidRPr="003D4AC8">
        <w:t>ов</w:t>
      </w:r>
      <w:r w:rsidR="006C13E1" w:rsidRPr="003D4AC8">
        <w:t>:</w:t>
      </w:r>
    </w:p>
    <w:p w:rsidR="000E709F" w:rsidRDefault="00270382" w:rsidP="00EC6D24">
      <w:pPr>
        <w:pStyle w:val="a3"/>
        <w:shd w:val="clear" w:color="auto" w:fill="FFFFFF"/>
        <w:autoSpaceDN/>
        <w:spacing w:after="16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270382">
        <w:rPr>
          <w:rFonts w:ascii="Times New Roman" w:hAnsi="Times New Roman"/>
          <w:sz w:val="24"/>
          <w:szCs w:val="24"/>
        </w:rPr>
        <w:t xml:space="preserve">ЛОТ №1 - Земельный участок, расположенный по адресу: Ленинградская область, </w:t>
      </w:r>
      <w:proofErr w:type="spellStart"/>
      <w:r w:rsidRPr="00270382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270382">
        <w:rPr>
          <w:rFonts w:ascii="Times New Roman" w:hAnsi="Times New Roman"/>
          <w:sz w:val="24"/>
          <w:szCs w:val="24"/>
        </w:rPr>
        <w:t xml:space="preserve"> муниципальный район, </w:t>
      </w:r>
      <w:proofErr w:type="spellStart"/>
      <w:r w:rsidRPr="00270382">
        <w:rPr>
          <w:rFonts w:ascii="Times New Roman" w:hAnsi="Times New Roman"/>
          <w:sz w:val="24"/>
          <w:szCs w:val="24"/>
        </w:rPr>
        <w:t>Плодовское</w:t>
      </w:r>
      <w:proofErr w:type="spellEnd"/>
      <w:r w:rsidRPr="00270382">
        <w:rPr>
          <w:rFonts w:ascii="Times New Roman" w:hAnsi="Times New Roman"/>
          <w:sz w:val="24"/>
          <w:szCs w:val="24"/>
        </w:rPr>
        <w:t xml:space="preserve"> сельское поселение, </w:t>
      </w:r>
      <w:proofErr w:type="spellStart"/>
      <w:r w:rsidRPr="00270382">
        <w:rPr>
          <w:rFonts w:ascii="Times New Roman" w:hAnsi="Times New Roman"/>
          <w:sz w:val="24"/>
          <w:szCs w:val="24"/>
        </w:rPr>
        <w:t>п</w:t>
      </w:r>
      <w:proofErr w:type="gramStart"/>
      <w:r w:rsidRPr="00270382">
        <w:rPr>
          <w:rFonts w:ascii="Times New Roman" w:hAnsi="Times New Roman"/>
          <w:sz w:val="24"/>
          <w:szCs w:val="24"/>
        </w:rPr>
        <w:t>.К</w:t>
      </w:r>
      <w:proofErr w:type="gramEnd"/>
      <w:r w:rsidRPr="00270382">
        <w:rPr>
          <w:rFonts w:ascii="Times New Roman" w:hAnsi="Times New Roman"/>
          <w:sz w:val="24"/>
          <w:szCs w:val="24"/>
        </w:rPr>
        <w:t>утузовское</w:t>
      </w:r>
      <w:proofErr w:type="spellEnd"/>
      <w:r w:rsidRPr="0027038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70382">
        <w:rPr>
          <w:rFonts w:ascii="Times New Roman" w:hAnsi="Times New Roman"/>
          <w:sz w:val="24"/>
          <w:szCs w:val="24"/>
        </w:rPr>
        <w:t>ул.Ладожская</w:t>
      </w:r>
      <w:proofErr w:type="spellEnd"/>
      <w:r w:rsidRPr="00270382">
        <w:rPr>
          <w:rFonts w:ascii="Times New Roman" w:hAnsi="Times New Roman"/>
          <w:sz w:val="24"/>
          <w:szCs w:val="24"/>
        </w:rPr>
        <w:t xml:space="preserve">, участок №106 б; площадью 2000 </w:t>
      </w:r>
      <w:proofErr w:type="spellStart"/>
      <w:r w:rsidRPr="00270382">
        <w:rPr>
          <w:rFonts w:ascii="Times New Roman" w:hAnsi="Times New Roman"/>
          <w:sz w:val="24"/>
          <w:szCs w:val="24"/>
        </w:rPr>
        <w:t>кв.м</w:t>
      </w:r>
      <w:proofErr w:type="spellEnd"/>
      <w:r w:rsidRPr="00270382">
        <w:rPr>
          <w:rFonts w:ascii="Times New Roman" w:hAnsi="Times New Roman"/>
          <w:sz w:val="24"/>
          <w:szCs w:val="24"/>
        </w:rPr>
        <w:t>, кадастровый номер 47:03:0607002:269; категория земель – земли населенного пункта, разрешенное использование – для индивидуального жилищного строительства.</w:t>
      </w:r>
      <w:r w:rsidR="000E709F">
        <w:rPr>
          <w:rFonts w:ascii="Times New Roman" w:hAnsi="Times New Roman"/>
          <w:sz w:val="24"/>
          <w:szCs w:val="24"/>
        </w:rPr>
        <w:t xml:space="preserve"> </w:t>
      </w:r>
      <w:r w:rsidRPr="00D51D4B">
        <w:rPr>
          <w:rFonts w:ascii="Times New Roman" w:hAnsi="Times New Roman"/>
          <w:sz w:val="24"/>
          <w:szCs w:val="24"/>
        </w:rPr>
        <w:t>Аукцион признан не состоявшимся, в связи с участием единственного заявителя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Ожгихина</w:t>
      </w:r>
      <w:proofErr w:type="spellEnd"/>
      <w:r>
        <w:rPr>
          <w:rFonts w:ascii="Times New Roman" w:hAnsi="Times New Roman"/>
          <w:sz w:val="24"/>
          <w:szCs w:val="24"/>
        </w:rPr>
        <w:t xml:space="preserve"> П.П.</w:t>
      </w:r>
    </w:p>
    <w:p w:rsidR="00EC6D24" w:rsidRPr="003D4AC8" w:rsidRDefault="00AF64B1" w:rsidP="00EC6D24">
      <w:pPr>
        <w:pStyle w:val="a3"/>
        <w:shd w:val="clear" w:color="auto" w:fill="FFFFFF"/>
        <w:autoSpaceDN/>
        <w:spacing w:after="16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64B1">
        <w:rPr>
          <w:rFonts w:ascii="Times New Roman" w:hAnsi="Times New Roman"/>
          <w:sz w:val="24"/>
          <w:szCs w:val="24"/>
        </w:rPr>
        <w:t xml:space="preserve">ЛОТ №2 - Земельный участок, расположенный по адресу: Российская Федерация, Ленинградская область, </w:t>
      </w:r>
      <w:proofErr w:type="spellStart"/>
      <w:r w:rsidRPr="00AF64B1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AF64B1">
        <w:rPr>
          <w:rFonts w:ascii="Times New Roman" w:hAnsi="Times New Roman"/>
          <w:sz w:val="24"/>
          <w:szCs w:val="24"/>
        </w:rPr>
        <w:t xml:space="preserve"> муниципальный район, </w:t>
      </w:r>
      <w:proofErr w:type="spellStart"/>
      <w:r w:rsidRPr="00AF64B1">
        <w:rPr>
          <w:rFonts w:ascii="Times New Roman" w:hAnsi="Times New Roman"/>
          <w:sz w:val="24"/>
          <w:szCs w:val="24"/>
        </w:rPr>
        <w:t>Ларионовское</w:t>
      </w:r>
      <w:proofErr w:type="spellEnd"/>
      <w:r w:rsidRPr="00AF64B1">
        <w:rPr>
          <w:rFonts w:ascii="Times New Roman" w:hAnsi="Times New Roman"/>
          <w:sz w:val="24"/>
          <w:szCs w:val="24"/>
        </w:rPr>
        <w:t xml:space="preserve"> сельское поселение, </w:t>
      </w:r>
      <w:proofErr w:type="spellStart"/>
      <w:r w:rsidRPr="00AF64B1">
        <w:rPr>
          <w:rFonts w:ascii="Times New Roman" w:hAnsi="Times New Roman"/>
          <w:sz w:val="24"/>
          <w:szCs w:val="24"/>
        </w:rPr>
        <w:t>п</w:t>
      </w:r>
      <w:proofErr w:type="gramStart"/>
      <w:r w:rsidRPr="00AF64B1">
        <w:rPr>
          <w:rFonts w:ascii="Times New Roman" w:hAnsi="Times New Roman"/>
          <w:sz w:val="24"/>
          <w:szCs w:val="24"/>
        </w:rPr>
        <w:t>.М</w:t>
      </w:r>
      <w:proofErr w:type="gramEnd"/>
      <w:r w:rsidRPr="00AF64B1">
        <w:rPr>
          <w:rFonts w:ascii="Times New Roman" w:hAnsi="Times New Roman"/>
          <w:sz w:val="24"/>
          <w:szCs w:val="24"/>
        </w:rPr>
        <w:t>оторное</w:t>
      </w:r>
      <w:proofErr w:type="spellEnd"/>
      <w:r w:rsidRPr="00AF64B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F64B1">
        <w:rPr>
          <w:rFonts w:ascii="Times New Roman" w:hAnsi="Times New Roman"/>
          <w:sz w:val="24"/>
          <w:szCs w:val="24"/>
        </w:rPr>
        <w:t>ул.Полевая</w:t>
      </w:r>
      <w:proofErr w:type="spellEnd"/>
      <w:r w:rsidRPr="00AF64B1">
        <w:rPr>
          <w:rFonts w:ascii="Times New Roman" w:hAnsi="Times New Roman"/>
          <w:sz w:val="24"/>
          <w:szCs w:val="24"/>
        </w:rPr>
        <w:t xml:space="preserve">, участок №35; площадью 2000 </w:t>
      </w:r>
      <w:proofErr w:type="spellStart"/>
      <w:r w:rsidRPr="00AF64B1">
        <w:rPr>
          <w:rFonts w:ascii="Times New Roman" w:hAnsi="Times New Roman"/>
          <w:sz w:val="24"/>
          <w:szCs w:val="24"/>
        </w:rPr>
        <w:t>кв.м</w:t>
      </w:r>
      <w:proofErr w:type="spellEnd"/>
      <w:r w:rsidRPr="00AF64B1">
        <w:rPr>
          <w:rFonts w:ascii="Times New Roman" w:hAnsi="Times New Roman"/>
          <w:sz w:val="24"/>
          <w:szCs w:val="24"/>
        </w:rPr>
        <w:t>; кадастровый номер 47:03:0218001:889; категория земель – земли населенных пунктов, разрешенное использование – для индивидуального жилищного строительства.</w:t>
      </w:r>
      <w:r w:rsidR="00D23DC3">
        <w:rPr>
          <w:rFonts w:ascii="Times New Roman" w:hAnsi="Times New Roman"/>
          <w:sz w:val="24"/>
          <w:szCs w:val="24"/>
        </w:rPr>
        <w:t>.</w:t>
      </w:r>
      <w:r w:rsidR="00D51D4B">
        <w:rPr>
          <w:rFonts w:ascii="Times New Roman" w:hAnsi="Times New Roman"/>
          <w:sz w:val="24"/>
          <w:szCs w:val="24"/>
        </w:rPr>
        <w:t xml:space="preserve"> </w:t>
      </w:r>
      <w:r w:rsidR="00270382">
        <w:rPr>
          <w:rFonts w:ascii="Times New Roman" w:hAnsi="Times New Roman"/>
          <w:sz w:val="24"/>
          <w:szCs w:val="24"/>
        </w:rPr>
        <w:t>В связи с отсутствием заявок аукцион признан несостоявшимся.</w:t>
      </w:r>
    </w:p>
    <w:p w:rsidR="00AF64B1" w:rsidRDefault="00AF64B1" w:rsidP="00EC6D24">
      <w:pPr>
        <w:pStyle w:val="a3"/>
        <w:shd w:val="clear" w:color="auto" w:fill="FFFFFF"/>
        <w:autoSpaceDN/>
        <w:spacing w:after="16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64B1">
        <w:rPr>
          <w:rFonts w:ascii="Times New Roman" w:hAnsi="Times New Roman"/>
          <w:sz w:val="24"/>
          <w:szCs w:val="24"/>
        </w:rPr>
        <w:t xml:space="preserve">ЛОТ №3 - Земельный участок, расположенный по адресу: Российская Федерация, Ленинградская область, </w:t>
      </w:r>
      <w:proofErr w:type="spellStart"/>
      <w:r w:rsidRPr="00AF64B1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AF64B1">
        <w:rPr>
          <w:rFonts w:ascii="Times New Roman" w:hAnsi="Times New Roman"/>
          <w:sz w:val="24"/>
          <w:szCs w:val="24"/>
        </w:rPr>
        <w:t xml:space="preserve"> муниципальный район, </w:t>
      </w:r>
      <w:proofErr w:type="spellStart"/>
      <w:r w:rsidRPr="00AF64B1">
        <w:rPr>
          <w:rFonts w:ascii="Times New Roman" w:hAnsi="Times New Roman"/>
          <w:sz w:val="24"/>
          <w:szCs w:val="24"/>
        </w:rPr>
        <w:t>Ларионовское</w:t>
      </w:r>
      <w:proofErr w:type="spellEnd"/>
      <w:r w:rsidRPr="00AF64B1">
        <w:rPr>
          <w:rFonts w:ascii="Times New Roman" w:hAnsi="Times New Roman"/>
          <w:sz w:val="24"/>
          <w:szCs w:val="24"/>
        </w:rPr>
        <w:t xml:space="preserve"> сельское поселение, </w:t>
      </w:r>
      <w:proofErr w:type="spellStart"/>
      <w:r w:rsidRPr="00AF64B1">
        <w:rPr>
          <w:rFonts w:ascii="Times New Roman" w:hAnsi="Times New Roman"/>
          <w:sz w:val="24"/>
          <w:szCs w:val="24"/>
        </w:rPr>
        <w:t>п</w:t>
      </w:r>
      <w:proofErr w:type="gramStart"/>
      <w:r w:rsidRPr="00AF64B1">
        <w:rPr>
          <w:rFonts w:ascii="Times New Roman" w:hAnsi="Times New Roman"/>
          <w:sz w:val="24"/>
          <w:szCs w:val="24"/>
        </w:rPr>
        <w:t>.М</w:t>
      </w:r>
      <w:proofErr w:type="gramEnd"/>
      <w:r w:rsidRPr="00AF64B1">
        <w:rPr>
          <w:rFonts w:ascii="Times New Roman" w:hAnsi="Times New Roman"/>
          <w:sz w:val="24"/>
          <w:szCs w:val="24"/>
        </w:rPr>
        <w:t>оторное</w:t>
      </w:r>
      <w:proofErr w:type="spellEnd"/>
      <w:r w:rsidRPr="00AF64B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F64B1">
        <w:rPr>
          <w:rFonts w:ascii="Times New Roman" w:hAnsi="Times New Roman"/>
          <w:sz w:val="24"/>
          <w:szCs w:val="24"/>
        </w:rPr>
        <w:t>ул.Полевая</w:t>
      </w:r>
      <w:proofErr w:type="spellEnd"/>
      <w:r w:rsidRPr="00AF64B1">
        <w:rPr>
          <w:rFonts w:ascii="Times New Roman" w:hAnsi="Times New Roman"/>
          <w:sz w:val="24"/>
          <w:szCs w:val="24"/>
        </w:rPr>
        <w:t xml:space="preserve">, участок №33; площадью 2000 </w:t>
      </w:r>
      <w:proofErr w:type="spellStart"/>
      <w:r w:rsidRPr="00AF64B1">
        <w:rPr>
          <w:rFonts w:ascii="Times New Roman" w:hAnsi="Times New Roman"/>
          <w:sz w:val="24"/>
          <w:szCs w:val="24"/>
        </w:rPr>
        <w:t>кв.м</w:t>
      </w:r>
      <w:proofErr w:type="spellEnd"/>
      <w:r w:rsidRPr="00AF64B1">
        <w:rPr>
          <w:rFonts w:ascii="Times New Roman" w:hAnsi="Times New Roman"/>
          <w:sz w:val="24"/>
          <w:szCs w:val="24"/>
        </w:rPr>
        <w:t>; кадастровый номер 47:03:0218001:888; категория земель – земли населенных пунктов, разрешенное использование – для индивидуального жилищного строительства.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64B1">
        <w:rPr>
          <w:rFonts w:ascii="Times New Roman" w:hAnsi="Times New Roman"/>
          <w:sz w:val="24"/>
          <w:szCs w:val="24"/>
        </w:rPr>
        <w:t>В связи с отсутствием заявок аукцион признан несостоявшимся.</w:t>
      </w:r>
    </w:p>
    <w:p w:rsidR="00D23DC3" w:rsidRDefault="00AF64B1" w:rsidP="00EC6D24">
      <w:pPr>
        <w:pStyle w:val="a3"/>
        <w:shd w:val="clear" w:color="auto" w:fill="FFFFFF"/>
        <w:autoSpaceDN/>
        <w:spacing w:after="16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64B1">
        <w:rPr>
          <w:rFonts w:ascii="Times New Roman" w:hAnsi="Times New Roman"/>
          <w:sz w:val="24"/>
          <w:szCs w:val="24"/>
        </w:rPr>
        <w:t xml:space="preserve">ЛОТ №4 - Земельный участок, расположенный по адресу: Российская Федерация, Ленинградская область, </w:t>
      </w:r>
      <w:proofErr w:type="spellStart"/>
      <w:r w:rsidRPr="00AF64B1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AF64B1">
        <w:rPr>
          <w:rFonts w:ascii="Times New Roman" w:hAnsi="Times New Roman"/>
          <w:sz w:val="24"/>
          <w:szCs w:val="24"/>
        </w:rPr>
        <w:t xml:space="preserve"> муниципальный район, </w:t>
      </w:r>
      <w:proofErr w:type="spellStart"/>
      <w:r w:rsidRPr="00AF64B1">
        <w:rPr>
          <w:rFonts w:ascii="Times New Roman" w:hAnsi="Times New Roman"/>
          <w:sz w:val="24"/>
          <w:szCs w:val="24"/>
        </w:rPr>
        <w:t>Громовское</w:t>
      </w:r>
      <w:proofErr w:type="spellEnd"/>
      <w:r w:rsidRPr="00AF64B1">
        <w:rPr>
          <w:rFonts w:ascii="Times New Roman" w:hAnsi="Times New Roman"/>
          <w:sz w:val="24"/>
          <w:szCs w:val="24"/>
        </w:rPr>
        <w:t xml:space="preserve"> сельское поселение, </w:t>
      </w:r>
      <w:proofErr w:type="spellStart"/>
      <w:r w:rsidRPr="00AF64B1">
        <w:rPr>
          <w:rFonts w:ascii="Times New Roman" w:hAnsi="Times New Roman"/>
          <w:sz w:val="24"/>
          <w:szCs w:val="24"/>
        </w:rPr>
        <w:t>п.ст</w:t>
      </w:r>
      <w:proofErr w:type="gramStart"/>
      <w:r w:rsidRPr="00AF64B1">
        <w:rPr>
          <w:rFonts w:ascii="Times New Roman" w:hAnsi="Times New Roman"/>
          <w:sz w:val="24"/>
          <w:szCs w:val="24"/>
        </w:rPr>
        <w:t>.Г</w:t>
      </w:r>
      <w:proofErr w:type="gramEnd"/>
      <w:r w:rsidRPr="00AF64B1">
        <w:rPr>
          <w:rFonts w:ascii="Times New Roman" w:hAnsi="Times New Roman"/>
          <w:sz w:val="24"/>
          <w:szCs w:val="24"/>
        </w:rPr>
        <w:t>ромово</w:t>
      </w:r>
      <w:proofErr w:type="spellEnd"/>
      <w:r w:rsidRPr="00AF64B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F64B1">
        <w:rPr>
          <w:rFonts w:ascii="Times New Roman" w:hAnsi="Times New Roman"/>
          <w:sz w:val="24"/>
          <w:szCs w:val="24"/>
        </w:rPr>
        <w:t>ул.Аэродромная</w:t>
      </w:r>
      <w:proofErr w:type="spellEnd"/>
      <w:r w:rsidRPr="00AF64B1">
        <w:rPr>
          <w:rFonts w:ascii="Times New Roman" w:hAnsi="Times New Roman"/>
          <w:sz w:val="24"/>
          <w:szCs w:val="24"/>
        </w:rPr>
        <w:t xml:space="preserve">, земельный участок 51 б; площадью 1320 </w:t>
      </w:r>
      <w:proofErr w:type="spellStart"/>
      <w:r w:rsidRPr="00AF64B1">
        <w:rPr>
          <w:rFonts w:ascii="Times New Roman" w:hAnsi="Times New Roman"/>
          <w:sz w:val="24"/>
          <w:szCs w:val="24"/>
        </w:rPr>
        <w:t>кв.м</w:t>
      </w:r>
      <w:proofErr w:type="spellEnd"/>
      <w:r w:rsidRPr="00AF64B1">
        <w:rPr>
          <w:rFonts w:ascii="Times New Roman" w:hAnsi="Times New Roman"/>
          <w:sz w:val="24"/>
          <w:szCs w:val="24"/>
        </w:rPr>
        <w:t>, кадастровый номер 47:03:0000000:21115; категория земель – земли сельскохозяйственного назначения, разрешенное использование – ведение садоводства.</w:t>
      </w:r>
      <w:r w:rsidR="00D23DC3">
        <w:rPr>
          <w:rFonts w:ascii="Times New Roman" w:hAnsi="Times New Roman"/>
          <w:sz w:val="24"/>
          <w:szCs w:val="24"/>
        </w:rPr>
        <w:t xml:space="preserve"> </w:t>
      </w:r>
      <w:r w:rsidR="00D23DC3" w:rsidRPr="00D23DC3">
        <w:rPr>
          <w:rFonts w:ascii="Times New Roman" w:hAnsi="Times New Roman"/>
          <w:sz w:val="24"/>
          <w:szCs w:val="24"/>
        </w:rPr>
        <w:t>Победитель аукциона</w:t>
      </w:r>
      <w:r w:rsidR="00D23DC3">
        <w:rPr>
          <w:rFonts w:ascii="Times New Roman" w:hAnsi="Times New Roman"/>
          <w:sz w:val="24"/>
          <w:szCs w:val="24"/>
        </w:rPr>
        <w:t xml:space="preserve"> </w:t>
      </w:r>
      <w:r w:rsidRPr="00AF64B1">
        <w:rPr>
          <w:rFonts w:ascii="Times New Roman" w:hAnsi="Times New Roman"/>
          <w:sz w:val="24"/>
          <w:szCs w:val="24"/>
        </w:rPr>
        <w:t>Андреев А</w:t>
      </w:r>
      <w:r>
        <w:rPr>
          <w:rFonts w:ascii="Times New Roman" w:hAnsi="Times New Roman"/>
          <w:sz w:val="24"/>
          <w:szCs w:val="24"/>
        </w:rPr>
        <w:t>.</w:t>
      </w:r>
      <w:r w:rsidRPr="00AF64B1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</w:p>
    <w:p w:rsidR="00506C81" w:rsidRPr="00506C81" w:rsidRDefault="00AF64B1" w:rsidP="00AF64B1">
      <w:pPr>
        <w:pStyle w:val="a3"/>
        <w:autoSpaceDN/>
        <w:spacing w:after="160" w:line="240" w:lineRule="auto"/>
        <w:ind w:left="0" w:firstLine="567"/>
        <w:jc w:val="both"/>
      </w:pPr>
      <w:r w:rsidRPr="00AF64B1">
        <w:rPr>
          <w:rFonts w:ascii="Times New Roman" w:hAnsi="Times New Roman"/>
          <w:sz w:val="24"/>
          <w:szCs w:val="24"/>
        </w:rPr>
        <w:t xml:space="preserve">ЛОТ №5 - Земельный участок, расположенный по адресу: Российская Федерация, Ленинградская область, </w:t>
      </w:r>
      <w:proofErr w:type="spellStart"/>
      <w:r w:rsidRPr="00AF64B1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AF64B1">
        <w:rPr>
          <w:rFonts w:ascii="Times New Roman" w:hAnsi="Times New Roman"/>
          <w:sz w:val="24"/>
          <w:szCs w:val="24"/>
        </w:rPr>
        <w:t xml:space="preserve"> муниципальный район, </w:t>
      </w:r>
      <w:proofErr w:type="spellStart"/>
      <w:r w:rsidRPr="00AF64B1">
        <w:rPr>
          <w:rFonts w:ascii="Times New Roman" w:hAnsi="Times New Roman"/>
          <w:sz w:val="24"/>
          <w:szCs w:val="24"/>
        </w:rPr>
        <w:t>Красноозерное</w:t>
      </w:r>
      <w:proofErr w:type="spellEnd"/>
      <w:r w:rsidRPr="00AF64B1">
        <w:rPr>
          <w:rFonts w:ascii="Times New Roman" w:hAnsi="Times New Roman"/>
          <w:sz w:val="24"/>
          <w:szCs w:val="24"/>
        </w:rPr>
        <w:t xml:space="preserve"> сельское поселение, </w:t>
      </w:r>
      <w:proofErr w:type="spellStart"/>
      <w:r w:rsidRPr="00AF64B1">
        <w:rPr>
          <w:rFonts w:ascii="Times New Roman" w:hAnsi="Times New Roman"/>
          <w:sz w:val="24"/>
          <w:szCs w:val="24"/>
        </w:rPr>
        <w:t>д</w:t>
      </w:r>
      <w:proofErr w:type="gramStart"/>
      <w:r w:rsidRPr="00AF64B1">
        <w:rPr>
          <w:rFonts w:ascii="Times New Roman" w:hAnsi="Times New Roman"/>
          <w:sz w:val="24"/>
          <w:szCs w:val="24"/>
        </w:rPr>
        <w:t>.С</w:t>
      </w:r>
      <w:proofErr w:type="gramEnd"/>
      <w:r w:rsidRPr="00AF64B1">
        <w:rPr>
          <w:rFonts w:ascii="Times New Roman" w:hAnsi="Times New Roman"/>
          <w:sz w:val="24"/>
          <w:szCs w:val="24"/>
        </w:rPr>
        <w:t>ветлое</w:t>
      </w:r>
      <w:proofErr w:type="spellEnd"/>
      <w:r w:rsidRPr="00AF64B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F64B1">
        <w:rPr>
          <w:rFonts w:ascii="Times New Roman" w:hAnsi="Times New Roman"/>
          <w:sz w:val="24"/>
          <w:szCs w:val="24"/>
        </w:rPr>
        <w:t>ул.Веселая</w:t>
      </w:r>
      <w:proofErr w:type="spellEnd"/>
      <w:r w:rsidRPr="00AF64B1">
        <w:rPr>
          <w:rFonts w:ascii="Times New Roman" w:hAnsi="Times New Roman"/>
          <w:sz w:val="24"/>
          <w:szCs w:val="24"/>
        </w:rPr>
        <w:t xml:space="preserve">, участок №9; площадью 1200 </w:t>
      </w:r>
      <w:proofErr w:type="spellStart"/>
      <w:r w:rsidRPr="00AF64B1">
        <w:rPr>
          <w:rFonts w:ascii="Times New Roman" w:hAnsi="Times New Roman"/>
          <w:sz w:val="24"/>
          <w:szCs w:val="24"/>
        </w:rPr>
        <w:t>кв.м</w:t>
      </w:r>
      <w:proofErr w:type="spellEnd"/>
      <w:r w:rsidRPr="00AF64B1">
        <w:rPr>
          <w:rFonts w:ascii="Times New Roman" w:hAnsi="Times New Roman"/>
          <w:sz w:val="24"/>
          <w:szCs w:val="24"/>
        </w:rPr>
        <w:t>; кадастровый номер 47:03:0908003:574; категория земель – земли населенных пунктов, разрешенное использование – размещение индивидуальных жилых домов с приусадебными земельными участками без права содержания мелкого скота и птицы.</w:t>
      </w:r>
      <w:r>
        <w:rPr>
          <w:rFonts w:ascii="Times New Roman" w:hAnsi="Times New Roman"/>
          <w:sz w:val="24"/>
          <w:szCs w:val="24"/>
        </w:rPr>
        <w:t xml:space="preserve"> Победитель аукциона </w:t>
      </w:r>
      <w:r w:rsidRPr="00AF64B1">
        <w:rPr>
          <w:rFonts w:ascii="Times New Roman" w:hAnsi="Times New Roman"/>
          <w:sz w:val="24"/>
          <w:szCs w:val="24"/>
        </w:rPr>
        <w:t>Рябова Т</w:t>
      </w:r>
      <w:r>
        <w:rPr>
          <w:rFonts w:ascii="Times New Roman" w:hAnsi="Times New Roman"/>
          <w:sz w:val="24"/>
          <w:szCs w:val="24"/>
        </w:rPr>
        <w:t>.</w:t>
      </w:r>
      <w:r w:rsidRPr="00AF64B1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sectPr w:rsidR="00506C81" w:rsidRPr="00506C81" w:rsidSect="00F07D52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A59"/>
    <w:rsid w:val="000A6F3A"/>
    <w:rsid w:val="000E5699"/>
    <w:rsid w:val="000E709F"/>
    <w:rsid w:val="00102128"/>
    <w:rsid w:val="00117DA2"/>
    <w:rsid w:val="001814F3"/>
    <w:rsid w:val="0018779C"/>
    <w:rsid w:val="00197E02"/>
    <w:rsid w:val="001A6FDC"/>
    <w:rsid w:val="001A7514"/>
    <w:rsid w:val="001D1176"/>
    <w:rsid w:val="0023352B"/>
    <w:rsid w:val="00270382"/>
    <w:rsid w:val="0029195A"/>
    <w:rsid w:val="002B5647"/>
    <w:rsid w:val="00330307"/>
    <w:rsid w:val="00330CD1"/>
    <w:rsid w:val="00337A53"/>
    <w:rsid w:val="003430C8"/>
    <w:rsid w:val="003B3474"/>
    <w:rsid w:val="003B6E27"/>
    <w:rsid w:val="003C071D"/>
    <w:rsid w:val="003D4AC8"/>
    <w:rsid w:val="0046618F"/>
    <w:rsid w:val="00470CAE"/>
    <w:rsid w:val="004B435F"/>
    <w:rsid w:val="004D24E7"/>
    <w:rsid w:val="00506C81"/>
    <w:rsid w:val="005272E8"/>
    <w:rsid w:val="00575557"/>
    <w:rsid w:val="006633F3"/>
    <w:rsid w:val="006C13E1"/>
    <w:rsid w:val="006F0DE8"/>
    <w:rsid w:val="006F7C24"/>
    <w:rsid w:val="007101FC"/>
    <w:rsid w:val="00746C6E"/>
    <w:rsid w:val="00786C22"/>
    <w:rsid w:val="007B7B92"/>
    <w:rsid w:val="007F56EB"/>
    <w:rsid w:val="00880839"/>
    <w:rsid w:val="008B198A"/>
    <w:rsid w:val="008C3C58"/>
    <w:rsid w:val="00977A59"/>
    <w:rsid w:val="00980215"/>
    <w:rsid w:val="00995E11"/>
    <w:rsid w:val="009A45CB"/>
    <w:rsid w:val="009C0693"/>
    <w:rsid w:val="00A04C28"/>
    <w:rsid w:val="00A23B86"/>
    <w:rsid w:val="00A33E08"/>
    <w:rsid w:val="00A534BE"/>
    <w:rsid w:val="00AF64B1"/>
    <w:rsid w:val="00B052BA"/>
    <w:rsid w:val="00B44C1E"/>
    <w:rsid w:val="00B57A92"/>
    <w:rsid w:val="00B929F7"/>
    <w:rsid w:val="00BC2537"/>
    <w:rsid w:val="00BC6EC9"/>
    <w:rsid w:val="00BC7BEA"/>
    <w:rsid w:val="00BF2F48"/>
    <w:rsid w:val="00C3594C"/>
    <w:rsid w:val="00C42766"/>
    <w:rsid w:val="00CD211B"/>
    <w:rsid w:val="00CF0E66"/>
    <w:rsid w:val="00D23DC3"/>
    <w:rsid w:val="00D51D4B"/>
    <w:rsid w:val="00D83FBF"/>
    <w:rsid w:val="00DC3B21"/>
    <w:rsid w:val="00DC6C67"/>
    <w:rsid w:val="00DE413A"/>
    <w:rsid w:val="00E668A0"/>
    <w:rsid w:val="00EC6D24"/>
    <w:rsid w:val="00EF49A9"/>
    <w:rsid w:val="00F07D52"/>
    <w:rsid w:val="00F91DDC"/>
    <w:rsid w:val="00FB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11B"/>
    <w:pPr>
      <w:autoSpaceDN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_"/>
    <w:link w:val="1"/>
    <w:rsid w:val="00F07D52"/>
    <w:rPr>
      <w:shd w:val="clear" w:color="auto" w:fill="FFFFFF"/>
    </w:rPr>
  </w:style>
  <w:style w:type="paragraph" w:customStyle="1" w:styleId="1">
    <w:name w:val="Основной текст1"/>
    <w:basedOn w:val="a"/>
    <w:link w:val="a4"/>
    <w:rsid w:val="00F07D52"/>
    <w:pPr>
      <w:widowControl w:val="0"/>
      <w:shd w:val="clear" w:color="auto" w:fill="FFFFFF"/>
      <w:spacing w:before="300" w:after="180" w:line="25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97E0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7E0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6F7C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11B"/>
    <w:pPr>
      <w:autoSpaceDN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_"/>
    <w:link w:val="1"/>
    <w:rsid w:val="00F07D52"/>
    <w:rPr>
      <w:shd w:val="clear" w:color="auto" w:fill="FFFFFF"/>
    </w:rPr>
  </w:style>
  <w:style w:type="paragraph" w:customStyle="1" w:styleId="1">
    <w:name w:val="Основной текст1"/>
    <w:basedOn w:val="a"/>
    <w:link w:val="a4"/>
    <w:rsid w:val="00F07D52"/>
    <w:pPr>
      <w:widowControl w:val="0"/>
      <w:shd w:val="clear" w:color="auto" w:fill="FFFFFF"/>
      <w:spacing w:before="300" w:after="180" w:line="25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97E0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7E0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6F7C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1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90C0F-C39D-4360-BF72-4F052DBF7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Колобылина</dc:creator>
  <cp:lastModifiedBy>USER_1</cp:lastModifiedBy>
  <cp:revision>6</cp:revision>
  <cp:lastPrinted>2021-04-27T09:59:00Z</cp:lastPrinted>
  <dcterms:created xsi:type="dcterms:W3CDTF">2022-05-04T06:44:00Z</dcterms:created>
  <dcterms:modified xsi:type="dcterms:W3CDTF">2023-07-27T09:14:00Z</dcterms:modified>
</cp:coreProperties>
</file>