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CC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  <w:r w:rsidRPr="00ED7F83">
        <w:rPr>
          <w:rStyle w:val="a4"/>
          <w:color w:val="282828"/>
          <w:sz w:val="28"/>
          <w:szCs w:val="28"/>
        </w:rPr>
        <w:t>ПРОТОКОЛ</w:t>
      </w:r>
    </w:p>
    <w:p w:rsidR="00CB756A" w:rsidRPr="00ED7F83" w:rsidRDefault="00CB756A" w:rsidP="00CB75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ED7F83">
        <w:rPr>
          <w:b/>
          <w:bCs/>
          <w:color w:val="000000"/>
          <w:sz w:val="28"/>
          <w:szCs w:val="28"/>
        </w:rPr>
        <w:t xml:space="preserve">заседания </w:t>
      </w:r>
      <w:r w:rsidR="00AB47CC" w:rsidRPr="00ED7F83">
        <w:rPr>
          <w:b/>
          <w:bCs/>
          <w:color w:val="000000"/>
          <w:sz w:val="28"/>
          <w:szCs w:val="28"/>
        </w:rPr>
        <w:t>комиссии</w:t>
      </w:r>
      <w:r w:rsidR="00AB47CC" w:rsidRPr="00ED7F83">
        <w:rPr>
          <w:bCs/>
          <w:color w:val="000000"/>
          <w:sz w:val="28"/>
          <w:szCs w:val="28"/>
        </w:rPr>
        <w:t xml:space="preserve"> </w:t>
      </w:r>
      <w:r w:rsidRPr="00ED7F83">
        <w:rPr>
          <w:rStyle w:val="a4"/>
          <w:color w:val="282828"/>
          <w:sz w:val="28"/>
          <w:szCs w:val="28"/>
        </w:rPr>
        <w:t xml:space="preserve">по рассмотрению и оценке предложений (заявок) на участие в отборе в форме запроса предложений </w:t>
      </w:r>
    </w:p>
    <w:p w:rsidR="00CB756A" w:rsidRPr="00ED7F83" w:rsidRDefault="00E02DAE" w:rsidP="00AB47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 xml:space="preserve">г. Приозерск                                                          16.05.2024 года </w:t>
      </w:r>
    </w:p>
    <w:p w:rsidR="00AB47CC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 xml:space="preserve">1. </w:t>
      </w:r>
      <w:proofErr w:type="gramStart"/>
      <w:r w:rsidR="00707092" w:rsidRPr="00ED7F83">
        <w:rPr>
          <w:color w:val="282828"/>
          <w:sz w:val="28"/>
          <w:szCs w:val="28"/>
        </w:rPr>
        <w:t xml:space="preserve">Комиссия по проведению отбора на предоставление субсидий из бюджета </w:t>
      </w:r>
      <w:proofErr w:type="spellStart"/>
      <w:r w:rsidR="00707092" w:rsidRPr="00ED7F83">
        <w:rPr>
          <w:color w:val="282828"/>
          <w:sz w:val="28"/>
          <w:szCs w:val="28"/>
        </w:rPr>
        <w:t>Приозерского</w:t>
      </w:r>
      <w:proofErr w:type="spellEnd"/>
      <w:r w:rsidR="00707092" w:rsidRPr="00ED7F83">
        <w:rPr>
          <w:color w:val="282828"/>
          <w:sz w:val="28"/>
          <w:szCs w:val="28"/>
        </w:rPr>
        <w:t xml:space="preserve"> района в целях возмещения фактически понесённых затрат в связи c 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 платы, приёму и учёту платежей за жилищно-коммунальные услуги,  услуг по определению технического состояния и оценку стоимости жилых помещений</w:t>
      </w:r>
      <w:proofErr w:type="gramEnd"/>
      <w:r w:rsidR="00707092" w:rsidRPr="00ED7F83">
        <w:rPr>
          <w:color w:val="282828"/>
          <w:sz w:val="28"/>
          <w:szCs w:val="28"/>
        </w:rPr>
        <w:t xml:space="preserve"> </w:t>
      </w:r>
      <w:proofErr w:type="gramStart"/>
      <w:r w:rsidR="00707092" w:rsidRPr="00ED7F83">
        <w:rPr>
          <w:color w:val="282828"/>
          <w:sz w:val="28"/>
          <w:szCs w:val="28"/>
        </w:rPr>
        <w:t>в случае передачи их в собственность, и освобождением детей-сирот, детей, оставшихся без попечения родителей, лиц из их числа от платы за жилое помещение и коммунальные услуги (включая взнос за капитальный ремонт общего имущества в многоквартирном доме), платы за определение технического состояния и оценку стоимости жилого помещения в случае передачи его в собственность</w:t>
      </w:r>
      <w:r w:rsidRPr="00ED7F83">
        <w:rPr>
          <w:color w:val="282828"/>
          <w:sz w:val="28"/>
          <w:szCs w:val="28"/>
        </w:rPr>
        <w:t xml:space="preserve">, </w:t>
      </w:r>
      <w:r w:rsidR="00ED7F83">
        <w:rPr>
          <w:color w:val="282828"/>
          <w:sz w:val="28"/>
          <w:szCs w:val="28"/>
        </w:rPr>
        <w:t>из</w:t>
      </w:r>
      <w:r w:rsidRPr="00ED7F83">
        <w:rPr>
          <w:color w:val="282828"/>
          <w:sz w:val="28"/>
          <w:szCs w:val="28"/>
        </w:rPr>
        <w:t xml:space="preserve"> состав</w:t>
      </w:r>
      <w:r w:rsidR="00ED7F83">
        <w:rPr>
          <w:color w:val="282828"/>
          <w:sz w:val="28"/>
          <w:szCs w:val="28"/>
        </w:rPr>
        <w:t>а</w:t>
      </w:r>
      <w:r w:rsidRPr="00ED7F83">
        <w:rPr>
          <w:color w:val="282828"/>
          <w:sz w:val="28"/>
          <w:szCs w:val="28"/>
        </w:rPr>
        <w:t xml:space="preserve">, утвержденном постановлением администрации </w:t>
      </w:r>
      <w:proofErr w:type="spellStart"/>
      <w:r w:rsidRPr="00ED7F83">
        <w:rPr>
          <w:color w:val="282828"/>
          <w:sz w:val="28"/>
          <w:szCs w:val="28"/>
        </w:rPr>
        <w:t>Приозерск</w:t>
      </w:r>
      <w:r w:rsidR="00707092" w:rsidRPr="00ED7F83">
        <w:rPr>
          <w:color w:val="282828"/>
          <w:sz w:val="28"/>
          <w:szCs w:val="28"/>
        </w:rPr>
        <w:t>ого</w:t>
      </w:r>
      <w:proofErr w:type="spellEnd"/>
      <w:r w:rsidRPr="00ED7F83">
        <w:rPr>
          <w:color w:val="282828"/>
          <w:sz w:val="28"/>
          <w:szCs w:val="28"/>
        </w:rPr>
        <w:t xml:space="preserve"> муниципальн</w:t>
      </w:r>
      <w:r w:rsidR="00707092" w:rsidRPr="00ED7F83">
        <w:rPr>
          <w:color w:val="282828"/>
          <w:sz w:val="28"/>
          <w:szCs w:val="28"/>
        </w:rPr>
        <w:t>ого</w:t>
      </w:r>
      <w:r w:rsidRPr="00ED7F83">
        <w:rPr>
          <w:color w:val="282828"/>
          <w:sz w:val="28"/>
          <w:szCs w:val="28"/>
        </w:rPr>
        <w:t xml:space="preserve"> район</w:t>
      </w:r>
      <w:r w:rsidR="00707092" w:rsidRPr="00ED7F83">
        <w:rPr>
          <w:color w:val="282828"/>
          <w:sz w:val="28"/>
          <w:szCs w:val="28"/>
        </w:rPr>
        <w:t>а</w:t>
      </w:r>
      <w:proofErr w:type="gramEnd"/>
      <w:r w:rsidR="00707092" w:rsidRPr="00ED7F83">
        <w:rPr>
          <w:color w:val="282828"/>
          <w:sz w:val="28"/>
          <w:szCs w:val="28"/>
        </w:rPr>
        <w:t xml:space="preserve"> Ленинградской области от 05.03.2024</w:t>
      </w:r>
      <w:r w:rsidRPr="00ED7F83">
        <w:rPr>
          <w:color w:val="282828"/>
          <w:sz w:val="28"/>
          <w:szCs w:val="28"/>
        </w:rPr>
        <w:t xml:space="preserve"> г. № </w:t>
      </w:r>
      <w:r w:rsidR="00707092" w:rsidRPr="00ED7F83">
        <w:rPr>
          <w:color w:val="282828"/>
          <w:sz w:val="28"/>
          <w:szCs w:val="28"/>
        </w:rPr>
        <w:t>626</w:t>
      </w:r>
      <w:r w:rsidRPr="00ED7F83">
        <w:rPr>
          <w:color w:val="282828"/>
          <w:sz w:val="28"/>
          <w:szCs w:val="28"/>
        </w:rPr>
        <w:t>, провела процедуру рассмотрения и оценки предложений (заявок) на участие в отборе в форме запроса п</w:t>
      </w:r>
      <w:r w:rsidR="00707092" w:rsidRPr="00ED7F83">
        <w:rPr>
          <w:color w:val="282828"/>
          <w:sz w:val="28"/>
          <w:szCs w:val="28"/>
        </w:rPr>
        <w:t>редложений 16.05</w:t>
      </w:r>
      <w:r w:rsidRPr="00ED7F83">
        <w:rPr>
          <w:color w:val="282828"/>
          <w:sz w:val="28"/>
          <w:szCs w:val="28"/>
        </w:rPr>
        <w:t>.202</w:t>
      </w:r>
      <w:r w:rsidR="00707092" w:rsidRPr="00ED7F83">
        <w:rPr>
          <w:color w:val="282828"/>
          <w:sz w:val="28"/>
          <w:szCs w:val="28"/>
        </w:rPr>
        <w:t>4</w:t>
      </w:r>
      <w:r w:rsidRPr="00ED7F83">
        <w:rPr>
          <w:color w:val="282828"/>
          <w:sz w:val="28"/>
          <w:szCs w:val="28"/>
        </w:rPr>
        <w:t xml:space="preserve"> года в 16:30 часов по адресу 18876</w:t>
      </w:r>
      <w:r w:rsidR="00707092" w:rsidRPr="00ED7F83">
        <w:rPr>
          <w:color w:val="282828"/>
          <w:sz w:val="28"/>
          <w:szCs w:val="28"/>
        </w:rPr>
        <w:t>0</w:t>
      </w:r>
      <w:r w:rsidRPr="00ED7F83">
        <w:rPr>
          <w:color w:val="282828"/>
          <w:sz w:val="28"/>
          <w:szCs w:val="28"/>
        </w:rPr>
        <w:t xml:space="preserve">, Ленинградская обл., </w:t>
      </w:r>
      <w:proofErr w:type="spellStart"/>
      <w:r w:rsidRPr="00ED7F83">
        <w:rPr>
          <w:color w:val="282828"/>
          <w:sz w:val="28"/>
          <w:szCs w:val="28"/>
        </w:rPr>
        <w:t>Приозерский</w:t>
      </w:r>
      <w:proofErr w:type="spellEnd"/>
      <w:r w:rsidRPr="00ED7F83">
        <w:rPr>
          <w:color w:val="282828"/>
          <w:sz w:val="28"/>
          <w:szCs w:val="28"/>
        </w:rPr>
        <w:t xml:space="preserve"> р-н, </w:t>
      </w:r>
      <w:r w:rsidR="00707092" w:rsidRPr="00ED7F83">
        <w:rPr>
          <w:color w:val="282828"/>
          <w:sz w:val="28"/>
          <w:szCs w:val="28"/>
        </w:rPr>
        <w:t>г. Приозерск</w:t>
      </w:r>
      <w:r w:rsidRPr="00ED7F83">
        <w:rPr>
          <w:color w:val="282828"/>
          <w:sz w:val="28"/>
          <w:szCs w:val="28"/>
        </w:rPr>
        <w:t xml:space="preserve">, </w:t>
      </w:r>
      <w:proofErr w:type="spellStart"/>
      <w:r w:rsidRPr="00ED7F83">
        <w:rPr>
          <w:color w:val="282828"/>
          <w:sz w:val="28"/>
          <w:szCs w:val="28"/>
        </w:rPr>
        <w:t>ул</w:t>
      </w:r>
      <w:proofErr w:type="gramStart"/>
      <w:r w:rsidRPr="00ED7F83">
        <w:rPr>
          <w:color w:val="282828"/>
          <w:sz w:val="28"/>
          <w:szCs w:val="28"/>
        </w:rPr>
        <w:t>.</w:t>
      </w:r>
      <w:r w:rsidR="00707092" w:rsidRPr="00ED7F83">
        <w:rPr>
          <w:color w:val="282828"/>
          <w:sz w:val="28"/>
          <w:szCs w:val="28"/>
        </w:rPr>
        <w:t>Л</w:t>
      </w:r>
      <w:proofErr w:type="gramEnd"/>
      <w:r w:rsidR="00707092" w:rsidRPr="00ED7F83">
        <w:rPr>
          <w:color w:val="282828"/>
          <w:sz w:val="28"/>
          <w:szCs w:val="28"/>
        </w:rPr>
        <w:t>енина</w:t>
      </w:r>
      <w:proofErr w:type="spellEnd"/>
      <w:r w:rsidRPr="00ED7F83">
        <w:rPr>
          <w:color w:val="282828"/>
          <w:sz w:val="28"/>
          <w:szCs w:val="28"/>
        </w:rPr>
        <w:t>, д.</w:t>
      </w:r>
      <w:r w:rsidR="00707092" w:rsidRPr="00ED7F83">
        <w:rPr>
          <w:color w:val="282828"/>
          <w:sz w:val="28"/>
          <w:szCs w:val="28"/>
        </w:rPr>
        <w:t>10</w:t>
      </w:r>
      <w:r w:rsidRPr="00ED7F83">
        <w:rPr>
          <w:color w:val="282828"/>
          <w:sz w:val="28"/>
          <w:szCs w:val="28"/>
        </w:rPr>
        <w:t>.</w:t>
      </w:r>
    </w:p>
    <w:p w:rsidR="00AB47CC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 xml:space="preserve">2. На заседании присутствовало </w:t>
      </w:r>
      <w:r w:rsidR="00E02DAE" w:rsidRPr="00ED7F83">
        <w:rPr>
          <w:color w:val="282828"/>
          <w:sz w:val="28"/>
          <w:szCs w:val="28"/>
        </w:rPr>
        <w:t>6</w:t>
      </w:r>
      <w:r w:rsidRPr="00ED7F83">
        <w:rPr>
          <w:color w:val="282828"/>
          <w:sz w:val="28"/>
          <w:szCs w:val="28"/>
        </w:rPr>
        <w:t xml:space="preserve"> членов комиссии, что составило </w:t>
      </w:r>
      <w:r w:rsidR="00E02DAE" w:rsidRPr="00ED7F83">
        <w:rPr>
          <w:color w:val="282828"/>
          <w:sz w:val="28"/>
          <w:szCs w:val="28"/>
        </w:rPr>
        <w:t>85,7</w:t>
      </w:r>
      <w:r w:rsidRPr="00ED7F83">
        <w:rPr>
          <w:color w:val="282828"/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E02DAE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 w:rsidRPr="00ED7F83">
        <w:rPr>
          <w:color w:val="282828"/>
          <w:sz w:val="28"/>
          <w:szCs w:val="28"/>
        </w:rPr>
        <w:t xml:space="preserve">3. Информационное сообщение о проведении настоящего отбора в форме запроса предложений было размещено </w:t>
      </w:r>
      <w:r w:rsidR="00E02DAE" w:rsidRPr="00ED7F83">
        <w:rPr>
          <w:color w:val="282828"/>
          <w:sz w:val="28"/>
          <w:szCs w:val="28"/>
        </w:rPr>
        <w:t xml:space="preserve">02.04.2024 года </w:t>
      </w:r>
      <w:r w:rsidRPr="00ED7F83">
        <w:rPr>
          <w:color w:val="282828"/>
          <w:sz w:val="28"/>
          <w:szCs w:val="28"/>
        </w:rPr>
        <w:t>в информационно-телекоммуникационной сети "Интернет" на официальном сайте администрации </w:t>
      </w:r>
      <w:hyperlink r:id="rId6" w:history="1">
        <w:r w:rsidR="00E02DAE" w:rsidRPr="00ED7F83">
          <w:rPr>
            <w:rStyle w:val="a5"/>
            <w:sz w:val="28"/>
            <w:szCs w:val="28"/>
          </w:rPr>
          <w:t>https://admpriozersk.ru/</w:t>
        </w:r>
      </w:hyperlink>
    </w:p>
    <w:p w:rsidR="00AB47CC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 xml:space="preserve">4. Предмет отбора в форме запроса предложений: </w:t>
      </w:r>
      <w:proofErr w:type="gramStart"/>
      <w:r w:rsidR="00E02DAE" w:rsidRPr="00ED7F83">
        <w:rPr>
          <w:bCs/>
          <w:color w:val="000000"/>
          <w:sz w:val="28"/>
          <w:szCs w:val="28"/>
        </w:rPr>
        <w:t xml:space="preserve">Предоставление субсидий из бюджета </w:t>
      </w:r>
      <w:proofErr w:type="spellStart"/>
      <w:r w:rsidR="00E02DAE" w:rsidRPr="00ED7F83">
        <w:rPr>
          <w:bCs/>
          <w:color w:val="000000"/>
          <w:sz w:val="28"/>
          <w:szCs w:val="28"/>
        </w:rPr>
        <w:t>Приозерского</w:t>
      </w:r>
      <w:proofErr w:type="spellEnd"/>
      <w:r w:rsidR="00E02DAE" w:rsidRPr="00ED7F83">
        <w:rPr>
          <w:bCs/>
          <w:color w:val="000000"/>
          <w:sz w:val="28"/>
          <w:szCs w:val="28"/>
        </w:rPr>
        <w:t xml:space="preserve"> района в </w:t>
      </w:r>
      <w:r w:rsidR="00E02DAE" w:rsidRPr="00ED7F83">
        <w:rPr>
          <w:color w:val="000000"/>
          <w:sz w:val="28"/>
          <w:szCs w:val="28"/>
        </w:rPr>
        <w:t>целях возмещения фактически понесённых затрат в связи c 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 платы, приёму и учёту платежей за жилищно-коммунальные услуги,  услуг по определению технического состояния и оценку стоимости жилых помещений в случае передачи их в</w:t>
      </w:r>
      <w:proofErr w:type="gramEnd"/>
      <w:r w:rsidR="00E02DAE" w:rsidRPr="00ED7F83">
        <w:rPr>
          <w:color w:val="000000"/>
          <w:sz w:val="28"/>
          <w:szCs w:val="28"/>
        </w:rPr>
        <w:t> собственность, и освобождением детей-сирот, детей, оставшихся без попечения родителей, лиц из их числа от платы за жилое помещение и коммунальные услуги (включая взнос за капитальный ремонт общего имущества в многоквартирном доме), платы за определение технического состояния и оценку стоимости жилого помещения в случае передачи его в собственность</w:t>
      </w:r>
      <w:r w:rsidRPr="00ED7F83">
        <w:rPr>
          <w:color w:val="282828"/>
          <w:sz w:val="28"/>
          <w:szCs w:val="28"/>
        </w:rPr>
        <w:t>.</w:t>
      </w:r>
    </w:p>
    <w:p w:rsidR="00AB47CC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lastRenderedPageBreak/>
        <w:t xml:space="preserve">К времени </w:t>
      </w:r>
      <w:r w:rsidR="001E196E" w:rsidRPr="00ED7F83">
        <w:rPr>
          <w:color w:val="282828"/>
          <w:sz w:val="28"/>
          <w:szCs w:val="28"/>
        </w:rPr>
        <w:t>окончания приема заявок (предложений)</w:t>
      </w:r>
      <w:r w:rsidRPr="00ED7F83">
        <w:rPr>
          <w:color w:val="282828"/>
          <w:sz w:val="28"/>
          <w:szCs w:val="28"/>
        </w:rPr>
        <w:t xml:space="preserve"> на участие в отборе (</w:t>
      </w:r>
      <w:r w:rsidR="001E196E" w:rsidRPr="00ED7F83">
        <w:rPr>
          <w:color w:val="282828"/>
          <w:sz w:val="28"/>
          <w:szCs w:val="28"/>
        </w:rPr>
        <w:t>08.05.2024</w:t>
      </w:r>
      <w:r w:rsidRPr="00ED7F83">
        <w:rPr>
          <w:color w:val="282828"/>
          <w:sz w:val="28"/>
          <w:szCs w:val="28"/>
        </w:rPr>
        <w:t xml:space="preserve">г. </w:t>
      </w:r>
      <w:r w:rsidR="001E196E" w:rsidRPr="00ED7F83">
        <w:rPr>
          <w:color w:val="282828"/>
          <w:sz w:val="28"/>
          <w:szCs w:val="28"/>
        </w:rPr>
        <w:t>17:0</w:t>
      </w:r>
      <w:r w:rsidRPr="00ED7F83">
        <w:rPr>
          <w:color w:val="282828"/>
          <w:sz w:val="28"/>
          <w:szCs w:val="28"/>
        </w:rPr>
        <w:t>0 часов) поступил</w:t>
      </w:r>
      <w:r w:rsidR="001E196E" w:rsidRPr="00ED7F83">
        <w:rPr>
          <w:color w:val="282828"/>
          <w:sz w:val="28"/>
          <w:szCs w:val="28"/>
        </w:rPr>
        <w:t>о</w:t>
      </w:r>
      <w:r w:rsidRPr="00ED7F83">
        <w:rPr>
          <w:color w:val="282828"/>
          <w:sz w:val="28"/>
          <w:szCs w:val="28"/>
        </w:rPr>
        <w:t xml:space="preserve"> </w:t>
      </w:r>
      <w:r w:rsidR="001E196E" w:rsidRPr="00ED7F83">
        <w:rPr>
          <w:color w:val="282828"/>
          <w:sz w:val="28"/>
          <w:szCs w:val="28"/>
        </w:rPr>
        <w:t>25</w:t>
      </w:r>
      <w:r w:rsidRPr="00ED7F83">
        <w:rPr>
          <w:color w:val="282828"/>
          <w:sz w:val="28"/>
          <w:szCs w:val="28"/>
        </w:rPr>
        <w:t xml:space="preserve"> (</w:t>
      </w:r>
      <w:r w:rsidR="001E196E" w:rsidRPr="00ED7F83">
        <w:rPr>
          <w:color w:val="282828"/>
          <w:sz w:val="28"/>
          <w:szCs w:val="28"/>
        </w:rPr>
        <w:t>Двадцать пять</w:t>
      </w:r>
      <w:r w:rsidRPr="00ED7F83">
        <w:rPr>
          <w:color w:val="282828"/>
          <w:sz w:val="28"/>
          <w:szCs w:val="28"/>
        </w:rPr>
        <w:t>) заяв</w:t>
      </w:r>
      <w:r w:rsidR="001E196E" w:rsidRPr="00ED7F83">
        <w:rPr>
          <w:color w:val="282828"/>
          <w:sz w:val="28"/>
          <w:szCs w:val="28"/>
        </w:rPr>
        <w:t>о</w:t>
      </w:r>
      <w:r w:rsidRPr="00ED7F83">
        <w:rPr>
          <w:color w:val="282828"/>
          <w:sz w:val="28"/>
          <w:szCs w:val="28"/>
        </w:rPr>
        <w:t>к.</w:t>
      </w:r>
    </w:p>
    <w:p w:rsidR="00AB47CC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>Решение комиссии:</w:t>
      </w:r>
    </w:p>
    <w:p w:rsidR="00AB47CC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ED7F83">
        <w:rPr>
          <w:color w:val="282828"/>
          <w:sz w:val="28"/>
          <w:szCs w:val="28"/>
        </w:rPr>
        <w:t xml:space="preserve">В соответствии с Порядком </w:t>
      </w:r>
      <w:r w:rsidR="00ED7F83" w:rsidRPr="00ED7F83">
        <w:rPr>
          <w:bCs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в </w:t>
      </w:r>
      <w:r w:rsidR="00ED7F83" w:rsidRPr="00ED7F83">
        <w:rPr>
          <w:color w:val="000000"/>
          <w:sz w:val="28"/>
          <w:szCs w:val="28"/>
        </w:rPr>
        <w:t>целях возмещения фактически понесённых затрат в связи c 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 платы, приёму и учёту платежей за жилищно-коммунальные услуги, услуг по определению технического состояния</w:t>
      </w:r>
      <w:proofErr w:type="gramEnd"/>
      <w:r w:rsidR="00ED7F83" w:rsidRPr="00ED7F83">
        <w:rPr>
          <w:color w:val="000000"/>
          <w:sz w:val="28"/>
          <w:szCs w:val="28"/>
        </w:rPr>
        <w:t xml:space="preserve"> </w:t>
      </w:r>
      <w:proofErr w:type="gramStart"/>
      <w:r w:rsidR="00ED7F83" w:rsidRPr="00ED7F83">
        <w:rPr>
          <w:color w:val="000000"/>
          <w:sz w:val="28"/>
          <w:szCs w:val="28"/>
        </w:rPr>
        <w:t>и оценку стоимости жилых помещений в случае передачи их в собственность, и освобождением их от платы за жилое помещение и коммунальные услуги (включая взнос за капитальный ремонт общего имущества в многоквартирном доме), платы за определение технического состояния и оценку стоимости жилого помещения в случае передачи его в собственность</w:t>
      </w:r>
      <w:r w:rsidR="00ED7F83" w:rsidRPr="00ED7F83">
        <w:rPr>
          <w:color w:val="282828"/>
          <w:sz w:val="28"/>
          <w:szCs w:val="28"/>
        </w:rPr>
        <w:t xml:space="preserve"> от 05.03.2024</w:t>
      </w:r>
      <w:r w:rsidRPr="00ED7F83">
        <w:rPr>
          <w:color w:val="282828"/>
          <w:sz w:val="28"/>
          <w:szCs w:val="28"/>
        </w:rPr>
        <w:t xml:space="preserve"> года № </w:t>
      </w:r>
      <w:r w:rsidR="00ED7F83" w:rsidRPr="00ED7F83">
        <w:rPr>
          <w:color w:val="282828"/>
          <w:sz w:val="28"/>
          <w:szCs w:val="28"/>
        </w:rPr>
        <w:t>626</w:t>
      </w:r>
      <w:r w:rsidRPr="00ED7F83">
        <w:rPr>
          <w:color w:val="282828"/>
          <w:sz w:val="28"/>
          <w:szCs w:val="28"/>
        </w:rPr>
        <w:t>, проведено рассмотрение и оценка поданн</w:t>
      </w:r>
      <w:r w:rsidR="00E02DAE" w:rsidRPr="00ED7F83">
        <w:rPr>
          <w:color w:val="282828"/>
          <w:sz w:val="28"/>
          <w:szCs w:val="28"/>
        </w:rPr>
        <w:t>ых</w:t>
      </w:r>
      <w:r w:rsidRPr="00ED7F83">
        <w:rPr>
          <w:color w:val="282828"/>
          <w:sz w:val="28"/>
          <w:szCs w:val="28"/>
        </w:rPr>
        <w:t xml:space="preserve"> на отбор предложени</w:t>
      </w:r>
      <w:r w:rsidR="00E02DAE" w:rsidRPr="00ED7F83">
        <w:rPr>
          <w:color w:val="282828"/>
          <w:sz w:val="28"/>
          <w:szCs w:val="28"/>
        </w:rPr>
        <w:t>й</w:t>
      </w:r>
      <w:proofErr w:type="gramEnd"/>
      <w:r w:rsidRPr="00ED7F83">
        <w:rPr>
          <w:color w:val="282828"/>
          <w:sz w:val="28"/>
          <w:szCs w:val="28"/>
        </w:rPr>
        <w:t xml:space="preserve"> (заявки).</w:t>
      </w:r>
    </w:p>
    <w:p w:rsidR="00E02DAE" w:rsidRPr="00ED7F83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>Соискател</w:t>
      </w:r>
      <w:r w:rsidR="00E02DAE" w:rsidRPr="00ED7F83">
        <w:rPr>
          <w:color w:val="282828"/>
          <w:sz w:val="28"/>
          <w:szCs w:val="28"/>
        </w:rPr>
        <w:t>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"/>
        <w:gridCol w:w="2584"/>
        <w:gridCol w:w="1311"/>
        <w:gridCol w:w="2014"/>
        <w:gridCol w:w="1583"/>
        <w:gridCol w:w="1304"/>
      </w:tblGrid>
      <w:tr w:rsidR="00AF2AA3" w:rsidRPr="00ED7F83" w:rsidTr="00026F44">
        <w:tc>
          <w:tcPr>
            <w:tcW w:w="775" w:type="dxa"/>
          </w:tcPr>
          <w:p w:rsidR="001E196E" w:rsidRPr="00ED7F83" w:rsidRDefault="001E196E" w:rsidP="00AF2AA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№ </w:t>
            </w:r>
            <w:r w:rsidR="00AF2AA3" w:rsidRPr="00ED7F83">
              <w:rPr>
                <w:color w:val="282828"/>
                <w:sz w:val="20"/>
                <w:szCs w:val="20"/>
              </w:rPr>
              <w:t>заявки</w:t>
            </w:r>
          </w:p>
        </w:tc>
        <w:tc>
          <w:tcPr>
            <w:tcW w:w="2584" w:type="dxa"/>
          </w:tcPr>
          <w:p w:rsidR="001E196E" w:rsidRPr="00ED7F83" w:rsidRDefault="001E196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11" w:type="dxa"/>
          </w:tcPr>
          <w:p w:rsidR="001E196E" w:rsidRPr="00ED7F83" w:rsidRDefault="001E196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Дата поступления заявки</w:t>
            </w:r>
          </w:p>
        </w:tc>
        <w:tc>
          <w:tcPr>
            <w:tcW w:w="2014" w:type="dxa"/>
          </w:tcPr>
          <w:p w:rsidR="001E196E" w:rsidRPr="00ED7F83" w:rsidRDefault="001E196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Состав документов заявки</w:t>
            </w:r>
          </w:p>
        </w:tc>
        <w:tc>
          <w:tcPr>
            <w:tcW w:w="1583" w:type="dxa"/>
          </w:tcPr>
          <w:p w:rsidR="001E196E" w:rsidRPr="00ED7F83" w:rsidRDefault="001E196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Решение комиссии о допуске к отбору предложений</w:t>
            </w:r>
          </w:p>
        </w:tc>
        <w:tc>
          <w:tcPr>
            <w:tcW w:w="1304" w:type="dxa"/>
          </w:tcPr>
          <w:p w:rsidR="001E196E" w:rsidRPr="00ED7F83" w:rsidRDefault="001E196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Решение комиссии о результатах проведения отбора</w:t>
            </w:r>
          </w:p>
        </w:tc>
      </w:tr>
      <w:tr w:rsidR="00AF2AA3" w:rsidRPr="00ED7F83" w:rsidTr="00026F44">
        <w:tc>
          <w:tcPr>
            <w:tcW w:w="775" w:type="dxa"/>
          </w:tcPr>
          <w:p w:rsidR="001E196E" w:rsidRPr="00ED7F83" w:rsidRDefault="00026F44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</w:t>
            </w:r>
          </w:p>
        </w:tc>
        <w:tc>
          <w:tcPr>
            <w:tcW w:w="2584" w:type="dxa"/>
          </w:tcPr>
          <w:p w:rsidR="001E196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DB0CFE">
              <w:rPr>
                <w:color w:val="282828"/>
                <w:sz w:val="20"/>
                <w:szCs w:val="20"/>
              </w:rPr>
              <w:t>Петербургтеплоэнерго</w:t>
            </w:r>
            <w:proofErr w:type="spellEnd"/>
            <w:r w:rsidRPr="00DB0CFE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1E196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22.04.2024</w:t>
            </w:r>
          </w:p>
        </w:tc>
        <w:tc>
          <w:tcPr>
            <w:tcW w:w="2014" w:type="dxa"/>
          </w:tcPr>
          <w:p w:rsidR="001E196E" w:rsidRPr="00ED7F83" w:rsidRDefault="001E196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</w:t>
            </w:r>
            <w:r w:rsidR="00AF2AA3" w:rsidRPr="00ED7F83">
              <w:rPr>
                <w:color w:val="282828"/>
                <w:sz w:val="20"/>
                <w:szCs w:val="20"/>
              </w:rPr>
              <w:t>, надлежаще оформлено</w:t>
            </w:r>
          </w:p>
        </w:tc>
        <w:tc>
          <w:tcPr>
            <w:tcW w:w="1583" w:type="dxa"/>
          </w:tcPr>
          <w:p w:rsidR="001E196E" w:rsidRPr="00ED7F83" w:rsidRDefault="00AF2AA3" w:rsidP="00AF2AA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="001E196E"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="001E196E"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1E196E" w:rsidRPr="00ED7F83" w:rsidRDefault="00AF2AA3" w:rsidP="00AF2AA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</w:t>
            </w:r>
          </w:p>
        </w:tc>
        <w:tc>
          <w:tcPr>
            <w:tcW w:w="2584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АО "УК по обращению с отходами в ЛО"</w:t>
            </w:r>
          </w:p>
        </w:tc>
        <w:tc>
          <w:tcPr>
            <w:tcW w:w="1311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23.04.2024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3</w:t>
            </w:r>
          </w:p>
        </w:tc>
        <w:tc>
          <w:tcPr>
            <w:tcW w:w="2584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 xml:space="preserve">МП "ЖКО МО </w:t>
            </w:r>
            <w:proofErr w:type="spellStart"/>
            <w:r w:rsidRPr="00DB0CFE">
              <w:rPr>
                <w:color w:val="282828"/>
                <w:sz w:val="20"/>
                <w:szCs w:val="20"/>
              </w:rPr>
              <w:t>Кузнечнинское</w:t>
            </w:r>
            <w:proofErr w:type="spellEnd"/>
            <w:r w:rsidRPr="00DB0CFE">
              <w:rPr>
                <w:color w:val="282828"/>
                <w:sz w:val="20"/>
                <w:szCs w:val="20"/>
              </w:rPr>
              <w:t xml:space="preserve"> ГП</w:t>
            </w:r>
          </w:p>
        </w:tc>
        <w:tc>
          <w:tcPr>
            <w:tcW w:w="1311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26.04.2024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4</w:t>
            </w:r>
          </w:p>
        </w:tc>
        <w:tc>
          <w:tcPr>
            <w:tcW w:w="2584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АО "Петербургская сбытовая компания"</w:t>
            </w:r>
          </w:p>
        </w:tc>
        <w:tc>
          <w:tcPr>
            <w:tcW w:w="1311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26.04.2024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5</w:t>
            </w:r>
          </w:p>
        </w:tc>
        <w:tc>
          <w:tcPr>
            <w:tcW w:w="2584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 xml:space="preserve">МП "ТЕПЛОГАРАНТ" </w:t>
            </w:r>
            <w:proofErr w:type="spellStart"/>
            <w:r w:rsidRPr="00DB0CFE">
              <w:rPr>
                <w:color w:val="282828"/>
                <w:sz w:val="20"/>
                <w:szCs w:val="20"/>
              </w:rPr>
              <w:t>Кузнечнинского</w:t>
            </w:r>
            <w:proofErr w:type="spellEnd"/>
            <w:r w:rsidRPr="00DB0CFE">
              <w:rPr>
                <w:color w:val="282828"/>
                <w:sz w:val="20"/>
                <w:szCs w:val="20"/>
              </w:rPr>
              <w:t xml:space="preserve"> ГП</w:t>
            </w:r>
          </w:p>
        </w:tc>
        <w:tc>
          <w:tcPr>
            <w:tcW w:w="1311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26.04.2024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В полном составе, надлежаще </w:t>
            </w:r>
            <w:r w:rsidRPr="00ED7F83">
              <w:rPr>
                <w:color w:val="282828"/>
                <w:sz w:val="20"/>
                <w:szCs w:val="20"/>
              </w:rPr>
              <w:lastRenderedPageBreak/>
              <w:t>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lastRenderedPageBreak/>
              <w:t xml:space="preserve">Соответствует требованиям </w:t>
            </w:r>
            <w:r w:rsidRPr="00ED7F83">
              <w:rPr>
                <w:color w:val="282828"/>
                <w:sz w:val="20"/>
                <w:szCs w:val="20"/>
              </w:rPr>
              <w:lastRenderedPageBreak/>
              <w:t xml:space="preserve">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lastRenderedPageBreak/>
              <w:t xml:space="preserve">Признать получателем </w:t>
            </w:r>
            <w:r w:rsidRPr="00ED7F83">
              <w:rPr>
                <w:color w:val="282828"/>
                <w:sz w:val="20"/>
                <w:szCs w:val="20"/>
              </w:rPr>
              <w:lastRenderedPageBreak/>
              <w:t xml:space="preserve">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4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DB0CFE">
              <w:rPr>
                <w:color w:val="282828"/>
                <w:sz w:val="20"/>
                <w:szCs w:val="20"/>
              </w:rPr>
              <w:t>Энерго</w:t>
            </w:r>
            <w:proofErr w:type="spellEnd"/>
            <w:r w:rsidRPr="00DB0CFE">
              <w:rPr>
                <w:color w:val="282828"/>
                <w:sz w:val="20"/>
                <w:szCs w:val="20"/>
              </w:rPr>
              <w:t>-Ресурс"</w:t>
            </w:r>
          </w:p>
        </w:tc>
        <w:tc>
          <w:tcPr>
            <w:tcW w:w="1311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26.04.2024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AF2AA3" w:rsidRPr="00ED7F83" w:rsidTr="00026F44">
        <w:tc>
          <w:tcPr>
            <w:tcW w:w="775" w:type="dxa"/>
          </w:tcPr>
          <w:p w:rsidR="001E196E" w:rsidRPr="00ED7F83" w:rsidRDefault="00026F44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7</w:t>
            </w:r>
          </w:p>
        </w:tc>
        <w:tc>
          <w:tcPr>
            <w:tcW w:w="2584" w:type="dxa"/>
          </w:tcPr>
          <w:p w:rsidR="001E196E" w:rsidRPr="00ED7F83" w:rsidRDefault="00591AC1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591AC1">
              <w:rPr>
                <w:color w:val="282828"/>
                <w:sz w:val="20"/>
                <w:szCs w:val="20"/>
              </w:rPr>
              <w:t>МП "Городская управляющая компания"</w:t>
            </w:r>
          </w:p>
        </w:tc>
        <w:tc>
          <w:tcPr>
            <w:tcW w:w="1311" w:type="dxa"/>
          </w:tcPr>
          <w:p w:rsidR="001E196E" w:rsidRPr="00ED7F83" w:rsidRDefault="00026F44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27.04.2024</w:t>
            </w:r>
          </w:p>
        </w:tc>
        <w:tc>
          <w:tcPr>
            <w:tcW w:w="2014" w:type="dxa"/>
          </w:tcPr>
          <w:p w:rsidR="001E196E" w:rsidRPr="00ED7F83" w:rsidRDefault="00026F44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Представлены документы не в полном составе</w:t>
            </w:r>
          </w:p>
        </w:tc>
        <w:tc>
          <w:tcPr>
            <w:tcW w:w="1583" w:type="dxa"/>
          </w:tcPr>
          <w:p w:rsidR="001E196E" w:rsidRPr="00ED7F83" w:rsidRDefault="00026F44" w:rsidP="00026F44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Не с</w:t>
            </w:r>
            <w:r w:rsidRPr="00ED7F83">
              <w:rPr>
                <w:color w:val="282828"/>
                <w:sz w:val="20"/>
                <w:szCs w:val="20"/>
              </w:rPr>
              <w:t xml:space="preserve">оответствует требованиям отбора. </w:t>
            </w:r>
            <w:r>
              <w:rPr>
                <w:color w:val="282828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282828"/>
                <w:sz w:val="20"/>
                <w:szCs w:val="20"/>
              </w:rPr>
              <w:t>д</w:t>
            </w:r>
            <w:r w:rsidRPr="00ED7F83">
              <w:rPr>
                <w:color w:val="282828"/>
                <w:sz w:val="20"/>
                <w:szCs w:val="20"/>
              </w:rPr>
              <w:t>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1E196E" w:rsidRPr="00ED7F83" w:rsidRDefault="00026F44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Отказать в получении субсидии</w:t>
            </w:r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8</w:t>
            </w:r>
          </w:p>
        </w:tc>
        <w:tc>
          <w:tcPr>
            <w:tcW w:w="2584" w:type="dxa"/>
          </w:tcPr>
          <w:p w:rsidR="00DB0CFE" w:rsidRPr="00591AC1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НО "Фонд капитального ремонта МКД ЛО"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27.04.2024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9</w:t>
            </w:r>
          </w:p>
        </w:tc>
        <w:tc>
          <w:tcPr>
            <w:tcW w:w="2584" w:type="dxa"/>
          </w:tcPr>
          <w:p w:rsidR="00DB0CFE" w:rsidRPr="00591AC1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Интера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03.05.2024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10</w:t>
            </w:r>
          </w:p>
        </w:tc>
        <w:tc>
          <w:tcPr>
            <w:tcW w:w="2584" w:type="dxa"/>
          </w:tcPr>
          <w:p w:rsidR="00DB0CFE" w:rsidRPr="00591AC1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ОблСервис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03.05.2024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11</w:t>
            </w:r>
          </w:p>
        </w:tc>
        <w:tc>
          <w:tcPr>
            <w:tcW w:w="2584" w:type="dxa"/>
          </w:tcPr>
          <w:p w:rsidR="00DB0CFE" w:rsidRPr="00591AC1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ЗАО "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ТВЭЛОблСервис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03.05.2024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12</w:t>
            </w:r>
          </w:p>
        </w:tc>
        <w:tc>
          <w:tcPr>
            <w:tcW w:w="2584" w:type="dxa"/>
          </w:tcPr>
          <w:p w:rsidR="00DB0CFE" w:rsidRPr="00591AC1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ООО "Кузнечное сервис"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06.05.2024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13</w:t>
            </w:r>
          </w:p>
        </w:tc>
        <w:tc>
          <w:tcPr>
            <w:tcW w:w="2584" w:type="dxa"/>
          </w:tcPr>
          <w:p w:rsidR="00DB0CFE" w:rsidRPr="00591AC1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Верис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06.05.2024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14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ГУП "Водоканал ЛО"</w:t>
            </w:r>
          </w:p>
        </w:tc>
        <w:tc>
          <w:tcPr>
            <w:tcW w:w="1311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06.05.2024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</w:t>
            </w:r>
            <w:r w:rsidRPr="00ED7F83">
              <w:rPr>
                <w:color w:val="282828"/>
                <w:sz w:val="20"/>
                <w:szCs w:val="20"/>
              </w:rPr>
              <w:lastRenderedPageBreak/>
              <w:t>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lastRenderedPageBreak/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 xml:space="preserve">согласно </w:t>
            </w:r>
            <w:r w:rsidRPr="00ED7F83">
              <w:rPr>
                <w:color w:val="282828"/>
                <w:sz w:val="20"/>
                <w:szCs w:val="20"/>
              </w:rPr>
              <w:lastRenderedPageBreak/>
              <w:t>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DB0CFE">
              <w:rPr>
                <w:color w:val="282828"/>
                <w:sz w:val="20"/>
                <w:szCs w:val="20"/>
              </w:rPr>
              <w:t>ЛОГазинвест</w:t>
            </w:r>
            <w:proofErr w:type="spellEnd"/>
            <w:r w:rsidRPr="00DB0CFE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06.05.2024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16</w:t>
            </w:r>
          </w:p>
        </w:tc>
        <w:tc>
          <w:tcPr>
            <w:tcW w:w="2584" w:type="dxa"/>
          </w:tcPr>
          <w:p w:rsidR="00DB0CFE" w:rsidRPr="00591AC1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"Тандем"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17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ООО "Управдом"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026F44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18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АО "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Сосновоагропромтехника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026F44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19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Экотехнология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 УК</w:t>
            </w:r>
          </w:p>
        </w:tc>
        <w:tc>
          <w:tcPr>
            <w:tcW w:w="1311" w:type="dxa"/>
          </w:tcPr>
          <w:p w:rsidR="00DB0CFE" w:rsidRDefault="00DB0CFE">
            <w:r w:rsidRPr="00664708"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026F44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20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Экотехнология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 тепло</w:t>
            </w:r>
          </w:p>
        </w:tc>
        <w:tc>
          <w:tcPr>
            <w:tcW w:w="1311" w:type="dxa"/>
          </w:tcPr>
          <w:p w:rsidR="00DB0CFE" w:rsidRDefault="00DB0CFE">
            <w:r w:rsidRPr="00664708"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21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 xml:space="preserve">ООО "Управляющая компания </w:t>
            </w:r>
            <w:proofErr w:type="spellStart"/>
            <w:r w:rsidRPr="00026F44">
              <w:rPr>
                <w:color w:val="282828"/>
                <w:sz w:val="20"/>
                <w:szCs w:val="20"/>
              </w:rPr>
              <w:t>Сосновоагропромтехника</w:t>
            </w:r>
            <w:proofErr w:type="spellEnd"/>
            <w:r w:rsidRPr="00026F44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22</w:t>
            </w:r>
          </w:p>
        </w:tc>
        <w:tc>
          <w:tcPr>
            <w:tcW w:w="2584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 xml:space="preserve">ООО "Партнер - </w:t>
            </w:r>
            <w:proofErr w:type="gramStart"/>
            <w:r w:rsidRPr="00026F44">
              <w:rPr>
                <w:color w:val="282828"/>
                <w:sz w:val="20"/>
                <w:szCs w:val="20"/>
              </w:rPr>
              <w:t>СВ</w:t>
            </w:r>
            <w:proofErr w:type="gramEnd"/>
            <w:r w:rsidRPr="00026F44">
              <w:rPr>
                <w:color w:val="282828"/>
                <w:sz w:val="20"/>
                <w:szCs w:val="20"/>
              </w:rPr>
              <w:t>"</w:t>
            </w:r>
          </w:p>
        </w:tc>
        <w:tc>
          <w:tcPr>
            <w:tcW w:w="1311" w:type="dxa"/>
          </w:tcPr>
          <w:p w:rsidR="00DB0CFE" w:rsidRPr="00ED7F83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23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"Управляющая компания Дом"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07.05.2024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DB0CFE">
              <w:rPr>
                <w:color w:val="282828"/>
                <w:sz w:val="20"/>
                <w:szCs w:val="20"/>
              </w:rPr>
              <w:t>ТСН "Строителей 10"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08.05.2024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  <w:tr w:rsidR="00DB0CFE" w:rsidRPr="00ED7F83" w:rsidTr="00026F44">
        <w:tc>
          <w:tcPr>
            <w:tcW w:w="775" w:type="dxa"/>
          </w:tcPr>
          <w:p w:rsidR="00DB0CFE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25</w:t>
            </w:r>
          </w:p>
        </w:tc>
        <w:tc>
          <w:tcPr>
            <w:tcW w:w="2584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026F44">
              <w:rPr>
                <w:color w:val="282828"/>
                <w:sz w:val="20"/>
                <w:szCs w:val="20"/>
              </w:rPr>
              <w:t>ООО "Инфраструктура плюс"</w:t>
            </w:r>
          </w:p>
        </w:tc>
        <w:tc>
          <w:tcPr>
            <w:tcW w:w="1311" w:type="dxa"/>
          </w:tcPr>
          <w:p w:rsidR="00DB0CFE" w:rsidRPr="00026F44" w:rsidRDefault="00DB0CFE" w:rsidP="001E196E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08.05.2024</w:t>
            </w:r>
          </w:p>
        </w:tc>
        <w:tc>
          <w:tcPr>
            <w:tcW w:w="201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>В полном составе, надлежаще оформлено</w:t>
            </w:r>
          </w:p>
        </w:tc>
        <w:tc>
          <w:tcPr>
            <w:tcW w:w="1583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Соответствует требованиям отбора.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Допущен</w:t>
            </w:r>
            <w:proofErr w:type="gramEnd"/>
            <w:r w:rsidRPr="00ED7F83">
              <w:rPr>
                <w:color w:val="282828"/>
                <w:sz w:val="20"/>
                <w:szCs w:val="20"/>
              </w:rPr>
              <w:t xml:space="preserve"> к отбору</w:t>
            </w:r>
          </w:p>
        </w:tc>
        <w:tc>
          <w:tcPr>
            <w:tcW w:w="1304" w:type="dxa"/>
          </w:tcPr>
          <w:p w:rsidR="00DB0CFE" w:rsidRPr="00ED7F83" w:rsidRDefault="00DB0CFE" w:rsidP="00842083">
            <w:pPr>
              <w:pStyle w:val="a3"/>
              <w:spacing w:before="0" w:beforeAutospacing="0" w:after="150" w:afterAutospacing="0"/>
              <w:jc w:val="center"/>
              <w:rPr>
                <w:color w:val="282828"/>
                <w:sz w:val="20"/>
                <w:szCs w:val="20"/>
              </w:rPr>
            </w:pPr>
            <w:r w:rsidRPr="00ED7F83">
              <w:rPr>
                <w:color w:val="282828"/>
                <w:sz w:val="20"/>
                <w:szCs w:val="20"/>
              </w:rPr>
              <w:t xml:space="preserve">Признать получателем субсидии в размере </w:t>
            </w:r>
            <w:proofErr w:type="gramStart"/>
            <w:r w:rsidRPr="00ED7F83">
              <w:rPr>
                <w:color w:val="282828"/>
                <w:sz w:val="20"/>
                <w:szCs w:val="20"/>
              </w:rPr>
              <w:t>согласно приложения</w:t>
            </w:r>
            <w:proofErr w:type="gramEnd"/>
          </w:p>
        </w:tc>
      </w:tr>
    </w:tbl>
    <w:p w:rsidR="00E02DAE" w:rsidRPr="00ED7F83" w:rsidRDefault="00E02DAE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AF2AA3" w:rsidRPr="00ED7F83" w:rsidRDefault="00AF2AA3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>Результаты голосования:</w:t>
      </w:r>
    </w:p>
    <w:p w:rsidR="00AF2AA3" w:rsidRPr="00ED7F83" w:rsidRDefault="00AF2AA3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>ЗА – 6 голосов</w:t>
      </w:r>
    </w:p>
    <w:p w:rsidR="00AF2AA3" w:rsidRPr="00ED7F83" w:rsidRDefault="00AF2AA3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>ПРОТИВ – 0 голосов</w:t>
      </w:r>
    </w:p>
    <w:p w:rsidR="00AF2AA3" w:rsidRPr="00ED7F83" w:rsidRDefault="00AF2AA3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>ВОЗДЕРЖАЛОСЬ – 0 голосов</w:t>
      </w:r>
    </w:p>
    <w:p w:rsidR="00AB47CC" w:rsidRDefault="00AB47CC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ED7F83">
        <w:rPr>
          <w:color w:val="282828"/>
          <w:sz w:val="28"/>
          <w:szCs w:val="28"/>
        </w:rPr>
        <w:t>Решение комиссии принято единогласно всеми присутствующими на заседании членами комиссии.</w:t>
      </w: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56DB5" w:rsidRPr="00156DB5" w:rsidRDefault="00156DB5" w:rsidP="00156DB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bookmarkStart w:id="0" w:name="_GoBack"/>
      <w:r w:rsidRPr="00156DB5">
        <w:rPr>
          <w:color w:val="282828"/>
          <w:sz w:val="28"/>
          <w:szCs w:val="28"/>
        </w:rPr>
        <w:lastRenderedPageBreak/>
        <w:t>Приложение</w:t>
      </w:r>
      <w:r>
        <w:rPr>
          <w:color w:val="282828"/>
          <w:sz w:val="28"/>
          <w:szCs w:val="28"/>
        </w:rPr>
        <w:t xml:space="preserve"> №1</w:t>
      </w:r>
    </w:p>
    <w:p w:rsidR="00156DB5" w:rsidRPr="00156DB5" w:rsidRDefault="00156DB5" w:rsidP="00156DB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156DB5">
        <w:rPr>
          <w:color w:val="282828"/>
          <w:sz w:val="28"/>
          <w:szCs w:val="28"/>
        </w:rPr>
        <w:t xml:space="preserve"> к Протоколу от 16.05.2024г.</w:t>
      </w:r>
    </w:p>
    <w:p w:rsidR="00156DB5" w:rsidRDefault="00156DB5" w:rsidP="00156DB5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87"/>
        <w:gridCol w:w="5033"/>
        <w:gridCol w:w="1701"/>
        <w:gridCol w:w="1843"/>
      </w:tblGrid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№ заявки</w:t>
            </w:r>
          </w:p>
        </w:tc>
        <w:tc>
          <w:tcPr>
            <w:tcW w:w="5033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Наименование организации</w:t>
            </w:r>
          </w:p>
        </w:tc>
        <w:tc>
          <w:tcPr>
            <w:tcW w:w="1701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ИНН организации</w:t>
            </w:r>
          </w:p>
        </w:tc>
        <w:tc>
          <w:tcPr>
            <w:tcW w:w="1843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Сумма субсидии на 2024 год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Петербургтеплоэнерго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7838024362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24 459,00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2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АО "УК по обращению с отходами в ЛО"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4704077078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205 941,00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3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 xml:space="preserve">МП "ЖКО МО </w:t>
            </w:r>
            <w:proofErr w:type="spellStart"/>
            <w:r w:rsidRPr="00C705A1">
              <w:rPr>
                <w:color w:val="282828"/>
              </w:rPr>
              <w:t>Кузнечнинское</w:t>
            </w:r>
            <w:proofErr w:type="spellEnd"/>
            <w:r w:rsidRPr="00C705A1">
              <w:rPr>
                <w:color w:val="282828"/>
              </w:rPr>
              <w:t xml:space="preserve"> ГП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4712023580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50 859,08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4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АО "Петербургская сбытовая компания"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7841322249</w:t>
            </w:r>
          </w:p>
        </w:tc>
        <w:tc>
          <w:tcPr>
            <w:tcW w:w="1843" w:type="dxa"/>
          </w:tcPr>
          <w:p w:rsidR="000B321D" w:rsidRPr="00C705A1" w:rsidRDefault="001442B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119 961,00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5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 xml:space="preserve">МП "ТЕПЛОГАРАНТ" </w:t>
            </w:r>
            <w:proofErr w:type="spellStart"/>
            <w:r w:rsidRPr="00C705A1">
              <w:rPr>
                <w:color w:val="282828"/>
              </w:rPr>
              <w:t>Кузнечнинского</w:t>
            </w:r>
            <w:proofErr w:type="spellEnd"/>
            <w:r w:rsidRPr="00C705A1">
              <w:rPr>
                <w:color w:val="282828"/>
              </w:rPr>
              <w:t xml:space="preserve"> ГП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4704109925</w:t>
            </w:r>
          </w:p>
        </w:tc>
        <w:tc>
          <w:tcPr>
            <w:tcW w:w="1843" w:type="dxa"/>
          </w:tcPr>
          <w:p w:rsidR="000B321D" w:rsidRPr="00C705A1" w:rsidRDefault="00C705A1" w:rsidP="007A2DC5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241 356,</w:t>
            </w:r>
            <w:r w:rsidR="007A2DC5">
              <w:rPr>
                <w:color w:val="282828"/>
              </w:rPr>
              <w:t>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6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Энерго</w:t>
            </w:r>
            <w:proofErr w:type="spellEnd"/>
            <w:r w:rsidRPr="00C705A1">
              <w:rPr>
                <w:color w:val="282828"/>
              </w:rPr>
              <w:t>-Ресурс"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4703108005</w:t>
            </w:r>
          </w:p>
        </w:tc>
        <w:tc>
          <w:tcPr>
            <w:tcW w:w="1843" w:type="dxa"/>
          </w:tcPr>
          <w:p w:rsidR="000B321D" w:rsidRPr="00C705A1" w:rsidRDefault="00C705A1" w:rsidP="007A2DC5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501 983,</w:t>
            </w:r>
            <w:r w:rsidR="007A2DC5">
              <w:rPr>
                <w:color w:val="282828"/>
              </w:rPr>
              <w:t>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8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НО "Фонд капитального ремонта МКД ЛО"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4703471025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123 500,00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9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Интера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7805769183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395 111,00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10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ОблСервис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4712024087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26 832,00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11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ЗАО "</w:t>
            </w:r>
            <w:proofErr w:type="spellStart"/>
            <w:r w:rsidRPr="00C705A1">
              <w:rPr>
                <w:color w:val="282828"/>
              </w:rPr>
              <w:t>ТВЭЛОблСервис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4712124853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132 065,00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12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"Кузнечное сервис"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4712123680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81 397,05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13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Верис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4712026510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237 784,00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14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ГУП "Водоканал ЛО"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4703144282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326 432,00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15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ЛОГазинвест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4720025630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12 691,15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16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"Тандем"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4712040681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21 752,34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17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"Управдом"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4712022146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53 818,42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18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АО "</w:t>
            </w:r>
            <w:proofErr w:type="spellStart"/>
            <w:r w:rsidRPr="00C705A1">
              <w:rPr>
                <w:color w:val="282828"/>
              </w:rPr>
              <w:t>Сосновоагропромтехника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4712002559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31 115,00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19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Экотехнология</w:t>
            </w:r>
            <w:proofErr w:type="spellEnd"/>
            <w:r w:rsidRPr="00C705A1">
              <w:rPr>
                <w:color w:val="282828"/>
              </w:rPr>
              <w:t xml:space="preserve">" </w:t>
            </w:r>
            <w:r w:rsidR="007A2DC5">
              <w:rPr>
                <w:color w:val="282828"/>
              </w:rPr>
              <w:t>(</w:t>
            </w:r>
            <w:r w:rsidRPr="00C705A1">
              <w:rPr>
                <w:color w:val="282828"/>
              </w:rPr>
              <w:t>УК</w:t>
            </w:r>
            <w:r w:rsidR="007A2DC5">
              <w:rPr>
                <w:color w:val="282828"/>
              </w:rPr>
              <w:t>)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4712027955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11 618,07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20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</w:t>
            </w:r>
            <w:proofErr w:type="spellStart"/>
            <w:r w:rsidRPr="00C705A1">
              <w:rPr>
                <w:color w:val="282828"/>
              </w:rPr>
              <w:t>Экотехнология</w:t>
            </w:r>
            <w:proofErr w:type="spellEnd"/>
            <w:r w:rsidRPr="00C705A1">
              <w:rPr>
                <w:color w:val="282828"/>
              </w:rPr>
              <w:t xml:space="preserve">" </w:t>
            </w:r>
            <w:r w:rsidR="007A2DC5">
              <w:rPr>
                <w:color w:val="282828"/>
              </w:rPr>
              <w:t>(</w:t>
            </w:r>
            <w:r w:rsidRPr="00C705A1">
              <w:rPr>
                <w:color w:val="282828"/>
              </w:rPr>
              <w:t>тепло</w:t>
            </w:r>
            <w:r w:rsidR="007A2DC5">
              <w:rPr>
                <w:color w:val="282828"/>
              </w:rPr>
              <w:t>снабжение)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4712027955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64 306,00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21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 xml:space="preserve">ООО "Управляющая компания </w:t>
            </w:r>
            <w:proofErr w:type="spellStart"/>
            <w:r w:rsidRPr="00C705A1">
              <w:rPr>
                <w:color w:val="282828"/>
              </w:rPr>
              <w:t>Сосновоагропромтехника</w:t>
            </w:r>
            <w:proofErr w:type="spell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4712024827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85 088,73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22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 xml:space="preserve">ООО "Партнер - </w:t>
            </w:r>
            <w:proofErr w:type="gramStart"/>
            <w:r w:rsidRPr="00C705A1">
              <w:rPr>
                <w:color w:val="282828"/>
              </w:rPr>
              <w:t>СВ</w:t>
            </w:r>
            <w:proofErr w:type="gramEnd"/>
            <w:r w:rsidRPr="00C705A1">
              <w:rPr>
                <w:color w:val="282828"/>
              </w:rPr>
              <w:t>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4712022403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92 936,14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23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"Управляющая компания Дом"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4712026687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35 839,98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24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ТСН "Строителей 10"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4712026630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16 226,51</w:t>
            </w:r>
          </w:p>
        </w:tc>
      </w:tr>
      <w:tr w:rsidR="000B321D" w:rsidRPr="00ED7F83" w:rsidTr="00C705A1">
        <w:tc>
          <w:tcPr>
            <w:tcW w:w="887" w:type="dxa"/>
          </w:tcPr>
          <w:p w:rsidR="000B321D" w:rsidRPr="00C705A1" w:rsidRDefault="000B321D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C705A1">
              <w:rPr>
                <w:color w:val="282828"/>
              </w:rPr>
              <w:t>25</w:t>
            </w:r>
          </w:p>
        </w:tc>
        <w:tc>
          <w:tcPr>
            <w:tcW w:w="5033" w:type="dxa"/>
          </w:tcPr>
          <w:p w:rsidR="000B321D" w:rsidRPr="00C705A1" w:rsidRDefault="000B321D" w:rsidP="00156DB5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 w:rsidRPr="00C705A1">
              <w:rPr>
                <w:color w:val="282828"/>
              </w:rPr>
              <w:t>ООО "Инфраструктура плюс"</w:t>
            </w:r>
          </w:p>
        </w:tc>
        <w:tc>
          <w:tcPr>
            <w:tcW w:w="1701" w:type="dxa"/>
          </w:tcPr>
          <w:p w:rsidR="000B321D" w:rsidRPr="00C705A1" w:rsidRDefault="00FA12DC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 w:rsidRPr="00FA12DC">
              <w:rPr>
                <w:color w:val="282828"/>
              </w:rPr>
              <w:t>4712025732</w:t>
            </w:r>
          </w:p>
        </w:tc>
        <w:tc>
          <w:tcPr>
            <w:tcW w:w="1843" w:type="dxa"/>
          </w:tcPr>
          <w:p w:rsidR="000B321D" w:rsidRPr="00C705A1" w:rsidRDefault="00C705A1" w:rsidP="006B00DE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color w:val="282828"/>
              </w:rPr>
              <w:t>3 019,68</w:t>
            </w:r>
          </w:p>
        </w:tc>
      </w:tr>
      <w:bookmarkEnd w:id="0"/>
    </w:tbl>
    <w:p w:rsidR="00156DB5" w:rsidRDefault="00156DB5" w:rsidP="00AB47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sectPr w:rsidR="0015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ABD"/>
    <w:multiLevelType w:val="hybridMultilevel"/>
    <w:tmpl w:val="AD48168E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F"/>
    <w:rsid w:val="00026F44"/>
    <w:rsid w:val="000B321D"/>
    <w:rsid w:val="001442BD"/>
    <w:rsid w:val="00156DB5"/>
    <w:rsid w:val="001E196E"/>
    <w:rsid w:val="002A7C14"/>
    <w:rsid w:val="003E11CF"/>
    <w:rsid w:val="00591AC1"/>
    <w:rsid w:val="00707092"/>
    <w:rsid w:val="007A2DC5"/>
    <w:rsid w:val="00AB47CC"/>
    <w:rsid w:val="00AF2AA3"/>
    <w:rsid w:val="00B61B97"/>
    <w:rsid w:val="00C705A1"/>
    <w:rsid w:val="00CB756A"/>
    <w:rsid w:val="00DB0CFE"/>
    <w:rsid w:val="00E02DAE"/>
    <w:rsid w:val="00ED4DBC"/>
    <w:rsid w:val="00ED7F83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7CC"/>
    <w:rPr>
      <w:b/>
      <w:bCs/>
    </w:rPr>
  </w:style>
  <w:style w:type="character" w:styleId="a5">
    <w:name w:val="Hyperlink"/>
    <w:basedOn w:val="a0"/>
    <w:uiPriority w:val="99"/>
    <w:semiHidden/>
    <w:unhideWhenUsed/>
    <w:rsid w:val="00AB47CC"/>
    <w:rPr>
      <w:color w:val="0000FF"/>
      <w:u w:val="single"/>
    </w:rPr>
  </w:style>
  <w:style w:type="table" w:styleId="a6">
    <w:name w:val="Table Grid"/>
    <w:basedOn w:val="a1"/>
    <w:uiPriority w:val="59"/>
    <w:rsid w:val="00E0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7F83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ED7F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7CC"/>
    <w:rPr>
      <w:b/>
      <w:bCs/>
    </w:rPr>
  </w:style>
  <w:style w:type="character" w:styleId="a5">
    <w:name w:val="Hyperlink"/>
    <w:basedOn w:val="a0"/>
    <w:uiPriority w:val="99"/>
    <w:semiHidden/>
    <w:unhideWhenUsed/>
    <w:rsid w:val="00AB47CC"/>
    <w:rPr>
      <w:color w:val="0000FF"/>
      <w:u w:val="single"/>
    </w:rPr>
  </w:style>
  <w:style w:type="table" w:styleId="a6">
    <w:name w:val="Table Grid"/>
    <w:basedOn w:val="a1"/>
    <w:uiPriority w:val="59"/>
    <w:rsid w:val="00E0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7F83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ED7F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rioze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2024-05-16T08:57:00Z</cp:lastPrinted>
  <dcterms:created xsi:type="dcterms:W3CDTF">2024-05-16T07:32:00Z</dcterms:created>
  <dcterms:modified xsi:type="dcterms:W3CDTF">2024-05-28T13:50:00Z</dcterms:modified>
</cp:coreProperties>
</file>