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777" w:rsidRPr="00937530" w:rsidRDefault="001D7777" w:rsidP="009243D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53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проведении отбора предложений (заявок)</w:t>
      </w:r>
    </w:p>
    <w:p w:rsidR="00B941D4" w:rsidRPr="00937530" w:rsidRDefault="001D7777" w:rsidP="009243D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753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предоставления субсиди</w:t>
      </w:r>
      <w:r w:rsidR="00ED6A32" w:rsidRPr="00937530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F83611" w:rsidRPr="00F83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43DD" w:rsidRPr="00924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возмещение гражданам, ведущим личное </w:t>
      </w:r>
      <w:r w:rsidR="00924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9243DD" w:rsidRPr="009243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подсобное хозяйство, крестьянским (фермерским) хозяйствам части затрат по приобретению комбикорма на содержание сельскохозяйственных животных и птицы</w:t>
      </w:r>
    </w:p>
    <w:p w:rsidR="00EF687A" w:rsidRPr="00B941D4" w:rsidRDefault="00EF687A" w:rsidP="00B92A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a5"/>
        <w:tblW w:w="10490" w:type="dxa"/>
        <w:tblInd w:w="-459" w:type="dxa"/>
        <w:tblLook w:val="04A0" w:firstRow="1" w:lastRow="0" w:firstColumn="1" w:lastColumn="0" w:noHBand="0" w:noVBand="1"/>
      </w:tblPr>
      <w:tblGrid>
        <w:gridCol w:w="4536"/>
        <w:gridCol w:w="5954"/>
      </w:tblGrid>
      <w:tr w:rsidR="00B941D4" w:rsidRPr="0095628F" w:rsidTr="00AB1F35">
        <w:tc>
          <w:tcPr>
            <w:tcW w:w="4536" w:type="dxa"/>
          </w:tcPr>
          <w:p w:rsidR="00B941D4" w:rsidRPr="0095628F" w:rsidRDefault="00621969" w:rsidP="00AB1F3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организатора отбора, место нахождения, почтовый адрес, адрес электронной почты, номер контактного телефона</w:t>
            </w:r>
          </w:p>
        </w:tc>
        <w:tc>
          <w:tcPr>
            <w:tcW w:w="5954" w:type="dxa"/>
            <w:vAlign w:val="center"/>
          </w:tcPr>
          <w:p w:rsidR="00B941D4" w:rsidRPr="00937530" w:rsidRDefault="00F83611" w:rsidP="001F70C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Приозерского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муниципального</w:t>
            </w:r>
            <w:r w:rsidR="00AD7CB0" w:rsidRPr="00956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</w:t>
            </w:r>
            <w:r w:rsidR="00AD7CB0" w:rsidRPr="00956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радской области (далее - Администрация</w:t>
            </w:r>
            <w:r w:rsidR="00AD7CB0" w:rsidRPr="00956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), </w:t>
            </w:r>
            <w:r w:rsidR="00937530" w:rsidRPr="00937530">
              <w:rPr>
                <w:rFonts w:ascii="Times New Roman" w:eastAsia="Times New Roman" w:hAnsi="Times New Roman" w:cs="Times New Roman"/>
                <w:lang w:eastAsia="ru-RU"/>
              </w:rPr>
              <w:t xml:space="preserve">отдел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по аграрной политике управления экономического развития</w:t>
            </w:r>
          </w:p>
          <w:p w:rsidR="00E63A52" w:rsidRPr="0095628F" w:rsidRDefault="00F83611" w:rsidP="001F70C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188760, Ленинградская область,</w:t>
            </w:r>
            <w:r w:rsidR="00E63A52" w:rsidRPr="00956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Приозерск</w:t>
            </w:r>
            <w:r w:rsidR="0095628F" w:rsidRPr="00956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ул.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Исполкомовская, д.6</w:t>
            </w:r>
            <w:r w:rsidR="0095628F" w:rsidRPr="00956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F83611" w:rsidRPr="001F70C5" w:rsidRDefault="00F83611" w:rsidP="001F70C5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1F70C5">
              <w:rPr>
                <w:rFonts w:ascii="Times New Roman" w:hAnsi="Times New Roman" w:cs="Times New Roman"/>
                <w:u w:val="single"/>
              </w:rPr>
              <w:t xml:space="preserve">am_kuzmina@admpriozersk.ru </w:t>
            </w:r>
          </w:p>
          <w:p w:rsidR="00E63A52" w:rsidRPr="0095628F" w:rsidRDefault="00F83611" w:rsidP="001F70C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Кузьмина Анна Михайловна (881379) 36673</w:t>
            </w:r>
          </w:p>
        </w:tc>
      </w:tr>
      <w:tr w:rsidR="0095628F" w:rsidRPr="0095628F" w:rsidTr="002914A0">
        <w:tc>
          <w:tcPr>
            <w:tcW w:w="4536" w:type="dxa"/>
            <w:vAlign w:val="center"/>
          </w:tcPr>
          <w:p w:rsidR="0095628F" w:rsidRPr="0095628F" w:rsidRDefault="0095628F" w:rsidP="00D36BC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Доменное имя, </w:t>
            </w:r>
            <w:proofErr w:type="gramStart"/>
            <w:r w:rsidRPr="00956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и(</w:t>
            </w:r>
            <w:proofErr w:type="gramEnd"/>
            <w:r w:rsidRPr="00956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или) указатели страниц государственной информационной системы или сайта в сети «Интернет», на котором размещается информация о проведении отбора</w:t>
            </w:r>
          </w:p>
        </w:tc>
        <w:tc>
          <w:tcPr>
            <w:tcW w:w="5954" w:type="dxa"/>
            <w:vAlign w:val="center"/>
          </w:tcPr>
          <w:p w:rsidR="0095628F" w:rsidRPr="001F70C5" w:rsidRDefault="001F70C5" w:rsidP="00315F03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u w:val="single"/>
                <w:lang w:eastAsia="ru-RU"/>
              </w:rPr>
            </w:pPr>
            <w:r w:rsidRPr="001F70C5">
              <w:rPr>
                <w:rFonts w:ascii="Times New Roman" w:hAnsi="Times New Roman" w:cs="Times New Roman"/>
                <w:u w:val="single"/>
              </w:rPr>
              <w:t>https://admpriozersk.ru/selhoz/otbor</w:t>
            </w:r>
          </w:p>
        </w:tc>
      </w:tr>
      <w:tr w:rsidR="0095628F" w:rsidRPr="0095628F" w:rsidTr="002914A0">
        <w:tc>
          <w:tcPr>
            <w:tcW w:w="4536" w:type="dxa"/>
            <w:vAlign w:val="center"/>
          </w:tcPr>
          <w:p w:rsidR="0095628F" w:rsidRPr="0095628F" w:rsidRDefault="0095628F" w:rsidP="00D36BC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956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ата начала подачи или окончания приема предложе</w:t>
            </w:r>
            <w:r w:rsidR="007245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ний (заявок) участников отбора</w:t>
            </w:r>
          </w:p>
        </w:tc>
        <w:tc>
          <w:tcPr>
            <w:tcW w:w="5954" w:type="dxa"/>
            <w:vAlign w:val="center"/>
          </w:tcPr>
          <w:p w:rsidR="0095628F" w:rsidRPr="00F83611" w:rsidRDefault="00AD4EA9" w:rsidP="00AD4EA9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 09:00 11</w:t>
            </w:r>
            <w:r w:rsidR="007245CE" w:rsidRPr="00923B8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октября</w:t>
            </w:r>
            <w:r w:rsidR="007245CE" w:rsidRPr="00923B8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923B8D" w:rsidRPr="00923B8D">
              <w:rPr>
                <w:rFonts w:ascii="Times New Roman" w:eastAsia="Times New Roman" w:hAnsi="Times New Roman" w:cs="Times New Roman"/>
                <w:lang w:eastAsia="ru-RU"/>
              </w:rPr>
              <w:t xml:space="preserve"> до 18</w:t>
            </w:r>
            <w:r w:rsidR="00944925" w:rsidRPr="00923B8D">
              <w:rPr>
                <w:rFonts w:ascii="Times New Roman" w:eastAsia="Times New Roman" w:hAnsi="Times New Roman" w:cs="Times New Roman"/>
                <w:lang w:eastAsia="ru-RU"/>
              </w:rPr>
              <w:t xml:space="preserve">:00 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  <w:r w:rsidR="00923B8D" w:rsidRPr="00923B8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октября </w:t>
            </w:r>
            <w:r w:rsidR="007245CE" w:rsidRPr="00923B8D">
              <w:rPr>
                <w:rFonts w:ascii="Times New Roman" w:eastAsia="Times New Roman" w:hAnsi="Times New Roman" w:cs="Times New Roman"/>
                <w:lang w:eastAsia="ru-RU"/>
              </w:rPr>
              <w:t>2024 года</w:t>
            </w:r>
          </w:p>
        </w:tc>
      </w:tr>
      <w:tr w:rsidR="0095628F" w:rsidRPr="0095628F" w:rsidTr="002914A0">
        <w:tc>
          <w:tcPr>
            <w:tcW w:w="4536" w:type="dxa"/>
            <w:vAlign w:val="center"/>
          </w:tcPr>
          <w:p w:rsidR="0095628F" w:rsidRPr="0095628F" w:rsidRDefault="0095628F" w:rsidP="0062196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проведения отбора</w:t>
            </w:r>
          </w:p>
        </w:tc>
        <w:tc>
          <w:tcPr>
            <w:tcW w:w="5954" w:type="dxa"/>
            <w:vAlign w:val="center"/>
          </w:tcPr>
          <w:p w:rsidR="0095628F" w:rsidRPr="00F83611" w:rsidRDefault="002914A0" w:rsidP="00AD4EA9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923B8D">
              <w:rPr>
                <w:rFonts w:ascii="Times New Roman" w:eastAsia="Times New Roman" w:hAnsi="Times New Roman" w:cs="Times New Roman"/>
                <w:lang w:eastAsia="ru-RU"/>
              </w:rPr>
              <w:t xml:space="preserve">до </w:t>
            </w:r>
            <w:r w:rsidR="00AD4EA9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  <w:r w:rsidR="00923B8D" w:rsidRPr="00923B8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AD4EA9">
              <w:rPr>
                <w:rFonts w:ascii="Times New Roman" w:eastAsia="Times New Roman" w:hAnsi="Times New Roman" w:cs="Times New Roman"/>
                <w:lang w:eastAsia="ru-RU"/>
              </w:rPr>
              <w:t>октября</w:t>
            </w:r>
            <w:r w:rsidRPr="00923B8D">
              <w:rPr>
                <w:rFonts w:ascii="Times New Roman" w:eastAsia="Times New Roman" w:hAnsi="Times New Roman" w:cs="Times New Roman"/>
                <w:lang w:eastAsia="ru-RU"/>
              </w:rPr>
              <w:t xml:space="preserve"> 2024 года</w:t>
            </w:r>
          </w:p>
        </w:tc>
      </w:tr>
      <w:tr w:rsidR="0095628F" w:rsidRPr="0095628F" w:rsidTr="002914A0">
        <w:tc>
          <w:tcPr>
            <w:tcW w:w="4536" w:type="dxa"/>
            <w:vAlign w:val="center"/>
          </w:tcPr>
          <w:p w:rsidR="0095628F" w:rsidRPr="0095628F" w:rsidRDefault="0095628F" w:rsidP="00D36BC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956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бъем распределяемой субсидии в рамках отбора в соответствии с лимитом бюджетных ассигнований по направлению предоставления субсидии</w:t>
            </w:r>
            <w:r w:rsidR="002914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рублей</w:t>
            </w:r>
          </w:p>
        </w:tc>
        <w:tc>
          <w:tcPr>
            <w:tcW w:w="5954" w:type="dxa"/>
            <w:vAlign w:val="center"/>
          </w:tcPr>
          <w:p w:rsidR="0095628F" w:rsidRPr="00B16230" w:rsidRDefault="00AD4EA9" w:rsidP="00315F0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2 042 772</w:t>
            </w:r>
            <w:r w:rsidR="00F83611" w:rsidRPr="00F83611">
              <w:rPr>
                <w:rFonts w:ascii="Times New Roman" w:hAnsi="Times New Roman" w:cs="Times New Roman"/>
                <w:color w:val="000000"/>
              </w:rPr>
              <w:t>,00</w:t>
            </w:r>
            <w:r w:rsidR="00B16230">
              <w:rPr>
                <w:rFonts w:ascii="Calibri" w:hAnsi="Calibri" w:cs="Calibri"/>
                <w:color w:val="000000"/>
              </w:rPr>
              <w:t xml:space="preserve"> </w:t>
            </w:r>
            <w:r w:rsidR="006E37BB" w:rsidRPr="006E37BB">
              <w:rPr>
                <w:rFonts w:ascii="Times New Roman" w:eastAsia="Times New Roman" w:hAnsi="Times New Roman" w:cs="Times New Roman"/>
                <w:lang w:eastAsia="ru-RU"/>
              </w:rPr>
              <w:t>рублей</w:t>
            </w:r>
          </w:p>
        </w:tc>
      </w:tr>
      <w:tr w:rsidR="0095628F" w:rsidRPr="0095628F" w:rsidTr="009243DD">
        <w:tc>
          <w:tcPr>
            <w:tcW w:w="4536" w:type="dxa"/>
          </w:tcPr>
          <w:p w:rsidR="0095628F" w:rsidRDefault="002914A0" w:rsidP="0063220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="0095628F" w:rsidRPr="00956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орядок расчета размера субсидии в соответствии с приложениями к </w:t>
            </w:r>
            <w:r w:rsidR="00F83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Порядку</w:t>
            </w:r>
            <w:r w:rsidR="00F83611" w:rsidRPr="00F83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предоставления субсидий на поддержку агропромышленного комплекса за счет средств, поступивших в порядке субвенций из областного бюджета Ленинградской области в бюджет </w:t>
            </w:r>
            <w:proofErr w:type="spellStart"/>
            <w:r w:rsidR="00F83611" w:rsidRPr="00F83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Приозерского</w:t>
            </w:r>
            <w:proofErr w:type="spellEnd"/>
            <w:r w:rsidR="00F83611" w:rsidRPr="00F83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муниципального района Ленинградской области на осуществление отдельных государственных полномочий, и за счет средств бюджета </w:t>
            </w:r>
            <w:proofErr w:type="spellStart"/>
            <w:r w:rsidR="00F83611" w:rsidRPr="00F83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Приозерского</w:t>
            </w:r>
            <w:proofErr w:type="spellEnd"/>
            <w:r w:rsidR="00F83611" w:rsidRPr="00F83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муниципального района Ленинградской области, утвержденного постановлением администрации </w:t>
            </w:r>
            <w:proofErr w:type="spellStart"/>
            <w:r w:rsidR="00611D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Приозерского</w:t>
            </w:r>
            <w:proofErr w:type="spellEnd"/>
            <w:r w:rsidR="00611D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муниципального</w:t>
            </w:r>
            <w:r w:rsidR="00F83611" w:rsidRPr="00F83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</w:t>
            </w:r>
            <w:r w:rsidR="00611D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="00F83611" w:rsidRPr="00F83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Ленинградской области</w:t>
            </w:r>
            <w:r w:rsidR="006322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 </w:t>
            </w:r>
            <w:r w:rsidR="00632207" w:rsidRPr="006322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  <w:proofErr w:type="gramEnd"/>
            <w:r w:rsidR="00632207" w:rsidRPr="006322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апреля  2024 года №</w:t>
            </w:r>
            <w:r w:rsidR="006322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939</w:t>
            </w:r>
            <w:r w:rsidR="00632207" w:rsidRPr="006322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(далее  - Порядок)</w:t>
            </w:r>
          </w:p>
        </w:tc>
        <w:tc>
          <w:tcPr>
            <w:tcW w:w="5954" w:type="dxa"/>
          </w:tcPr>
          <w:p w:rsidR="0095628F" w:rsidRDefault="009243DD" w:rsidP="009243D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243DD">
              <w:rPr>
                <w:rFonts w:ascii="Times New Roman" w:eastAsia="Times New Roman" w:hAnsi="Times New Roman" w:cs="Times New Roman"/>
                <w:lang w:eastAsia="ru-RU"/>
              </w:rPr>
              <w:t>Размер субсидий рассчитывается исходя ставки за килограмм приобретенного комбикорма для сельскохозяйственных животных и птицы, объема приобретен</w:t>
            </w:r>
            <w:bookmarkStart w:id="0" w:name="_GoBack"/>
            <w:bookmarkEnd w:id="0"/>
            <w:r w:rsidRPr="009243DD">
              <w:rPr>
                <w:rFonts w:ascii="Times New Roman" w:eastAsia="Times New Roman" w:hAnsi="Times New Roman" w:cs="Times New Roman"/>
                <w:lang w:eastAsia="ru-RU"/>
              </w:rPr>
              <w:t>ного комбикорма для сельскохозяйственных животных и птицы с учетом коэффициента перевода поголовья сельскохозяйственных животных и птицы в условные головы и нормативов потребления комбикорма сельскохозяйственными животными и птицей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9243DD" w:rsidRPr="009243DD" w:rsidRDefault="009243DD" w:rsidP="009243DD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24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Ставка субсидий установлена и утверждена приказом Федеральной службы государственной статистики от 5 октября 2012 г. № 516 "Об утверждении Методических указаний по проведению годовых расчетов объема расхода кормов скоту и птице в хозяйствах всех категорий", приказом комитета по агропромышленному и </w:t>
            </w:r>
            <w:proofErr w:type="spellStart"/>
            <w:r w:rsidRPr="00924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рыбохозяйственному</w:t>
            </w:r>
            <w:proofErr w:type="spellEnd"/>
            <w:r w:rsidRPr="00924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комплексу Ленинградской области № 44 от 26.12.2019 «О реализации областного закона Ленинградской области от 18 ноября 2009 № 91-оз «О наделении органов</w:t>
            </w:r>
            <w:proofErr w:type="gramEnd"/>
            <w:r w:rsidRPr="00924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местного самоуправления Ленинградской области отдельными государственными полномочиями по поддержке сельскохозяйственного производства» (далее – Приказ Комитета) и составляет 5 рублей за 1 кг приобретенного комбикорма. </w:t>
            </w:r>
            <w:proofErr w:type="spellStart"/>
            <w:r w:rsidRPr="00924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Софинансирование</w:t>
            </w:r>
            <w:proofErr w:type="spellEnd"/>
            <w:r w:rsidRPr="00924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расходных обязательств из бюджета </w:t>
            </w:r>
            <w:proofErr w:type="spellStart"/>
            <w:r w:rsidRPr="00924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Приозерского</w:t>
            </w:r>
            <w:proofErr w:type="spellEnd"/>
            <w:r w:rsidRPr="00924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муниципального района Ленинградской области составляет 1 рубль за 1 кг приобретенного комбикорма.</w:t>
            </w:r>
          </w:p>
          <w:p w:rsidR="009243DD" w:rsidRPr="009243DD" w:rsidRDefault="009243DD" w:rsidP="009243DD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Норматив потребления комбикорма сельскохозяйственными животными и птицей для расчета субсидий установлен и утвержден Приказом комитета и составляет 300 килограмм полноценного комбикорма на 1 условную голову за один квартал.</w:t>
            </w:r>
          </w:p>
          <w:p w:rsidR="009243DD" w:rsidRPr="0095628F" w:rsidRDefault="009243DD" w:rsidP="009243DD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Коэффициенты перевода поголовья сельскохозяйственных животных и птицы в условные головы для расчета субсидий установлены и утверждены Приказом комитета.</w:t>
            </w:r>
          </w:p>
        </w:tc>
      </w:tr>
      <w:tr w:rsidR="0095628F" w:rsidRPr="0095628F" w:rsidTr="00AB1F35">
        <w:tc>
          <w:tcPr>
            <w:tcW w:w="4536" w:type="dxa"/>
          </w:tcPr>
          <w:p w:rsidR="0095628F" w:rsidRPr="0095628F" w:rsidRDefault="00713A29" w:rsidP="00AB1F3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="0095628F" w:rsidRPr="00956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равила распределения субсидии по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результатам отбора</w:t>
            </w:r>
          </w:p>
        </w:tc>
        <w:tc>
          <w:tcPr>
            <w:tcW w:w="5954" w:type="dxa"/>
            <w:vAlign w:val="center"/>
          </w:tcPr>
          <w:p w:rsidR="0095628F" w:rsidRPr="0095628F" w:rsidRDefault="00AD29A0" w:rsidP="00EE565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713A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тбор получателей субсидий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осуществляется</w:t>
            </w:r>
            <w:r w:rsidRPr="00713A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исходя </w:t>
            </w:r>
            <w:r w:rsidRPr="00713A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из соответствия участников отбора получателей субсидий </w:t>
            </w:r>
            <w:r w:rsidRPr="00713A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категориям </w:t>
            </w:r>
            <w:proofErr w:type="gramStart"/>
            <w:r w:rsidRPr="00713A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и(</w:t>
            </w:r>
            <w:proofErr w:type="gramEnd"/>
            <w:r w:rsidRPr="00713A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или) критериям</w:t>
            </w:r>
            <w:r w:rsidR="00937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937530" w:rsidRPr="00937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очередности поступления предложений (заявок) на участие в отборе получателей субсидий</w:t>
            </w:r>
            <w:r w:rsidR="00937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621969" w:rsidRPr="0095628F" w:rsidTr="00AB1F35">
        <w:tc>
          <w:tcPr>
            <w:tcW w:w="4536" w:type="dxa"/>
          </w:tcPr>
          <w:p w:rsidR="00621969" w:rsidRPr="0095628F" w:rsidRDefault="00621969" w:rsidP="00AB1F35">
            <w:pPr>
              <w:pStyle w:val="a3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95628F">
              <w:rPr>
                <w:rFonts w:ascii="Times New Roman" w:hAnsi="Times New Roman" w:cs="Times New Roman"/>
                <w:color w:val="000000" w:themeColor="text1"/>
              </w:rPr>
              <w:lastRenderedPageBreak/>
              <w:t>Категории и (или) критерии отбора</w:t>
            </w:r>
          </w:p>
        </w:tc>
        <w:tc>
          <w:tcPr>
            <w:tcW w:w="5954" w:type="dxa"/>
            <w:vAlign w:val="center"/>
          </w:tcPr>
          <w:p w:rsidR="006E37BB" w:rsidRPr="006E37BB" w:rsidRDefault="00576443" w:rsidP="00E10F36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64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атегориями </w:t>
            </w:r>
            <w:r w:rsidRPr="005764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отбора получателей субсидий</w:t>
            </w:r>
            <w:r w:rsidR="006E37BB" w:rsidRPr="006E3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6E3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E10F36" w:rsidRPr="00E10F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осуществляющим деятельность на территории </w:t>
            </w:r>
            <w:proofErr w:type="spellStart"/>
            <w:r w:rsidR="00E10F36" w:rsidRPr="00E10F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Приозерского</w:t>
            </w:r>
            <w:proofErr w:type="spellEnd"/>
            <w:r w:rsidR="00E10F36" w:rsidRPr="00E10F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муниципального района Ленинградской области и состоящим на налоговом учете в территориальных налоговых органах Ленинградской области</w:t>
            </w:r>
            <w:r w:rsidR="006E3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являются:</w:t>
            </w:r>
          </w:p>
          <w:p w:rsidR="009243DD" w:rsidRPr="009243DD" w:rsidRDefault="006E37BB" w:rsidP="009243DD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r w:rsidR="009243DD" w:rsidRPr="00924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крестьянские (фермерские) хозяйства, осуществляющие деятельность, в соответствии с Федеральным законом от 11 июня 2003 года № 74-ФЗ «О крестьянском (фермерском) хозяйстве», созданные в форме юридического лица или в качестве индивидуального предпринимателя - сельскохозяйственного товаропроизводителя, соответствующего требованиям, указанным в части 1 статьи 3 Федерального закона от 29 декабря 2006 года N 264-ФЗ "О развитии сель</w:t>
            </w:r>
            <w:r w:rsidR="00924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ского хозяйства"</w:t>
            </w:r>
            <w:r w:rsidR="009243DD" w:rsidRPr="00924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  <w:proofErr w:type="gramEnd"/>
          </w:p>
          <w:p w:rsidR="00E10F36" w:rsidRDefault="009243DD" w:rsidP="009243DD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r w:rsidRPr="00924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граждане, ведущие личное подсобное хозяйство, в соответствии Федеральным законом от 07.07.2003 года № 112-ФЗ «О личном подсобном хозяйстве».</w:t>
            </w:r>
          </w:p>
          <w:p w:rsidR="00937530" w:rsidRDefault="00937530" w:rsidP="00315F0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76443" w:rsidRDefault="00576443" w:rsidP="005F3EF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76443">
              <w:rPr>
                <w:rFonts w:ascii="Times New Roman" w:eastAsia="Times New Roman" w:hAnsi="Times New Roman" w:cs="Times New Roman"/>
                <w:lang w:eastAsia="ru-RU"/>
              </w:rPr>
              <w:t>Критериями отбора получателей субсидий являются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576443" w:rsidRDefault="00576443" w:rsidP="005F3EF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="009243DD" w:rsidRPr="009243DD">
              <w:rPr>
                <w:rFonts w:ascii="Times New Roman" w:eastAsia="Times New Roman" w:hAnsi="Times New Roman" w:cs="Times New Roman"/>
                <w:lang w:eastAsia="ru-RU"/>
              </w:rPr>
              <w:t xml:space="preserve">соответствие информации о видах экономической деятельности, содержащейся в Едином государственном реестре юридических лиц </w:t>
            </w:r>
            <w:r w:rsidR="00EC1CA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9243DD" w:rsidRPr="009243DD">
              <w:rPr>
                <w:rFonts w:ascii="Times New Roman" w:eastAsia="Times New Roman" w:hAnsi="Times New Roman" w:cs="Times New Roman"/>
                <w:lang w:eastAsia="ru-RU"/>
              </w:rPr>
              <w:t>(Едином государственном реестре индивидуальных предпринимателей), направлению предоставления субсидии</w:t>
            </w:r>
            <w:r w:rsidR="009243D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9243DD" w:rsidRPr="009243DD">
              <w:rPr>
                <w:rFonts w:ascii="Times New Roman" w:eastAsia="Times New Roman" w:hAnsi="Times New Roman" w:cs="Times New Roman"/>
                <w:lang w:eastAsia="ru-RU"/>
              </w:rPr>
              <w:t>(за исключением</w:t>
            </w:r>
            <w:r w:rsidR="009243DD">
              <w:rPr>
                <w:rFonts w:ascii="Times New Roman" w:eastAsia="Times New Roman" w:hAnsi="Times New Roman" w:cs="Times New Roman"/>
                <w:lang w:eastAsia="ru-RU"/>
              </w:rPr>
              <w:t xml:space="preserve"> граждан, ведущих личное подсобное хозяйство)</w:t>
            </w:r>
            <w:r w:rsidRPr="00576443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982FE6" w:rsidRPr="00576443" w:rsidRDefault="00576443" w:rsidP="004C527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576443">
              <w:rPr>
                <w:rFonts w:ascii="Times New Roman" w:eastAsia="Times New Roman" w:hAnsi="Times New Roman" w:cs="Times New Roman"/>
                <w:lang w:eastAsia="ru-RU"/>
              </w:rPr>
              <w:t xml:space="preserve">представление в </w:t>
            </w:r>
            <w:r w:rsidR="004C5270">
              <w:rPr>
                <w:rFonts w:ascii="Times New Roman" w:eastAsia="Times New Roman" w:hAnsi="Times New Roman" w:cs="Times New Roman"/>
                <w:lang w:eastAsia="ru-RU"/>
              </w:rPr>
              <w:t>Администрацию</w:t>
            </w:r>
            <w:r w:rsidRPr="00576443">
              <w:rPr>
                <w:rFonts w:ascii="Times New Roman" w:eastAsia="Times New Roman" w:hAnsi="Times New Roman" w:cs="Times New Roman"/>
                <w:lang w:eastAsia="ru-RU"/>
              </w:rPr>
              <w:t xml:space="preserve"> отчета о финансово-экономическом состоянии товаропроизводителей агропромышленного комплекса за последний отчетный период (квартал, год) по форме, ежегодно утверждаемой Министерством сельского хозяйства Российск</w:t>
            </w:r>
            <w:r w:rsidR="00EC1CAB">
              <w:rPr>
                <w:rFonts w:ascii="Times New Roman" w:eastAsia="Times New Roman" w:hAnsi="Times New Roman" w:cs="Times New Roman"/>
                <w:lang w:eastAsia="ru-RU"/>
              </w:rPr>
              <w:t>ой Федерации</w:t>
            </w:r>
            <w:r w:rsidRPr="00576443">
              <w:rPr>
                <w:rFonts w:ascii="Times New Roman" w:eastAsia="Times New Roman" w:hAnsi="Times New Roman" w:cs="Times New Roman"/>
                <w:lang w:eastAsia="ru-RU"/>
              </w:rPr>
              <w:t>, в системе «1С: Свод АПК» или на бумажном носителе в срок</w:t>
            </w:r>
            <w:r w:rsidR="00982FE6">
              <w:rPr>
                <w:rFonts w:ascii="Times New Roman" w:eastAsia="Times New Roman" w:hAnsi="Times New Roman" w:cs="Times New Roman"/>
                <w:lang w:eastAsia="ru-RU"/>
              </w:rPr>
              <w:t xml:space="preserve"> до 1 марта 2024 года</w:t>
            </w:r>
            <w:r w:rsidRPr="0057644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B72B5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76443">
              <w:rPr>
                <w:rFonts w:ascii="Times New Roman" w:eastAsia="Times New Roman" w:hAnsi="Times New Roman" w:cs="Times New Roman"/>
                <w:lang w:eastAsia="ru-RU"/>
              </w:rPr>
              <w:t>установленны</w:t>
            </w:r>
            <w:r w:rsidR="00B72B5D"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  <w:r w:rsidRPr="00576443">
              <w:rPr>
                <w:rFonts w:ascii="Times New Roman" w:eastAsia="Times New Roman" w:hAnsi="Times New Roman" w:cs="Times New Roman"/>
                <w:lang w:eastAsia="ru-RU"/>
              </w:rPr>
              <w:t xml:space="preserve"> распоряжением комитета</w:t>
            </w:r>
            <w:r w:rsidR="004C5270">
              <w:t xml:space="preserve"> </w:t>
            </w:r>
            <w:r w:rsidR="004C5270" w:rsidRPr="004C5270">
              <w:rPr>
                <w:rFonts w:ascii="Times New Roman" w:eastAsia="Times New Roman" w:hAnsi="Times New Roman" w:cs="Times New Roman"/>
                <w:lang w:eastAsia="ru-RU"/>
              </w:rPr>
              <w:t xml:space="preserve">по агропромышленному и </w:t>
            </w:r>
            <w:proofErr w:type="spellStart"/>
            <w:r w:rsidR="004C5270" w:rsidRPr="004C5270">
              <w:rPr>
                <w:rFonts w:ascii="Times New Roman" w:eastAsia="Times New Roman" w:hAnsi="Times New Roman" w:cs="Times New Roman"/>
                <w:lang w:eastAsia="ru-RU"/>
              </w:rPr>
              <w:t>рыбохозяйственному</w:t>
            </w:r>
            <w:proofErr w:type="spellEnd"/>
            <w:r w:rsidR="004C5270" w:rsidRPr="004C5270">
              <w:rPr>
                <w:rFonts w:ascii="Times New Roman" w:eastAsia="Times New Roman" w:hAnsi="Times New Roman" w:cs="Times New Roman"/>
                <w:lang w:eastAsia="ru-RU"/>
              </w:rPr>
              <w:t xml:space="preserve"> комплексу Ленинградской области</w:t>
            </w:r>
            <w:r w:rsidR="00EC1CA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EC1CAB" w:rsidRPr="00EC1CAB">
              <w:rPr>
                <w:rFonts w:ascii="Times New Roman" w:eastAsia="Times New Roman" w:hAnsi="Times New Roman" w:cs="Times New Roman"/>
                <w:lang w:eastAsia="ru-RU"/>
              </w:rPr>
              <w:t>(за исключением граждан, ведущих личное подсобное хозяйство)</w:t>
            </w:r>
            <w:r w:rsidR="006E37B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621969" w:rsidRPr="0095628F" w:rsidTr="00AB1F35">
        <w:tc>
          <w:tcPr>
            <w:tcW w:w="4536" w:type="dxa"/>
          </w:tcPr>
          <w:p w:rsidR="00621969" w:rsidRPr="0095628F" w:rsidRDefault="0095628F" w:rsidP="00AB1F35">
            <w:pPr>
              <w:pStyle w:val="a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Требования к участникам отбора в соответствии с пунктом 2.3 Порядка и перечень документов, представляемых участниками отбора для подтверждения их соответствия указанным требованиям в соответствии с пунктом 2.4 Порядка</w:t>
            </w:r>
          </w:p>
        </w:tc>
        <w:tc>
          <w:tcPr>
            <w:tcW w:w="5954" w:type="dxa"/>
            <w:vAlign w:val="center"/>
          </w:tcPr>
          <w:p w:rsidR="001138E0" w:rsidRPr="001138E0" w:rsidRDefault="001138E0" w:rsidP="004C527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8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 отбора на даты рассмотрения заявки и заключения соглашения о предоставлении субсидии (далее - соглашение) должен соответствовать следующим требованиям:</w:t>
            </w:r>
          </w:p>
          <w:p w:rsidR="00EC1CAB" w:rsidRPr="00EC1CAB" w:rsidRDefault="004C5270" w:rsidP="00EC1CA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r w:rsidR="00EC1CAB" w:rsidRPr="00EC1C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 отбора не должен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</w:t>
            </w:r>
            <w:proofErr w:type="gramEnd"/>
            <w:r w:rsidR="00EC1CAB" w:rsidRPr="00EC1C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компаний в совокупности превышает 25 процентов (если иное не установлено законодательством Российской Федерации). </w:t>
            </w:r>
            <w:proofErr w:type="gramStart"/>
            <w:r w:rsidR="00EC1CAB" w:rsidRPr="00EC1C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 расчете доли участия офшорных компаний в уставном (складочном) капитале российских юридических лиц не учитываются прямое и (или) косвенное участие офшорных компаний в капитале публичных акционерных обществ (в том числе со статусом международной </w:t>
            </w:r>
            <w:r w:rsidR="00EC1CAB" w:rsidRPr="00EC1C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</w:t>
            </w:r>
            <w:proofErr w:type="gramEnd"/>
            <w:r w:rsidR="00EC1CAB" w:rsidRPr="00EC1C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="00EC1CAB" w:rsidRPr="00EC1C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капитале</w:t>
            </w:r>
            <w:proofErr w:type="gramEnd"/>
            <w:r w:rsidR="00EC1CAB" w:rsidRPr="00EC1C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указанных публичных акционерных обществ;</w:t>
            </w:r>
          </w:p>
          <w:p w:rsidR="00EC1CAB" w:rsidRPr="00EC1CAB" w:rsidRDefault="00EC1CAB" w:rsidP="00EC1CA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r w:rsidRPr="00EC1C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      </w:r>
          </w:p>
          <w:p w:rsidR="00EC1CAB" w:rsidRPr="00EC1CAB" w:rsidRDefault="00EC1CAB" w:rsidP="00EC1CA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r w:rsidRPr="00EC1C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участник отбора не должен получать средства из местного бюджета, на основании иных нормативных правовых актов </w:t>
            </w:r>
            <w:proofErr w:type="spellStart"/>
            <w:r w:rsidRPr="00EC1C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Приозерского</w:t>
            </w:r>
            <w:proofErr w:type="spellEnd"/>
            <w:r w:rsidRPr="00EC1C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муниципального района Ленинградской области на цели, установленные настоящим Порядком;</w:t>
            </w:r>
          </w:p>
          <w:p w:rsidR="00EC1CAB" w:rsidRPr="00EC1CAB" w:rsidRDefault="00EC1CAB" w:rsidP="00EC1CA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r w:rsidRPr="00EC1C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участник отбора не должен являться иностранным агентом в соответствии с Федеральным законом «О </w:t>
            </w:r>
            <w:proofErr w:type="gramStart"/>
            <w:r w:rsidRPr="00EC1C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контроле за</w:t>
            </w:r>
            <w:proofErr w:type="gramEnd"/>
            <w:r w:rsidRPr="00EC1C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деятельностью лиц, находящихся под иностранным влиянием»;</w:t>
            </w:r>
          </w:p>
          <w:p w:rsidR="00EC1CAB" w:rsidRPr="00EC1CAB" w:rsidRDefault="00EC1CAB" w:rsidP="00EC1CA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r w:rsidRPr="00EC1C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 отбора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      </w:r>
            <w:proofErr w:type="gramEnd"/>
          </w:p>
          <w:p w:rsidR="00EC1CAB" w:rsidRPr="00EC1CAB" w:rsidRDefault="00EC1CAB" w:rsidP="00EC1CA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r w:rsidRPr="00EC1C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 участника отбора должны отсутствовать просроченная задолженность по возврату в местный бюджет иных субсидий, бюджетных инвестиций, а также иная просроченная (неурегулированная) задолженность по денежным обязательствам перед </w:t>
            </w:r>
            <w:proofErr w:type="spellStart"/>
            <w:r w:rsidRPr="00EC1C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Приозерским</w:t>
            </w:r>
            <w:proofErr w:type="spellEnd"/>
            <w:r w:rsidRPr="00EC1C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муниципальным районом Ленинградской области;</w:t>
            </w:r>
          </w:p>
          <w:p w:rsidR="00EC1CAB" w:rsidRPr="00EC1CAB" w:rsidRDefault="00EC1CAB" w:rsidP="00EC1CA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r w:rsidRPr="00EC1C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 отбора, являющийся юридическим лицом, не должен находиться в процессе реорганизации (за исключением реорганизации в форме присоединения к юридическому лицу, являющемуся участником отбора получателей субсидий, другого юридического лица), ликвидации, в отношении него не введена процедура банкротства, деятельность получателя субсидии не должна быть приостановлена в порядке, предусмотренном законодательством Российской Федерации, а получатель субсидии, являющийся индивидуальным предпринимателем, не должен прекратить деятельность в</w:t>
            </w:r>
            <w:proofErr w:type="gramEnd"/>
            <w:r w:rsidRPr="00EC1C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EC1C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качестве</w:t>
            </w:r>
            <w:proofErr w:type="gramEnd"/>
            <w:r w:rsidRPr="00EC1C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индивидуального предпринимателя;</w:t>
            </w:r>
          </w:p>
          <w:p w:rsidR="00EC1CAB" w:rsidRPr="00EC1CAB" w:rsidRDefault="00EC1CAB" w:rsidP="00EC1CA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r w:rsidRPr="00EC1C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 отбора не должен быть внесен в реестр недобросовестных поставщиков;</w:t>
            </w:r>
          </w:p>
          <w:p w:rsidR="00EC1CAB" w:rsidRPr="00EC1CAB" w:rsidRDefault="00EC1CAB" w:rsidP="00EC1CA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r w:rsidRPr="00EC1C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 участника отбора должна отсутствовать просроченная задолженность по заработной плате (за исключением граждан, ведущих личное подсобное хозяйство);</w:t>
            </w:r>
          </w:p>
          <w:p w:rsidR="00EC1CAB" w:rsidRPr="00EC1CAB" w:rsidRDefault="00EC1CAB" w:rsidP="00EC1CA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r w:rsidRPr="00EC1C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 участника  отбора  на  едином 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      </w:r>
          </w:p>
          <w:p w:rsidR="0049083D" w:rsidRDefault="00EC1CAB" w:rsidP="00EC1CA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r w:rsidRPr="00EC1C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</w:t>
            </w:r>
            <w:r w:rsidRPr="00EC1C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участниками отбора.</w:t>
            </w:r>
            <w:proofErr w:type="gramEnd"/>
          </w:p>
          <w:p w:rsidR="00E42337" w:rsidRDefault="00E42337" w:rsidP="004C527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82FE6" w:rsidRPr="00982FE6" w:rsidRDefault="00982FE6" w:rsidP="004C527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82FE6">
              <w:rPr>
                <w:rFonts w:ascii="Times New Roman" w:eastAsia="Times New Roman" w:hAnsi="Times New Roman" w:cs="Times New Roman"/>
                <w:lang w:eastAsia="ru-RU"/>
              </w:rPr>
              <w:t>Участник отбора для участия в отборе в срок, устанавливаемый в соответствии с информацией о проведении отбора, представляет следующие документы:</w:t>
            </w:r>
          </w:p>
          <w:p w:rsidR="00EC1CAB" w:rsidRPr="00EC1CAB" w:rsidRDefault="00816CAF" w:rsidP="00EC1CA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CAF">
              <w:rPr>
                <w:rFonts w:ascii="Times New Roman" w:eastAsia="Times New Roman" w:hAnsi="Times New Roman" w:cs="Times New Roman"/>
                <w:lang w:eastAsia="ru-RU"/>
              </w:rPr>
              <w:t xml:space="preserve">1) </w:t>
            </w:r>
            <w:r w:rsidR="00EC1CAB" w:rsidRPr="00EC1CAB">
              <w:rPr>
                <w:rFonts w:ascii="Times New Roman" w:eastAsia="Times New Roman" w:hAnsi="Times New Roman" w:cs="Times New Roman"/>
                <w:lang w:eastAsia="ru-RU"/>
              </w:rPr>
              <w:t>справку о применяемой системе налогообложения по форме, согласно приложению 3 к Порядку, с приложением следующих подтверждающих документов (за исключением граждан, ведущих личное подсобное хозяйство):</w:t>
            </w:r>
          </w:p>
          <w:p w:rsidR="00EC1CAB" w:rsidRPr="00EC1CAB" w:rsidRDefault="00EC1CAB" w:rsidP="00EC1CA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EC1CAB">
              <w:rPr>
                <w:rFonts w:ascii="Times New Roman" w:eastAsia="Times New Roman" w:hAnsi="Times New Roman" w:cs="Times New Roman"/>
                <w:lang w:eastAsia="ru-RU"/>
              </w:rPr>
              <w:t>копия налоговой декларации по налогу на добавленную стоимость (далее - НДС) с отметкой органа Федеральной налоговой службы (далее также - ФНС России) за последний отчетный период (квартал) (для применяющих общую систему налогообложения или систему налогообложения для сельскохозяйственных товаропроизводителей (единый сельскохозяйственный налог) (далее - единый сельскохозяйственный налог);</w:t>
            </w:r>
            <w:proofErr w:type="gramEnd"/>
          </w:p>
          <w:p w:rsidR="00EC1CAB" w:rsidRPr="00EC1CAB" w:rsidRDefault="00EC1CAB" w:rsidP="00EC1CA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EC1CAB">
              <w:rPr>
                <w:rFonts w:ascii="Times New Roman" w:eastAsia="Times New Roman" w:hAnsi="Times New Roman" w:cs="Times New Roman"/>
                <w:lang w:eastAsia="ru-RU"/>
              </w:rPr>
              <w:t>копия уведомления об использовании права на освобождение от исполнения обязанностей налогоплательщика, связанных с исчислением и уплатой НДС, с датой отметки органа ФНС России не ранее чем за 12 месяцев до даты подачи заявки (</w:t>
            </w:r>
            <w:proofErr w:type="gramStart"/>
            <w:r w:rsidRPr="00EC1CAB">
              <w:rPr>
                <w:rFonts w:ascii="Times New Roman" w:eastAsia="Times New Roman" w:hAnsi="Times New Roman" w:cs="Times New Roman"/>
                <w:lang w:eastAsia="ru-RU"/>
              </w:rPr>
              <w:t>для</w:t>
            </w:r>
            <w:proofErr w:type="gramEnd"/>
            <w:r w:rsidRPr="00EC1CAB">
              <w:rPr>
                <w:rFonts w:ascii="Times New Roman" w:eastAsia="Times New Roman" w:hAnsi="Times New Roman" w:cs="Times New Roman"/>
                <w:lang w:eastAsia="ru-RU"/>
              </w:rPr>
              <w:t xml:space="preserve"> применяющих единый сельскохозяйственный налог);</w:t>
            </w:r>
          </w:p>
          <w:p w:rsidR="00EC1CAB" w:rsidRPr="00EC1CAB" w:rsidRDefault="00EC1CAB" w:rsidP="00EC1CA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EC1CAB">
              <w:rPr>
                <w:rFonts w:ascii="Times New Roman" w:eastAsia="Times New Roman" w:hAnsi="Times New Roman" w:cs="Times New Roman"/>
                <w:lang w:eastAsia="ru-RU"/>
              </w:rPr>
              <w:t>копия информационного письма органа ФНС России по форме, утвержденной приказом ФНС России от 2 ноября 2012 года N ММВ-7-3/829@ «Об утверждении форм документов для применения упрощенной системы налогообложения», с датой выдачи в текущем финансовом году (для применяющих упрощенную систему налогообложения);</w:t>
            </w:r>
            <w:proofErr w:type="gramEnd"/>
          </w:p>
          <w:p w:rsidR="00EC1CAB" w:rsidRPr="00EC1CAB" w:rsidRDefault="00EC1CAB" w:rsidP="00EC1CA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EC1CAB">
              <w:rPr>
                <w:rFonts w:ascii="Times New Roman" w:eastAsia="Times New Roman" w:hAnsi="Times New Roman" w:cs="Times New Roman"/>
                <w:lang w:eastAsia="ru-RU"/>
              </w:rPr>
              <w:t xml:space="preserve">копия патента на право применения патентной системы налогообложения в </w:t>
            </w:r>
            <w:proofErr w:type="gramStart"/>
            <w:r w:rsidRPr="00EC1CAB">
              <w:rPr>
                <w:rFonts w:ascii="Times New Roman" w:eastAsia="Times New Roman" w:hAnsi="Times New Roman" w:cs="Times New Roman"/>
                <w:lang w:eastAsia="ru-RU"/>
              </w:rPr>
              <w:t>отношении</w:t>
            </w:r>
            <w:proofErr w:type="gramEnd"/>
            <w:r w:rsidRPr="00EC1CAB">
              <w:rPr>
                <w:rFonts w:ascii="Times New Roman" w:eastAsia="Times New Roman" w:hAnsi="Times New Roman" w:cs="Times New Roman"/>
                <w:lang w:eastAsia="ru-RU"/>
              </w:rPr>
              <w:t xml:space="preserve"> осуществляемого (осуществляемых) вида (видов) предпринимательской деятельности (для применяющих патентную систему налогообложения);</w:t>
            </w:r>
          </w:p>
          <w:p w:rsidR="00EC1CAB" w:rsidRPr="00EC1CAB" w:rsidRDefault="00EC1CAB" w:rsidP="00EC1CA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C1CAB">
              <w:rPr>
                <w:rFonts w:ascii="Times New Roman" w:eastAsia="Times New Roman" w:hAnsi="Times New Roman" w:cs="Times New Roman"/>
                <w:lang w:eastAsia="ru-RU"/>
              </w:rPr>
              <w:t>2) подтверждение соответствия категории получателей субсидий для направления предоставления субсидии, установленной в приложениях к настоящему Порядку;</w:t>
            </w:r>
          </w:p>
          <w:p w:rsidR="00EC1CAB" w:rsidRPr="00EC1CAB" w:rsidRDefault="00EC1CAB" w:rsidP="00EC1CA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C1CAB">
              <w:rPr>
                <w:rFonts w:ascii="Times New Roman" w:eastAsia="Times New Roman" w:hAnsi="Times New Roman" w:cs="Times New Roman"/>
                <w:lang w:eastAsia="ru-RU"/>
              </w:rPr>
              <w:t>3) согласие на публикацию (размещение) в сети «Интернет»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отбором;</w:t>
            </w:r>
          </w:p>
          <w:p w:rsidR="00EC1CAB" w:rsidRPr="00EC1CAB" w:rsidRDefault="00EC1CAB" w:rsidP="00EC1CA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C1CAB">
              <w:rPr>
                <w:rFonts w:ascii="Times New Roman" w:eastAsia="Times New Roman" w:hAnsi="Times New Roman" w:cs="Times New Roman"/>
                <w:lang w:eastAsia="ru-RU"/>
              </w:rPr>
              <w:t>4) согласие участника отбора на осуществление в отношении него проверки Администрацией соблюдения порядка и условий предоставления субсидии, в том числе в части достижения результатов предоставления субсидии, проверки органами муниципального финансового контроля соблюдения получателем субсидии порядка и условий предоставления субсидии в соответствии со статьями 268.1 и 269.2 Бюджетного кодекса Российской Федерации, а также на включение таких положений в соглашение;</w:t>
            </w:r>
            <w:proofErr w:type="gramEnd"/>
          </w:p>
          <w:p w:rsidR="00EC1CAB" w:rsidRDefault="00EC1CAB" w:rsidP="00EC1CA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C1CAB">
              <w:rPr>
                <w:rFonts w:ascii="Times New Roman" w:eastAsia="Times New Roman" w:hAnsi="Times New Roman" w:cs="Times New Roman"/>
                <w:lang w:eastAsia="ru-RU"/>
              </w:rPr>
              <w:t>5) согласие физического лица на обработку его персональных данных (для индивидуальных предпринимателей и граждан, веду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щих личное подсобное хозяйство);</w:t>
            </w:r>
          </w:p>
          <w:p w:rsidR="006E37BB" w:rsidRPr="006E37BB" w:rsidRDefault="00EC1CAB" w:rsidP="00EC1CA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B72B5D" w:rsidRPr="006E37BB">
              <w:rPr>
                <w:rFonts w:ascii="Times New Roman" w:eastAsia="Times New Roman" w:hAnsi="Times New Roman" w:cs="Times New Roman"/>
                <w:lang w:eastAsia="ru-RU"/>
              </w:rPr>
              <w:t xml:space="preserve">) </w:t>
            </w:r>
            <w:r w:rsidR="00816CA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C1CAB">
              <w:rPr>
                <w:rFonts w:ascii="Times New Roman" w:eastAsia="Times New Roman" w:hAnsi="Times New Roman" w:cs="Times New Roman"/>
                <w:lang w:eastAsia="ru-RU"/>
              </w:rPr>
              <w:t>заявление о предоставлении субсидий по форме согласно приложению 2.1 к Порядку;</w:t>
            </w:r>
          </w:p>
          <w:p w:rsidR="006E37BB" w:rsidRPr="006E37BB" w:rsidRDefault="00EC1CAB" w:rsidP="004C527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6E37BB" w:rsidRPr="006E37BB">
              <w:rPr>
                <w:rFonts w:ascii="Times New Roman" w:eastAsia="Times New Roman" w:hAnsi="Times New Roman" w:cs="Times New Roman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справку</w:t>
            </w:r>
            <w:r w:rsidRPr="00EC1CAB">
              <w:rPr>
                <w:rFonts w:ascii="Times New Roman" w:eastAsia="Times New Roman" w:hAnsi="Times New Roman" w:cs="Times New Roman"/>
                <w:lang w:eastAsia="ru-RU"/>
              </w:rPr>
              <w:t xml:space="preserve"> – расчет для выплаты субсидий по форме согласно приложению 2.2 к Порядку;</w:t>
            </w:r>
          </w:p>
          <w:p w:rsidR="006E37BB" w:rsidRDefault="00EC1CAB" w:rsidP="004C527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6E37BB" w:rsidRPr="006E37BB">
              <w:rPr>
                <w:rFonts w:ascii="Times New Roman" w:eastAsia="Times New Roman" w:hAnsi="Times New Roman" w:cs="Times New Roman"/>
                <w:lang w:eastAsia="ru-RU"/>
              </w:rPr>
              <w:t xml:space="preserve">) </w:t>
            </w:r>
            <w:r w:rsidRPr="00EC1CAB">
              <w:rPr>
                <w:rFonts w:ascii="Times New Roman" w:eastAsia="Times New Roman" w:hAnsi="Times New Roman" w:cs="Times New Roman"/>
                <w:lang w:eastAsia="ru-RU"/>
              </w:rPr>
              <w:t>копии или оригиналы документов, подтверждающих оплату и количество приобретенного комбикорма;</w:t>
            </w:r>
          </w:p>
          <w:p w:rsidR="00AB1F35" w:rsidRPr="006E37BB" w:rsidRDefault="00EC1CAB" w:rsidP="004C527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</w:t>
            </w:r>
            <w:r w:rsidR="00AB1F35">
              <w:rPr>
                <w:rFonts w:ascii="Times New Roman" w:eastAsia="Times New Roman" w:hAnsi="Times New Roman" w:cs="Times New Roman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справку</w:t>
            </w:r>
            <w:r w:rsidRPr="00EC1CAB">
              <w:rPr>
                <w:rFonts w:ascii="Times New Roman" w:eastAsia="Times New Roman" w:hAnsi="Times New Roman" w:cs="Times New Roman"/>
                <w:lang w:eastAsia="ru-RU"/>
              </w:rPr>
              <w:t xml:space="preserve"> из администрации сел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ьского поселения, подтверждающую</w:t>
            </w:r>
            <w:r w:rsidRPr="00EC1CAB">
              <w:rPr>
                <w:rFonts w:ascii="Times New Roman" w:eastAsia="Times New Roman" w:hAnsi="Times New Roman" w:cs="Times New Roman"/>
                <w:lang w:eastAsia="ru-RU"/>
              </w:rPr>
              <w:t xml:space="preserve"> осуществление деятельности на территории данного поселения крестьянского (фермерского) хозяйства, с указанием количества сельскохозяйственных животных и птицы на начало и конец отчетного квартала;</w:t>
            </w:r>
          </w:p>
          <w:p w:rsidR="00982FE6" w:rsidRDefault="00EC1CAB" w:rsidP="004C527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6E37BB" w:rsidRPr="006E37BB">
              <w:rPr>
                <w:rFonts w:ascii="Times New Roman" w:eastAsia="Times New Roman" w:hAnsi="Times New Roman" w:cs="Times New Roman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выписку</w:t>
            </w:r>
            <w:r w:rsidRPr="00EC1CAB">
              <w:rPr>
                <w:rFonts w:ascii="Times New Roman" w:eastAsia="Times New Roman" w:hAnsi="Times New Roman" w:cs="Times New Roman"/>
                <w:lang w:eastAsia="ru-RU"/>
              </w:rPr>
              <w:t xml:space="preserve"> из </w:t>
            </w:r>
            <w:proofErr w:type="spellStart"/>
            <w:r w:rsidRPr="00EC1CAB">
              <w:rPr>
                <w:rFonts w:ascii="Times New Roman" w:eastAsia="Times New Roman" w:hAnsi="Times New Roman" w:cs="Times New Roman"/>
                <w:lang w:eastAsia="ru-RU"/>
              </w:rPr>
              <w:t>похозяйственной</w:t>
            </w:r>
            <w:proofErr w:type="spellEnd"/>
            <w:r w:rsidRPr="00EC1CAB">
              <w:rPr>
                <w:rFonts w:ascii="Times New Roman" w:eastAsia="Times New Roman" w:hAnsi="Times New Roman" w:cs="Times New Roman"/>
                <w:lang w:eastAsia="ru-RU"/>
              </w:rPr>
              <w:t xml:space="preserve"> книги администрации сел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ьского поселения, подтверждающую</w:t>
            </w:r>
            <w:r w:rsidRPr="00EC1CAB">
              <w:rPr>
                <w:rFonts w:ascii="Times New Roman" w:eastAsia="Times New Roman" w:hAnsi="Times New Roman" w:cs="Times New Roman"/>
                <w:lang w:eastAsia="ru-RU"/>
              </w:rPr>
              <w:t xml:space="preserve"> осуществление деятельности на территории данного поселения гражданина, ведущего личное подсобное хозяйство, с указанием количества сельскохозяйственных животных и птицы на начало и конец отчетного квартала;</w:t>
            </w:r>
          </w:p>
          <w:p w:rsidR="00EC1CAB" w:rsidRPr="0095628F" w:rsidRDefault="00EC1CAB" w:rsidP="004C527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11) </w:t>
            </w:r>
            <w:r w:rsidRPr="00EC1CAB">
              <w:rPr>
                <w:rFonts w:ascii="Times New Roman" w:eastAsia="Times New Roman" w:hAnsi="Times New Roman" w:cs="Times New Roman"/>
                <w:lang w:eastAsia="ru-RU"/>
              </w:rPr>
              <w:t>заключение управления ветеринарии Ленинградской области о соответствии требованиям к хозяйствам среднего или высокого уровня защиты (</w:t>
            </w:r>
            <w:proofErr w:type="spellStart"/>
            <w:r w:rsidRPr="00EC1CAB">
              <w:rPr>
                <w:rFonts w:ascii="Times New Roman" w:eastAsia="Times New Roman" w:hAnsi="Times New Roman" w:cs="Times New Roman"/>
                <w:lang w:eastAsia="ru-RU"/>
              </w:rPr>
              <w:t>компартмент</w:t>
            </w:r>
            <w:proofErr w:type="spellEnd"/>
            <w:r w:rsidRPr="00EC1CAB">
              <w:rPr>
                <w:rFonts w:ascii="Times New Roman" w:eastAsia="Times New Roman" w:hAnsi="Times New Roman" w:cs="Times New Roman"/>
                <w:lang w:eastAsia="ru-RU"/>
              </w:rPr>
              <w:t xml:space="preserve"> II, III или IV соответственно), установленным Порядком определения </w:t>
            </w:r>
            <w:proofErr w:type="spellStart"/>
            <w:r w:rsidRPr="00EC1CAB">
              <w:rPr>
                <w:rFonts w:ascii="Times New Roman" w:eastAsia="Times New Roman" w:hAnsi="Times New Roman" w:cs="Times New Roman"/>
                <w:lang w:eastAsia="ru-RU"/>
              </w:rPr>
              <w:t>зоосанитарного</w:t>
            </w:r>
            <w:proofErr w:type="spellEnd"/>
            <w:r w:rsidRPr="00EC1CAB">
              <w:rPr>
                <w:rFonts w:ascii="Times New Roman" w:eastAsia="Times New Roman" w:hAnsi="Times New Roman" w:cs="Times New Roman"/>
                <w:lang w:eastAsia="ru-RU"/>
              </w:rPr>
              <w:t xml:space="preserve"> статуса свиноводческих хозяйств, а также организаций, осуществляющих убой свиней, переработку и хранение продукции свиноводства, утвержденными приказом Министерства сельского хозяйства Российской Федерации от 23 июля 2010 года № 258 (для имеющих поголовье свиней).</w:t>
            </w:r>
            <w:proofErr w:type="gramEnd"/>
          </w:p>
        </w:tc>
      </w:tr>
      <w:tr w:rsidR="00621969" w:rsidRPr="0095628F" w:rsidTr="00AB1F35">
        <w:tc>
          <w:tcPr>
            <w:tcW w:w="4536" w:type="dxa"/>
          </w:tcPr>
          <w:p w:rsidR="00621969" w:rsidRPr="0095628F" w:rsidRDefault="00621969" w:rsidP="00AB1F35">
            <w:pPr>
              <w:pStyle w:val="a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56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Результат предоставления субсидии, а также характеристику (характеристики) результата</w:t>
            </w:r>
            <w:r w:rsidR="00B72B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(п</w:t>
            </w:r>
            <w:r w:rsidR="00B72B5D" w:rsidRPr="00B72B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оказател</w:t>
            </w:r>
            <w:r w:rsidR="00B72B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 (показатели)</w:t>
            </w:r>
            <w:r w:rsidR="00B72B5D" w:rsidRPr="00B72B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необходимы</w:t>
            </w:r>
            <w:r w:rsidR="00B72B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 (необходимые)</w:t>
            </w:r>
            <w:r w:rsidR="00B72B5D" w:rsidRPr="00B72B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для достижения результата предоставления субсидии</w:t>
            </w:r>
            <w:r w:rsidR="00B72B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  <w:proofErr w:type="gramEnd"/>
          </w:p>
        </w:tc>
        <w:tc>
          <w:tcPr>
            <w:tcW w:w="5954" w:type="dxa"/>
            <w:vAlign w:val="center"/>
          </w:tcPr>
          <w:p w:rsidR="00D5189A" w:rsidRDefault="00D5189A" w:rsidP="00AB1F3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89A">
              <w:rPr>
                <w:rFonts w:ascii="Times New Roman" w:eastAsia="Times New Roman" w:hAnsi="Times New Roman" w:cs="Times New Roman"/>
                <w:lang w:eastAsia="ru-RU"/>
              </w:rPr>
              <w:t>Результатом предоставления субсидии является содержание сельскохозяйственных животных и птицы в крестьянских (фермерских) и личных подсобных хозяйствах. Показателем, необходимым для достижения результата предоставления субсидии, является сохранение условного субсидируемого поголовья сельскохозяйственных животных и птицы в малых формах хозяйствования на 31 декабря текущего года по сравнению с 01 января текущего года.</w:t>
            </w:r>
          </w:p>
          <w:p w:rsidR="00621969" w:rsidRPr="0095628F" w:rsidRDefault="00B72B5D" w:rsidP="00AB1F3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2B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 устанавливается соглашением.</w:t>
            </w:r>
          </w:p>
        </w:tc>
      </w:tr>
      <w:tr w:rsidR="00621969" w:rsidRPr="0095628F" w:rsidTr="002914A0">
        <w:tc>
          <w:tcPr>
            <w:tcW w:w="4536" w:type="dxa"/>
            <w:vAlign w:val="center"/>
          </w:tcPr>
          <w:p w:rsidR="00621969" w:rsidRPr="0095628F" w:rsidRDefault="00B72B5D" w:rsidP="00AB1F35">
            <w:pPr>
              <w:pStyle w:val="a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="00E63A52" w:rsidRPr="00956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орядок подачи заявок участниками отбора в соответствии с пунктом 2.2 </w:t>
            </w:r>
            <w:r w:rsidR="00874D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Порядка </w:t>
            </w:r>
            <w:r w:rsidR="00E63A52" w:rsidRPr="00956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требования, предъявляемые к форме и содержанию заявок, подаваемых участниками отбора</w:t>
            </w:r>
          </w:p>
        </w:tc>
        <w:tc>
          <w:tcPr>
            <w:tcW w:w="5954" w:type="dxa"/>
            <w:vAlign w:val="center"/>
          </w:tcPr>
          <w:p w:rsidR="00874D26" w:rsidRDefault="00874D26" w:rsidP="00AB1F3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4D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Участник отбора для участия в отборе </w:t>
            </w:r>
            <w:r w:rsidR="00923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 </w:t>
            </w:r>
            <w:r w:rsidRPr="00874D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мож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ет подать более одной заявки</w:t>
            </w:r>
            <w:r w:rsidRPr="00874D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874D26" w:rsidRDefault="00874D26" w:rsidP="00AB1F3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4D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 отбора несет ответственность за подлинность документов и достоверность представляемых сведений в соответствии с законодательством Российской Федерации.</w:t>
            </w:r>
          </w:p>
          <w:p w:rsidR="00874D26" w:rsidRPr="0095628F" w:rsidRDefault="00874D26" w:rsidP="00874D2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63A52" w:rsidRPr="0095628F" w:rsidTr="00AB1F35">
        <w:tc>
          <w:tcPr>
            <w:tcW w:w="4536" w:type="dxa"/>
          </w:tcPr>
          <w:p w:rsidR="00E63A52" w:rsidRPr="0095628F" w:rsidRDefault="00874D26" w:rsidP="00AB1F35">
            <w:pPr>
              <w:pStyle w:val="a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="00E63A52" w:rsidRPr="00956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орядок отзыва заявки участником отбора, порядок возврата заявки участнику отбора, </w:t>
            </w:r>
            <w:proofErr w:type="gramStart"/>
            <w:r w:rsidR="00E63A52" w:rsidRPr="00956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определяющий</w:t>
            </w:r>
            <w:proofErr w:type="gramEnd"/>
            <w:r w:rsidR="00E63A52" w:rsidRPr="00956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том числе основания для возврата заявок участнику отбора, порядок внесения изменений в заявку участником отбора в соотве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тствии с пунктом 2.2 </w:t>
            </w:r>
            <w:r w:rsidR="00E63A52" w:rsidRPr="00956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Порядка</w:t>
            </w:r>
          </w:p>
        </w:tc>
        <w:tc>
          <w:tcPr>
            <w:tcW w:w="5954" w:type="dxa"/>
            <w:vAlign w:val="center"/>
          </w:tcPr>
          <w:p w:rsidR="00E63A52" w:rsidRDefault="008D4854" w:rsidP="003C50AC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Участник отбора вправе отозвать заявку до даты окончания срока проведения отбора путем направления в </w:t>
            </w:r>
            <w:r w:rsidR="00AB1F35" w:rsidRPr="00AB1F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Администрацию </w:t>
            </w:r>
            <w:r w:rsidRPr="008D48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соответствующего письма. Отозванные заявки не учитываются при определении количества заявок, представленных на участие в отборе.</w:t>
            </w:r>
          </w:p>
          <w:p w:rsidR="008D4854" w:rsidRPr="0095628F" w:rsidRDefault="008D4854" w:rsidP="003C50AC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Внесение изменений в заявку осуществляется путем отзыва и подачи новой заявки в течение срока приема заявки</w:t>
            </w:r>
          </w:p>
        </w:tc>
      </w:tr>
      <w:tr w:rsidR="00621969" w:rsidRPr="0095628F" w:rsidTr="00AB1F35">
        <w:tc>
          <w:tcPr>
            <w:tcW w:w="4536" w:type="dxa"/>
          </w:tcPr>
          <w:p w:rsidR="00621969" w:rsidRPr="0095628F" w:rsidRDefault="00874D26" w:rsidP="00AB1F35">
            <w:pPr>
              <w:pStyle w:val="a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="00E63A52" w:rsidRPr="00956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равила рассмотрения и оценки заявок участников отбора в соответствии с пунктом 2.5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Порядка </w:t>
            </w:r>
            <w:r w:rsidR="00E63A52" w:rsidRPr="00956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приложениями к Порядк</w:t>
            </w:r>
            <w:r w:rsidR="007245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</w:p>
        </w:tc>
        <w:tc>
          <w:tcPr>
            <w:tcW w:w="5954" w:type="dxa"/>
            <w:vAlign w:val="center"/>
          </w:tcPr>
          <w:p w:rsidR="00621969" w:rsidRDefault="008D4854" w:rsidP="003C50AC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Способом отбора получателей субсидий является запрос предложений (заявок).</w:t>
            </w:r>
          </w:p>
          <w:p w:rsidR="008D4854" w:rsidRPr="0095628F" w:rsidRDefault="008D4854" w:rsidP="003C50AC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8D48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Запрос предложений (заявок), рассмотрение заявок, определение победителей отбора осуществляются структурным подразделением </w:t>
            </w:r>
            <w:r w:rsidR="003C5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Администрации</w:t>
            </w:r>
            <w:r w:rsidRPr="008D48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которое осуществляет проверку представленных участником отбора заявок и достоверности сведений, содержащихся в заявках, путем их сопоставления между собой и принимает решение об отклонении заявки участника отбора, предоставлении субсидии или об отказе в предоставлении субсидии в срок, не превышающий 10 рабочих дней с даты окончания подачи (приема) заявок.</w:t>
            </w:r>
            <w:proofErr w:type="gramEnd"/>
          </w:p>
        </w:tc>
      </w:tr>
      <w:tr w:rsidR="00E63A52" w:rsidRPr="0095628F" w:rsidTr="002914A0">
        <w:tc>
          <w:tcPr>
            <w:tcW w:w="4536" w:type="dxa"/>
            <w:vAlign w:val="center"/>
          </w:tcPr>
          <w:p w:rsidR="00E63A52" w:rsidRPr="0095628F" w:rsidRDefault="00874D26" w:rsidP="003C50AC">
            <w:pPr>
              <w:pStyle w:val="a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="00E63A52" w:rsidRPr="00956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орядок предоставления участникам отбора разъяснений положений информации о проведении отбора, даты начала и окончания срока предоставления разъяснен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ий в соответствии с пунктом 2.2</w:t>
            </w:r>
          </w:p>
        </w:tc>
        <w:tc>
          <w:tcPr>
            <w:tcW w:w="5954" w:type="dxa"/>
            <w:vAlign w:val="center"/>
          </w:tcPr>
          <w:p w:rsidR="00E63A52" w:rsidRPr="0095628F" w:rsidRDefault="003C50AC" w:rsidP="003C50AC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Разъяснения положений информации о проведении отбора предоставляются Администрацией </w:t>
            </w:r>
            <w:proofErr w:type="gramStart"/>
            <w:r w:rsidRPr="003C5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срока приема заявки по письменному обращению участника отбора в течение пяти рабочих дней с даты регистрации соответствующего обращения в Администрации</w:t>
            </w:r>
            <w:proofErr w:type="gramEnd"/>
            <w:r w:rsidRPr="003C5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E63A52" w:rsidRPr="0095628F" w:rsidTr="003C50AC">
        <w:tc>
          <w:tcPr>
            <w:tcW w:w="4536" w:type="dxa"/>
          </w:tcPr>
          <w:p w:rsidR="00E63A52" w:rsidRPr="0095628F" w:rsidRDefault="00874D26" w:rsidP="003C50AC">
            <w:pPr>
              <w:pStyle w:val="a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</w:t>
            </w:r>
            <w:r w:rsidR="00E63A52" w:rsidRPr="00956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рок, в течение которого победитель отбора должен подписать соглашение, в соответствии с пунктом 3.1 Порядка</w:t>
            </w:r>
          </w:p>
        </w:tc>
        <w:tc>
          <w:tcPr>
            <w:tcW w:w="5954" w:type="dxa"/>
            <w:vAlign w:val="center"/>
          </w:tcPr>
          <w:p w:rsidR="00E63A52" w:rsidRPr="0095628F" w:rsidRDefault="005E2207" w:rsidP="003C50AC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22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течение 30 рабочих дней </w:t>
            </w:r>
            <w:proofErr w:type="gramStart"/>
            <w:r w:rsidRPr="005E22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даты опубликования</w:t>
            </w:r>
            <w:proofErr w:type="gramEnd"/>
            <w:r w:rsidRPr="005E22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официальном сайте </w:t>
            </w:r>
            <w:r w:rsidR="003C50AC" w:rsidRPr="003C5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Администрации</w:t>
            </w:r>
            <w:r w:rsidR="00F82C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E22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сети "Интернет" информаци</w:t>
            </w:r>
            <w:r w:rsidR="00F82C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 о результатах отбора </w:t>
            </w:r>
            <w:r w:rsidR="003C5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</w:t>
            </w:r>
            <w:r w:rsidR="00F82C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E22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заключает с победителем отбора соглашение</w:t>
            </w:r>
            <w:r w:rsidR="00F82C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E63A52" w:rsidRPr="0095628F" w:rsidTr="002914A0">
        <w:tc>
          <w:tcPr>
            <w:tcW w:w="4536" w:type="dxa"/>
            <w:vAlign w:val="center"/>
          </w:tcPr>
          <w:p w:rsidR="00E63A52" w:rsidRPr="0095628F" w:rsidRDefault="00874D26" w:rsidP="003C50AC">
            <w:pPr>
              <w:pStyle w:val="a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="00E63A52" w:rsidRPr="00956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словия признания победителя отбора уклонившимся от заключения соглашения в соответствии с пунктом 3.1 Порядка</w:t>
            </w:r>
            <w:proofErr w:type="gramEnd"/>
          </w:p>
        </w:tc>
        <w:tc>
          <w:tcPr>
            <w:tcW w:w="5954" w:type="dxa"/>
            <w:vAlign w:val="center"/>
          </w:tcPr>
          <w:p w:rsidR="00E63A52" w:rsidRPr="0095628F" w:rsidRDefault="00F82C12" w:rsidP="003C50AC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2C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случае если победитель отбора в указанный срок не заключает с </w:t>
            </w:r>
            <w:r w:rsidR="003C5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Администрацией</w:t>
            </w:r>
            <w:r w:rsidRPr="00F82C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соглашение, он признается уклонившимся от заключения соглашения.</w:t>
            </w:r>
          </w:p>
        </w:tc>
      </w:tr>
      <w:tr w:rsidR="00E63A52" w:rsidRPr="0095628F" w:rsidTr="003C50AC">
        <w:tc>
          <w:tcPr>
            <w:tcW w:w="4536" w:type="dxa"/>
            <w:vAlign w:val="center"/>
          </w:tcPr>
          <w:p w:rsidR="00E63A52" w:rsidRPr="0095628F" w:rsidRDefault="00874D26" w:rsidP="003C50AC">
            <w:pPr>
              <w:pStyle w:val="a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E63A52" w:rsidRPr="00956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роки размещения протокола подведения итогов отбора (документа об итогах проведения отбора) на официальном сайте</w:t>
            </w:r>
            <w:r w:rsidR="003C5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3C50AC" w:rsidRPr="003C5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Администрации</w:t>
            </w:r>
            <w:r w:rsidR="00E63A52" w:rsidRPr="00956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сети «Интернет», которые не могут быть позднее 14-го календарного дня, следующего за днем определения победителя отбора</w:t>
            </w:r>
          </w:p>
        </w:tc>
        <w:tc>
          <w:tcPr>
            <w:tcW w:w="5954" w:type="dxa"/>
          </w:tcPr>
          <w:p w:rsidR="00E63A52" w:rsidRPr="0095628F" w:rsidRDefault="00DB477E" w:rsidP="003C50AC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7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Протокол подведения итогов отбора размещается на официальном сайте главного распорядителя бюджетных средств </w:t>
            </w:r>
            <w:r w:rsidR="005208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  <w:r w:rsidRPr="00DB47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5208D5" w:rsidRPr="005208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Администрации</w:t>
            </w:r>
            <w:r w:rsidR="005208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B47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сети «Интернет» не позднее 1-го рабочего дня, следующего за днем его подписания.</w:t>
            </w:r>
          </w:p>
        </w:tc>
      </w:tr>
    </w:tbl>
    <w:p w:rsidR="007041DB" w:rsidRDefault="00AD4EA9" w:rsidP="00DF4FBF"/>
    <w:sectPr w:rsidR="007041DB" w:rsidSect="008F4AA3">
      <w:pgSz w:w="11906" w:h="16838"/>
      <w:pgMar w:top="568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1D4"/>
    <w:rsid w:val="0000248B"/>
    <w:rsid w:val="00015B65"/>
    <w:rsid w:val="000300D9"/>
    <w:rsid w:val="00072541"/>
    <w:rsid w:val="00094501"/>
    <w:rsid w:val="001138E0"/>
    <w:rsid w:val="0011561A"/>
    <w:rsid w:val="00130900"/>
    <w:rsid w:val="00134CC5"/>
    <w:rsid w:val="0018655D"/>
    <w:rsid w:val="00195828"/>
    <w:rsid w:val="001967C6"/>
    <w:rsid w:val="001B74F9"/>
    <w:rsid w:val="001D7777"/>
    <w:rsid w:val="001F70C5"/>
    <w:rsid w:val="00210C69"/>
    <w:rsid w:val="00254250"/>
    <w:rsid w:val="00272FCD"/>
    <w:rsid w:val="00280543"/>
    <w:rsid w:val="002857E3"/>
    <w:rsid w:val="002914A0"/>
    <w:rsid w:val="002A47A8"/>
    <w:rsid w:val="002B6039"/>
    <w:rsid w:val="002C4B42"/>
    <w:rsid w:val="002D1E8E"/>
    <w:rsid w:val="002D45DA"/>
    <w:rsid w:val="002E4486"/>
    <w:rsid w:val="003122E3"/>
    <w:rsid w:val="003150F6"/>
    <w:rsid w:val="00315F03"/>
    <w:rsid w:val="003B695F"/>
    <w:rsid w:val="003C50AC"/>
    <w:rsid w:val="0049083D"/>
    <w:rsid w:val="004A642F"/>
    <w:rsid w:val="004C5270"/>
    <w:rsid w:val="004F3F14"/>
    <w:rsid w:val="00504909"/>
    <w:rsid w:val="005208D5"/>
    <w:rsid w:val="00536946"/>
    <w:rsid w:val="00543377"/>
    <w:rsid w:val="00555CCF"/>
    <w:rsid w:val="00576443"/>
    <w:rsid w:val="00591658"/>
    <w:rsid w:val="005B1F94"/>
    <w:rsid w:val="005C43E7"/>
    <w:rsid w:val="005E2207"/>
    <w:rsid w:val="005F3EF2"/>
    <w:rsid w:val="00606E0D"/>
    <w:rsid w:val="00611D7D"/>
    <w:rsid w:val="00621969"/>
    <w:rsid w:val="006242EC"/>
    <w:rsid w:val="00632207"/>
    <w:rsid w:val="0065450A"/>
    <w:rsid w:val="00693F7E"/>
    <w:rsid w:val="006A714B"/>
    <w:rsid w:val="006B2512"/>
    <w:rsid w:val="006E37BB"/>
    <w:rsid w:val="006E3A8B"/>
    <w:rsid w:val="006E516C"/>
    <w:rsid w:val="00713A29"/>
    <w:rsid w:val="007245CE"/>
    <w:rsid w:val="00745838"/>
    <w:rsid w:val="0075559F"/>
    <w:rsid w:val="00816CAF"/>
    <w:rsid w:val="00824943"/>
    <w:rsid w:val="00837D90"/>
    <w:rsid w:val="00874D26"/>
    <w:rsid w:val="008C31A6"/>
    <w:rsid w:val="008D4854"/>
    <w:rsid w:val="008F4AA3"/>
    <w:rsid w:val="00922793"/>
    <w:rsid w:val="00923B8D"/>
    <w:rsid w:val="009243DD"/>
    <w:rsid w:val="00937530"/>
    <w:rsid w:val="00944925"/>
    <w:rsid w:val="0095628F"/>
    <w:rsid w:val="00982FE6"/>
    <w:rsid w:val="00985748"/>
    <w:rsid w:val="009A2E8A"/>
    <w:rsid w:val="009C4CE1"/>
    <w:rsid w:val="00A52CE5"/>
    <w:rsid w:val="00A70B82"/>
    <w:rsid w:val="00AB1F35"/>
    <w:rsid w:val="00AB231E"/>
    <w:rsid w:val="00AD29A0"/>
    <w:rsid w:val="00AD4EA9"/>
    <w:rsid w:val="00AD7CB0"/>
    <w:rsid w:val="00B16230"/>
    <w:rsid w:val="00B553DF"/>
    <w:rsid w:val="00B705CE"/>
    <w:rsid w:val="00B718FE"/>
    <w:rsid w:val="00B72B5D"/>
    <w:rsid w:val="00B809C5"/>
    <w:rsid w:val="00B91DF3"/>
    <w:rsid w:val="00B92A68"/>
    <w:rsid w:val="00B941D4"/>
    <w:rsid w:val="00BA591E"/>
    <w:rsid w:val="00BC182B"/>
    <w:rsid w:val="00C03823"/>
    <w:rsid w:val="00C1686E"/>
    <w:rsid w:val="00C36358"/>
    <w:rsid w:val="00C55599"/>
    <w:rsid w:val="00C621B5"/>
    <w:rsid w:val="00C63799"/>
    <w:rsid w:val="00C947A0"/>
    <w:rsid w:val="00CF2576"/>
    <w:rsid w:val="00D125A4"/>
    <w:rsid w:val="00D36BC1"/>
    <w:rsid w:val="00D5189A"/>
    <w:rsid w:val="00D52672"/>
    <w:rsid w:val="00D86301"/>
    <w:rsid w:val="00DB477E"/>
    <w:rsid w:val="00DF4FBF"/>
    <w:rsid w:val="00E10F36"/>
    <w:rsid w:val="00E42337"/>
    <w:rsid w:val="00E46489"/>
    <w:rsid w:val="00E63A52"/>
    <w:rsid w:val="00E7209E"/>
    <w:rsid w:val="00E74760"/>
    <w:rsid w:val="00E77F6D"/>
    <w:rsid w:val="00EA34AC"/>
    <w:rsid w:val="00EC1CAB"/>
    <w:rsid w:val="00ED6A32"/>
    <w:rsid w:val="00EE4002"/>
    <w:rsid w:val="00EE565F"/>
    <w:rsid w:val="00EF687A"/>
    <w:rsid w:val="00F36D4D"/>
    <w:rsid w:val="00F82C12"/>
    <w:rsid w:val="00F83611"/>
    <w:rsid w:val="00F8583C"/>
    <w:rsid w:val="00F85C1D"/>
    <w:rsid w:val="00FD62D8"/>
    <w:rsid w:val="00FF3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F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41D4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941D4"/>
    <w:rPr>
      <w:color w:val="0000FF"/>
      <w:u w:val="single"/>
    </w:rPr>
  </w:style>
  <w:style w:type="table" w:styleId="a5">
    <w:name w:val="Table Grid"/>
    <w:basedOn w:val="a1"/>
    <w:uiPriority w:val="59"/>
    <w:rsid w:val="00B941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9582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A6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64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F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41D4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941D4"/>
    <w:rPr>
      <w:color w:val="0000FF"/>
      <w:u w:val="single"/>
    </w:rPr>
  </w:style>
  <w:style w:type="table" w:styleId="a5">
    <w:name w:val="Table Grid"/>
    <w:basedOn w:val="a1"/>
    <w:uiPriority w:val="59"/>
    <w:rsid w:val="00B941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9582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A6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64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4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6</Pages>
  <Words>2578</Words>
  <Characters>14701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Александровна Боярчик</dc:creator>
  <cp:lastModifiedBy>User</cp:lastModifiedBy>
  <cp:revision>13</cp:revision>
  <cp:lastPrinted>2023-03-22T12:44:00Z</cp:lastPrinted>
  <dcterms:created xsi:type="dcterms:W3CDTF">2024-03-25T08:45:00Z</dcterms:created>
  <dcterms:modified xsi:type="dcterms:W3CDTF">2024-10-21T13:27:00Z</dcterms:modified>
</cp:coreProperties>
</file>