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7A2" w:rsidRPr="00BB26B1" w:rsidRDefault="00EF17A2" w:rsidP="00197E02">
      <w:pPr>
        <w:ind w:firstLine="540"/>
        <w:jc w:val="both"/>
        <w:rPr>
          <w:sz w:val="22"/>
          <w:szCs w:val="22"/>
        </w:rPr>
      </w:pPr>
    </w:p>
    <w:p w:rsidR="009A4240" w:rsidRPr="00BB26B1" w:rsidRDefault="009A4240"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EF17A2">
      <w:pPr>
        <w:ind w:firstLine="540"/>
        <w:jc w:val="center"/>
        <w:rPr>
          <w:b/>
          <w:sz w:val="22"/>
          <w:szCs w:val="22"/>
        </w:rPr>
      </w:pPr>
      <w:r w:rsidRPr="00BB26B1">
        <w:rPr>
          <w:b/>
          <w:sz w:val="22"/>
          <w:szCs w:val="22"/>
        </w:rPr>
        <w:t>ИЗВЕЩЕНИЕ О ПРОВЕДЕНИИ АУКЦИОН</w:t>
      </w:r>
      <w:r w:rsidR="00215710" w:rsidRPr="00BB26B1">
        <w:rPr>
          <w:b/>
          <w:sz w:val="22"/>
          <w:szCs w:val="22"/>
        </w:rPr>
        <w:t>ОВ</w:t>
      </w:r>
      <w:r w:rsidRPr="00BB26B1">
        <w:rPr>
          <w:b/>
          <w:sz w:val="22"/>
          <w:szCs w:val="22"/>
        </w:rPr>
        <w:t xml:space="preserve"> В ЭЛЕКТРОННОЙ ФОРМЕ</w:t>
      </w:r>
    </w:p>
    <w:p w:rsidR="00EF17A2" w:rsidRPr="00BB26B1" w:rsidRDefault="00EF17A2" w:rsidP="00EF17A2">
      <w:pPr>
        <w:ind w:firstLine="540"/>
        <w:jc w:val="center"/>
        <w:rPr>
          <w:sz w:val="22"/>
          <w:szCs w:val="22"/>
        </w:rPr>
      </w:pPr>
    </w:p>
    <w:p w:rsidR="00EF17A2" w:rsidRPr="00BB26B1" w:rsidRDefault="006D45FE" w:rsidP="00EF17A2">
      <w:pPr>
        <w:ind w:firstLine="540"/>
        <w:jc w:val="center"/>
        <w:rPr>
          <w:sz w:val="22"/>
          <w:szCs w:val="22"/>
        </w:rPr>
      </w:pPr>
      <w:r w:rsidRPr="00BB26B1">
        <w:rPr>
          <w:sz w:val="22"/>
          <w:szCs w:val="22"/>
        </w:rPr>
        <w:t>По продаже</w:t>
      </w:r>
      <w:r w:rsidR="00EF17A2" w:rsidRPr="00BB26B1">
        <w:rPr>
          <w:sz w:val="22"/>
          <w:szCs w:val="22"/>
        </w:rPr>
        <w:t xml:space="preserve"> земельн</w:t>
      </w:r>
      <w:r w:rsidR="00215710" w:rsidRPr="00BB26B1">
        <w:rPr>
          <w:sz w:val="22"/>
          <w:szCs w:val="22"/>
        </w:rPr>
        <w:t>ых</w:t>
      </w:r>
      <w:r w:rsidR="00EF17A2" w:rsidRPr="00BB26B1">
        <w:rPr>
          <w:sz w:val="22"/>
          <w:szCs w:val="22"/>
        </w:rPr>
        <w:t xml:space="preserve"> участк</w:t>
      </w:r>
      <w:r w:rsidR="00215710" w:rsidRPr="00BB26B1">
        <w:rPr>
          <w:sz w:val="22"/>
          <w:szCs w:val="22"/>
        </w:rPr>
        <w:t>ов</w:t>
      </w:r>
      <w:r w:rsidR="00EF17A2" w:rsidRPr="00BB26B1">
        <w:rPr>
          <w:sz w:val="22"/>
          <w:szCs w:val="22"/>
        </w:rPr>
        <w:t>, государственная собственность на которы</w:t>
      </w:r>
      <w:r w:rsidR="00215710" w:rsidRPr="00BB26B1">
        <w:rPr>
          <w:sz w:val="22"/>
          <w:szCs w:val="22"/>
        </w:rPr>
        <w:t>е</w:t>
      </w:r>
      <w:r w:rsidR="001A4F2E" w:rsidRPr="00BB26B1">
        <w:rPr>
          <w:sz w:val="22"/>
          <w:szCs w:val="22"/>
        </w:rPr>
        <w:t xml:space="preserve"> </w:t>
      </w:r>
      <w:r w:rsidR="00EF17A2" w:rsidRPr="00BB26B1">
        <w:rPr>
          <w:sz w:val="22"/>
          <w:szCs w:val="22"/>
        </w:rPr>
        <w:t>не разграничена.</w:t>
      </w: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r w:rsidRPr="00BB26B1">
        <w:rPr>
          <w:sz w:val="22"/>
          <w:szCs w:val="22"/>
        </w:rPr>
        <w:t xml:space="preserve">Дата начала приема </w:t>
      </w:r>
      <w:r w:rsidR="00290F31" w:rsidRPr="00BB26B1">
        <w:rPr>
          <w:sz w:val="22"/>
          <w:szCs w:val="22"/>
        </w:rPr>
        <w:t xml:space="preserve">заявок: </w:t>
      </w:r>
      <w:r w:rsidR="00FE1704" w:rsidRPr="00BB26B1">
        <w:rPr>
          <w:sz w:val="22"/>
          <w:szCs w:val="22"/>
        </w:rPr>
        <w:t>24</w:t>
      </w:r>
      <w:r w:rsidR="003F3646" w:rsidRPr="00BB26B1">
        <w:rPr>
          <w:sz w:val="22"/>
          <w:szCs w:val="22"/>
        </w:rPr>
        <w:t>.10</w:t>
      </w:r>
      <w:r w:rsidR="00290F31" w:rsidRPr="00BB26B1">
        <w:rPr>
          <w:sz w:val="22"/>
          <w:szCs w:val="22"/>
        </w:rPr>
        <w:t>.</w:t>
      </w:r>
      <w:r w:rsidR="0040237E" w:rsidRPr="00BB26B1">
        <w:rPr>
          <w:sz w:val="22"/>
          <w:szCs w:val="22"/>
        </w:rPr>
        <w:t>2024 г.</w:t>
      </w: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r w:rsidRPr="00BB26B1">
        <w:rPr>
          <w:sz w:val="22"/>
          <w:szCs w:val="22"/>
        </w:rPr>
        <w:t xml:space="preserve">Дата окончания приема заявок: </w:t>
      </w:r>
      <w:r w:rsidR="00FE1704" w:rsidRPr="00BB26B1">
        <w:rPr>
          <w:sz w:val="22"/>
          <w:szCs w:val="22"/>
        </w:rPr>
        <w:t>22</w:t>
      </w:r>
      <w:r w:rsidR="003F3646" w:rsidRPr="00BB26B1">
        <w:rPr>
          <w:sz w:val="22"/>
          <w:szCs w:val="22"/>
        </w:rPr>
        <w:t>.11</w:t>
      </w:r>
      <w:r w:rsidR="00290F31" w:rsidRPr="00BB26B1">
        <w:rPr>
          <w:sz w:val="22"/>
          <w:szCs w:val="22"/>
        </w:rPr>
        <w:t>.2024</w:t>
      </w:r>
      <w:r w:rsidR="0040237E" w:rsidRPr="00BB26B1">
        <w:rPr>
          <w:sz w:val="22"/>
          <w:szCs w:val="22"/>
        </w:rPr>
        <w:t>г.</w:t>
      </w: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r w:rsidRPr="00BB26B1">
        <w:rPr>
          <w:sz w:val="22"/>
          <w:szCs w:val="22"/>
        </w:rPr>
        <w:t xml:space="preserve">Дата </w:t>
      </w:r>
      <w:r w:rsidR="00290F31" w:rsidRPr="00BB26B1">
        <w:rPr>
          <w:sz w:val="22"/>
          <w:szCs w:val="22"/>
        </w:rPr>
        <w:t xml:space="preserve">аукциона: </w:t>
      </w:r>
      <w:r w:rsidR="00FE1704" w:rsidRPr="00BB26B1">
        <w:rPr>
          <w:sz w:val="22"/>
          <w:szCs w:val="22"/>
        </w:rPr>
        <w:t>27</w:t>
      </w:r>
      <w:r w:rsidR="003F3646" w:rsidRPr="00BB26B1">
        <w:rPr>
          <w:sz w:val="22"/>
          <w:szCs w:val="22"/>
        </w:rPr>
        <w:t>.11</w:t>
      </w:r>
      <w:r w:rsidR="00290F31" w:rsidRPr="00BB26B1">
        <w:rPr>
          <w:sz w:val="22"/>
          <w:szCs w:val="22"/>
        </w:rPr>
        <w:t>.2024</w:t>
      </w:r>
      <w:r w:rsidR="0040237E" w:rsidRPr="00BB26B1">
        <w:rPr>
          <w:sz w:val="22"/>
          <w:szCs w:val="22"/>
        </w:rPr>
        <w:t xml:space="preserve"> г.</w:t>
      </w: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9A4240" w:rsidRPr="00BB26B1" w:rsidRDefault="009A4240" w:rsidP="00197E02">
      <w:pPr>
        <w:ind w:firstLine="540"/>
        <w:jc w:val="both"/>
        <w:rPr>
          <w:sz w:val="22"/>
          <w:szCs w:val="22"/>
        </w:rPr>
      </w:pPr>
    </w:p>
    <w:p w:rsidR="009A4240" w:rsidRPr="00BB26B1" w:rsidRDefault="009A4240"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EF17A2">
      <w:pPr>
        <w:ind w:firstLine="540"/>
        <w:jc w:val="center"/>
        <w:rPr>
          <w:sz w:val="22"/>
          <w:szCs w:val="22"/>
        </w:rPr>
      </w:pPr>
      <w:r w:rsidRPr="00BB26B1">
        <w:rPr>
          <w:sz w:val="22"/>
          <w:szCs w:val="22"/>
        </w:rPr>
        <w:t>202</w:t>
      </w:r>
      <w:r w:rsidR="001A4F2E" w:rsidRPr="00BB26B1">
        <w:rPr>
          <w:sz w:val="22"/>
          <w:szCs w:val="22"/>
        </w:rPr>
        <w:t>4</w:t>
      </w:r>
      <w:r w:rsidRPr="00BB26B1">
        <w:rPr>
          <w:sz w:val="22"/>
          <w:szCs w:val="22"/>
        </w:rPr>
        <w:t xml:space="preserve"> год</w:t>
      </w: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FF54B5" w:rsidRDefault="00FF54B5" w:rsidP="00197E02">
      <w:pPr>
        <w:ind w:firstLine="540"/>
        <w:jc w:val="both"/>
        <w:rPr>
          <w:sz w:val="22"/>
          <w:szCs w:val="22"/>
        </w:rPr>
      </w:pPr>
    </w:p>
    <w:p w:rsidR="00BB26B1" w:rsidRDefault="00BB26B1" w:rsidP="00197E02">
      <w:pPr>
        <w:ind w:firstLine="540"/>
        <w:jc w:val="both"/>
        <w:rPr>
          <w:sz w:val="22"/>
          <w:szCs w:val="22"/>
        </w:rPr>
      </w:pPr>
    </w:p>
    <w:p w:rsidR="00BB26B1" w:rsidRDefault="00BB26B1" w:rsidP="00197E02">
      <w:pPr>
        <w:ind w:firstLine="540"/>
        <w:jc w:val="both"/>
        <w:rPr>
          <w:sz w:val="22"/>
          <w:szCs w:val="22"/>
        </w:rPr>
      </w:pPr>
    </w:p>
    <w:p w:rsidR="00BB26B1" w:rsidRDefault="00BB26B1" w:rsidP="00197E02">
      <w:pPr>
        <w:ind w:firstLine="540"/>
        <w:jc w:val="both"/>
        <w:rPr>
          <w:sz w:val="22"/>
          <w:szCs w:val="22"/>
        </w:rPr>
      </w:pPr>
    </w:p>
    <w:p w:rsidR="00BB26B1" w:rsidRDefault="00BB26B1" w:rsidP="00197E02">
      <w:pPr>
        <w:ind w:firstLine="540"/>
        <w:jc w:val="both"/>
        <w:rPr>
          <w:sz w:val="22"/>
          <w:szCs w:val="22"/>
        </w:rPr>
      </w:pPr>
    </w:p>
    <w:p w:rsidR="00BB26B1" w:rsidRPr="00BB26B1" w:rsidRDefault="00BB26B1" w:rsidP="00197E02">
      <w:pPr>
        <w:ind w:firstLine="540"/>
        <w:jc w:val="both"/>
        <w:rPr>
          <w:sz w:val="22"/>
          <w:szCs w:val="22"/>
        </w:rPr>
      </w:pPr>
    </w:p>
    <w:p w:rsidR="00EF17A2" w:rsidRPr="00BB26B1" w:rsidRDefault="00EF17A2" w:rsidP="00197E02">
      <w:pPr>
        <w:ind w:firstLine="540"/>
        <w:jc w:val="both"/>
        <w:rPr>
          <w:sz w:val="22"/>
          <w:szCs w:val="22"/>
        </w:rPr>
      </w:pPr>
    </w:p>
    <w:p w:rsidR="001925DD" w:rsidRPr="00BB26B1" w:rsidRDefault="001925DD" w:rsidP="003D52D2">
      <w:pPr>
        <w:ind w:firstLine="540"/>
        <w:jc w:val="center"/>
        <w:rPr>
          <w:b/>
          <w:sz w:val="22"/>
          <w:szCs w:val="22"/>
        </w:rPr>
      </w:pPr>
      <w:r w:rsidRPr="00BB26B1">
        <w:rPr>
          <w:b/>
          <w:sz w:val="22"/>
          <w:szCs w:val="22"/>
        </w:rPr>
        <w:lastRenderedPageBreak/>
        <w:t>Сведения об аукционе</w:t>
      </w:r>
      <w:r w:rsidR="003D52D2" w:rsidRPr="00BB26B1">
        <w:rPr>
          <w:b/>
          <w:sz w:val="22"/>
          <w:szCs w:val="22"/>
        </w:rPr>
        <w:t>.</w:t>
      </w:r>
    </w:p>
    <w:p w:rsidR="001925DD" w:rsidRPr="00BB26B1" w:rsidRDefault="001925DD" w:rsidP="00197E02">
      <w:pPr>
        <w:ind w:firstLine="540"/>
        <w:jc w:val="both"/>
        <w:rPr>
          <w:sz w:val="22"/>
          <w:szCs w:val="22"/>
        </w:rPr>
      </w:pPr>
    </w:p>
    <w:p w:rsidR="008C30F9" w:rsidRPr="00BB26B1" w:rsidRDefault="0046618F" w:rsidP="008C30F9">
      <w:pPr>
        <w:ind w:firstLine="540"/>
        <w:jc w:val="both"/>
        <w:rPr>
          <w:sz w:val="22"/>
          <w:szCs w:val="22"/>
        </w:rPr>
      </w:pPr>
      <w:r w:rsidRPr="00BB26B1">
        <w:rPr>
          <w:sz w:val="22"/>
          <w:szCs w:val="22"/>
        </w:rPr>
        <w:t>Администрация Приозерск</w:t>
      </w:r>
      <w:r w:rsidR="007D02D6" w:rsidRPr="00BB26B1">
        <w:rPr>
          <w:sz w:val="22"/>
          <w:szCs w:val="22"/>
        </w:rPr>
        <w:t>ого</w:t>
      </w:r>
      <w:r w:rsidRPr="00BB26B1">
        <w:rPr>
          <w:sz w:val="22"/>
          <w:szCs w:val="22"/>
        </w:rPr>
        <w:t xml:space="preserve"> муниципальн</w:t>
      </w:r>
      <w:r w:rsidR="007D02D6" w:rsidRPr="00BB26B1">
        <w:rPr>
          <w:sz w:val="22"/>
          <w:szCs w:val="22"/>
        </w:rPr>
        <w:t>ого</w:t>
      </w:r>
      <w:r w:rsidRPr="00BB26B1">
        <w:rPr>
          <w:sz w:val="22"/>
          <w:szCs w:val="22"/>
        </w:rPr>
        <w:t xml:space="preserve"> район</w:t>
      </w:r>
      <w:r w:rsidR="007D02D6" w:rsidRPr="00BB26B1">
        <w:rPr>
          <w:sz w:val="22"/>
          <w:szCs w:val="22"/>
        </w:rPr>
        <w:t>а</w:t>
      </w:r>
      <w:r w:rsidRPr="00BB26B1">
        <w:rPr>
          <w:sz w:val="22"/>
          <w:szCs w:val="22"/>
        </w:rPr>
        <w:t xml:space="preserve"> Ленинградской области (далее по тексту – Администрация</w:t>
      </w:r>
      <w:r w:rsidR="0014594E" w:rsidRPr="00BB26B1">
        <w:rPr>
          <w:sz w:val="22"/>
          <w:szCs w:val="22"/>
        </w:rPr>
        <w:t xml:space="preserve">) на основании постановления </w:t>
      </w:r>
      <w:bookmarkStart w:id="0" w:name="_GoBack"/>
      <w:r w:rsidR="005272E8" w:rsidRPr="00003A06">
        <w:rPr>
          <w:sz w:val="22"/>
          <w:szCs w:val="22"/>
        </w:rPr>
        <w:t xml:space="preserve">от </w:t>
      </w:r>
      <w:r w:rsidR="00003A06" w:rsidRPr="00003A06">
        <w:rPr>
          <w:sz w:val="22"/>
          <w:szCs w:val="22"/>
        </w:rPr>
        <w:t>18.10.2024</w:t>
      </w:r>
      <w:r w:rsidR="009E42D2" w:rsidRPr="00003A06">
        <w:rPr>
          <w:sz w:val="22"/>
          <w:szCs w:val="22"/>
        </w:rPr>
        <w:t xml:space="preserve"> </w:t>
      </w:r>
      <w:r w:rsidR="00BE1735" w:rsidRPr="00003A06">
        <w:rPr>
          <w:sz w:val="22"/>
          <w:szCs w:val="22"/>
        </w:rPr>
        <w:t xml:space="preserve">года № </w:t>
      </w:r>
      <w:r w:rsidR="00003A06" w:rsidRPr="00003A06">
        <w:rPr>
          <w:sz w:val="22"/>
          <w:szCs w:val="22"/>
        </w:rPr>
        <w:t>3293</w:t>
      </w:r>
      <w:r w:rsidRPr="00003A06">
        <w:rPr>
          <w:sz w:val="22"/>
          <w:szCs w:val="22"/>
        </w:rPr>
        <w:t xml:space="preserve"> </w:t>
      </w:r>
      <w:bookmarkEnd w:id="0"/>
      <w:r w:rsidR="0014594E" w:rsidRPr="00BB26B1">
        <w:rPr>
          <w:sz w:val="22"/>
          <w:szCs w:val="22"/>
        </w:rPr>
        <w:t>«</w:t>
      </w:r>
      <w:r w:rsidR="00290F31" w:rsidRPr="00BB26B1">
        <w:rPr>
          <w:sz w:val="22"/>
          <w:szCs w:val="22"/>
        </w:rPr>
        <w:t xml:space="preserve">О продаже </w:t>
      </w:r>
      <w:r w:rsidR="007D02D6" w:rsidRPr="00BB26B1">
        <w:rPr>
          <w:sz w:val="22"/>
          <w:szCs w:val="22"/>
        </w:rPr>
        <w:t xml:space="preserve">земельных участков» </w:t>
      </w:r>
      <w:r w:rsidR="002A2666" w:rsidRPr="00BB26B1">
        <w:rPr>
          <w:sz w:val="22"/>
          <w:szCs w:val="22"/>
        </w:rPr>
        <w:t xml:space="preserve">объявляет о проведении </w:t>
      </w:r>
      <w:r w:rsidRPr="00BB26B1">
        <w:rPr>
          <w:sz w:val="22"/>
          <w:szCs w:val="22"/>
        </w:rPr>
        <w:t xml:space="preserve">аукциона по </w:t>
      </w:r>
      <w:r w:rsidR="00290F31" w:rsidRPr="00BB26B1">
        <w:rPr>
          <w:sz w:val="22"/>
          <w:szCs w:val="22"/>
        </w:rPr>
        <w:t xml:space="preserve">продаже </w:t>
      </w:r>
      <w:r w:rsidRPr="00BB26B1">
        <w:rPr>
          <w:sz w:val="22"/>
          <w:szCs w:val="22"/>
        </w:rPr>
        <w:t>земельных участков.</w:t>
      </w:r>
    </w:p>
    <w:p w:rsidR="0014594E" w:rsidRPr="00BB26B1" w:rsidRDefault="0046618F" w:rsidP="008C30F9">
      <w:pPr>
        <w:ind w:firstLine="540"/>
        <w:jc w:val="both"/>
        <w:rPr>
          <w:sz w:val="22"/>
          <w:szCs w:val="22"/>
        </w:rPr>
      </w:pPr>
      <w:r w:rsidRPr="00BB26B1">
        <w:rPr>
          <w:sz w:val="22"/>
          <w:szCs w:val="22"/>
        </w:rPr>
        <w:t xml:space="preserve"> </w:t>
      </w:r>
      <w:r w:rsidRPr="00BB26B1">
        <w:rPr>
          <w:b/>
          <w:sz w:val="22"/>
          <w:szCs w:val="22"/>
        </w:rPr>
        <w:t>Организатор торгов</w:t>
      </w:r>
      <w:r w:rsidRPr="00BB26B1">
        <w:rPr>
          <w:sz w:val="22"/>
          <w:szCs w:val="22"/>
        </w:rPr>
        <w:t xml:space="preserve"> - управление по градостроительству, землепользованию и муниципальному имуществу </w:t>
      </w:r>
      <w:r w:rsidR="0014594E" w:rsidRPr="00BB26B1">
        <w:rPr>
          <w:color w:val="000000"/>
          <w:sz w:val="22"/>
          <w:szCs w:val="22"/>
        </w:rPr>
        <w:t>а</w:t>
      </w:r>
      <w:r w:rsidRPr="00BB26B1">
        <w:rPr>
          <w:color w:val="000000"/>
          <w:sz w:val="22"/>
          <w:szCs w:val="22"/>
        </w:rPr>
        <w:t>дминистрации</w:t>
      </w:r>
      <w:r w:rsidR="00360A64" w:rsidRPr="00BB26B1">
        <w:rPr>
          <w:color w:val="000000"/>
          <w:sz w:val="22"/>
          <w:szCs w:val="22"/>
        </w:rPr>
        <w:t xml:space="preserve"> </w:t>
      </w:r>
      <w:r w:rsidR="0014594E" w:rsidRPr="00BB26B1">
        <w:rPr>
          <w:sz w:val="22"/>
          <w:szCs w:val="22"/>
        </w:rPr>
        <w:t>Приозерского муниципального района Ленинградской области</w:t>
      </w:r>
      <w:r w:rsidRPr="00BB26B1">
        <w:rPr>
          <w:sz w:val="22"/>
          <w:szCs w:val="22"/>
        </w:rPr>
        <w:t xml:space="preserve">. </w:t>
      </w:r>
    </w:p>
    <w:p w:rsidR="0014594E" w:rsidRPr="00BB26B1" w:rsidRDefault="0046618F" w:rsidP="00197E02">
      <w:pPr>
        <w:ind w:firstLine="540"/>
        <w:jc w:val="both"/>
        <w:rPr>
          <w:strike/>
          <w:sz w:val="22"/>
          <w:szCs w:val="22"/>
        </w:rPr>
      </w:pPr>
      <w:r w:rsidRPr="00BB26B1">
        <w:rPr>
          <w:b/>
          <w:sz w:val="22"/>
          <w:szCs w:val="22"/>
        </w:rPr>
        <w:t>Предмет торгов:</w:t>
      </w:r>
      <w:r w:rsidRPr="00BB26B1">
        <w:rPr>
          <w:sz w:val="22"/>
          <w:szCs w:val="22"/>
        </w:rPr>
        <w:t xml:space="preserve"> </w:t>
      </w:r>
      <w:r w:rsidR="00B039E5" w:rsidRPr="00BB26B1">
        <w:rPr>
          <w:sz w:val="22"/>
          <w:szCs w:val="22"/>
        </w:rPr>
        <w:t>величина стоимости земельного участка (цена)</w:t>
      </w:r>
      <w:r w:rsidRPr="00BB26B1">
        <w:rPr>
          <w:strike/>
          <w:sz w:val="22"/>
          <w:szCs w:val="22"/>
        </w:rPr>
        <w:t xml:space="preserve"> </w:t>
      </w:r>
    </w:p>
    <w:p w:rsidR="00B159F5" w:rsidRPr="00BB26B1" w:rsidRDefault="00B159F5" w:rsidP="00197E02">
      <w:pPr>
        <w:ind w:firstLine="540"/>
        <w:jc w:val="both"/>
        <w:rPr>
          <w:strike/>
          <w:sz w:val="22"/>
          <w:szCs w:val="22"/>
        </w:rPr>
      </w:pPr>
    </w:p>
    <w:p w:rsidR="00B159F5" w:rsidRPr="00BB26B1" w:rsidRDefault="00B159F5" w:rsidP="00B159F5">
      <w:pPr>
        <w:ind w:firstLine="540"/>
        <w:jc w:val="both"/>
        <w:rPr>
          <w:b/>
          <w:sz w:val="22"/>
          <w:szCs w:val="22"/>
        </w:rPr>
      </w:pPr>
      <w:r w:rsidRPr="00BB26B1">
        <w:rPr>
          <w:b/>
          <w:sz w:val="22"/>
          <w:szCs w:val="22"/>
        </w:rPr>
        <w:t>Сведения о земельном участке</w:t>
      </w:r>
      <w:r w:rsidRPr="00BB26B1">
        <w:rPr>
          <w:sz w:val="22"/>
          <w:szCs w:val="22"/>
        </w:rPr>
        <w:t xml:space="preserve"> </w:t>
      </w:r>
      <w:r w:rsidRPr="00BB26B1">
        <w:rPr>
          <w:b/>
          <w:color w:val="4472C4" w:themeColor="accent5"/>
          <w:sz w:val="22"/>
          <w:szCs w:val="22"/>
        </w:rPr>
        <w:t>ЛОТ №</w:t>
      </w:r>
      <w:r w:rsidR="006B3FAA" w:rsidRPr="00BB26B1">
        <w:rPr>
          <w:b/>
          <w:color w:val="4472C4" w:themeColor="accent5"/>
          <w:sz w:val="22"/>
          <w:szCs w:val="22"/>
        </w:rPr>
        <w:t>1</w:t>
      </w:r>
      <w:r w:rsidRPr="00BB26B1">
        <w:rPr>
          <w:b/>
          <w:color w:val="4472C4" w:themeColor="accent5"/>
          <w:sz w:val="22"/>
          <w:szCs w:val="22"/>
        </w:rPr>
        <w:t>:</w:t>
      </w:r>
    </w:p>
    <w:p w:rsidR="00B159F5" w:rsidRPr="00BB26B1" w:rsidRDefault="00B159F5" w:rsidP="00B159F5">
      <w:pPr>
        <w:ind w:firstLine="567"/>
        <w:jc w:val="both"/>
        <w:rPr>
          <w:sz w:val="22"/>
          <w:szCs w:val="22"/>
        </w:rPr>
      </w:pPr>
    </w:p>
    <w:p w:rsidR="00B159F5" w:rsidRPr="00BB26B1" w:rsidRDefault="00B159F5" w:rsidP="00B159F5">
      <w:pPr>
        <w:ind w:firstLine="540"/>
        <w:jc w:val="both"/>
        <w:rPr>
          <w:sz w:val="22"/>
          <w:szCs w:val="22"/>
        </w:rPr>
      </w:pPr>
      <w:r w:rsidRPr="00BB26B1">
        <w:rPr>
          <w:b/>
          <w:sz w:val="22"/>
          <w:szCs w:val="22"/>
        </w:rPr>
        <w:t>Местоположение (адрес):</w:t>
      </w:r>
      <w:r w:rsidRPr="00BB26B1">
        <w:rPr>
          <w:sz w:val="22"/>
          <w:szCs w:val="22"/>
        </w:rPr>
        <w:t xml:space="preserve"> Российская Федерация,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w:t>
      </w:r>
      <w:proofErr w:type="spellStart"/>
      <w:r w:rsidRPr="00BB26B1">
        <w:rPr>
          <w:sz w:val="22"/>
          <w:szCs w:val="22"/>
        </w:rPr>
        <w:t>Красноозерное</w:t>
      </w:r>
      <w:proofErr w:type="spellEnd"/>
      <w:r w:rsidRPr="00BB26B1">
        <w:rPr>
          <w:sz w:val="22"/>
          <w:szCs w:val="22"/>
        </w:rPr>
        <w:t xml:space="preserve"> сельское поселение, д. Светлое, ул. Дорожная, уч. 6</w:t>
      </w:r>
    </w:p>
    <w:p w:rsidR="00B159F5" w:rsidRPr="00BB26B1" w:rsidRDefault="00B159F5" w:rsidP="00B159F5">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sz w:val="22"/>
          <w:szCs w:val="22"/>
        </w:rPr>
        <w:t xml:space="preserve">: 1500 </w:t>
      </w:r>
      <w:proofErr w:type="spellStart"/>
      <w:r w:rsidRPr="00BB26B1">
        <w:rPr>
          <w:sz w:val="22"/>
          <w:szCs w:val="22"/>
        </w:rPr>
        <w:t>кв.м</w:t>
      </w:r>
      <w:proofErr w:type="spellEnd"/>
    </w:p>
    <w:p w:rsidR="00B159F5" w:rsidRPr="00BB26B1" w:rsidRDefault="00B159F5" w:rsidP="00B159F5">
      <w:pPr>
        <w:ind w:firstLine="540"/>
        <w:jc w:val="both"/>
        <w:rPr>
          <w:sz w:val="22"/>
          <w:szCs w:val="22"/>
        </w:rPr>
      </w:pPr>
      <w:r w:rsidRPr="00BB26B1">
        <w:rPr>
          <w:b/>
          <w:sz w:val="22"/>
          <w:szCs w:val="22"/>
        </w:rPr>
        <w:t>Кадастровый номер:</w:t>
      </w:r>
      <w:r w:rsidRPr="00BB26B1">
        <w:rPr>
          <w:sz w:val="22"/>
          <w:szCs w:val="22"/>
        </w:rPr>
        <w:t xml:space="preserve"> 47:03:0908003:860</w:t>
      </w:r>
    </w:p>
    <w:p w:rsidR="00B159F5" w:rsidRPr="00BB26B1" w:rsidRDefault="00B159F5" w:rsidP="00B159F5">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B159F5" w:rsidRPr="00BB26B1" w:rsidRDefault="00B159F5" w:rsidP="00B159F5">
      <w:pPr>
        <w:autoSpaceDE w:val="0"/>
        <w:autoSpaceDN w:val="0"/>
        <w:adjustRightInd w:val="0"/>
        <w:ind w:firstLine="540"/>
        <w:jc w:val="both"/>
        <w:rPr>
          <w:rFonts w:eastAsiaTheme="minorHAnsi"/>
          <w:sz w:val="22"/>
          <w:szCs w:val="22"/>
          <w:lang w:eastAsia="en-US"/>
        </w:rPr>
      </w:pPr>
    </w:p>
    <w:p w:rsidR="00B159F5" w:rsidRPr="00BB26B1" w:rsidRDefault="00B159F5" w:rsidP="00B159F5">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 отсутствуют.</w:t>
      </w:r>
    </w:p>
    <w:p w:rsidR="00B159F5" w:rsidRPr="00BB26B1" w:rsidRDefault="00B159F5" w:rsidP="00B159F5">
      <w:pPr>
        <w:ind w:firstLine="567"/>
        <w:jc w:val="both"/>
        <w:rPr>
          <w:sz w:val="22"/>
          <w:szCs w:val="22"/>
        </w:rPr>
      </w:pPr>
      <w:r w:rsidRPr="00BB26B1">
        <w:rPr>
          <w:sz w:val="22"/>
          <w:szCs w:val="22"/>
        </w:rPr>
        <w:t xml:space="preserve">Земельный участок расположен в территориальной зоне (кодовое обозначение) ТЖ2.1 - </w:t>
      </w:r>
      <w:r w:rsidRPr="00BB26B1">
        <w:rPr>
          <w:color w:val="000000"/>
          <w:sz w:val="22"/>
          <w:szCs w:val="22"/>
        </w:rPr>
        <w:t xml:space="preserve">зоны застройки индивидуальными </w:t>
      </w:r>
      <w:proofErr w:type="spellStart"/>
      <w:r w:rsidRPr="00BB26B1">
        <w:rPr>
          <w:color w:val="000000"/>
          <w:sz w:val="22"/>
          <w:szCs w:val="22"/>
        </w:rPr>
        <w:t>отдельностоящими</w:t>
      </w:r>
      <w:proofErr w:type="spellEnd"/>
      <w:r w:rsidRPr="00BB26B1">
        <w:rPr>
          <w:color w:val="000000"/>
          <w:sz w:val="22"/>
          <w:szCs w:val="22"/>
        </w:rPr>
        <w:t xml:space="preserve"> жилыми домами с участками</w:t>
      </w:r>
      <w:r w:rsidRPr="00BB26B1">
        <w:rPr>
          <w:sz w:val="22"/>
          <w:szCs w:val="22"/>
        </w:rPr>
        <w:t>. Установлен градостроительный регламент. Подробная информация указана в градостроительном плане земельного участка РФ-47-4-14-2-03-2024-0372-0 (прилагается).</w:t>
      </w:r>
    </w:p>
    <w:p w:rsidR="00B159F5" w:rsidRPr="00BB26B1" w:rsidRDefault="00B159F5" w:rsidP="00B159F5">
      <w:pPr>
        <w:ind w:firstLine="540"/>
        <w:jc w:val="both"/>
        <w:rPr>
          <w:sz w:val="22"/>
          <w:szCs w:val="22"/>
        </w:rPr>
      </w:pPr>
      <w:r w:rsidRPr="00BB26B1">
        <w:rPr>
          <w:b/>
          <w:sz w:val="22"/>
          <w:szCs w:val="22"/>
        </w:rPr>
        <w:t>Вид разрешенного использования:</w:t>
      </w:r>
      <w:r w:rsidRPr="00BB26B1">
        <w:rPr>
          <w:sz w:val="22"/>
          <w:szCs w:val="22"/>
        </w:rPr>
        <w:t xml:space="preserve"> для размещения индивидуальных жилых домов с приусадебными земельными участками без права содержания мелкого скота и птицы</w:t>
      </w:r>
    </w:p>
    <w:p w:rsidR="00B159F5" w:rsidRPr="00BB26B1" w:rsidRDefault="00B159F5" w:rsidP="00B159F5">
      <w:pPr>
        <w:ind w:firstLine="540"/>
        <w:jc w:val="both"/>
        <w:rPr>
          <w:sz w:val="22"/>
          <w:szCs w:val="22"/>
        </w:rPr>
      </w:pPr>
    </w:p>
    <w:p w:rsidR="00B159F5" w:rsidRPr="00BB26B1" w:rsidRDefault="00B159F5" w:rsidP="00B159F5">
      <w:pPr>
        <w:ind w:firstLine="567"/>
        <w:jc w:val="both"/>
        <w:rPr>
          <w:sz w:val="22"/>
          <w:szCs w:val="22"/>
        </w:rPr>
      </w:pPr>
      <w:r w:rsidRPr="00BB26B1">
        <w:rPr>
          <w:sz w:val="22"/>
          <w:szCs w:val="22"/>
        </w:rPr>
        <w:t>Виды разрешенного использования земельных участков и объектов капитального строительства для территориальной зоны ТЖ2.1:</w:t>
      </w:r>
    </w:p>
    <w:p w:rsidR="00B159F5" w:rsidRPr="00BB26B1" w:rsidRDefault="00B159F5" w:rsidP="00B159F5">
      <w:pPr>
        <w:pStyle w:val="a7"/>
        <w:widowControl w:val="0"/>
        <w:spacing w:line="239" w:lineRule="auto"/>
        <w:ind w:firstLine="709"/>
        <w:rPr>
          <w:sz w:val="22"/>
          <w:szCs w:val="22"/>
        </w:rPr>
      </w:pPr>
      <w:r w:rsidRPr="00BB26B1">
        <w:rPr>
          <w:sz w:val="22"/>
          <w:szCs w:val="22"/>
        </w:rPr>
        <w:t xml:space="preserve"> Основные виды разрешенного использования: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211"/>
        <w:gridCol w:w="1417"/>
      </w:tblGrid>
      <w:tr w:rsidR="00B159F5" w:rsidRPr="00BB26B1" w:rsidTr="00FF54B5">
        <w:trPr>
          <w:tblHeader/>
        </w:trPr>
        <w:tc>
          <w:tcPr>
            <w:tcW w:w="720" w:type="dxa"/>
            <w:vAlign w:val="center"/>
          </w:tcPr>
          <w:p w:rsidR="00B159F5" w:rsidRPr="00BB26B1" w:rsidRDefault="00B159F5" w:rsidP="006B3FAA">
            <w:pPr>
              <w:jc w:val="center"/>
              <w:rPr>
                <w:sz w:val="22"/>
                <w:szCs w:val="22"/>
              </w:rPr>
            </w:pPr>
            <w:r w:rsidRPr="00BB26B1">
              <w:rPr>
                <w:sz w:val="22"/>
                <w:szCs w:val="22"/>
              </w:rPr>
              <w:t>№№ п/п</w:t>
            </w:r>
          </w:p>
        </w:tc>
        <w:tc>
          <w:tcPr>
            <w:tcW w:w="8211" w:type="dxa"/>
            <w:vAlign w:val="center"/>
          </w:tcPr>
          <w:p w:rsidR="00B159F5" w:rsidRPr="00BB26B1" w:rsidRDefault="00B159F5" w:rsidP="006B3FAA">
            <w:pPr>
              <w:keepLines/>
              <w:jc w:val="center"/>
              <w:rPr>
                <w:sz w:val="22"/>
                <w:szCs w:val="22"/>
              </w:rPr>
            </w:pPr>
            <w:r w:rsidRPr="00BB26B1">
              <w:rPr>
                <w:sz w:val="22"/>
                <w:szCs w:val="22"/>
              </w:rPr>
              <w:t xml:space="preserve">Наименование вида использования земельных участков и объектов капитального строительства </w:t>
            </w:r>
          </w:p>
        </w:tc>
        <w:tc>
          <w:tcPr>
            <w:tcW w:w="1417" w:type="dxa"/>
            <w:vAlign w:val="center"/>
          </w:tcPr>
          <w:p w:rsidR="00B159F5" w:rsidRPr="00BB26B1" w:rsidRDefault="00B159F5" w:rsidP="006B3FAA">
            <w:pPr>
              <w:keepLines/>
              <w:jc w:val="center"/>
              <w:rPr>
                <w:sz w:val="22"/>
                <w:szCs w:val="22"/>
              </w:rPr>
            </w:pPr>
            <w:r w:rsidRPr="00BB26B1">
              <w:rPr>
                <w:sz w:val="22"/>
                <w:szCs w:val="22"/>
              </w:rPr>
              <w:t>Общая площадь, м</w:t>
            </w:r>
            <w:r w:rsidRPr="00BB26B1">
              <w:rPr>
                <w:sz w:val="22"/>
                <w:szCs w:val="22"/>
                <w:vertAlign w:val="superscript"/>
              </w:rPr>
              <w:t>2</w:t>
            </w: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1</w:t>
            </w:r>
          </w:p>
        </w:tc>
        <w:tc>
          <w:tcPr>
            <w:tcW w:w="8211" w:type="dxa"/>
          </w:tcPr>
          <w:p w:rsidR="00B159F5" w:rsidRPr="00BB26B1" w:rsidRDefault="00B159F5" w:rsidP="006B3FAA">
            <w:pPr>
              <w:jc w:val="both"/>
              <w:rPr>
                <w:sz w:val="22"/>
                <w:szCs w:val="22"/>
              </w:rPr>
            </w:pPr>
            <w:r w:rsidRPr="00BB26B1">
              <w:rPr>
                <w:sz w:val="22"/>
                <w:szCs w:val="22"/>
              </w:rPr>
              <w:t>Для размещения индивидуальных жилых домов с приусадебными земельными участками без права содержания мелкого скота и птицы</w:t>
            </w:r>
          </w:p>
        </w:tc>
        <w:tc>
          <w:tcPr>
            <w:tcW w:w="1417" w:type="dxa"/>
          </w:tcPr>
          <w:p w:rsidR="00B159F5" w:rsidRPr="00BB26B1" w:rsidRDefault="00B159F5" w:rsidP="006B3FAA">
            <w:pPr>
              <w:jc w:val="center"/>
              <w:rPr>
                <w:sz w:val="22"/>
                <w:szCs w:val="22"/>
              </w:rPr>
            </w:pP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2</w:t>
            </w:r>
          </w:p>
        </w:tc>
        <w:tc>
          <w:tcPr>
            <w:tcW w:w="8211" w:type="dxa"/>
          </w:tcPr>
          <w:p w:rsidR="00B159F5" w:rsidRPr="00BB26B1" w:rsidRDefault="00B159F5" w:rsidP="006B3FAA">
            <w:pPr>
              <w:jc w:val="both"/>
              <w:rPr>
                <w:sz w:val="22"/>
                <w:szCs w:val="22"/>
              </w:rPr>
            </w:pPr>
            <w:r w:rsidRPr="00BB26B1">
              <w:rPr>
                <w:sz w:val="22"/>
                <w:szCs w:val="22"/>
              </w:rPr>
              <w:t>Для размещения объектов бытового обслуживания (включая бани)</w:t>
            </w:r>
          </w:p>
        </w:tc>
        <w:tc>
          <w:tcPr>
            <w:tcW w:w="1417" w:type="dxa"/>
          </w:tcPr>
          <w:p w:rsidR="00B159F5" w:rsidRPr="00BB26B1" w:rsidRDefault="00B159F5" w:rsidP="006B3FAA">
            <w:pPr>
              <w:jc w:val="center"/>
              <w:rPr>
                <w:sz w:val="22"/>
                <w:szCs w:val="22"/>
              </w:rPr>
            </w:pPr>
            <w:r w:rsidRPr="00BB26B1">
              <w:rPr>
                <w:sz w:val="22"/>
                <w:szCs w:val="22"/>
              </w:rPr>
              <w:t>не более 150</w:t>
            </w: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3</w:t>
            </w:r>
          </w:p>
        </w:tc>
        <w:tc>
          <w:tcPr>
            <w:tcW w:w="8211" w:type="dxa"/>
          </w:tcPr>
          <w:p w:rsidR="00B159F5" w:rsidRPr="00BB26B1" w:rsidRDefault="00B159F5" w:rsidP="006B3FAA">
            <w:pPr>
              <w:pStyle w:val="ab"/>
              <w:jc w:val="both"/>
              <w:rPr>
                <w:sz w:val="22"/>
                <w:szCs w:val="22"/>
              </w:rPr>
            </w:pPr>
            <w:r w:rsidRPr="00BB26B1">
              <w:rPr>
                <w:sz w:val="22"/>
                <w:szCs w:val="22"/>
              </w:rPr>
              <w:t>Для размещения органов некоммерческих организаций, связанных с проживанием населения (ТСЖ, жилищных кооперативов и т.д.)</w:t>
            </w:r>
          </w:p>
        </w:tc>
        <w:tc>
          <w:tcPr>
            <w:tcW w:w="1417" w:type="dxa"/>
          </w:tcPr>
          <w:p w:rsidR="00B159F5" w:rsidRPr="00BB26B1" w:rsidRDefault="00B159F5" w:rsidP="006B3FAA">
            <w:pPr>
              <w:jc w:val="center"/>
              <w:rPr>
                <w:sz w:val="22"/>
                <w:szCs w:val="22"/>
              </w:rPr>
            </w:pP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4</w:t>
            </w:r>
          </w:p>
        </w:tc>
        <w:tc>
          <w:tcPr>
            <w:tcW w:w="8211" w:type="dxa"/>
          </w:tcPr>
          <w:p w:rsidR="00B159F5" w:rsidRPr="00BB26B1" w:rsidRDefault="00B159F5" w:rsidP="006B3FAA">
            <w:pPr>
              <w:jc w:val="both"/>
              <w:rPr>
                <w:sz w:val="22"/>
                <w:szCs w:val="22"/>
              </w:rPr>
            </w:pPr>
            <w:r w:rsidRPr="00BB26B1">
              <w:rPr>
                <w:sz w:val="22"/>
                <w:szCs w:val="22"/>
              </w:rPr>
              <w:t>Для размещения жилищно-</w:t>
            </w:r>
            <w:proofErr w:type="spellStart"/>
            <w:r w:rsidRPr="00BB26B1">
              <w:rPr>
                <w:sz w:val="22"/>
                <w:szCs w:val="22"/>
              </w:rPr>
              <w:t>эксплутационных</w:t>
            </w:r>
            <w:proofErr w:type="spellEnd"/>
            <w:r w:rsidRPr="00BB26B1">
              <w:rPr>
                <w:sz w:val="22"/>
                <w:szCs w:val="22"/>
              </w:rPr>
              <w:t xml:space="preserve"> служб</w:t>
            </w:r>
          </w:p>
        </w:tc>
        <w:tc>
          <w:tcPr>
            <w:tcW w:w="1417" w:type="dxa"/>
          </w:tcPr>
          <w:p w:rsidR="00B159F5" w:rsidRPr="00BB26B1" w:rsidRDefault="00B159F5" w:rsidP="006B3FAA">
            <w:pPr>
              <w:jc w:val="center"/>
              <w:rPr>
                <w:sz w:val="22"/>
                <w:szCs w:val="22"/>
              </w:rPr>
            </w:pPr>
          </w:p>
        </w:tc>
      </w:tr>
      <w:tr w:rsidR="00B159F5" w:rsidRPr="00BB26B1" w:rsidTr="00FF54B5">
        <w:tc>
          <w:tcPr>
            <w:tcW w:w="720" w:type="dxa"/>
          </w:tcPr>
          <w:p w:rsidR="00B159F5" w:rsidRPr="00BB26B1" w:rsidRDefault="00B159F5" w:rsidP="006B3FAA">
            <w:pPr>
              <w:jc w:val="center"/>
              <w:rPr>
                <w:b/>
                <w:sz w:val="22"/>
                <w:szCs w:val="22"/>
              </w:rPr>
            </w:pPr>
          </w:p>
        </w:tc>
        <w:tc>
          <w:tcPr>
            <w:tcW w:w="8211" w:type="dxa"/>
          </w:tcPr>
          <w:p w:rsidR="00B159F5" w:rsidRPr="00BB26B1" w:rsidRDefault="00B159F5" w:rsidP="006B3FAA">
            <w:pPr>
              <w:pStyle w:val="ConsPlusNormal"/>
              <w:widowControl/>
              <w:ind w:firstLine="0"/>
              <w:rPr>
                <w:rFonts w:ascii="Times New Roman" w:hAnsi="Times New Roman" w:cs="Times New Roman"/>
                <w:i/>
                <w:sz w:val="22"/>
                <w:szCs w:val="22"/>
              </w:rPr>
            </w:pPr>
            <w:r w:rsidRPr="00BB26B1">
              <w:rPr>
                <w:rFonts w:ascii="Times New Roman" w:hAnsi="Times New Roman" w:cs="Times New Roman"/>
                <w:i/>
                <w:sz w:val="22"/>
                <w:szCs w:val="22"/>
              </w:rPr>
              <w:t xml:space="preserve">Для размещения объектов, связанных с проживанием граждан и не оказывающих негативного воздействия на окружающую среду, в </w:t>
            </w:r>
            <w:proofErr w:type="spellStart"/>
            <w:r w:rsidRPr="00BB26B1">
              <w:rPr>
                <w:rFonts w:ascii="Times New Roman" w:hAnsi="Times New Roman" w:cs="Times New Roman"/>
                <w:i/>
                <w:sz w:val="22"/>
                <w:szCs w:val="22"/>
              </w:rPr>
              <w:t>т.ч</w:t>
            </w:r>
            <w:proofErr w:type="spellEnd"/>
            <w:r w:rsidRPr="00BB26B1">
              <w:rPr>
                <w:rFonts w:ascii="Times New Roman" w:hAnsi="Times New Roman" w:cs="Times New Roman"/>
                <w:i/>
                <w:sz w:val="22"/>
                <w:szCs w:val="22"/>
              </w:rPr>
              <w:t>.:</w:t>
            </w:r>
          </w:p>
        </w:tc>
        <w:tc>
          <w:tcPr>
            <w:tcW w:w="1417" w:type="dxa"/>
          </w:tcPr>
          <w:p w:rsidR="00B159F5" w:rsidRPr="00BB26B1" w:rsidRDefault="00B159F5" w:rsidP="006B3FAA">
            <w:pPr>
              <w:jc w:val="center"/>
              <w:rPr>
                <w:b/>
                <w:sz w:val="22"/>
                <w:szCs w:val="22"/>
              </w:rPr>
            </w:pP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5</w:t>
            </w:r>
          </w:p>
        </w:tc>
        <w:tc>
          <w:tcPr>
            <w:tcW w:w="8211" w:type="dxa"/>
          </w:tcPr>
          <w:p w:rsidR="00B159F5" w:rsidRPr="00BB26B1" w:rsidRDefault="00B159F5" w:rsidP="006B3FAA">
            <w:pPr>
              <w:jc w:val="both"/>
              <w:rPr>
                <w:sz w:val="22"/>
                <w:szCs w:val="22"/>
              </w:rPr>
            </w:pPr>
            <w:r w:rsidRPr="00BB26B1">
              <w:rPr>
                <w:sz w:val="22"/>
                <w:szCs w:val="22"/>
              </w:rPr>
              <w:t>Для размещения объектов дошкольного, начального и среднего общего образования</w:t>
            </w:r>
          </w:p>
        </w:tc>
        <w:tc>
          <w:tcPr>
            <w:tcW w:w="1417" w:type="dxa"/>
          </w:tcPr>
          <w:p w:rsidR="00B159F5" w:rsidRPr="00BB26B1" w:rsidRDefault="00B159F5" w:rsidP="006B3FAA">
            <w:pPr>
              <w:jc w:val="center"/>
              <w:rPr>
                <w:sz w:val="22"/>
                <w:szCs w:val="22"/>
              </w:rPr>
            </w:pP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6</w:t>
            </w:r>
          </w:p>
        </w:tc>
        <w:tc>
          <w:tcPr>
            <w:tcW w:w="8211" w:type="dxa"/>
          </w:tcPr>
          <w:p w:rsidR="00B159F5" w:rsidRPr="00BB26B1" w:rsidRDefault="00B159F5" w:rsidP="006B3FAA">
            <w:pPr>
              <w:jc w:val="both"/>
              <w:rPr>
                <w:sz w:val="22"/>
                <w:szCs w:val="22"/>
              </w:rPr>
            </w:pPr>
            <w:r w:rsidRPr="00BB26B1">
              <w:rPr>
                <w:sz w:val="22"/>
                <w:szCs w:val="22"/>
              </w:rPr>
              <w:t>Для размещения амбулаторно-поликлинических учреждений</w:t>
            </w:r>
          </w:p>
        </w:tc>
        <w:tc>
          <w:tcPr>
            <w:tcW w:w="1417" w:type="dxa"/>
          </w:tcPr>
          <w:p w:rsidR="00B159F5" w:rsidRPr="00BB26B1" w:rsidRDefault="00B159F5" w:rsidP="006B3FAA">
            <w:pPr>
              <w:jc w:val="center"/>
              <w:rPr>
                <w:sz w:val="22"/>
                <w:szCs w:val="22"/>
              </w:rPr>
            </w:pPr>
            <w:r w:rsidRPr="00BB26B1">
              <w:rPr>
                <w:sz w:val="22"/>
                <w:szCs w:val="22"/>
              </w:rPr>
              <w:t>не более 150</w:t>
            </w: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7</w:t>
            </w:r>
          </w:p>
        </w:tc>
        <w:tc>
          <w:tcPr>
            <w:tcW w:w="8211" w:type="dxa"/>
          </w:tcPr>
          <w:p w:rsidR="00B159F5" w:rsidRPr="00BB26B1" w:rsidRDefault="00B159F5" w:rsidP="006B3FAA">
            <w:pPr>
              <w:jc w:val="both"/>
              <w:rPr>
                <w:sz w:val="22"/>
                <w:szCs w:val="22"/>
              </w:rPr>
            </w:pPr>
            <w:r w:rsidRPr="00BB26B1">
              <w:rPr>
                <w:sz w:val="22"/>
                <w:szCs w:val="22"/>
              </w:rPr>
              <w:t>Для размещения спортивных объектов (физкультурно-оздоровительных комплексов, спортивных залов, бассейнов, стадионов, кортов и т.д.) без трибун для зрителей</w:t>
            </w:r>
          </w:p>
        </w:tc>
        <w:tc>
          <w:tcPr>
            <w:tcW w:w="1417" w:type="dxa"/>
          </w:tcPr>
          <w:p w:rsidR="00B159F5" w:rsidRPr="00BB26B1" w:rsidRDefault="00B159F5" w:rsidP="006B3FAA">
            <w:pPr>
              <w:jc w:val="center"/>
              <w:rPr>
                <w:sz w:val="22"/>
                <w:szCs w:val="22"/>
              </w:rPr>
            </w:pPr>
            <w:r w:rsidRPr="00BB26B1">
              <w:rPr>
                <w:sz w:val="22"/>
                <w:szCs w:val="22"/>
              </w:rPr>
              <w:t>не более 250</w:t>
            </w: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8</w:t>
            </w:r>
          </w:p>
        </w:tc>
        <w:tc>
          <w:tcPr>
            <w:tcW w:w="8211" w:type="dxa"/>
          </w:tcPr>
          <w:p w:rsidR="00B159F5" w:rsidRPr="00BB26B1" w:rsidRDefault="00B159F5" w:rsidP="006B3FAA">
            <w:pPr>
              <w:jc w:val="both"/>
              <w:rPr>
                <w:sz w:val="22"/>
                <w:szCs w:val="22"/>
              </w:rPr>
            </w:pPr>
            <w:r w:rsidRPr="00BB26B1">
              <w:rPr>
                <w:sz w:val="22"/>
                <w:szCs w:val="22"/>
              </w:rPr>
              <w:t xml:space="preserve">Для размещения </w:t>
            </w:r>
            <w:r w:rsidR="00FF54B5" w:rsidRPr="00BB26B1">
              <w:rPr>
                <w:sz w:val="22"/>
                <w:szCs w:val="22"/>
              </w:rPr>
              <w:t>объектов культуры и искусства,</w:t>
            </w:r>
            <w:r w:rsidRPr="00BB26B1">
              <w:rPr>
                <w:sz w:val="22"/>
                <w:szCs w:val="22"/>
              </w:rPr>
              <w:t xml:space="preserve"> связанных с проживанием населения (библиотек, музыкальных, художественных, хореографических школ и студий, домов творчества и т.д.)</w:t>
            </w:r>
          </w:p>
        </w:tc>
        <w:tc>
          <w:tcPr>
            <w:tcW w:w="1417" w:type="dxa"/>
          </w:tcPr>
          <w:p w:rsidR="00B159F5" w:rsidRPr="00BB26B1" w:rsidRDefault="00B159F5" w:rsidP="006B3FAA">
            <w:pPr>
              <w:jc w:val="center"/>
              <w:rPr>
                <w:sz w:val="22"/>
                <w:szCs w:val="22"/>
              </w:rPr>
            </w:pPr>
            <w:r w:rsidRPr="00BB26B1">
              <w:rPr>
                <w:sz w:val="22"/>
                <w:szCs w:val="22"/>
              </w:rPr>
              <w:t>не более 250</w:t>
            </w: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9</w:t>
            </w:r>
          </w:p>
        </w:tc>
        <w:tc>
          <w:tcPr>
            <w:tcW w:w="8211" w:type="dxa"/>
          </w:tcPr>
          <w:p w:rsidR="00B159F5" w:rsidRPr="00BB26B1" w:rsidRDefault="00B159F5" w:rsidP="006B3FAA">
            <w:pPr>
              <w:pStyle w:val="ab"/>
              <w:rPr>
                <w:sz w:val="22"/>
                <w:szCs w:val="22"/>
              </w:rPr>
            </w:pPr>
            <w:r w:rsidRPr="00BB26B1">
              <w:rPr>
                <w:sz w:val="22"/>
                <w:szCs w:val="22"/>
              </w:rPr>
              <w:t>Для размещения объектов охраны общественного порядка</w:t>
            </w:r>
          </w:p>
        </w:tc>
        <w:tc>
          <w:tcPr>
            <w:tcW w:w="1417" w:type="dxa"/>
          </w:tcPr>
          <w:p w:rsidR="00B159F5" w:rsidRPr="00BB26B1" w:rsidRDefault="00B159F5" w:rsidP="006B3FAA">
            <w:pPr>
              <w:jc w:val="center"/>
              <w:rPr>
                <w:sz w:val="22"/>
                <w:szCs w:val="22"/>
              </w:rPr>
            </w:pP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10</w:t>
            </w:r>
          </w:p>
        </w:tc>
        <w:tc>
          <w:tcPr>
            <w:tcW w:w="8211" w:type="dxa"/>
          </w:tcPr>
          <w:p w:rsidR="00B159F5" w:rsidRPr="00BB26B1" w:rsidRDefault="00B159F5" w:rsidP="006B3FAA">
            <w:pPr>
              <w:jc w:val="both"/>
              <w:rPr>
                <w:sz w:val="22"/>
                <w:szCs w:val="22"/>
              </w:rPr>
            </w:pPr>
            <w:r w:rsidRPr="00BB26B1">
              <w:rPr>
                <w:sz w:val="22"/>
                <w:szCs w:val="22"/>
              </w:rPr>
              <w:t>Для размещения кредитно-финансовых объектов</w:t>
            </w:r>
          </w:p>
        </w:tc>
        <w:tc>
          <w:tcPr>
            <w:tcW w:w="1417" w:type="dxa"/>
          </w:tcPr>
          <w:p w:rsidR="00B159F5" w:rsidRPr="00BB26B1" w:rsidRDefault="00B159F5" w:rsidP="006B3FAA">
            <w:pPr>
              <w:jc w:val="center"/>
              <w:rPr>
                <w:sz w:val="22"/>
                <w:szCs w:val="22"/>
              </w:rPr>
            </w:pPr>
            <w:r w:rsidRPr="00BB26B1">
              <w:rPr>
                <w:sz w:val="22"/>
                <w:szCs w:val="22"/>
              </w:rPr>
              <w:t>не более 150</w:t>
            </w: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11</w:t>
            </w:r>
          </w:p>
        </w:tc>
        <w:tc>
          <w:tcPr>
            <w:tcW w:w="8211" w:type="dxa"/>
          </w:tcPr>
          <w:p w:rsidR="00B159F5" w:rsidRPr="00BB26B1" w:rsidRDefault="00B159F5" w:rsidP="006B3FAA">
            <w:pPr>
              <w:jc w:val="both"/>
              <w:rPr>
                <w:sz w:val="22"/>
                <w:szCs w:val="22"/>
              </w:rPr>
            </w:pPr>
            <w:r w:rsidRPr="00BB26B1">
              <w:rPr>
                <w:sz w:val="22"/>
                <w:szCs w:val="22"/>
              </w:rPr>
              <w:t>Для размещения объектов страхования</w:t>
            </w:r>
          </w:p>
        </w:tc>
        <w:tc>
          <w:tcPr>
            <w:tcW w:w="1417" w:type="dxa"/>
          </w:tcPr>
          <w:p w:rsidR="00B159F5" w:rsidRPr="00BB26B1" w:rsidRDefault="00B159F5" w:rsidP="006B3FAA">
            <w:pPr>
              <w:jc w:val="center"/>
              <w:rPr>
                <w:sz w:val="22"/>
                <w:szCs w:val="22"/>
              </w:rPr>
            </w:pPr>
            <w:r w:rsidRPr="00BB26B1">
              <w:rPr>
                <w:sz w:val="22"/>
                <w:szCs w:val="22"/>
              </w:rPr>
              <w:t>не более 150</w:t>
            </w: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12</w:t>
            </w:r>
          </w:p>
        </w:tc>
        <w:tc>
          <w:tcPr>
            <w:tcW w:w="8211" w:type="dxa"/>
          </w:tcPr>
          <w:p w:rsidR="00B159F5" w:rsidRPr="00BB26B1" w:rsidRDefault="00B159F5" w:rsidP="006B3FAA">
            <w:pPr>
              <w:jc w:val="both"/>
              <w:rPr>
                <w:sz w:val="22"/>
                <w:szCs w:val="22"/>
              </w:rPr>
            </w:pPr>
            <w:r w:rsidRPr="00BB26B1">
              <w:rPr>
                <w:sz w:val="22"/>
                <w:szCs w:val="22"/>
              </w:rPr>
              <w:t>Для размещения объектов пенсионного обеспечения</w:t>
            </w:r>
          </w:p>
        </w:tc>
        <w:tc>
          <w:tcPr>
            <w:tcW w:w="1417" w:type="dxa"/>
          </w:tcPr>
          <w:p w:rsidR="00B159F5" w:rsidRPr="00BB26B1" w:rsidRDefault="00B159F5" w:rsidP="006B3FAA">
            <w:pPr>
              <w:jc w:val="center"/>
              <w:rPr>
                <w:sz w:val="22"/>
                <w:szCs w:val="22"/>
              </w:rPr>
            </w:pPr>
            <w:r w:rsidRPr="00BB26B1">
              <w:rPr>
                <w:sz w:val="22"/>
                <w:szCs w:val="22"/>
              </w:rPr>
              <w:t>не более 150</w:t>
            </w: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13</w:t>
            </w:r>
          </w:p>
        </w:tc>
        <w:tc>
          <w:tcPr>
            <w:tcW w:w="8211" w:type="dxa"/>
          </w:tcPr>
          <w:p w:rsidR="00B159F5" w:rsidRPr="00BB26B1" w:rsidRDefault="00B159F5" w:rsidP="006B3FAA">
            <w:pPr>
              <w:jc w:val="both"/>
              <w:rPr>
                <w:sz w:val="22"/>
                <w:szCs w:val="22"/>
              </w:rPr>
            </w:pPr>
            <w:r w:rsidRPr="00BB26B1">
              <w:rPr>
                <w:sz w:val="22"/>
                <w:szCs w:val="22"/>
              </w:rPr>
              <w:t>Для размещения объектов социального обеспечения</w:t>
            </w:r>
          </w:p>
        </w:tc>
        <w:tc>
          <w:tcPr>
            <w:tcW w:w="1417" w:type="dxa"/>
          </w:tcPr>
          <w:p w:rsidR="00B159F5" w:rsidRPr="00BB26B1" w:rsidRDefault="00B159F5" w:rsidP="006B3FAA">
            <w:pPr>
              <w:jc w:val="center"/>
              <w:rPr>
                <w:sz w:val="22"/>
                <w:szCs w:val="22"/>
              </w:rPr>
            </w:pPr>
            <w:r w:rsidRPr="00BB26B1">
              <w:rPr>
                <w:sz w:val="22"/>
                <w:szCs w:val="22"/>
              </w:rPr>
              <w:t>не более 150</w:t>
            </w: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14</w:t>
            </w:r>
          </w:p>
        </w:tc>
        <w:tc>
          <w:tcPr>
            <w:tcW w:w="8211" w:type="dxa"/>
          </w:tcPr>
          <w:p w:rsidR="00B159F5" w:rsidRPr="00BB26B1" w:rsidRDefault="00B159F5" w:rsidP="006B3FAA">
            <w:pPr>
              <w:jc w:val="both"/>
              <w:rPr>
                <w:sz w:val="22"/>
                <w:szCs w:val="22"/>
              </w:rPr>
            </w:pPr>
            <w:r w:rsidRPr="00BB26B1">
              <w:rPr>
                <w:sz w:val="22"/>
                <w:szCs w:val="22"/>
              </w:rPr>
              <w:t>Для размещения объектов связи</w:t>
            </w:r>
          </w:p>
        </w:tc>
        <w:tc>
          <w:tcPr>
            <w:tcW w:w="1417" w:type="dxa"/>
          </w:tcPr>
          <w:p w:rsidR="00B159F5" w:rsidRPr="00BB26B1" w:rsidRDefault="00B159F5" w:rsidP="006B3FAA">
            <w:pPr>
              <w:jc w:val="center"/>
              <w:rPr>
                <w:sz w:val="22"/>
                <w:szCs w:val="22"/>
              </w:rPr>
            </w:pPr>
            <w:r w:rsidRPr="00BB26B1">
              <w:rPr>
                <w:sz w:val="22"/>
                <w:szCs w:val="22"/>
              </w:rPr>
              <w:t>не более 150</w:t>
            </w: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15</w:t>
            </w:r>
          </w:p>
        </w:tc>
        <w:tc>
          <w:tcPr>
            <w:tcW w:w="8211" w:type="dxa"/>
          </w:tcPr>
          <w:p w:rsidR="00B159F5" w:rsidRPr="00BB26B1" w:rsidRDefault="00B159F5" w:rsidP="006B3FAA">
            <w:pPr>
              <w:jc w:val="both"/>
              <w:rPr>
                <w:sz w:val="22"/>
                <w:szCs w:val="22"/>
              </w:rPr>
            </w:pPr>
            <w:r w:rsidRPr="00BB26B1">
              <w:rPr>
                <w:sz w:val="22"/>
                <w:szCs w:val="22"/>
              </w:rP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и т.д.)</w:t>
            </w:r>
          </w:p>
        </w:tc>
        <w:tc>
          <w:tcPr>
            <w:tcW w:w="1417" w:type="dxa"/>
          </w:tcPr>
          <w:p w:rsidR="00B159F5" w:rsidRPr="00BB26B1" w:rsidRDefault="00B159F5" w:rsidP="006B3FAA">
            <w:pPr>
              <w:jc w:val="center"/>
              <w:rPr>
                <w:sz w:val="22"/>
                <w:szCs w:val="22"/>
              </w:rPr>
            </w:pPr>
            <w:r w:rsidRPr="00BB26B1">
              <w:rPr>
                <w:sz w:val="22"/>
                <w:szCs w:val="22"/>
              </w:rPr>
              <w:t>не более 150</w:t>
            </w: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16</w:t>
            </w:r>
          </w:p>
        </w:tc>
        <w:tc>
          <w:tcPr>
            <w:tcW w:w="8211" w:type="dxa"/>
          </w:tcPr>
          <w:p w:rsidR="00B159F5" w:rsidRPr="00BB26B1" w:rsidRDefault="00B159F5" w:rsidP="006B3FAA">
            <w:pPr>
              <w:jc w:val="both"/>
              <w:rPr>
                <w:sz w:val="22"/>
                <w:szCs w:val="22"/>
              </w:rPr>
            </w:pPr>
            <w:r w:rsidRPr="00BB26B1">
              <w:rPr>
                <w:sz w:val="22"/>
                <w:szCs w:val="22"/>
              </w:rPr>
              <w:t>Для размещения индивидуальных садов и огородов</w:t>
            </w:r>
          </w:p>
        </w:tc>
        <w:tc>
          <w:tcPr>
            <w:tcW w:w="1417" w:type="dxa"/>
          </w:tcPr>
          <w:p w:rsidR="00B159F5" w:rsidRPr="00BB26B1" w:rsidRDefault="00B159F5" w:rsidP="006B3FAA">
            <w:pPr>
              <w:jc w:val="center"/>
              <w:rPr>
                <w:sz w:val="22"/>
                <w:szCs w:val="22"/>
              </w:rPr>
            </w:pP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17</w:t>
            </w:r>
          </w:p>
        </w:tc>
        <w:tc>
          <w:tcPr>
            <w:tcW w:w="8211" w:type="dxa"/>
          </w:tcPr>
          <w:p w:rsidR="00B159F5" w:rsidRPr="00BB26B1" w:rsidRDefault="00B159F5" w:rsidP="006B3FAA">
            <w:pPr>
              <w:jc w:val="both"/>
              <w:rPr>
                <w:sz w:val="22"/>
                <w:szCs w:val="22"/>
              </w:rPr>
            </w:pPr>
            <w:r w:rsidRPr="00BB26B1">
              <w:rPr>
                <w:sz w:val="22"/>
                <w:szCs w:val="22"/>
              </w:rPr>
              <w:t>Для размещения садов, скверов, бульваров общего пользования</w:t>
            </w:r>
          </w:p>
        </w:tc>
        <w:tc>
          <w:tcPr>
            <w:tcW w:w="1417" w:type="dxa"/>
          </w:tcPr>
          <w:p w:rsidR="00B159F5" w:rsidRPr="00BB26B1" w:rsidRDefault="00B159F5" w:rsidP="006B3FAA">
            <w:pPr>
              <w:jc w:val="center"/>
              <w:rPr>
                <w:sz w:val="22"/>
                <w:szCs w:val="22"/>
              </w:rPr>
            </w:pP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18</w:t>
            </w:r>
          </w:p>
        </w:tc>
        <w:tc>
          <w:tcPr>
            <w:tcW w:w="8211" w:type="dxa"/>
          </w:tcPr>
          <w:p w:rsidR="00B159F5" w:rsidRPr="00BB26B1" w:rsidRDefault="00B159F5" w:rsidP="006B3FAA">
            <w:pPr>
              <w:rPr>
                <w:sz w:val="22"/>
                <w:szCs w:val="22"/>
              </w:rPr>
            </w:pPr>
            <w:r w:rsidRPr="00BB26B1">
              <w:rPr>
                <w:sz w:val="22"/>
                <w:szCs w:val="22"/>
              </w:rPr>
              <w:t>Для размещения объектов гражданской обороны и предотвращения чрезвычайных ситуаций</w:t>
            </w:r>
          </w:p>
        </w:tc>
        <w:tc>
          <w:tcPr>
            <w:tcW w:w="1417" w:type="dxa"/>
          </w:tcPr>
          <w:p w:rsidR="00B159F5" w:rsidRPr="00BB26B1" w:rsidRDefault="00B159F5" w:rsidP="006B3FAA">
            <w:pPr>
              <w:jc w:val="center"/>
              <w:rPr>
                <w:sz w:val="22"/>
                <w:szCs w:val="22"/>
              </w:rPr>
            </w:pPr>
          </w:p>
        </w:tc>
      </w:tr>
      <w:tr w:rsidR="00B159F5" w:rsidRPr="00BB26B1" w:rsidTr="00FF54B5">
        <w:tc>
          <w:tcPr>
            <w:tcW w:w="720" w:type="dxa"/>
          </w:tcPr>
          <w:p w:rsidR="00B159F5" w:rsidRPr="00BB26B1" w:rsidRDefault="00B159F5" w:rsidP="006B3FAA">
            <w:pPr>
              <w:jc w:val="center"/>
              <w:rPr>
                <w:b/>
                <w:sz w:val="22"/>
                <w:szCs w:val="22"/>
              </w:rPr>
            </w:pPr>
          </w:p>
        </w:tc>
        <w:tc>
          <w:tcPr>
            <w:tcW w:w="8211" w:type="dxa"/>
          </w:tcPr>
          <w:p w:rsidR="00B159F5" w:rsidRPr="00BB26B1" w:rsidRDefault="00B159F5" w:rsidP="006B3FAA">
            <w:pPr>
              <w:keepLines/>
              <w:jc w:val="both"/>
              <w:rPr>
                <w:i/>
                <w:sz w:val="22"/>
                <w:szCs w:val="22"/>
              </w:rPr>
            </w:pPr>
            <w:r w:rsidRPr="00BB26B1">
              <w:rPr>
                <w:i/>
                <w:sz w:val="22"/>
                <w:szCs w:val="22"/>
              </w:rPr>
              <w:t xml:space="preserve">Для размещения объектов инженерной и транспортной инфраструктуры, необходимых для обеспечения объектов разрешенных видов использования, при отсутствии норм законодательства, запрещающих их размещение, в том числе: </w:t>
            </w:r>
          </w:p>
        </w:tc>
        <w:tc>
          <w:tcPr>
            <w:tcW w:w="1417" w:type="dxa"/>
          </w:tcPr>
          <w:p w:rsidR="00B159F5" w:rsidRPr="00BB26B1" w:rsidRDefault="00B159F5" w:rsidP="006B3FAA">
            <w:pPr>
              <w:jc w:val="center"/>
              <w:rPr>
                <w:b/>
                <w:sz w:val="22"/>
                <w:szCs w:val="22"/>
              </w:rPr>
            </w:pPr>
          </w:p>
        </w:tc>
      </w:tr>
      <w:tr w:rsidR="00B159F5" w:rsidRPr="00BB26B1" w:rsidTr="00FF54B5">
        <w:tc>
          <w:tcPr>
            <w:tcW w:w="720" w:type="dxa"/>
            <w:tcBorders>
              <w:top w:val="single" w:sz="4" w:space="0" w:color="auto"/>
              <w:left w:val="single" w:sz="4" w:space="0" w:color="auto"/>
              <w:bottom w:val="single" w:sz="4" w:space="0" w:color="auto"/>
              <w:right w:val="single" w:sz="4" w:space="0" w:color="auto"/>
            </w:tcBorders>
          </w:tcPr>
          <w:p w:rsidR="00B159F5" w:rsidRPr="00BB26B1" w:rsidRDefault="00B159F5" w:rsidP="006B3FAA">
            <w:pPr>
              <w:jc w:val="center"/>
              <w:rPr>
                <w:sz w:val="22"/>
                <w:szCs w:val="22"/>
              </w:rPr>
            </w:pPr>
            <w:r w:rsidRPr="00BB26B1">
              <w:rPr>
                <w:sz w:val="22"/>
                <w:szCs w:val="22"/>
              </w:rPr>
              <w:t>19</w:t>
            </w:r>
          </w:p>
        </w:tc>
        <w:tc>
          <w:tcPr>
            <w:tcW w:w="8211" w:type="dxa"/>
            <w:tcBorders>
              <w:top w:val="single" w:sz="4" w:space="0" w:color="auto"/>
              <w:left w:val="single" w:sz="4" w:space="0" w:color="auto"/>
              <w:bottom w:val="single" w:sz="4" w:space="0" w:color="auto"/>
              <w:right w:val="single" w:sz="4" w:space="0" w:color="auto"/>
            </w:tcBorders>
          </w:tcPr>
          <w:p w:rsidR="00B159F5" w:rsidRPr="00BB26B1" w:rsidRDefault="00B159F5" w:rsidP="006B3FAA">
            <w:pPr>
              <w:jc w:val="both"/>
              <w:rPr>
                <w:sz w:val="22"/>
                <w:szCs w:val="22"/>
              </w:rPr>
            </w:pPr>
            <w:r w:rsidRPr="00BB26B1">
              <w:rPr>
                <w:sz w:val="22"/>
                <w:szCs w:val="22"/>
              </w:rPr>
              <w:t>Для размещения стоянок индивидуального легкового автотранспорта</w:t>
            </w:r>
          </w:p>
        </w:tc>
        <w:tc>
          <w:tcPr>
            <w:tcW w:w="1417" w:type="dxa"/>
            <w:tcBorders>
              <w:top w:val="single" w:sz="4" w:space="0" w:color="auto"/>
              <w:left w:val="single" w:sz="4" w:space="0" w:color="auto"/>
              <w:bottom w:val="single" w:sz="4" w:space="0" w:color="auto"/>
              <w:right w:val="single" w:sz="4" w:space="0" w:color="auto"/>
            </w:tcBorders>
          </w:tcPr>
          <w:p w:rsidR="00B159F5" w:rsidRPr="00BB26B1" w:rsidRDefault="00B159F5" w:rsidP="006B3FAA">
            <w:pPr>
              <w:jc w:val="center"/>
              <w:rPr>
                <w:sz w:val="22"/>
                <w:szCs w:val="22"/>
              </w:rPr>
            </w:pP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20</w:t>
            </w:r>
          </w:p>
        </w:tc>
        <w:tc>
          <w:tcPr>
            <w:tcW w:w="8211" w:type="dxa"/>
          </w:tcPr>
          <w:p w:rsidR="00B159F5" w:rsidRPr="00BB26B1" w:rsidRDefault="00B159F5" w:rsidP="006B3FAA">
            <w:pPr>
              <w:jc w:val="both"/>
              <w:rPr>
                <w:color w:val="000000"/>
                <w:sz w:val="22"/>
                <w:szCs w:val="22"/>
              </w:rPr>
            </w:pPr>
            <w:r w:rsidRPr="00BB26B1">
              <w:rPr>
                <w:color w:val="000000"/>
                <w:sz w:val="22"/>
                <w:szCs w:val="22"/>
              </w:rPr>
              <w:t>Для размещения распределительных пунктов и подстанций, трансформаторных подстанций, блок-модульных котельных, насосных станций перекачки, центральных и индивидуальных тепловых пунктов</w:t>
            </w:r>
          </w:p>
        </w:tc>
        <w:tc>
          <w:tcPr>
            <w:tcW w:w="1417" w:type="dxa"/>
          </w:tcPr>
          <w:p w:rsidR="00B159F5" w:rsidRPr="00BB26B1" w:rsidRDefault="00B159F5" w:rsidP="006B3FAA">
            <w:pPr>
              <w:jc w:val="center"/>
              <w:rPr>
                <w:color w:val="000000"/>
                <w:sz w:val="22"/>
                <w:szCs w:val="22"/>
              </w:rPr>
            </w:pP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21</w:t>
            </w:r>
          </w:p>
        </w:tc>
        <w:tc>
          <w:tcPr>
            <w:tcW w:w="8211" w:type="dxa"/>
          </w:tcPr>
          <w:p w:rsidR="00B159F5" w:rsidRPr="00BB26B1" w:rsidRDefault="00B159F5" w:rsidP="006B3FAA">
            <w:pPr>
              <w:jc w:val="both"/>
              <w:rPr>
                <w:color w:val="000000"/>
                <w:sz w:val="22"/>
                <w:szCs w:val="22"/>
              </w:rPr>
            </w:pPr>
            <w:r w:rsidRPr="00BB26B1">
              <w:rPr>
                <w:color w:val="000000"/>
                <w:sz w:val="22"/>
                <w:szCs w:val="22"/>
              </w:rPr>
              <w:t>Для размещения наземных сооружений линий электропередач и тепловых сетей (переходных пунктов и опор воздушных ЛЭП, кабельных киосков, павильонов камер и т.д.)</w:t>
            </w:r>
          </w:p>
        </w:tc>
        <w:tc>
          <w:tcPr>
            <w:tcW w:w="1417" w:type="dxa"/>
          </w:tcPr>
          <w:p w:rsidR="00B159F5" w:rsidRPr="00BB26B1" w:rsidRDefault="00B159F5" w:rsidP="006B3FAA">
            <w:pPr>
              <w:jc w:val="center"/>
              <w:rPr>
                <w:color w:val="000000"/>
                <w:sz w:val="22"/>
                <w:szCs w:val="22"/>
              </w:rPr>
            </w:pP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22</w:t>
            </w:r>
          </w:p>
        </w:tc>
        <w:tc>
          <w:tcPr>
            <w:tcW w:w="8211" w:type="dxa"/>
          </w:tcPr>
          <w:p w:rsidR="00B159F5" w:rsidRPr="00BB26B1" w:rsidRDefault="00B159F5" w:rsidP="006B3FAA">
            <w:pPr>
              <w:jc w:val="both"/>
              <w:rPr>
                <w:color w:val="000000"/>
                <w:sz w:val="22"/>
                <w:szCs w:val="22"/>
              </w:rPr>
            </w:pPr>
            <w:r w:rsidRPr="00BB26B1">
              <w:rPr>
                <w:color w:val="000000"/>
                <w:sz w:val="22"/>
                <w:szCs w:val="22"/>
              </w:rPr>
              <w:t xml:space="preserve">Для размещения </w:t>
            </w:r>
            <w:proofErr w:type="spellStart"/>
            <w:r w:rsidRPr="00BB26B1">
              <w:rPr>
                <w:color w:val="000000"/>
                <w:sz w:val="22"/>
                <w:szCs w:val="22"/>
              </w:rPr>
              <w:t>повысительных</w:t>
            </w:r>
            <w:proofErr w:type="spellEnd"/>
            <w:r w:rsidRPr="00BB26B1">
              <w:rPr>
                <w:color w:val="000000"/>
                <w:sz w:val="22"/>
                <w:szCs w:val="22"/>
              </w:rPr>
              <w:t xml:space="preserve"> водопроводных насосных станций, водонапорных башен, водомерных узлов, водозаборных скважин, колодцев</w:t>
            </w:r>
          </w:p>
        </w:tc>
        <w:tc>
          <w:tcPr>
            <w:tcW w:w="1417" w:type="dxa"/>
          </w:tcPr>
          <w:p w:rsidR="00B159F5" w:rsidRPr="00BB26B1" w:rsidRDefault="00B159F5" w:rsidP="006B3FAA">
            <w:pPr>
              <w:jc w:val="center"/>
              <w:rPr>
                <w:color w:val="000000"/>
                <w:sz w:val="22"/>
                <w:szCs w:val="22"/>
              </w:rPr>
            </w:pP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23</w:t>
            </w:r>
          </w:p>
        </w:tc>
        <w:tc>
          <w:tcPr>
            <w:tcW w:w="8211" w:type="dxa"/>
          </w:tcPr>
          <w:p w:rsidR="00B159F5" w:rsidRPr="00BB26B1" w:rsidRDefault="00B159F5" w:rsidP="006B3FAA">
            <w:pPr>
              <w:jc w:val="both"/>
              <w:rPr>
                <w:sz w:val="22"/>
                <w:szCs w:val="22"/>
              </w:rPr>
            </w:pPr>
            <w:r w:rsidRPr="00BB26B1">
              <w:rPr>
                <w:sz w:val="22"/>
                <w:szCs w:val="22"/>
              </w:rPr>
              <w:t>Для размещения очистных сооружений поверхностного стока и локальных очистных сооружений</w:t>
            </w:r>
          </w:p>
        </w:tc>
        <w:tc>
          <w:tcPr>
            <w:tcW w:w="1417" w:type="dxa"/>
          </w:tcPr>
          <w:p w:rsidR="00B159F5" w:rsidRPr="00BB26B1" w:rsidRDefault="00B159F5" w:rsidP="006B3FAA">
            <w:pPr>
              <w:jc w:val="center"/>
              <w:rPr>
                <w:sz w:val="22"/>
                <w:szCs w:val="22"/>
              </w:rPr>
            </w:pP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24</w:t>
            </w:r>
          </w:p>
        </w:tc>
        <w:tc>
          <w:tcPr>
            <w:tcW w:w="8211" w:type="dxa"/>
          </w:tcPr>
          <w:p w:rsidR="00B159F5" w:rsidRPr="00BB26B1" w:rsidRDefault="00B159F5" w:rsidP="006B3FAA">
            <w:pPr>
              <w:jc w:val="both"/>
              <w:rPr>
                <w:color w:val="000000"/>
                <w:sz w:val="22"/>
                <w:szCs w:val="22"/>
              </w:rPr>
            </w:pPr>
            <w:r w:rsidRPr="00BB26B1">
              <w:rPr>
                <w:sz w:val="22"/>
                <w:szCs w:val="22"/>
              </w:rPr>
              <w:t>Для размещения канализационных насосных станций</w:t>
            </w:r>
          </w:p>
        </w:tc>
        <w:tc>
          <w:tcPr>
            <w:tcW w:w="1417" w:type="dxa"/>
          </w:tcPr>
          <w:p w:rsidR="00B159F5" w:rsidRPr="00BB26B1" w:rsidRDefault="00B159F5" w:rsidP="006B3FAA">
            <w:pPr>
              <w:jc w:val="center"/>
              <w:rPr>
                <w:color w:val="000000"/>
                <w:sz w:val="22"/>
                <w:szCs w:val="22"/>
              </w:rPr>
            </w:pP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25</w:t>
            </w:r>
          </w:p>
        </w:tc>
        <w:tc>
          <w:tcPr>
            <w:tcW w:w="8211" w:type="dxa"/>
          </w:tcPr>
          <w:p w:rsidR="00B159F5" w:rsidRPr="00BB26B1" w:rsidRDefault="00B159F5" w:rsidP="006B3FAA">
            <w:pPr>
              <w:jc w:val="both"/>
              <w:rPr>
                <w:color w:val="000000"/>
                <w:sz w:val="22"/>
                <w:szCs w:val="22"/>
              </w:rPr>
            </w:pPr>
            <w:r w:rsidRPr="00BB26B1">
              <w:rPr>
                <w:sz w:val="22"/>
                <w:szCs w:val="22"/>
              </w:rPr>
              <w:t>Для размещения газораспределительных пунктов</w:t>
            </w:r>
          </w:p>
        </w:tc>
        <w:tc>
          <w:tcPr>
            <w:tcW w:w="1417" w:type="dxa"/>
          </w:tcPr>
          <w:p w:rsidR="00B159F5" w:rsidRPr="00BB26B1" w:rsidRDefault="00B159F5" w:rsidP="006B3FAA">
            <w:pPr>
              <w:jc w:val="center"/>
              <w:rPr>
                <w:color w:val="000000"/>
                <w:sz w:val="22"/>
                <w:szCs w:val="22"/>
              </w:rPr>
            </w:pPr>
          </w:p>
        </w:tc>
      </w:tr>
      <w:tr w:rsidR="00B159F5" w:rsidRPr="00BB26B1" w:rsidTr="00FF54B5">
        <w:tc>
          <w:tcPr>
            <w:tcW w:w="720" w:type="dxa"/>
          </w:tcPr>
          <w:p w:rsidR="00B159F5" w:rsidRPr="00BB26B1" w:rsidRDefault="00B159F5" w:rsidP="006B3FAA">
            <w:pPr>
              <w:jc w:val="center"/>
              <w:rPr>
                <w:sz w:val="22"/>
                <w:szCs w:val="22"/>
              </w:rPr>
            </w:pPr>
            <w:r w:rsidRPr="00BB26B1">
              <w:rPr>
                <w:sz w:val="22"/>
                <w:szCs w:val="22"/>
              </w:rPr>
              <w:t>26</w:t>
            </w:r>
          </w:p>
        </w:tc>
        <w:tc>
          <w:tcPr>
            <w:tcW w:w="8211" w:type="dxa"/>
          </w:tcPr>
          <w:p w:rsidR="00B159F5" w:rsidRPr="00BB26B1" w:rsidRDefault="00B159F5" w:rsidP="006B3FAA">
            <w:pPr>
              <w:jc w:val="both"/>
              <w:rPr>
                <w:color w:val="000000"/>
                <w:sz w:val="22"/>
                <w:szCs w:val="22"/>
              </w:rPr>
            </w:pPr>
            <w:r w:rsidRPr="00BB26B1">
              <w:rPr>
                <w:sz w:val="22"/>
                <w:szCs w:val="22"/>
              </w:rPr>
              <w:t>Для размещения местных инженерных сетей</w:t>
            </w:r>
          </w:p>
        </w:tc>
        <w:tc>
          <w:tcPr>
            <w:tcW w:w="1417" w:type="dxa"/>
          </w:tcPr>
          <w:p w:rsidR="00B159F5" w:rsidRPr="00BB26B1" w:rsidRDefault="00B159F5" w:rsidP="006B3FAA">
            <w:pPr>
              <w:jc w:val="center"/>
              <w:rPr>
                <w:color w:val="000000"/>
                <w:sz w:val="22"/>
                <w:szCs w:val="22"/>
              </w:rPr>
            </w:pPr>
          </w:p>
        </w:tc>
      </w:tr>
    </w:tbl>
    <w:p w:rsidR="00B159F5" w:rsidRPr="00BB26B1" w:rsidRDefault="00B159F5" w:rsidP="00B159F5">
      <w:pPr>
        <w:pStyle w:val="a7"/>
        <w:widowControl w:val="0"/>
        <w:spacing w:line="239" w:lineRule="auto"/>
        <w:ind w:firstLine="709"/>
        <w:rPr>
          <w:sz w:val="22"/>
          <w:szCs w:val="22"/>
        </w:rPr>
      </w:pPr>
      <w:r w:rsidRPr="00BB26B1">
        <w:rPr>
          <w:sz w:val="22"/>
          <w:szCs w:val="22"/>
        </w:rPr>
        <w:t>2. Условно разрешенные виды использования: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927"/>
        <w:gridCol w:w="1418"/>
      </w:tblGrid>
      <w:tr w:rsidR="00B159F5" w:rsidRPr="00BB26B1" w:rsidTr="006B3FAA">
        <w:trPr>
          <w:tblHeader/>
        </w:trPr>
        <w:tc>
          <w:tcPr>
            <w:tcW w:w="720" w:type="dxa"/>
            <w:vAlign w:val="center"/>
          </w:tcPr>
          <w:p w:rsidR="00B159F5" w:rsidRPr="00BB26B1" w:rsidRDefault="00B159F5" w:rsidP="006B3FAA">
            <w:pPr>
              <w:jc w:val="center"/>
              <w:rPr>
                <w:sz w:val="22"/>
                <w:szCs w:val="22"/>
              </w:rPr>
            </w:pPr>
            <w:r w:rsidRPr="00BB26B1">
              <w:rPr>
                <w:sz w:val="22"/>
                <w:szCs w:val="22"/>
              </w:rPr>
              <w:t>№№ п/п</w:t>
            </w:r>
          </w:p>
        </w:tc>
        <w:tc>
          <w:tcPr>
            <w:tcW w:w="7927" w:type="dxa"/>
            <w:vAlign w:val="center"/>
          </w:tcPr>
          <w:p w:rsidR="00B159F5" w:rsidRPr="00BB26B1" w:rsidRDefault="00B159F5" w:rsidP="006B3FAA">
            <w:pPr>
              <w:keepLines/>
              <w:jc w:val="center"/>
              <w:rPr>
                <w:sz w:val="22"/>
                <w:szCs w:val="22"/>
              </w:rPr>
            </w:pPr>
            <w:r w:rsidRPr="00BB26B1">
              <w:rPr>
                <w:sz w:val="22"/>
                <w:szCs w:val="22"/>
              </w:rPr>
              <w:t xml:space="preserve">Наименование вида использования земельных участков и объектов капитального строительства </w:t>
            </w:r>
          </w:p>
        </w:tc>
        <w:tc>
          <w:tcPr>
            <w:tcW w:w="1418" w:type="dxa"/>
            <w:vAlign w:val="center"/>
          </w:tcPr>
          <w:p w:rsidR="00B159F5" w:rsidRPr="00BB26B1" w:rsidRDefault="00B159F5" w:rsidP="006B3FAA">
            <w:pPr>
              <w:keepLines/>
              <w:jc w:val="center"/>
              <w:rPr>
                <w:sz w:val="22"/>
                <w:szCs w:val="22"/>
              </w:rPr>
            </w:pPr>
            <w:r w:rsidRPr="00BB26B1">
              <w:rPr>
                <w:sz w:val="22"/>
                <w:szCs w:val="22"/>
              </w:rPr>
              <w:t>Общая площадь, м</w:t>
            </w:r>
            <w:r w:rsidRPr="00BB26B1">
              <w:rPr>
                <w:sz w:val="22"/>
                <w:szCs w:val="22"/>
                <w:vertAlign w:val="superscript"/>
              </w:rPr>
              <w:t>2</w:t>
            </w:r>
          </w:p>
        </w:tc>
      </w:tr>
      <w:tr w:rsidR="00B159F5" w:rsidRPr="00BB26B1" w:rsidTr="006B3FAA">
        <w:tc>
          <w:tcPr>
            <w:tcW w:w="720" w:type="dxa"/>
          </w:tcPr>
          <w:p w:rsidR="00B159F5" w:rsidRPr="00BB26B1" w:rsidRDefault="00B159F5" w:rsidP="006B3FAA">
            <w:pPr>
              <w:jc w:val="center"/>
              <w:rPr>
                <w:sz w:val="22"/>
                <w:szCs w:val="22"/>
              </w:rPr>
            </w:pPr>
            <w:r w:rsidRPr="00BB26B1">
              <w:rPr>
                <w:sz w:val="22"/>
                <w:szCs w:val="22"/>
              </w:rPr>
              <w:t>1</w:t>
            </w:r>
          </w:p>
        </w:tc>
        <w:tc>
          <w:tcPr>
            <w:tcW w:w="7927" w:type="dxa"/>
          </w:tcPr>
          <w:p w:rsidR="00B159F5" w:rsidRPr="00BB26B1" w:rsidRDefault="00B159F5" w:rsidP="006B3FAA">
            <w:pPr>
              <w:jc w:val="both"/>
              <w:rPr>
                <w:sz w:val="22"/>
                <w:szCs w:val="22"/>
              </w:rPr>
            </w:pPr>
            <w:r w:rsidRPr="00BB26B1">
              <w:rPr>
                <w:sz w:val="22"/>
                <w:szCs w:val="22"/>
              </w:rPr>
              <w:t>Для размещения индивидуального жилого дома с правом содержания мелкого скота и птицы (при условии соблюдения санитарно-экологических норм)</w:t>
            </w:r>
          </w:p>
        </w:tc>
        <w:tc>
          <w:tcPr>
            <w:tcW w:w="1418" w:type="dxa"/>
          </w:tcPr>
          <w:p w:rsidR="00B159F5" w:rsidRPr="00BB26B1" w:rsidRDefault="00B159F5" w:rsidP="006B3FAA">
            <w:pPr>
              <w:jc w:val="center"/>
              <w:rPr>
                <w:sz w:val="22"/>
                <w:szCs w:val="22"/>
              </w:rPr>
            </w:pPr>
          </w:p>
        </w:tc>
      </w:tr>
      <w:tr w:rsidR="00B159F5" w:rsidRPr="00BB26B1" w:rsidTr="006B3FAA">
        <w:tc>
          <w:tcPr>
            <w:tcW w:w="720" w:type="dxa"/>
          </w:tcPr>
          <w:p w:rsidR="00B159F5" w:rsidRPr="00BB26B1" w:rsidRDefault="00B159F5" w:rsidP="006B3FAA">
            <w:pPr>
              <w:jc w:val="center"/>
              <w:rPr>
                <w:sz w:val="22"/>
                <w:szCs w:val="22"/>
              </w:rPr>
            </w:pPr>
            <w:r w:rsidRPr="00BB26B1">
              <w:rPr>
                <w:sz w:val="22"/>
                <w:szCs w:val="22"/>
              </w:rPr>
              <w:t>2</w:t>
            </w:r>
          </w:p>
        </w:tc>
        <w:tc>
          <w:tcPr>
            <w:tcW w:w="7927" w:type="dxa"/>
          </w:tcPr>
          <w:p w:rsidR="00B159F5" w:rsidRPr="00BB26B1" w:rsidRDefault="00B159F5" w:rsidP="006B3FAA">
            <w:pPr>
              <w:jc w:val="both"/>
              <w:rPr>
                <w:sz w:val="22"/>
                <w:szCs w:val="22"/>
              </w:rPr>
            </w:pPr>
            <w:r w:rsidRPr="00BB26B1">
              <w:rPr>
                <w:sz w:val="22"/>
                <w:szCs w:val="22"/>
              </w:rPr>
              <w:t xml:space="preserve">Для размещения двухквартирного блокированного жилого дома с </w:t>
            </w:r>
            <w:proofErr w:type="spellStart"/>
            <w:r w:rsidRPr="00BB26B1">
              <w:rPr>
                <w:sz w:val="22"/>
                <w:szCs w:val="22"/>
              </w:rPr>
              <w:t>приквартирными</w:t>
            </w:r>
            <w:proofErr w:type="spellEnd"/>
            <w:r w:rsidRPr="00BB26B1">
              <w:rPr>
                <w:sz w:val="22"/>
                <w:szCs w:val="22"/>
              </w:rPr>
              <w:t xml:space="preserve"> участками</w:t>
            </w:r>
          </w:p>
        </w:tc>
        <w:tc>
          <w:tcPr>
            <w:tcW w:w="1418" w:type="dxa"/>
          </w:tcPr>
          <w:p w:rsidR="00B159F5" w:rsidRPr="00BB26B1" w:rsidRDefault="00B159F5" w:rsidP="006B3FAA">
            <w:pPr>
              <w:jc w:val="center"/>
              <w:rPr>
                <w:sz w:val="22"/>
                <w:szCs w:val="22"/>
              </w:rPr>
            </w:pPr>
          </w:p>
        </w:tc>
      </w:tr>
      <w:tr w:rsidR="00B159F5" w:rsidRPr="00BB26B1" w:rsidTr="006B3FAA">
        <w:tc>
          <w:tcPr>
            <w:tcW w:w="720" w:type="dxa"/>
          </w:tcPr>
          <w:p w:rsidR="00B159F5" w:rsidRPr="00BB26B1" w:rsidRDefault="00B159F5" w:rsidP="006B3FAA">
            <w:pPr>
              <w:jc w:val="center"/>
              <w:rPr>
                <w:sz w:val="22"/>
                <w:szCs w:val="22"/>
              </w:rPr>
            </w:pPr>
            <w:r w:rsidRPr="00BB26B1">
              <w:rPr>
                <w:sz w:val="22"/>
                <w:szCs w:val="22"/>
              </w:rPr>
              <w:t>3</w:t>
            </w:r>
          </w:p>
        </w:tc>
        <w:tc>
          <w:tcPr>
            <w:tcW w:w="7927" w:type="dxa"/>
          </w:tcPr>
          <w:p w:rsidR="00B159F5" w:rsidRPr="00BB26B1" w:rsidRDefault="00B159F5" w:rsidP="006B3FAA">
            <w:pPr>
              <w:jc w:val="both"/>
              <w:rPr>
                <w:sz w:val="22"/>
                <w:szCs w:val="22"/>
              </w:rPr>
            </w:pPr>
            <w:r w:rsidRPr="00BB26B1">
              <w:rPr>
                <w:sz w:val="22"/>
                <w:szCs w:val="22"/>
              </w:rPr>
              <w:t>Для размещения объектов дошкольного и начального образования во встроенных помещениях жилых домов</w:t>
            </w:r>
          </w:p>
        </w:tc>
        <w:tc>
          <w:tcPr>
            <w:tcW w:w="1418" w:type="dxa"/>
          </w:tcPr>
          <w:p w:rsidR="00B159F5" w:rsidRPr="00BB26B1" w:rsidRDefault="00B159F5" w:rsidP="006B3FAA">
            <w:pPr>
              <w:jc w:val="center"/>
              <w:rPr>
                <w:sz w:val="22"/>
                <w:szCs w:val="22"/>
              </w:rPr>
            </w:pPr>
          </w:p>
        </w:tc>
      </w:tr>
      <w:tr w:rsidR="00B159F5" w:rsidRPr="00BB26B1" w:rsidTr="006B3FAA">
        <w:tc>
          <w:tcPr>
            <w:tcW w:w="720" w:type="dxa"/>
          </w:tcPr>
          <w:p w:rsidR="00B159F5" w:rsidRPr="00BB26B1" w:rsidRDefault="00B159F5" w:rsidP="006B3FAA">
            <w:pPr>
              <w:jc w:val="center"/>
              <w:rPr>
                <w:sz w:val="22"/>
                <w:szCs w:val="22"/>
              </w:rPr>
            </w:pPr>
            <w:r w:rsidRPr="00BB26B1">
              <w:rPr>
                <w:sz w:val="22"/>
                <w:szCs w:val="22"/>
              </w:rPr>
              <w:t>4</w:t>
            </w:r>
          </w:p>
        </w:tc>
        <w:tc>
          <w:tcPr>
            <w:tcW w:w="7927" w:type="dxa"/>
          </w:tcPr>
          <w:p w:rsidR="00B159F5" w:rsidRPr="00BB26B1" w:rsidRDefault="00B159F5" w:rsidP="006B3FAA">
            <w:pPr>
              <w:jc w:val="both"/>
              <w:rPr>
                <w:sz w:val="22"/>
                <w:szCs w:val="22"/>
              </w:rPr>
            </w:pPr>
            <w:r w:rsidRPr="00BB26B1">
              <w:rPr>
                <w:sz w:val="22"/>
                <w:szCs w:val="22"/>
              </w:rPr>
              <w:t>Для размещения объектов бытового обслуживания (включая бани)</w:t>
            </w:r>
          </w:p>
        </w:tc>
        <w:tc>
          <w:tcPr>
            <w:tcW w:w="1418" w:type="dxa"/>
          </w:tcPr>
          <w:p w:rsidR="00B159F5" w:rsidRPr="00BB26B1" w:rsidRDefault="00B159F5" w:rsidP="006B3FAA">
            <w:pPr>
              <w:jc w:val="center"/>
              <w:rPr>
                <w:sz w:val="22"/>
                <w:szCs w:val="22"/>
              </w:rPr>
            </w:pPr>
            <w:r w:rsidRPr="00BB26B1">
              <w:rPr>
                <w:sz w:val="22"/>
                <w:szCs w:val="22"/>
              </w:rPr>
              <w:t>более 150</w:t>
            </w:r>
          </w:p>
        </w:tc>
      </w:tr>
      <w:tr w:rsidR="00B159F5" w:rsidRPr="00BB26B1" w:rsidTr="006B3FAA">
        <w:tc>
          <w:tcPr>
            <w:tcW w:w="720" w:type="dxa"/>
          </w:tcPr>
          <w:p w:rsidR="00B159F5" w:rsidRPr="00BB26B1" w:rsidRDefault="00B159F5" w:rsidP="006B3FAA">
            <w:pPr>
              <w:jc w:val="center"/>
              <w:rPr>
                <w:sz w:val="22"/>
                <w:szCs w:val="22"/>
              </w:rPr>
            </w:pPr>
            <w:r w:rsidRPr="00BB26B1">
              <w:rPr>
                <w:sz w:val="22"/>
                <w:szCs w:val="22"/>
              </w:rPr>
              <w:t>5</w:t>
            </w:r>
          </w:p>
        </w:tc>
        <w:tc>
          <w:tcPr>
            <w:tcW w:w="7927" w:type="dxa"/>
          </w:tcPr>
          <w:p w:rsidR="00B159F5" w:rsidRPr="00BB26B1" w:rsidRDefault="00B159F5" w:rsidP="006B3FAA">
            <w:pPr>
              <w:jc w:val="both"/>
              <w:rPr>
                <w:sz w:val="22"/>
                <w:szCs w:val="22"/>
              </w:rPr>
            </w:pPr>
            <w:r w:rsidRPr="00BB26B1">
              <w:rPr>
                <w:sz w:val="22"/>
                <w:szCs w:val="22"/>
              </w:rPr>
              <w:t>Для размещения амбулаторно-поликлинических учреждений</w:t>
            </w:r>
          </w:p>
        </w:tc>
        <w:tc>
          <w:tcPr>
            <w:tcW w:w="1418" w:type="dxa"/>
          </w:tcPr>
          <w:p w:rsidR="00B159F5" w:rsidRPr="00BB26B1" w:rsidRDefault="00B159F5" w:rsidP="006B3FAA">
            <w:pPr>
              <w:jc w:val="center"/>
              <w:rPr>
                <w:sz w:val="22"/>
                <w:szCs w:val="22"/>
              </w:rPr>
            </w:pPr>
            <w:r w:rsidRPr="00BB26B1">
              <w:rPr>
                <w:sz w:val="22"/>
                <w:szCs w:val="22"/>
              </w:rPr>
              <w:t>более 150</w:t>
            </w:r>
          </w:p>
        </w:tc>
      </w:tr>
      <w:tr w:rsidR="00B159F5" w:rsidRPr="00BB26B1" w:rsidTr="006B3FAA">
        <w:tc>
          <w:tcPr>
            <w:tcW w:w="720" w:type="dxa"/>
          </w:tcPr>
          <w:p w:rsidR="00B159F5" w:rsidRPr="00BB26B1" w:rsidRDefault="00B159F5" w:rsidP="006B3FAA">
            <w:pPr>
              <w:jc w:val="center"/>
              <w:rPr>
                <w:sz w:val="22"/>
                <w:szCs w:val="22"/>
              </w:rPr>
            </w:pPr>
            <w:r w:rsidRPr="00BB26B1">
              <w:rPr>
                <w:sz w:val="22"/>
                <w:szCs w:val="22"/>
              </w:rPr>
              <w:t>6</w:t>
            </w:r>
          </w:p>
        </w:tc>
        <w:tc>
          <w:tcPr>
            <w:tcW w:w="7927" w:type="dxa"/>
          </w:tcPr>
          <w:p w:rsidR="00B159F5" w:rsidRPr="00BB26B1" w:rsidRDefault="00B159F5" w:rsidP="006B3FAA">
            <w:pPr>
              <w:jc w:val="both"/>
              <w:rPr>
                <w:sz w:val="22"/>
                <w:szCs w:val="22"/>
              </w:rPr>
            </w:pPr>
            <w:r w:rsidRPr="00BB26B1">
              <w:rPr>
                <w:sz w:val="22"/>
                <w:szCs w:val="22"/>
              </w:rPr>
              <w:t>Для размещения спортивных объектов (физкультурно-оздоровительных комплексов, спортивных залов, бассейнов, стадионов, кортов и т.д.) без трибун для зрителей</w:t>
            </w:r>
          </w:p>
        </w:tc>
        <w:tc>
          <w:tcPr>
            <w:tcW w:w="1418" w:type="dxa"/>
          </w:tcPr>
          <w:p w:rsidR="00B159F5" w:rsidRPr="00BB26B1" w:rsidRDefault="00B159F5" w:rsidP="006B3FAA">
            <w:pPr>
              <w:jc w:val="center"/>
              <w:rPr>
                <w:sz w:val="22"/>
                <w:szCs w:val="22"/>
              </w:rPr>
            </w:pPr>
            <w:r w:rsidRPr="00BB26B1">
              <w:rPr>
                <w:sz w:val="22"/>
                <w:szCs w:val="22"/>
              </w:rPr>
              <w:t>более 250</w:t>
            </w:r>
          </w:p>
        </w:tc>
      </w:tr>
      <w:tr w:rsidR="00B159F5" w:rsidRPr="00BB26B1" w:rsidTr="006B3FAA">
        <w:tc>
          <w:tcPr>
            <w:tcW w:w="720" w:type="dxa"/>
          </w:tcPr>
          <w:p w:rsidR="00B159F5" w:rsidRPr="00BB26B1" w:rsidRDefault="00B159F5" w:rsidP="006B3FAA">
            <w:pPr>
              <w:jc w:val="center"/>
              <w:rPr>
                <w:sz w:val="22"/>
                <w:szCs w:val="22"/>
              </w:rPr>
            </w:pPr>
            <w:r w:rsidRPr="00BB26B1">
              <w:rPr>
                <w:sz w:val="22"/>
                <w:szCs w:val="22"/>
              </w:rPr>
              <w:t>7</w:t>
            </w:r>
          </w:p>
        </w:tc>
        <w:tc>
          <w:tcPr>
            <w:tcW w:w="7927" w:type="dxa"/>
          </w:tcPr>
          <w:p w:rsidR="00B159F5" w:rsidRPr="00BB26B1" w:rsidRDefault="00B159F5" w:rsidP="006B3FAA">
            <w:pPr>
              <w:jc w:val="both"/>
              <w:rPr>
                <w:sz w:val="22"/>
                <w:szCs w:val="22"/>
              </w:rPr>
            </w:pPr>
            <w:r w:rsidRPr="00BB26B1">
              <w:rPr>
                <w:sz w:val="22"/>
                <w:szCs w:val="22"/>
              </w:rPr>
              <w:t>Для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w:t>
            </w:r>
          </w:p>
        </w:tc>
        <w:tc>
          <w:tcPr>
            <w:tcW w:w="1418" w:type="dxa"/>
          </w:tcPr>
          <w:p w:rsidR="00B159F5" w:rsidRPr="00BB26B1" w:rsidRDefault="00B159F5" w:rsidP="006B3FAA">
            <w:pPr>
              <w:jc w:val="center"/>
              <w:rPr>
                <w:sz w:val="22"/>
                <w:szCs w:val="22"/>
              </w:rPr>
            </w:pPr>
            <w:r w:rsidRPr="00BB26B1">
              <w:rPr>
                <w:sz w:val="22"/>
                <w:szCs w:val="22"/>
              </w:rPr>
              <w:t>более 250</w:t>
            </w:r>
          </w:p>
        </w:tc>
      </w:tr>
      <w:tr w:rsidR="00B159F5" w:rsidRPr="00BB26B1" w:rsidTr="006B3FAA">
        <w:tc>
          <w:tcPr>
            <w:tcW w:w="720" w:type="dxa"/>
          </w:tcPr>
          <w:p w:rsidR="00B159F5" w:rsidRPr="00BB26B1" w:rsidRDefault="00B159F5" w:rsidP="006B3FAA">
            <w:pPr>
              <w:jc w:val="center"/>
              <w:rPr>
                <w:sz w:val="22"/>
                <w:szCs w:val="22"/>
              </w:rPr>
            </w:pPr>
            <w:r w:rsidRPr="00BB26B1">
              <w:rPr>
                <w:sz w:val="22"/>
                <w:szCs w:val="22"/>
              </w:rPr>
              <w:t>8</w:t>
            </w:r>
          </w:p>
        </w:tc>
        <w:tc>
          <w:tcPr>
            <w:tcW w:w="7927" w:type="dxa"/>
          </w:tcPr>
          <w:p w:rsidR="00B159F5" w:rsidRPr="00BB26B1" w:rsidRDefault="00B159F5" w:rsidP="006B3FAA">
            <w:pPr>
              <w:jc w:val="both"/>
              <w:rPr>
                <w:sz w:val="22"/>
                <w:szCs w:val="22"/>
              </w:rPr>
            </w:pPr>
            <w:r w:rsidRPr="00BB26B1">
              <w:rPr>
                <w:sz w:val="22"/>
                <w:szCs w:val="22"/>
              </w:rPr>
              <w:t>Для размещения объектов социального обеспечения</w:t>
            </w:r>
          </w:p>
        </w:tc>
        <w:tc>
          <w:tcPr>
            <w:tcW w:w="1418" w:type="dxa"/>
          </w:tcPr>
          <w:p w:rsidR="00B159F5" w:rsidRPr="00BB26B1" w:rsidRDefault="00B159F5" w:rsidP="006B3FAA">
            <w:pPr>
              <w:jc w:val="center"/>
              <w:rPr>
                <w:sz w:val="22"/>
                <w:szCs w:val="22"/>
              </w:rPr>
            </w:pPr>
            <w:r w:rsidRPr="00BB26B1">
              <w:rPr>
                <w:sz w:val="22"/>
                <w:szCs w:val="22"/>
              </w:rPr>
              <w:t>более 150</w:t>
            </w:r>
          </w:p>
        </w:tc>
      </w:tr>
      <w:tr w:rsidR="00B159F5" w:rsidRPr="00BB26B1" w:rsidTr="006B3FAA">
        <w:tc>
          <w:tcPr>
            <w:tcW w:w="720" w:type="dxa"/>
          </w:tcPr>
          <w:p w:rsidR="00B159F5" w:rsidRPr="00BB26B1" w:rsidRDefault="00B159F5" w:rsidP="006B3FAA">
            <w:pPr>
              <w:jc w:val="center"/>
              <w:rPr>
                <w:sz w:val="22"/>
                <w:szCs w:val="22"/>
              </w:rPr>
            </w:pPr>
            <w:r w:rsidRPr="00BB26B1">
              <w:rPr>
                <w:sz w:val="22"/>
                <w:szCs w:val="22"/>
              </w:rPr>
              <w:t>9</w:t>
            </w:r>
          </w:p>
        </w:tc>
        <w:tc>
          <w:tcPr>
            <w:tcW w:w="7927" w:type="dxa"/>
          </w:tcPr>
          <w:p w:rsidR="00B159F5" w:rsidRPr="00BB26B1" w:rsidRDefault="00B159F5" w:rsidP="006B3FAA">
            <w:pPr>
              <w:jc w:val="both"/>
              <w:rPr>
                <w:sz w:val="22"/>
                <w:szCs w:val="22"/>
              </w:rPr>
            </w:pPr>
            <w:r w:rsidRPr="00BB26B1">
              <w:rPr>
                <w:sz w:val="22"/>
                <w:szCs w:val="22"/>
              </w:rPr>
              <w:t>Для размещения религиозных объектов</w:t>
            </w:r>
          </w:p>
        </w:tc>
        <w:tc>
          <w:tcPr>
            <w:tcW w:w="1418" w:type="dxa"/>
          </w:tcPr>
          <w:p w:rsidR="00B159F5" w:rsidRPr="00BB26B1" w:rsidRDefault="00B159F5" w:rsidP="006B3FAA">
            <w:pPr>
              <w:jc w:val="center"/>
              <w:rPr>
                <w:sz w:val="22"/>
                <w:szCs w:val="22"/>
              </w:rPr>
            </w:pPr>
          </w:p>
        </w:tc>
      </w:tr>
      <w:tr w:rsidR="00B159F5" w:rsidRPr="00BB26B1" w:rsidTr="006B3FAA">
        <w:tc>
          <w:tcPr>
            <w:tcW w:w="720" w:type="dxa"/>
          </w:tcPr>
          <w:p w:rsidR="00B159F5" w:rsidRPr="00BB26B1" w:rsidRDefault="00B159F5" w:rsidP="006B3FAA">
            <w:pPr>
              <w:jc w:val="center"/>
              <w:rPr>
                <w:sz w:val="22"/>
                <w:szCs w:val="22"/>
              </w:rPr>
            </w:pPr>
            <w:r w:rsidRPr="00BB26B1">
              <w:rPr>
                <w:sz w:val="22"/>
                <w:szCs w:val="22"/>
              </w:rPr>
              <w:t>10</w:t>
            </w:r>
          </w:p>
        </w:tc>
        <w:tc>
          <w:tcPr>
            <w:tcW w:w="7927" w:type="dxa"/>
          </w:tcPr>
          <w:p w:rsidR="00B159F5" w:rsidRPr="00BB26B1" w:rsidRDefault="00B159F5" w:rsidP="006B3FAA">
            <w:pPr>
              <w:jc w:val="both"/>
              <w:rPr>
                <w:sz w:val="22"/>
                <w:szCs w:val="22"/>
              </w:rPr>
            </w:pPr>
            <w:r w:rsidRPr="00BB26B1">
              <w:rPr>
                <w:sz w:val="22"/>
                <w:szCs w:val="22"/>
              </w:rPr>
              <w:t>Для размещения объектов розничной торговли</w:t>
            </w:r>
          </w:p>
        </w:tc>
        <w:tc>
          <w:tcPr>
            <w:tcW w:w="1418" w:type="dxa"/>
          </w:tcPr>
          <w:p w:rsidR="00B159F5" w:rsidRPr="00BB26B1" w:rsidRDefault="00B159F5" w:rsidP="006B3FAA">
            <w:pPr>
              <w:jc w:val="center"/>
              <w:rPr>
                <w:sz w:val="22"/>
                <w:szCs w:val="22"/>
              </w:rPr>
            </w:pPr>
            <w:r w:rsidRPr="00BB26B1">
              <w:rPr>
                <w:sz w:val="22"/>
                <w:szCs w:val="22"/>
              </w:rPr>
              <w:t>более 150</w:t>
            </w:r>
          </w:p>
        </w:tc>
      </w:tr>
      <w:tr w:rsidR="00B159F5" w:rsidRPr="00BB26B1" w:rsidTr="006B3FAA">
        <w:tc>
          <w:tcPr>
            <w:tcW w:w="720" w:type="dxa"/>
          </w:tcPr>
          <w:p w:rsidR="00B159F5" w:rsidRPr="00BB26B1" w:rsidRDefault="00B159F5" w:rsidP="006B3FAA">
            <w:pPr>
              <w:jc w:val="center"/>
              <w:rPr>
                <w:sz w:val="22"/>
                <w:szCs w:val="22"/>
              </w:rPr>
            </w:pPr>
            <w:r w:rsidRPr="00BB26B1">
              <w:rPr>
                <w:sz w:val="22"/>
                <w:szCs w:val="22"/>
              </w:rPr>
              <w:t>11</w:t>
            </w:r>
          </w:p>
        </w:tc>
        <w:tc>
          <w:tcPr>
            <w:tcW w:w="7927" w:type="dxa"/>
          </w:tcPr>
          <w:p w:rsidR="00B159F5" w:rsidRPr="00BB26B1" w:rsidRDefault="00B159F5" w:rsidP="006B3FAA">
            <w:pPr>
              <w:jc w:val="both"/>
              <w:rPr>
                <w:sz w:val="22"/>
                <w:szCs w:val="22"/>
              </w:rPr>
            </w:pPr>
            <w:r w:rsidRPr="00BB26B1">
              <w:rPr>
                <w:sz w:val="22"/>
                <w:szCs w:val="22"/>
              </w:rPr>
              <w:t>Для размещения объектов общественного питания</w:t>
            </w:r>
          </w:p>
        </w:tc>
        <w:tc>
          <w:tcPr>
            <w:tcW w:w="1418" w:type="dxa"/>
          </w:tcPr>
          <w:p w:rsidR="00B159F5" w:rsidRPr="00BB26B1" w:rsidRDefault="00B159F5" w:rsidP="006B3FAA">
            <w:pPr>
              <w:jc w:val="center"/>
              <w:rPr>
                <w:sz w:val="22"/>
                <w:szCs w:val="22"/>
              </w:rPr>
            </w:pPr>
            <w:r w:rsidRPr="00BB26B1">
              <w:rPr>
                <w:sz w:val="22"/>
                <w:szCs w:val="22"/>
              </w:rPr>
              <w:t>более 150</w:t>
            </w:r>
          </w:p>
        </w:tc>
      </w:tr>
      <w:tr w:rsidR="00B159F5" w:rsidRPr="00BB26B1" w:rsidTr="006B3FAA">
        <w:tc>
          <w:tcPr>
            <w:tcW w:w="720" w:type="dxa"/>
          </w:tcPr>
          <w:p w:rsidR="00B159F5" w:rsidRPr="00BB26B1" w:rsidRDefault="00B159F5" w:rsidP="006B3FAA">
            <w:pPr>
              <w:jc w:val="center"/>
              <w:rPr>
                <w:sz w:val="22"/>
                <w:szCs w:val="22"/>
              </w:rPr>
            </w:pPr>
            <w:r w:rsidRPr="00BB26B1">
              <w:rPr>
                <w:sz w:val="22"/>
                <w:szCs w:val="22"/>
              </w:rPr>
              <w:t>12</w:t>
            </w:r>
          </w:p>
        </w:tc>
        <w:tc>
          <w:tcPr>
            <w:tcW w:w="7927" w:type="dxa"/>
          </w:tcPr>
          <w:p w:rsidR="00B159F5" w:rsidRPr="00BB26B1" w:rsidRDefault="00B159F5" w:rsidP="006B3FAA">
            <w:pPr>
              <w:jc w:val="both"/>
              <w:rPr>
                <w:sz w:val="22"/>
                <w:szCs w:val="22"/>
              </w:rPr>
            </w:pPr>
            <w:r w:rsidRPr="00BB26B1">
              <w:rPr>
                <w:sz w:val="22"/>
                <w:szCs w:val="22"/>
              </w:rP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и т.д.)</w:t>
            </w:r>
          </w:p>
        </w:tc>
        <w:tc>
          <w:tcPr>
            <w:tcW w:w="1418" w:type="dxa"/>
          </w:tcPr>
          <w:p w:rsidR="00B159F5" w:rsidRPr="00BB26B1" w:rsidRDefault="00B159F5" w:rsidP="006B3FAA">
            <w:pPr>
              <w:jc w:val="center"/>
              <w:rPr>
                <w:sz w:val="22"/>
                <w:szCs w:val="22"/>
              </w:rPr>
            </w:pPr>
            <w:r w:rsidRPr="00BB26B1">
              <w:rPr>
                <w:sz w:val="22"/>
                <w:szCs w:val="22"/>
              </w:rPr>
              <w:t>более 150</w:t>
            </w:r>
          </w:p>
        </w:tc>
      </w:tr>
      <w:tr w:rsidR="00B159F5" w:rsidRPr="00BB26B1" w:rsidTr="006B3FAA">
        <w:tc>
          <w:tcPr>
            <w:tcW w:w="720" w:type="dxa"/>
            <w:tcBorders>
              <w:top w:val="single" w:sz="4" w:space="0" w:color="auto"/>
              <w:left w:val="single" w:sz="4" w:space="0" w:color="auto"/>
              <w:bottom w:val="single" w:sz="4" w:space="0" w:color="auto"/>
              <w:right w:val="single" w:sz="4" w:space="0" w:color="auto"/>
            </w:tcBorders>
          </w:tcPr>
          <w:p w:rsidR="00B159F5" w:rsidRPr="00BB26B1" w:rsidRDefault="00B159F5" w:rsidP="006B3FAA">
            <w:pPr>
              <w:jc w:val="center"/>
              <w:rPr>
                <w:sz w:val="22"/>
                <w:szCs w:val="22"/>
              </w:rPr>
            </w:pPr>
            <w:r w:rsidRPr="00BB26B1">
              <w:rPr>
                <w:sz w:val="22"/>
                <w:szCs w:val="22"/>
              </w:rPr>
              <w:t>13</w:t>
            </w:r>
          </w:p>
        </w:tc>
        <w:tc>
          <w:tcPr>
            <w:tcW w:w="7927" w:type="dxa"/>
            <w:tcBorders>
              <w:top w:val="single" w:sz="4" w:space="0" w:color="auto"/>
              <w:left w:val="single" w:sz="4" w:space="0" w:color="auto"/>
              <w:bottom w:val="single" w:sz="4" w:space="0" w:color="auto"/>
              <w:right w:val="single" w:sz="4" w:space="0" w:color="auto"/>
            </w:tcBorders>
          </w:tcPr>
          <w:p w:rsidR="00B159F5" w:rsidRPr="00BB26B1" w:rsidRDefault="00B159F5" w:rsidP="006B3FAA">
            <w:pPr>
              <w:jc w:val="both"/>
              <w:rPr>
                <w:sz w:val="22"/>
                <w:szCs w:val="22"/>
              </w:rPr>
            </w:pPr>
            <w:r w:rsidRPr="00BB26B1">
              <w:rPr>
                <w:sz w:val="22"/>
                <w:szCs w:val="22"/>
              </w:rPr>
              <w:t>Для размещения объектов транспорта (автозаправочных и газонаполнительных станций)</w:t>
            </w:r>
          </w:p>
        </w:tc>
        <w:tc>
          <w:tcPr>
            <w:tcW w:w="1418" w:type="dxa"/>
            <w:tcBorders>
              <w:top w:val="single" w:sz="4" w:space="0" w:color="auto"/>
              <w:left w:val="single" w:sz="4" w:space="0" w:color="auto"/>
              <w:bottom w:val="single" w:sz="4" w:space="0" w:color="auto"/>
              <w:right w:val="single" w:sz="4" w:space="0" w:color="auto"/>
            </w:tcBorders>
          </w:tcPr>
          <w:p w:rsidR="00B159F5" w:rsidRPr="00BB26B1" w:rsidRDefault="00B159F5" w:rsidP="006B3FAA">
            <w:pPr>
              <w:jc w:val="center"/>
              <w:rPr>
                <w:sz w:val="22"/>
                <w:szCs w:val="22"/>
              </w:rPr>
            </w:pPr>
          </w:p>
        </w:tc>
      </w:tr>
      <w:tr w:rsidR="00B159F5" w:rsidRPr="00BB26B1" w:rsidTr="006B3FAA">
        <w:tc>
          <w:tcPr>
            <w:tcW w:w="720" w:type="dxa"/>
            <w:tcBorders>
              <w:top w:val="single" w:sz="4" w:space="0" w:color="auto"/>
              <w:left w:val="single" w:sz="4" w:space="0" w:color="auto"/>
              <w:bottom w:val="single" w:sz="4" w:space="0" w:color="auto"/>
              <w:right w:val="single" w:sz="4" w:space="0" w:color="auto"/>
            </w:tcBorders>
          </w:tcPr>
          <w:p w:rsidR="00B159F5" w:rsidRPr="00BB26B1" w:rsidRDefault="00B159F5" w:rsidP="006B3FAA">
            <w:pPr>
              <w:jc w:val="center"/>
              <w:rPr>
                <w:sz w:val="22"/>
                <w:szCs w:val="22"/>
              </w:rPr>
            </w:pPr>
            <w:r w:rsidRPr="00BB26B1">
              <w:rPr>
                <w:sz w:val="22"/>
                <w:szCs w:val="22"/>
              </w:rPr>
              <w:t>14</w:t>
            </w:r>
          </w:p>
        </w:tc>
        <w:tc>
          <w:tcPr>
            <w:tcW w:w="7927" w:type="dxa"/>
            <w:tcBorders>
              <w:top w:val="single" w:sz="4" w:space="0" w:color="auto"/>
              <w:left w:val="single" w:sz="4" w:space="0" w:color="auto"/>
              <w:bottom w:val="single" w:sz="4" w:space="0" w:color="auto"/>
              <w:right w:val="single" w:sz="4" w:space="0" w:color="auto"/>
            </w:tcBorders>
          </w:tcPr>
          <w:p w:rsidR="00B159F5" w:rsidRPr="00BB26B1" w:rsidRDefault="00B159F5" w:rsidP="006B3FAA">
            <w:pPr>
              <w:jc w:val="both"/>
              <w:rPr>
                <w:sz w:val="22"/>
                <w:szCs w:val="22"/>
              </w:rPr>
            </w:pPr>
            <w:r w:rsidRPr="00BB26B1">
              <w:rPr>
                <w:sz w:val="22"/>
                <w:szCs w:val="22"/>
              </w:rPr>
              <w:t>Для размещения транзитных инженерных сетей</w:t>
            </w:r>
          </w:p>
        </w:tc>
        <w:tc>
          <w:tcPr>
            <w:tcW w:w="1418" w:type="dxa"/>
            <w:tcBorders>
              <w:top w:val="single" w:sz="4" w:space="0" w:color="auto"/>
              <w:left w:val="single" w:sz="4" w:space="0" w:color="auto"/>
              <w:bottom w:val="single" w:sz="4" w:space="0" w:color="auto"/>
              <w:right w:val="single" w:sz="4" w:space="0" w:color="auto"/>
            </w:tcBorders>
          </w:tcPr>
          <w:p w:rsidR="00B159F5" w:rsidRPr="00BB26B1" w:rsidRDefault="00B159F5" w:rsidP="006B3FAA">
            <w:pPr>
              <w:jc w:val="center"/>
              <w:rPr>
                <w:sz w:val="22"/>
                <w:szCs w:val="22"/>
              </w:rPr>
            </w:pPr>
          </w:p>
        </w:tc>
      </w:tr>
    </w:tbl>
    <w:p w:rsidR="00B159F5" w:rsidRPr="00BB26B1" w:rsidRDefault="00B159F5" w:rsidP="00B159F5">
      <w:pPr>
        <w:pStyle w:val="a7"/>
        <w:widowControl w:val="0"/>
        <w:spacing w:line="239" w:lineRule="auto"/>
        <w:ind w:firstLine="708"/>
        <w:rPr>
          <w:sz w:val="22"/>
          <w:szCs w:val="22"/>
        </w:rPr>
      </w:pPr>
      <w:r w:rsidRPr="00BB26B1">
        <w:rPr>
          <w:sz w:val="22"/>
          <w:szCs w:val="22"/>
        </w:rPr>
        <w:t xml:space="preserve"> Вспомогательные виды разрешенного использования определяются в соответствии с пунктом 1 статьи 22 настоящих Правил.</w:t>
      </w:r>
    </w:p>
    <w:p w:rsidR="00B159F5" w:rsidRPr="00BB26B1" w:rsidRDefault="00B159F5" w:rsidP="00B159F5">
      <w:pPr>
        <w:pStyle w:val="ad"/>
        <w:jc w:val="center"/>
        <w:outlineLvl w:val="2"/>
        <w:rPr>
          <w:rFonts w:ascii="Times New Roman" w:hAnsi="Times New Roman" w:cs="Times New Roman"/>
          <w:sz w:val="22"/>
          <w:szCs w:val="22"/>
        </w:rPr>
      </w:pPr>
      <w:r w:rsidRPr="00BB26B1">
        <w:rPr>
          <w:rFonts w:ascii="Times New Roman" w:hAnsi="Times New Roman" w:cs="Times New Roman"/>
          <w:sz w:val="22"/>
          <w:szCs w:val="22"/>
        </w:rPr>
        <w:t>Статья 22. Вспомогательные виды разрешенного использования земельных участков и объектов капитального строительства</w:t>
      </w:r>
    </w:p>
    <w:p w:rsidR="00B159F5" w:rsidRPr="00BB26B1" w:rsidRDefault="00B159F5" w:rsidP="00B159F5">
      <w:pPr>
        <w:autoSpaceDE w:val="0"/>
        <w:autoSpaceDN w:val="0"/>
        <w:adjustRightInd w:val="0"/>
        <w:jc w:val="both"/>
        <w:rPr>
          <w:sz w:val="22"/>
          <w:szCs w:val="22"/>
        </w:rPr>
      </w:pPr>
    </w:p>
    <w:p w:rsidR="00B159F5" w:rsidRPr="00BB26B1" w:rsidRDefault="00B159F5" w:rsidP="00B159F5">
      <w:pPr>
        <w:widowControl w:val="0"/>
        <w:autoSpaceDE w:val="0"/>
        <w:autoSpaceDN w:val="0"/>
        <w:adjustRightInd w:val="0"/>
        <w:ind w:firstLine="720"/>
        <w:jc w:val="both"/>
        <w:rPr>
          <w:sz w:val="22"/>
          <w:szCs w:val="22"/>
        </w:rPr>
      </w:pPr>
      <w:r w:rsidRPr="00BB26B1">
        <w:rPr>
          <w:sz w:val="22"/>
          <w:szCs w:val="22"/>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B159F5" w:rsidRPr="00BB26B1" w:rsidRDefault="00B159F5" w:rsidP="00B159F5">
      <w:pPr>
        <w:autoSpaceDE w:val="0"/>
        <w:autoSpaceDN w:val="0"/>
        <w:adjustRightInd w:val="0"/>
        <w:ind w:firstLine="720"/>
        <w:jc w:val="both"/>
        <w:rPr>
          <w:sz w:val="22"/>
          <w:szCs w:val="22"/>
        </w:rPr>
      </w:pPr>
      <w:r w:rsidRPr="00BB26B1">
        <w:rPr>
          <w:sz w:val="22"/>
          <w:szCs w:val="22"/>
        </w:rPr>
        <w:t>1) объекты инженерной инфраструктуры (электро-, тепло-, газо-, водоснабжения, водоотведения, связи и т.д.),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rsidR="00B159F5" w:rsidRPr="00BB26B1" w:rsidRDefault="00B159F5" w:rsidP="00B159F5">
      <w:pPr>
        <w:autoSpaceDE w:val="0"/>
        <w:autoSpaceDN w:val="0"/>
        <w:adjustRightInd w:val="0"/>
        <w:ind w:firstLine="720"/>
        <w:jc w:val="both"/>
        <w:rPr>
          <w:sz w:val="22"/>
          <w:szCs w:val="22"/>
        </w:rPr>
      </w:pPr>
      <w:r w:rsidRPr="00BB26B1">
        <w:rPr>
          <w:sz w:val="22"/>
          <w:szCs w:val="22"/>
        </w:rPr>
        <w:lastRenderedPageBreak/>
        <w:t xml:space="preserve">2) объекты транспортной инфраструктуры, включая проезды общего пользования,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B159F5" w:rsidRPr="00BB26B1" w:rsidRDefault="00B159F5" w:rsidP="00B159F5">
      <w:pPr>
        <w:tabs>
          <w:tab w:val="left" w:pos="900"/>
        </w:tabs>
        <w:ind w:firstLine="720"/>
        <w:jc w:val="both"/>
        <w:rPr>
          <w:sz w:val="22"/>
          <w:szCs w:val="22"/>
        </w:rPr>
      </w:pPr>
      <w:r w:rsidRPr="00BB26B1">
        <w:rPr>
          <w:sz w:val="22"/>
          <w:szCs w:val="22"/>
        </w:rPr>
        <w:t>3) благоустроенные, в том числе озелененные, детские площадки, площадки для отдыха, спортивных занятий;</w:t>
      </w:r>
    </w:p>
    <w:p w:rsidR="00B159F5" w:rsidRPr="00BB26B1" w:rsidRDefault="00B159F5" w:rsidP="00B159F5">
      <w:pPr>
        <w:tabs>
          <w:tab w:val="left" w:pos="900"/>
        </w:tabs>
        <w:ind w:firstLine="720"/>
        <w:jc w:val="both"/>
        <w:rPr>
          <w:sz w:val="22"/>
          <w:szCs w:val="22"/>
        </w:rPr>
      </w:pPr>
      <w:r w:rsidRPr="00BB26B1">
        <w:rPr>
          <w:sz w:val="22"/>
          <w:szCs w:val="22"/>
        </w:rPr>
        <w:t>4) площадки хозяйственные, в том числе площадки для мусоросборников;</w:t>
      </w:r>
    </w:p>
    <w:p w:rsidR="00B159F5" w:rsidRPr="00BB26B1" w:rsidRDefault="00B159F5" w:rsidP="00B159F5">
      <w:pPr>
        <w:tabs>
          <w:tab w:val="left" w:pos="900"/>
        </w:tabs>
        <w:ind w:firstLine="720"/>
        <w:jc w:val="both"/>
        <w:rPr>
          <w:sz w:val="22"/>
          <w:szCs w:val="22"/>
        </w:rPr>
      </w:pPr>
      <w:r w:rsidRPr="00BB26B1">
        <w:rPr>
          <w:sz w:val="22"/>
          <w:szCs w:val="22"/>
        </w:rPr>
        <w:t>5) общественные туалеты;</w:t>
      </w:r>
    </w:p>
    <w:p w:rsidR="00B159F5" w:rsidRPr="00BB26B1" w:rsidRDefault="00B159F5" w:rsidP="00B159F5">
      <w:pPr>
        <w:tabs>
          <w:tab w:val="left" w:pos="900"/>
        </w:tabs>
        <w:ind w:firstLine="720"/>
        <w:jc w:val="both"/>
        <w:rPr>
          <w:sz w:val="22"/>
          <w:szCs w:val="22"/>
        </w:rPr>
      </w:pPr>
      <w:r w:rsidRPr="00BB26B1">
        <w:rPr>
          <w:sz w:val="22"/>
          <w:szCs w:val="22"/>
        </w:rPr>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B159F5" w:rsidRPr="00BB26B1" w:rsidRDefault="00B159F5" w:rsidP="00B159F5">
      <w:pPr>
        <w:tabs>
          <w:tab w:val="left" w:pos="900"/>
        </w:tabs>
        <w:ind w:firstLine="720"/>
        <w:jc w:val="both"/>
        <w:rPr>
          <w:sz w:val="22"/>
          <w:szCs w:val="22"/>
        </w:rPr>
      </w:pPr>
      <w:r w:rsidRPr="00BB26B1">
        <w:rPr>
          <w:sz w:val="22"/>
          <w:szCs w:val="22"/>
        </w:rPr>
        <w:t>7)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B159F5" w:rsidRPr="00BB26B1" w:rsidRDefault="00B159F5" w:rsidP="00B159F5">
      <w:pPr>
        <w:tabs>
          <w:tab w:val="left" w:pos="900"/>
        </w:tabs>
        <w:ind w:firstLine="720"/>
        <w:jc w:val="both"/>
        <w:rPr>
          <w:sz w:val="22"/>
          <w:szCs w:val="22"/>
        </w:rPr>
      </w:pPr>
      <w:r w:rsidRPr="00BB26B1">
        <w:rPr>
          <w:sz w:val="22"/>
          <w:szCs w:val="22"/>
        </w:rPr>
        <w:t xml:space="preserve">8) иные объекты, в том числе обеспечивающие безопасность объектов основных и условно разрешенных видов использования, включая противопожарную. </w:t>
      </w:r>
    </w:p>
    <w:p w:rsidR="00B159F5" w:rsidRPr="00BB26B1" w:rsidRDefault="00B159F5" w:rsidP="00B159F5">
      <w:pPr>
        <w:autoSpaceDE w:val="0"/>
        <w:autoSpaceDN w:val="0"/>
        <w:adjustRightInd w:val="0"/>
        <w:ind w:firstLine="720"/>
        <w:jc w:val="both"/>
        <w:rPr>
          <w:sz w:val="22"/>
          <w:szCs w:val="22"/>
        </w:rPr>
      </w:pPr>
      <w:r w:rsidRPr="00BB26B1">
        <w:rPr>
          <w:sz w:val="22"/>
          <w:szCs w:val="22"/>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и региональным законодательством.</w:t>
      </w:r>
    </w:p>
    <w:p w:rsidR="00B159F5" w:rsidRPr="00BB26B1" w:rsidRDefault="00B159F5" w:rsidP="00B159F5">
      <w:pPr>
        <w:ind w:firstLine="567"/>
        <w:jc w:val="both"/>
        <w:rPr>
          <w:b/>
          <w:sz w:val="22"/>
          <w:szCs w:val="22"/>
        </w:rPr>
      </w:pPr>
    </w:p>
    <w:p w:rsidR="00B159F5" w:rsidRPr="00BB26B1" w:rsidRDefault="00B159F5" w:rsidP="00B159F5">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B159F5" w:rsidRPr="00BB26B1" w:rsidRDefault="00B159F5" w:rsidP="00B159F5">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РФ-47-4-14-2-03-2024-0372-0.</w:t>
      </w:r>
    </w:p>
    <w:p w:rsidR="00B159F5" w:rsidRPr="00BB26B1" w:rsidRDefault="00B159F5" w:rsidP="00B159F5">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B159F5" w:rsidRPr="00BB26B1" w:rsidRDefault="00B159F5" w:rsidP="00B159F5">
      <w:pPr>
        <w:ind w:firstLine="567"/>
        <w:jc w:val="both"/>
        <w:rPr>
          <w:sz w:val="22"/>
          <w:szCs w:val="22"/>
        </w:rPr>
      </w:pPr>
      <w:r w:rsidRPr="00BB26B1">
        <w:rPr>
          <w:sz w:val="22"/>
          <w:szCs w:val="22"/>
        </w:rPr>
        <w:t>1.Централизованное водоснабжение, водоотведение: отсутствие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исх-40718/2024 от 10.09.2024г.);</w:t>
      </w:r>
    </w:p>
    <w:p w:rsidR="00B159F5" w:rsidRPr="00BB26B1" w:rsidRDefault="00B159F5" w:rsidP="00B159F5">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r w:rsidRPr="00BB26B1">
        <w:rPr>
          <w:sz w:val="22"/>
          <w:szCs w:val="22"/>
        </w:rPr>
        <w:t>ОблСервис</w:t>
      </w:r>
      <w:proofErr w:type="spellEnd"/>
      <w:r w:rsidRPr="00BB26B1">
        <w:rPr>
          <w:sz w:val="22"/>
          <w:szCs w:val="22"/>
        </w:rPr>
        <w:t>», исх. О-1476 от 20.09.2024 г.);</w:t>
      </w:r>
    </w:p>
    <w:p w:rsidR="00B159F5" w:rsidRPr="00BB26B1" w:rsidRDefault="00B159F5" w:rsidP="00B159F5">
      <w:pPr>
        <w:ind w:firstLine="567"/>
        <w:jc w:val="both"/>
        <w:rPr>
          <w:sz w:val="22"/>
          <w:szCs w:val="22"/>
        </w:rPr>
      </w:pPr>
      <w:r w:rsidRPr="00BB26B1">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BB26B1">
        <w:rPr>
          <w:sz w:val="22"/>
          <w:szCs w:val="22"/>
          <w:lang w:val="en-US"/>
        </w:rPr>
        <w:t>II</w:t>
      </w:r>
      <w:r w:rsidRPr="00BB26B1">
        <w:rPr>
          <w:sz w:val="22"/>
          <w:szCs w:val="22"/>
        </w:rPr>
        <w:t xml:space="preserve"> категории, </w:t>
      </w:r>
      <w:r w:rsidRPr="00BB26B1">
        <w:rPr>
          <w:sz w:val="22"/>
          <w:szCs w:val="22"/>
          <w:lang w:val="en-US"/>
        </w:rPr>
        <w:t>D</w:t>
      </w:r>
      <w:r w:rsidRPr="00BB26B1">
        <w:rPr>
          <w:sz w:val="22"/>
          <w:szCs w:val="22"/>
        </w:rPr>
        <w:t>=225 мм, ориентировочно расположенный от границ земельного участка (по прямой линии) на расстоянии 108 м. (информация предоставлена АО «Газпром газораспределение Ленинградская область» филиал в г. Выборге от 16.09.2024 г. № 02-/789).</w:t>
      </w:r>
    </w:p>
    <w:p w:rsidR="00B159F5" w:rsidRPr="00BB26B1" w:rsidRDefault="00B159F5" w:rsidP="00B159F5">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6" w:history="1">
        <w:r w:rsidRPr="00BB26B1">
          <w:rPr>
            <w:rStyle w:val="a9"/>
            <w:color w:val="auto"/>
            <w:sz w:val="22"/>
            <w:szCs w:val="22"/>
          </w:rPr>
          <w:t>https://reestr-svyaz.rkn.gov.ru/</w:t>
        </w:r>
      </w:hyperlink>
      <w:r w:rsidRPr="00BB26B1">
        <w:rPr>
          <w:sz w:val="22"/>
          <w:szCs w:val="22"/>
        </w:rPr>
        <w:t xml:space="preserve">. </w:t>
      </w:r>
    </w:p>
    <w:p w:rsidR="00B159F5" w:rsidRPr="00BB26B1" w:rsidRDefault="00B159F5" w:rsidP="00B159F5">
      <w:pPr>
        <w:ind w:firstLine="567"/>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693"/>
        <w:gridCol w:w="3260"/>
      </w:tblGrid>
      <w:tr w:rsidR="00B159F5" w:rsidRPr="00BB26B1" w:rsidTr="00FF54B5">
        <w:tc>
          <w:tcPr>
            <w:tcW w:w="4395" w:type="dxa"/>
            <w:shd w:val="clear" w:color="auto" w:fill="auto"/>
          </w:tcPr>
          <w:p w:rsidR="00B159F5" w:rsidRPr="00BB26B1" w:rsidRDefault="00B159F5" w:rsidP="006B3FAA">
            <w:pPr>
              <w:jc w:val="center"/>
              <w:rPr>
                <w:b/>
                <w:sz w:val="22"/>
                <w:szCs w:val="22"/>
              </w:rPr>
            </w:pPr>
            <w:r w:rsidRPr="00BB26B1">
              <w:rPr>
                <w:b/>
                <w:sz w:val="22"/>
                <w:szCs w:val="22"/>
              </w:rPr>
              <w:t>Начальный (стартовый) цена земельного участка (руб.)</w:t>
            </w:r>
          </w:p>
        </w:tc>
        <w:tc>
          <w:tcPr>
            <w:tcW w:w="2693" w:type="dxa"/>
            <w:shd w:val="clear" w:color="auto" w:fill="auto"/>
          </w:tcPr>
          <w:p w:rsidR="00B159F5" w:rsidRPr="00BB26B1" w:rsidRDefault="00B159F5" w:rsidP="006B3FAA">
            <w:pPr>
              <w:ind w:firstLine="284"/>
              <w:jc w:val="center"/>
              <w:rPr>
                <w:b/>
                <w:sz w:val="22"/>
                <w:szCs w:val="22"/>
              </w:rPr>
            </w:pPr>
            <w:r w:rsidRPr="00BB26B1">
              <w:rPr>
                <w:b/>
                <w:sz w:val="22"/>
                <w:szCs w:val="22"/>
              </w:rPr>
              <w:t>Шаг аукциона (руб.)</w:t>
            </w:r>
          </w:p>
        </w:tc>
        <w:tc>
          <w:tcPr>
            <w:tcW w:w="3260" w:type="dxa"/>
            <w:shd w:val="clear" w:color="auto" w:fill="auto"/>
          </w:tcPr>
          <w:p w:rsidR="00B159F5" w:rsidRPr="00BB26B1" w:rsidRDefault="00B159F5" w:rsidP="006B3FAA">
            <w:pPr>
              <w:ind w:firstLine="34"/>
              <w:jc w:val="center"/>
              <w:rPr>
                <w:b/>
                <w:sz w:val="22"/>
                <w:szCs w:val="22"/>
              </w:rPr>
            </w:pPr>
            <w:r w:rsidRPr="00BB26B1">
              <w:rPr>
                <w:b/>
                <w:sz w:val="22"/>
                <w:szCs w:val="22"/>
              </w:rPr>
              <w:t>Размер задатка</w:t>
            </w:r>
          </w:p>
          <w:p w:rsidR="00B159F5" w:rsidRPr="00BB26B1" w:rsidRDefault="00B159F5" w:rsidP="006B3FAA">
            <w:pPr>
              <w:ind w:firstLine="284"/>
              <w:jc w:val="center"/>
              <w:rPr>
                <w:b/>
                <w:sz w:val="22"/>
                <w:szCs w:val="22"/>
              </w:rPr>
            </w:pPr>
            <w:r w:rsidRPr="00BB26B1">
              <w:rPr>
                <w:b/>
                <w:sz w:val="22"/>
                <w:szCs w:val="22"/>
              </w:rPr>
              <w:t>(руб.)</w:t>
            </w:r>
          </w:p>
        </w:tc>
      </w:tr>
      <w:tr w:rsidR="00B159F5" w:rsidRPr="00BB26B1" w:rsidTr="00FF54B5">
        <w:tc>
          <w:tcPr>
            <w:tcW w:w="4395" w:type="dxa"/>
            <w:tcBorders>
              <w:top w:val="single" w:sz="4" w:space="0" w:color="auto"/>
              <w:left w:val="single" w:sz="4" w:space="0" w:color="auto"/>
              <w:bottom w:val="single" w:sz="4" w:space="0" w:color="auto"/>
              <w:right w:val="single" w:sz="4" w:space="0" w:color="auto"/>
            </w:tcBorders>
            <w:shd w:val="clear" w:color="auto" w:fill="auto"/>
          </w:tcPr>
          <w:p w:rsidR="00B159F5" w:rsidRPr="00BB26B1" w:rsidRDefault="00B159F5" w:rsidP="006B3FAA">
            <w:pPr>
              <w:ind w:firstLine="284"/>
              <w:jc w:val="center"/>
              <w:rPr>
                <w:sz w:val="22"/>
                <w:szCs w:val="22"/>
              </w:rPr>
            </w:pPr>
            <w:r w:rsidRPr="00BB26B1">
              <w:rPr>
                <w:sz w:val="22"/>
                <w:szCs w:val="22"/>
              </w:rPr>
              <w:t>3 060 000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159F5" w:rsidRPr="00BB26B1" w:rsidRDefault="00B159F5" w:rsidP="006B3FAA">
            <w:pPr>
              <w:jc w:val="center"/>
              <w:rPr>
                <w:sz w:val="22"/>
                <w:szCs w:val="22"/>
              </w:rPr>
            </w:pPr>
            <w:r w:rsidRPr="00BB26B1">
              <w:rPr>
                <w:sz w:val="22"/>
                <w:szCs w:val="22"/>
              </w:rPr>
              <w:t>91 800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159F5" w:rsidRPr="00BB26B1" w:rsidRDefault="00B159F5" w:rsidP="006B3FAA">
            <w:pPr>
              <w:jc w:val="center"/>
              <w:rPr>
                <w:sz w:val="22"/>
                <w:szCs w:val="22"/>
              </w:rPr>
            </w:pPr>
            <w:r w:rsidRPr="00BB26B1">
              <w:rPr>
                <w:sz w:val="22"/>
                <w:szCs w:val="22"/>
              </w:rPr>
              <w:t>2 754 000</w:t>
            </w:r>
          </w:p>
        </w:tc>
      </w:tr>
    </w:tbl>
    <w:p w:rsidR="00B159F5" w:rsidRPr="00BB26B1" w:rsidRDefault="00B159F5" w:rsidP="00197E02">
      <w:pPr>
        <w:ind w:firstLine="540"/>
        <w:jc w:val="both"/>
        <w:rPr>
          <w:sz w:val="22"/>
          <w:szCs w:val="22"/>
        </w:rPr>
      </w:pPr>
    </w:p>
    <w:p w:rsidR="000E1BB6" w:rsidRPr="00BB26B1" w:rsidRDefault="000E1BB6" w:rsidP="000E1BB6">
      <w:pPr>
        <w:ind w:firstLine="540"/>
        <w:jc w:val="both"/>
        <w:rPr>
          <w:b/>
          <w:sz w:val="22"/>
          <w:szCs w:val="22"/>
        </w:rPr>
      </w:pPr>
      <w:r w:rsidRPr="00BB26B1">
        <w:rPr>
          <w:b/>
          <w:sz w:val="22"/>
          <w:szCs w:val="22"/>
        </w:rPr>
        <w:t>Сведения о земельном участке</w:t>
      </w:r>
      <w:r w:rsidRPr="00BB26B1">
        <w:rPr>
          <w:sz w:val="22"/>
          <w:szCs w:val="22"/>
        </w:rPr>
        <w:t xml:space="preserve"> </w:t>
      </w:r>
      <w:r w:rsidRPr="00BB26B1">
        <w:rPr>
          <w:b/>
          <w:color w:val="4472C4" w:themeColor="accent5"/>
          <w:sz w:val="22"/>
          <w:szCs w:val="22"/>
        </w:rPr>
        <w:t>ЛОТ №2:</w:t>
      </w:r>
    </w:p>
    <w:p w:rsidR="000E1BB6" w:rsidRPr="00BB26B1" w:rsidRDefault="000E1BB6" w:rsidP="000E1BB6">
      <w:pPr>
        <w:ind w:firstLine="567"/>
        <w:jc w:val="both"/>
        <w:rPr>
          <w:sz w:val="22"/>
          <w:szCs w:val="22"/>
        </w:rPr>
      </w:pPr>
    </w:p>
    <w:p w:rsidR="000E1BB6" w:rsidRPr="00BB26B1" w:rsidRDefault="000E1BB6" w:rsidP="000E1BB6">
      <w:pPr>
        <w:ind w:firstLine="540"/>
        <w:jc w:val="both"/>
        <w:rPr>
          <w:sz w:val="22"/>
          <w:szCs w:val="22"/>
        </w:rPr>
      </w:pPr>
      <w:r w:rsidRPr="00BB26B1">
        <w:rPr>
          <w:b/>
          <w:sz w:val="22"/>
          <w:szCs w:val="22"/>
        </w:rPr>
        <w:t>Местоположение (адрес):</w:t>
      </w:r>
      <w:r w:rsidRPr="00BB26B1">
        <w:rPr>
          <w:sz w:val="22"/>
          <w:szCs w:val="22"/>
        </w:rPr>
        <w:t xml:space="preserve"> Российская Федерация,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w:t>
      </w:r>
      <w:proofErr w:type="spellStart"/>
      <w:r w:rsidRPr="00BB26B1">
        <w:rPr>
          <w:sz w:val="22"/>
          <w:szCs w:val="22"/>
        </w:rPr>
        <w:t>Красноозерное</w:t>
      </w:r>
      <w:proofErr w:type="spellEnd"/>
      <w:r w:rsidRPr="00BB26B1">
        <w:rPr>
          <w:sz w:val="22"/>
          <w:szCs w:val="22"/>
        </w:rPr>
        <w:t xml:space="preserve"> сельское поселение, д. Светлое</w:t>
      </w:r>
      <w:r w:rsidR="00B159F5" w:rsidRPr="00BB26B1">
        <w:rPr>
          <w:sz w:val="22"/>
          <w:szCs w:val="22"/>
        </w:rPr>
        <w:t>, ул. Дорожная, уч. 8</w:t>
      </w:r>
    </w:p>
    <w:p w:rsidR="00B159F5" w:rsidRPr="00BB26B1" w:rsidRDefault="00B159F5" w:rsidP="000E1BB6">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sz w:val="22"/>
          <w:szCs w:val="22"/>
        </w:rPr>
        <w:t xml:space="preserve">: 1200 </w:t>
      </w:r>
      <w:proofErr w:type="spellStart"/>
      <w:r w:rsidRPr="00BB26B1">
        <w:rPr>
          <w:sz w:val="22"/>
          <w:szCs w:val="22"/>
        </w:rPr>
        <w:t>кв.м</w:t>
      </w:r>
      <w:proofErr w:type="spellEnd"/>
    </w:p>
    <w:p w:rsidR="000E1BB6" w:rsidRPr="00BB26B1" w:rsidRDefault="000E1BB6" w:rsidP="000E1BB6">
      <w:pPr>
        <w:ind w:firstLine="540"/>
        <w:jc w:val="both"/>
        <w:rPr>
          <w:sz w:val="22"/>
          <w:szCs w:val="22"/>
        </w:rPr>
      </w:pPr>
      <w:r w:rsidRPr="00BB26B1">
        <w:rPr>
          <w:b/>
          <w:sz w:val="22"/>
          <w:szCs w:val="22"/>
        </w:rPr>
        <w:t>Кадастровый номер:</w:t>
      </w:r>
      <w:r w:rsidRPr="00BB26B1">
        <w:rPr>
          <w:sz w:val="22"/>
          <w:szCs w:val="22"/>
        </w:rPr>
        <w:t xml:space="preserve"> 47:03:</w:t>
      </w:r>
      <w:r w:rsidR="00B159F5" w:rsidRPr="00BB26B1">
        <w:rPr>
          <w:sz w:val="22"/>
          <w:szCs w:val="22"/>
        </w:rPr>
        <w:t>0908003:861</w:t>
      </w:r>
    </w:p>
    <w:p w:rsidR="000E1BB6" w:rsidRPr="00BB26B1" w:rsidRDefault="000E1BB6" w:rsidP="000E1BB6">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0E1BB6" w:rsidRPr="00BB26B1" w:rsidRDefault="000E1BB6" w:rsidP="000E1BB6">
      <w:pPr>
        <w:autoSpaceDE w:val="0"/>
        <w:autoSpaceDN w:val="0"/>
        <w:adjustRightInd w:val="0"/>
        <w:ind w:firstLine="540"/>
        <w:jc w:val="both"/>
        <w:rPr>
          <w:rFonts w:eastAsiaTheme="minorHAnsi"/>
          <w:sz w:val="22"/>
          <w:szCs w:val="22"/>
          <w:lang w:eastAsia="en-US"/>
        </w:rPr>
      </w:pPr>
    </w:p>
    <w:p w:rsidR="000E1BB6" w:rsidRPr="00BB26B1" w:rsidRDefault="000E1BB6" w:rsidP="000E1BB6">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Ограничения прав на земельный участок, предусмотренные статьями 56, 56.1 Земельного кодекса РФ, согласно сведениям из Единого государственно</w:t>
      </w:r>
      <w:r w:rsidR="00B159F5" w:rsidRPr="00BB26B1">
        <w:rPr>
          <w:rFonts w:eastAsiaTheme="minorHAnsi"/>
          <w:sz w:val="22"/>
          <w:szCs w:val="22"/>
          <w:lang w:eastAsia="en-US"/>
        </w:rPr>
        <w:t>го реестра недвижимости, отсутствуют.</w:t>
      </w:r>
    </w:p>
    <w:p w:rsidR="000E1BB6" w:rsidRPr="00BB26B1" w:rsidRDefault="000E1BB6" w:rsidP="000E1BB6">
      <w:pPr>
        <w:ind w:firstLine="567"/>
        <w:jc w:val="both"/>
        <w:rPr>
          <w:sz w:val="22"/>
          <w:szCs w:val="22"/>
        </w:rPr>
      </w:pPr>
      <w:r w:rsidRPr="00BB26B1">
        <w:rPr>
          <w:sz w:val="22"/>
          <w:szCs w:val="22"/>
        </w:rPr>
        <w:t xml:space="preserve">Земельный участок расположен в территориальной зоне (кодовое обозначение) ТЖ2.1 - </w:t>
      </w:r>
      <w:r w:rsidRPr="00BB26B1">
        <w:rPr>
          <w:color w:val="000000"/>
          <w:sz w:val="22"/>
          <w:szCs w:val="22"/>
        </w:rPr>
        <w:t xml:space="preserve">зоны застройки индивидуальными </w:t>
      </w:r>
      <w:proofErr w:type="spellStart"/>
      <w:r w:rsidRPr="00BB26B1">
        <w:rPr>
          <w:color w:val="000000"/>
          <w:sz w:val="22"/>
          <w:szCs w:val="22"/>
        </w:rPr>
        <w:t>отдельностоящими</w:t>
      </w:r>
      <w:proofErr w:type="spellEnd"/>
      <w:r w:rsidRPr="00BB26B1">
        <w:rPr>
          <w:color w:val="000000"/>
          <w:sz w:val="22"/>
          <w:szCs w:val="22"/>
        </w:rPr>
        <w:t xml:space="preserve"> жилыми домами с участками</w:t>
      </w:r>
      <w:r w:rsidRPr="00BB26B1">
        <w:rPr>
          <w:sz w:val="22"/>
          <w:szCs w:val="22"/>
        </w:rPr>
        <w:t>. Установлен градостроительный регламент. Подробная информация указана в градостроительном плане земельного участка РФ-47-4-14-2-03-2024-037</w:t>
      </w:r>
      <w:r w:rsidR="00B159F5" w:rsidRPr="00BB26B1">
        <w:rPr>
          <w:sz w:val="22"/>
          <w:szCs w:val="22"/>
        </w:rPr>
        <w:t>1</w:t>
      </w:r>
      <w:r w:rsidRPr="00BB26B1">
        <w:rPr>
          <w:sz w:val="22"/>
          <w:szCs w:val="22"/>
        </w:rPr>
        <w:t>-0 (прилагается).</w:t>
      </w:r>
    </w:p>
    <w:p w:rsidR="000E1BB6" w:rsidRPr="00BB26B1" w:rsidRDefault="000E1BB6" w:rsidP="000E1BB6">
      <w:pPr>
        <w:ind w:firstLine="540"/>
        <w:jc w:val="both"/>
        <w:rPr>
          <w:sz w:val="22"/>
          <w:szCs w:val="22"/>
        </w:rPr>
      </w:pPr>
      <w:r w:rsidRPr="00BB26B1">
        <w:rPr>
          <w:b/>
          <w:sz w:val="22"/>
          <w:szCs w:val="22"/>
        </w:rPr>
        <w:t>Вид разрешенного использования:</w:t>
      </w:r>
      <w:r w:rsidRPr="00BB26B1">
        <w:rPr>
          <w:sz w:val="22"/>
          <w:szCs w:val="22"/>
        </w:rPr>
        <w:t xml:space="preserve"> для размещения индивидуальных жилых домов с приусадебными земельными участками без права содержания мелкого скота и птицы</w:t>
      </w:r>
    </w:p>
    <w:p w:rsidR="000E1BB6" w:rsidRPr="00BB26B1" w:rsidRDefault="000E1BB6" w:rsidP="000E1BB6">
      <w:pPr>
        <w:ind w:firstLine="540"/>
        <w:jc w:val="both"/>
        <w:rPr>
          <w:sz w:val="22"/>
          <w:szCs w:val="22"/>
        </w:rPr>
      </w:pPr>
    </w:p>
    <w:p w:rsidR="000E1BB6" w:rsidRPr="00BB26B1" w:rsidRDefault="000E1BB6" w:rsidP="000E1BB6">
      <w:pPr>
        <w:ind w:firstLine="567"/>
        <w:jc w:val="both"/>
        <w:rPr>
          <w:sz w:val="22"/>
          <w:szCs w:val="22"/>
        </w:rPr>
      </w:pPr>
      <w:r w:rsidRPr="00BB26B1">
        <w:rPr>
          <w:sz w:val="22"/>
          <w:szCs w:val="22"/>
        </w:rPr>
        <w:lastRenderedPageBreak/>
        <w:t>Виды разрешенного использования земельных участков и объектов капитального строительства для территориальной зоны ТЖ2.1:</w:t>
      </w:r>
    </w:p>
    <w:p w:rsidR="000E1BB6" w:rsidRPr="00BB26B1" w:rsidRDefault="000E1BB6" w:rsidP="000E1BB6">
      <w:pPr>
        <w:pStyle w:val="a7"/>
        <w:widowControl w:val="0"/>
        <w:spacing w:line="239" w:lineRule="auto"/>
        <w:ind w:firstLine="709"/>
        <w:rPr>
          <w:sz w:val="22"/>
          <w:szCs w:val="22"/>
        </w:rPr>
      </w:pPr>
      <w:r w:rsidRPr="00BB26B1">
        <w:rPr>
          <w:sz w:val="22"/>
          <w:szCs w:val="22"/>
        </w:rPr>
        <w:t xml:space="preserve"> Основные виды разрешенного использования: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211"/>
        <w:gridCol w:w="1417"/>
      </w:tblGrid>
      <w:tr w:rsidR="000E1BB6" w:rsidRPr="00BB26B1" w:rsidTr="00FF54B5">
        <w:trPr>
          <w:tblHeader/>
        </w:trPr>
        <w:tc>
          <w:tcPr>
            <w:tcW w:w="720" w:type="dxa"/>
            <w:vAlign w:val="center"/>
          </w:tcPr>
          <w:p w:rsidR="000E1BB6" w:rsidRPr="00BB26B1" w:rsidRDefault="000E1BB6" w:rsidP="006B3FAA">
            <w:pPr>
              <w:jc w:val="center"/>
              <w:rPr>
                <w:sz w:val="22"/>
                <w:szCs w:val="22"/>
              </w:rPr>
            </w:pPr>
            <w:r w:rsidRPr="00BB26B1">
              <w:rPr>
                <w:sz w:val="22"/>
                <w:szCs w:val="22"/>
              </w:rPr>
              <w:t>№№ п/п</w:t>
            </w:r>
          </w:p>
        </w:tc>
        <w:tc>
          <w:tcPr>
            <w:tcW w:w="8211" w:type="dxa"/>
            <w:vAlign w:val="center"/>
          </w:tcPr>
          <w:p w:rsidR="000E1BB6" w:rsidRPr="00BB26B1" w:rsidRDefault="000E1BB6" w:rsidP="006B3FAA">
            <w:pPr>
              <w:keepLines/>
              <w:jc w:val="center"/>
              <w:rPr>
                <w:sz w:val="22"/>
                <w:szCs w:val="22"/>
              </w:rPr>
            </w:pPr>
            <w:r w:rsidRPr="00BB26B1">
              <w:rPr>
                <w:sz w:val="22"/>
                <w:szCs w:val="22"/>
              </w:rPr>
              <w:t xml:space="preserve">Наименование вида использования земельных участков и объектов капитального строительства </w:t>
            </w:r>
          </w:p>
        </w:tc>
        <w:tc>
          <w:tcPr>
            <w:tcW w:w="1417" w:type="dxa"/>
            <w:vAlign w:val="center"/>
          </w:tcPr>
          <w:p w:rsidR="000E1BB6" w:rsidRPr="00BB26B1" w:rsidRDefault="000E1BB6" w:rsidP="006B3FAA">
            <w:pPr>
              <w:keepLines/>
              <w:jc w:val="center"/>
              <w:rPr>
                <w:sz w:val="22"/>
                <w:szCs w:val="22"/>
              </w:rPr>
            </w:pPr>
            <w:r w:rsidRPr="00BB26B1">
              <w:rPr>
                <w:sz w:val="22"/>
                <w:szCs w:val="22"/>
              </w:rPr>
              <w:t>Общая площадь, м</w:t>
            </w:r>
            <w:r w:rsidRPr="00BB26B1">
              <w:rPr>
                <w:sz w:val="22"/>
                <w:szCs w:val="22"/>
                <w:vertAlign w:val="superscript"/>
              </w:rPr>
              <w:t>2</w:t>
            </w: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1</w:t>
            </w:r>
          </w:p>
        </w:tc>
        <w:tc>
          <w:tcPr>
            <w:tcW w:w="8211" w:type="dxa"/>
          </w:tcPr>
          <w:p w:rsidR="000E1BB6" w:rsidRPr="00BB26B1" w:rsidRDefault="000E1BB6" w:rsidP="006B3FAA">
            <w:pPr>
              <w:jc w:val="both"/>
              <w:rPr>
                <w:sz w:val="22"/>
                <w:szCs w:val="22"/>
              </w:rPr>
            </w:pPr>
            <w:r w:rsidRPr="00BB26B1">
              <w:rPr>
                <w:sz w:val="22"/>
                <w:szCs w:val="22"/>
              </w:rPr>
              <w:t>Для размещения индивидуальных жилых домов с приусадебными земельными участками без права содержания мелкого скота и птицы</w:t>
            </w:r>
          </w:p>
        </w:tc>
        <w:tc>
          <w:tcPr>
            <w:tcW w:w="1417" w:type="dxa"/>
          </w:tcPr>
          <w:p w:rsidR="000E1BB6" w:rsidRPr="00BB26B1" w:rsidRDefault="000E1BB6" w:rsidP="006B3FAA">
            <w:pPr>
              <w:jc w:val="center"/>
              <w:rPr>
                <w:sz w:val="22"/>
                <w:szCs w:val="22"/>
              </w:rPr>
            </w:pP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2</w:t>
            </w:r>
          </w:p>
        </w:tc>
        <w:tc>
          <w:tcPr>
            <w:tcW w:w="8211" w:type="dxa"/>
          </w:tcPr>
          <w:p w:rsidR="000E1BB6" w:rsidRPr="00BB26B1" w:rsidRDefault="000E1BB6" w:rsidP="006B3FAA">
            <w:pPr>
              <w:jc w:val="both"/>
              <w:rPr>
                <w:sz w:val="22"/>
                <w:szCs w:val="22"/>
              </w:rPr>
            </w:pPr>
            <w:r w:rsidRPr="00BB26B1">
              <w:rPr>
                <w:sz w:val="22"/>
                <w:szCs w:val="22"/>
              </w:rPr>
              <w:t>Для размещения объектов бытового обслуживания (включая бани)</w:t>
            </w:r>
          </w:p>
        </w:tc>
        <w:tc>
          <w:tcPr>
            <w:tcW w:w="1417" w:type="dxa"/>
          </w:tcPr>
          <w:p w:rsidR="000E1BB6" w:rsidRPr="00BB26B1" w:rsidRDefault="000E1BB6" w:rsidP="006B3FAA">
            <w:pPr>
              <w:jc w:val="center"/>
              <w:rPr>
                <w:sz w:val="22"/>
                <w:szCs w:val="22"/>
              </w:rPr>
            </w:pPr>
            <w:r w:rsidRPr="00BB26B1">
              <w:rPr>
                <w:sz w:val="22"/>
                <w:szCs w:val="22"/>
              </w:rPr>
              <w:t>не более 150</w:t>
            </w: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3</w:t>
            </w:r>
          </w:p>
        </w:tc>
        <w:tc>
          <w:tcPr>
            <w:tcW w:w="8211" w:type="dxa"/>
          </w:tcPr>
          <w:p w:rsidR="000E1BB6" w:rsidRPr="00BB26B1" w:rsidRDefault="000E1BB6" w:rsidP="006B3FAA">
            <w:pPr>
              <w:pStyle w:val="ab"/>
              <w:jc w:val="both"/>
              <w:rPr>
                <w:sz w:val="22"/>
                <w:szCs w:val="22"/>
              </w:rPr>
            </w:pPr>
            <w:r w:rsidRPr="00BB26B1">
              <w:rPr>
                <w:sz w:val="22"/>
                <w:szCs w:val="22"/>
              </w:rPr>
              <w:t>Для размещения органов некоммерческих организаций, связанных с проживанием населения (ТСЖ, жилищных кооперативов и т.д.)</w:t>
            </w:r>
          </w:p>
        </w:tc>
        <w:tc>
          <w:tcPr>
            <w:tcW w:w="1417" w:type="dxa"/>
          </w:tcPr>
          <w:p w:rsidR="000E1BB6" w:rsidRPr="00BB26B1" w:rsidRDefault="000E1BB6" w:rsidP="006B3FAA">
            <w:pPr>
              <w:jc w:val="center"/>
              <w:rPr>
                <w:sz w:val="22"/>
                <w:szCs w:val="22"/>
              </w:rPr>
            </w:pP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4</w:t>
            </w:r>
          </w:p>
        </w:tc>
        <w:tc>
          <w:tcPr>
            <w:tcW w:w="8211" w:type="dxa"/>
          </w:tcPr>
          <w:p w:rsidR="000E1BB6" w:rsidRPr="00BB26B1" w:rsidRDefault="000E1BB6" w:rsidP="006B3FAA">
            <w:pPr>
              <w:jc w:val="both"/>
              <w:rPr>
                <w:sz w:val="22"/>
                <w:szCs w:val="22"/>
              </w:rPr>
            </w:pPr>
            <w:r w:rsidRPr="00BB26B1">
              <w:rPr>
                <w:sz w:val="22"/>
                <w:szCs w:val="22"/>
              </w:rPr>
              <w:t>Для размещения жилищно-</w:t>
            </w:r>
            <w:proofErr w:type="spellStart"/>
            <w:r w:rsidRPr="00BB26B1">
              <w:rPr>
                <w:sz w:val="22"/>
                <w:szCs w:val="22"/>
              </w:rPr>
              <w:t>эксплутационных</w:t>
            </w:r>
            <w:proofErr w:type="spellEnd"/>
            <w:r w:rsidRPr="00BB26B1">
              <w:rPr>
                <w:sz w:val="22"/>
                <w:szCs w:val="22"/>
              </w:rPr>
              <w:t xml:space="preserve"> служб</w:t>
            </w:r>
          </w:p>
        </w:tc>
        <w:tc>
          <w:tcPr>
            <w:tcW w:w="1417" w:type="dxa"/>
          </w:tcPr>
          <w:p w:rsidR="000E1BB6" w:rsidRPr="00BB26B1" w:rsidRDefault="000E1BB6" w:rsidP="006B3FAA">
            <w:pPr>
              <w:jc w:val="center"/>
              <w:rPr>
                <w:sz w:val="22"/>
                <w:szCs w:val="22"/>
              </w:rPr>
            </w:pPr>
          </w:p>
        </w:tc>
      </w:tr>
      <w:tr w:rsidR="000E1BB6" w:rsidRPr="00BB26B1" w:rsidTr="00FF54B5">
        <w:tc>
          <w:tcPr>
            <w:tcW w:w="720" w:type="dxa"/>
          </w:tcPr>
          <w:p w:rsidR="000E1BB6" w:rsidRPr="00BB26B1" w:rsidRDefault="000E1BB6" w:rsidP="006B3FAA">
            <w:pPr>
              <w:jc w:val="center"/>
              <w:rPr>
                <w:b/>
                <w:sz w:val="22"/>
                <w:szCs w:val="22"/>
              </w:rPr>
            </w:pPr>
          </w:p>
        </w:tc>
        <w:tc>
          <w:tcPr>
            <w:tcW w:w="8211" w:type="dxa"/>
          </w:tcPr>
          <w:p w:rsidR="000E1BB6" w:rsidRPr="00BB26B1" w:rsidRDefault="000E1BB6" w:rsidP="006B3FAA">
            <w:pPr>
              <w:pStyle w:val="ConsPlusNormal"/>
              <w:widowControl/>
              <w:ind w:firstLine="0"/>
              <w:rPr>
                <w:rFonts w:ascii="Times New Roman" w:hAnsi="Times New Roman" w:cs="Times New Roman"/>
                <w:i/>
                <w:sz w:val="22"/>
                <w:szCs w:val="22"/>
              </w:rPr>
            </w:pPr>
            <w:r w:rsidRPr="00BB26B1">
              <w:rPr>
                <w:rFonts w:ascii="Times New Roman" w:hAnsi="Times New Roman" w:cs="Times New Roman"/>
                <w:i/>
                <w:sz w:val="22"/>
                <w:szCs w:val="22"/>
              </w:rPr>
              <w:t xml:space="preserve">Для размещения объектов, связанных с проживанием граждан и не оказывающих негативного воздействия на окружающую среду, в </w:t>
            </w:r>
            <w:proofErr w:type="spellStart"/>
            <w:r w:rsidRPr="00BB26B1">
              <w:rPr>
                <w:rFonts w:ascii="Times New Roman" w:hAnsi="Times New Roman" w:cs="Times New Roman"/>
                <w:i/>
                <w:sz w:val="22"/>
                <w:szCs w:val="22"/>
              </w:rPr>
              <w:t>т.ч</w:t>
            </w:r>
            <w:proofErr w:type="spellEnd"/>
            <w:r w:rsidRPr="00BB26B1">
              <w:rPr>
                <w:rFonts w:ascii="Times New Roman" w:hAnsi="Times New Roman" w:cs="Times New Roman"/>
                <w:i/>
                <w:sz w:val="22"/>
                <w:szCs w:val="22"/>
              </w:rPr>
              <w:t>.:</w:t>
            </w:r>
          </w:p>
        </w:tc>
        <w:tc>
          <w:tcPr>
            <w:tcW w:w="1417" w:type="dxa"/>
          </w:tcPr>
          <w:p w:rsidR="000E1BB6" w:rsidRPr="00BB26B1" w:rsidRDefault="000E1BB6" w:rsidP="006B3FAA">
            <w:pPr>
              <w:jc w:val="center"/>
              <w:rPr>
                <w:b/>
                <w:sz w:val="22"/>
                <w:szCs w:val="22"/>
              </w:rPr>
            </w:pP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5</w:t>
            </w:r>
          </w:p>
        </w:tc>
        <w:tc>
          <w:tcPr>
            <w:tcW w:w="8211" w:type="dxa"/>
          </w:tcPr>
          <w:p w:rsidR="000E1BB6" w:rsidRPr="00BB26B1" w:rsidRDefault="000E1BB6" w:rsidP="006B3FAA">
            <w:pPr>
              <w:jc w:val="both"/>
              <w:rPr>
                <w:sz w:val="22"/>
                <w:szCs w:val="22"/>
              </w:rPr>
            </w:pPr>
            <w:r w:rsidRPr="00BB26B1">
              <w:rPr>
                <w:sz w:val="22"/>
                <w:szCs w:val="22"/>
              </w:rPr>
              <w:t>Для размещения объектов дошкольного, начального и среднего общего образования</w:t>
            </w:r>
          </w:p>
        </w:tc>
        <w:tc>
          <w:tcPr>
            <w:tcW w:w="1417" w:type="dxa"/>
          </w:tcPr>
          <w:p w:rsidR="000E1BB6" w:rsidRPr="00BB26B1" w:rsidRDefault="000E1BB6" w:rsidP="006B3FAA">
            <w:pPr>
              <w:jc w:val="center"/>
              <w:rPr>
                <w:sz w:val="22"/>
                <w:szCs w:val="22"/>
              </w:rPr>
            </w:pP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6</w:t>
            </w:r>
          </w:p>
        </w:tc>
        <w:tc>
          <w:tcPr>
            <w:tcW w:w="8211" w:type="dxa"/>
          </w:tcPr>
          <w:p w:rsidR="000E1BB6" w:rsidRPr="00BB26B1" w:rsidRDefault="000E1BB6" w:rsidP="006B3FAA">
            <w:pPr>
              <w:jc w:val="both"/>
              <w:rPr>
                <w:sz w:val="22"/>
                <w:szCs w:val="22"/>
              </w:rPr>
            </w:pPr>
            <w:r w:rsidRPr="00BB26B1">
              <w:rPr>
                <w:sz w:val="22"/>
                <w:szCs w:val="22"/>
              </w:rPr>
              <w:t>Для размещения амбулаторно-поликлинических учреждений</w:t>
            </w:r>
          </w:p>
        </w:tc>
        <w:tc>
          <w:tcPr>
            <w:tcW w:w="1417" w:type="dxa"/>
          </w:tcPr>
          <w:p w:rsidR="000E1BB6" w:rsidRPr="00BB26B1" w:rsidRDefault="000E1BB6" w:rsidP="006B3FAA">
            <w:pPr>
              <w:jc w:val="center"/>
              <w:rPr>
                <w:sz w:val="22"/>
                <w:szCs w:val="22"/>
              </w:rPr>
            </w:pPr>
            <w:r w:rsidRPr="00BB26B1">
              <w:rPr>
                <w:sz w:val="22"/>
                <w:szCs w:val="22"/>
              </w:rPr>
              <w:t>не более 150</w:t>
            </w: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7</w:t>
            </w:r>
          </w:p>
        </w:tc>
        <w:tc>
          <w:tcPr>
            <w:tcW w:w="8211" w:type="dxa"/>
          </w:tcPr>
          <w:p w:rsidR="000E1BB6" w:rsidRPr="00BB26B1" w:rsidRDefault="000E1BB6" w:rsidP="006B3FAA">
            <w:pPr>
              <w:jc w:val="both"/>
              <w:rPr>
                <w:sz w:val="22"/>
                <w:szCs w:val="22"/>
              </w:rPr>
            </w:pPr>
            <w:r w:rsidRPr="00BB26B1">
              <w:rPr>
                <w:sz w:val="22"/>
                <w:szCs w:val="22"/>
              </w:rPr>
              <w:t>Для размещения спортивных объектов (физкультурно-оздоровительных комплексов, спортивных залов, бассейнов, стадионов, кортов и т.д.) без трибун для зрителей</w:t>
            </w:r>
          </w:p>
        </w:tc>
        <w:tc>
          <w:tcPr>
            <w:tcW w:w="1417" w:type="dxa"/>
          </w:tcPr>
          <w:p w:rsidR="000E1BB6" w:rsidRPr="00BB26B1" w:rsidRDefault="000E1BB6" w:rsidP="006B3FAA">
            <w:pPr>
              <w:jc w:val="center"/>
              <w:rPr>
                <w:sz w:val="22"/>
                <w:szCs w:val="22"/>
              </w:rPr>
            </w:pPr>
            <w:r w:rsidRPr="00BB26B1">
              <w:rPr>
                <w:sz w:val="22"/>
                <w:szCs w:val="22"/>
              </w:rPr>
              <w:t>не более 250</w:t>
            </w: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8</w:t>
            </w:r>
          </w:p>
        </w:tc>
        <w:tc>
          <w:tcPr>
            <w:tcW w:w="8211" w:type="dxa"/>
          </w:tcPr>
          <w:p w:rsidR="000E1BB6" w:rsidRPr="00BB26B1" w:rsidRDefault="000E1BB6" w:rsidP="006B3FAA">
            <w:pPr>
              <w:jc w:val="both"/>
              <w:rPr>
                <w:sz w:val="22"/>
                <w:szCs w:val="22"/>
              </w:rPr>
            </w:pPr>
            <w:r w:rsidRPr="00BB26B1">
              <w:rPr>
                <w:sz w:val="22"/>
                <w:szCs w:val="22"/>
              </w:rPr>
              <w:t xml:space="preserve">Для размещения </w:t>
            </w:r>
            <w:proofErr w:type="gramStart"/>
            <w:r w:rsidRPr="00BB26B1">
              <w:rPr>
                <w:sz w:val="22"/>
                <w:szCs w:val="22"/>
              </w:rPr>
              <w:t>объектов культуры и искусства</w:t>
            </w:r>
            <w:proofErr w:type="gramEnd"/>
            <w:r w:rsidRPr="00BB26B1">
              <w:rPr>
                <w:sz w:val="22"/>
                <w:szCs w:val="22"/>
              </w:rPr>
              <w:t xml:space="preserve"> связанных с проживанием населения (библиотек, музыкальных, художественных, хореографических школ и студий, домов творчества и т.д.)</w:t>
            </w:r>
          </w:p>
        </w:tc>
        <w:tc>
          <w:tcPr>
            <w:tcW w:w="1417" w:type="dxa"/>
          </w:tcPr>
          <w:p w:rsidR="000E1BB6" w:rsidRPr="00BB26B1" w:rsidRDefault="000E1BB6" w:rsidP="006B3FAA">
            <w:pPr>
              <w:jc w:val="center"/>
              <w:rPr>
                <w:sz w:val="22"/>
                <w:szCs w:val="22"/>
              </w:rPr>
            </w:pPr>
            <w:r w:rsidRPr="00BB26B1">
              <w:rPr>
                <w:sz w:val="22"/>
                <w:szCs w:val="22"/>
              </w:rPr>
              <w:t>не более 250</w:t>
            </w: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9</w:t>
            </w:r>
          </w:p>
        </w:tc>
        <w:tc>
          <w:tcPr>
            <w:tcW w:w="8211" w:type="dxa"/>
          </w:tcPr>
          <w:p w:rsidR="000E1BB6" w:rsidRPr="00BB26B1" w:rsidRDefault="000E1BB6" w:rsidP="006B3FAA">
            <w:pPr>
              <w:pStyle w:val="ab"/>
              <w:rPr>
                <w:sz w:val="22"/>
                <w:szCs w:val="22"/>
              </w:rPr>
            </w:pPr>
            <w:r w:rsidRPr="00BB26B1">
              <w:rPr>
                <w:sz w:val="22"/>
                <w:szCs w:val="22"/>
              </w:rPr>
              <w:t>Для размещения объектов охраны общественного порядка</w:t>
            </w:r>
          </w:p>
        </w:tc>
        <w:tc>
          <w:tcPr>
            <w:tcW w:w="1417" w:type="dxa"/>
          </w:tcPr>
          <w:p w:rsidR="000E1BB6" w:rsidRPr="00BB26B1" w:rsidRDefault="000E1BB6" w:rsidP="006B3FAA">
            <w:pPr>
              <w:jc w:val="center"/>
              <w:rPr>
                <w:sz w:val="22"/>
                <w:szCs w:val="22"/>
              </w:rPr>
            </w:pP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10</w:t>
            </w:r>
          </w:p>
        </w:tc>
        <w:tc>
          <w:tcPr>
            <w:tcW w:w="8211" w:type="dxa"/>
          </w:tcPr>
          <w:p w:rsidR="000E1BB6" w:rsidRPr="00BB26B1" w:rsidRDefault="000E1BB6" w:rsidP="006B3FAA">
            <w:pPr>
              <w:jc w:val="both"/>
              <w:rPr>
                <w:sz w:val="22"/>
                <w:szCs w:val="22"/>
              </w:rPr>
            </w:pPr>
            <w:r w:rsidRPr="00BB26B1">
              <w:rPr>
                <w:sz w:val="22"/>
                <w:szCs w:val="22"/>
              </w:rPr>
              <w:t>Для размещения кредитно-финансовых объектов</w:t>
            </w:r>
          </w:p>
        </w:tc>
        <w:tc>
          <w:tcPr>
            <w:tcW w:w="1417" w:type="dxa"/>
          </w:tcPr>
          <w:p w:rsidR="000E1BB6" w:rsidRPr="00BB26B1" w:rsidRDefault="000E1BB6" w:rsidP="006B3FAA">
            <w:pPr>
              <w:jc w:val="center"/>
              <w:rPr>
                <w:sz w:val="22"/>
                <w:szCs w:val="22"/>
              </w:rPr>
            </w:pPr>
            <w:r w:rsidRPr="00BB26B1">
              <w:rPr>
                <w:sz w:val="22"/>
                <w:szCs w:val="22"/>
              </w:rPr>
              <w:t>не более 150</w:t>
            </w: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11</w:t>
            </w:r>
          </w:p>
        </w:tc>
        <w:tc>
          <w:tcPr>
            <w:tcW w:w="8211" w:type="dxa"/>
          </w:tcPr>
          <w:p w:rsidR="000E1BB6" w:rsidRPr="00BB26B1" w:rsidRDefault="000E1BB6" w:rsidP="006B3FAA">
            <w:pPr>
              <w:jc w:val="both"/>
              <w:rPr>
                <w:sz w:val="22"/>
                <w:szCs w:val="22"/>
              </w:rPr>
            </w:pPr>
            <w:r w:rsidRPr="00BB26B1">
              <w:rPr>
                <w:sz w:val="22"/>
                <w:szCs w:val="22"/>
              </w:rPr>
              <w:t>Для размещения объектов страхования</w:t>
            </w:r>
          </w:p>
        </w:tc>
        <w:tc>
          <w:tcPr>
            <w:tcW w:w="1417" w:type="dxa"/>
          </w:tcPr>
          <w:p w:rsidR="000E1BB6" w:rsidRPr="00BB26B1" w:rsidRDefault="000E1BB6" w:rsidP="006B3FAA">
            <w:pPr>
              <w:jc w:val="center"/>
              <w:rPr>
                <w:sz w:val="22"/>
                <w:szCs w:val="22"/>
              </w:rPr>
            </w:pPr>
            <w:r w:rsidRPr="00BB26B1">
              <w:rPr>
                <w:sz w:val="22"/>
                <w:szCs w:val="22"/>
              </w:rPr>
              <w:t>не более 150</w:t>
            </w: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12</w:t>
            </w:r>
          </w:p>
        </w:tc>
        <w:tc>
          <w:tcPr>
            <w:tcW w:w="8211" w:type="dxa"/>
          </w:tcPr>
          <w:p w:rsidR="000E1BB6" w:rsidRPr="00BB26B1" w:rsidRDefault="000E1BB6" w:rsidP="006B3FAA">
            <w:pPr>
              <w:jc w:val="both"/>
              <w:rPr>
                <w:sz w:val="22"/>
                <w:szCs w:val="22"/>
              </w:rPr>
            </w:pPr>
            <w:r w:rsidRPr="00BB26B1">
              <w:rPr>
                <w:sz w:val="22"/>
                <w:szCs w:val="22"/>
              </w:rPr>
              <w:t>Для размещения объектов пенсионного обеспечения</w:t>
            </w:r>
          </w:p>
        </w:tc>
        <w:tc>
          <w:tcPr>
            <w:tcW w:w="1417" w:type="dxa"/>
          </w:tcPr>
          <w:p w:rsidR="000E1BB6" w:rsidRPr="00BB26B1" w:rsidRDefault="000E1BB6" w:rsidP="006B3FAA">
            <w:pPr>
              <w:jc w:val="center"/>
              <w:rPr>
                <w:sz w:val="22"/>
                <w:szCs w:val="22"/>
              </w:rPr>
            </w:pPr>
            <w:r w:rsidRPr="00BB26B1">
              <w:rPr>
                <w:sz w:val="22"/>
                <w:szCs w:val="22"/>
              </w:rPr>
              <w:t>не более 150</w:t>
            </w: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13</w:t>
            </w:r>
          </w:p>
        </w:tc>
        <w:tc>
          <w:tcPr>
            <w:tcW w:w="8211" w:type="dxa"/>
          </w:tcPr>
          <w:p w:rsidR="000E1BB6" w:rsidRPr="00BB26B1" w:rsidRDefault="000E1BB6" w:rsidP="006B3FAA">
            <w:pPr>
              <w:jc w:val="both"/>
              <w:rPr>
                <w:sz w:val="22"/>
                <w:szCs w:val="22"/>
              </w:rPr>
            </w:pPr>
            <w:r w:rsidRPr="00BB26B1">
              <w:rPr>
                <w:sz w:val="22"/>
                <w:szCs w:val="22"/>
              </w:rPr>
              <w:t>Для размещения объектов социального обеспечения</w:t>
            </w:r>
          </w:p>
        </w:tc>
        <w:tc>
          <w:tcPr>
            <w:tcW w:w="1417" w:type="dxa"/>
          </w:tcPr>
          <w:p w:rsidR="000E1BB6" w:rsidRPr="00BB26B1" w:rsidRDefault="000E1BB6" w:rsidP="006B3FAA">
            <w:pPr>
              <w:jc w:val="center"/>
              <w:rPr>
                <w:sz w:val="22"/>
                <w:szCs w:val="22"/>
              </w:rPr>
            </w:pPr>
            <w:r w:rsidRPr="00BB26B1">
              <w:rPr>
                <w:sz w:val="22"/>
                <w:szCs w:val="22"/>
              </w:rPr>
              <w:t>не более 150</w:t>
            </w: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14</w:t>
            </w:r>
          </w:p>
        </w:tc>
        <w:tc>
          <w:tcPr>
            <w:tcW w:w="8211" w:type="dxa"/>
          </w:tcPr>
          <w:p w:rsidR="000E1BB6" w:rsidRPr="00BB26B1" w:rsidRDefault="000E1BB6" w:rsidP="006B3FAA">
            <w:pPr>
              <w:jc w:val="both"/>
              <w:rPr>
                <w:sz w:val="22"/>
                <w:szCs w:val="22"/>
              </w:rPr>
            </w:pPr>
            <w:r w:rsidRPr="00BB26B1">
              <w:rPr>
                <w:sz w:val="22"/>
                <w:szCs w:val="22"/>
              </w:rPr>
              <w:t>Для размещения объектов связи</w:t>
            </w:r>
          </w:p>
        </w:tc>
        <w:tc>
          <w:tcPr>
            <w:tcW w:w="1417" w:type="dxa"/>
          </w:tcPr>
          <w:p w:rsidR="000E1BB6" w:rsidRPr="00BB26B1" w:rsidRDefault="000E1BB6" w:rsidP="006B3FAA">
            <w:pPr>
              <w:jc w:val="center"/>
              <w:rPr>
                <w:sz w:val="22"/>
                <w:szCs w:val="22"/>
              </w:rPr>
            </w:pPr>
            <w:r w:rsidRPr="00BB26B1">
              <w:rPr>
                <w:sz w:val="22"/>
                <w:szCs w:val="22"/>
              </w:rPr>
              <w:t>не более 150</w:t>
            </w: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15</w:t>
            </w:r>
          </w:p>
        </w:tc>
        <w:tc>
          <w:tcPr>
            <w:tcW w:w="8211" w:type="dxa"/>
          </w:tcPr>
          <w:p w:rsidR="000E1BB6" w:rsidRPr="00BB26B1" w:rsidRDefault="000E1BB6" w:rsidP="006B3FAA">
            <w:pPr>
              <w:jc w:val="both"/>
              <w:rPr>
                <w:sz w:val="22"/>
                <w:szCs w:val="22"/>
              </w:rPr>
            </w:pPr>
            <w:r w:rsidRPr="00BB26B1">
              <w:rPr>
                <w:sz w:val="22"/>
                <w:szCs w:val="22"/>
              </w:rP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и т.д.)</w:t>
            </w:r>
          </w:p>
        </w:tc>
        <w:tc>
          <w:tcPr>
            <w:tcW w:w="1417" w:type="dxa"/>
          </w:tcPr>
          <w:p w:rsidR="000E1BB6" w:rsidRPr="00BB26B1" w:rsidRDefault="000E1BB6" w:rsidP="006B3FAA">
            <w:pPr>
              <w:jc w:val="center"/>
              <w:rPr>
                <w:sz w:val="22"/>
                <w:szCs w:val="22"/>
              </w:rPr>
            </w:pPr>
            <w:r w:rsidRPr="00BB26B1">
              <w:rPr>
                <w:sz w:val="22"/>
                <w:szCs w:val="22"/>
              </w:rPr>
              <w:t>не более 150</w:t>
            </w: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16</w:t>
            </w:r>
          </w:p>
        </w:tc>
        <w:tc>
          <w:tcPr>
            <w:tcW w:w="8211" w:type="dxa"/>
          </w:tcPr>
          <w:p w:rsidR="000E1BB6" w:rsidRPr="00BB26B1" w:rsidRDefault="000E1BB6" w:rsidP="006B3FAA">
            <w:pPr>
              <w:jc w:val="both"/>
              <w:rPr>
                <w:sz w:val="22"/>
                <w:szCs w:val="22"/>
              </w:rPr>
            </w:pPr>
            <w:r w:rsidRPr="00BB26B1">
              <w:rPr>
                <w:sz w:val="22"/>
                <w:szCs w:val="22"/>
              </w:rPr>
              <w:t>Для размещения индивидуальных садов и огородов</w:t>
            </w:r>
          </w:p>
        </w:tc>
        <w:tc>
          <w:tcPr>
            <w:tcW w:w="1417" w:type="dxa"/>
          </w:tcPr>
          <w:p w:rsidR="000E1BB6" w:rsidRPr="00BB26B1" w:rsidRDefault="000E1BB6" w:rsidP="006B3FAA">
            <w:pPr>
              <w:jc w:val="center"/>
              <w:rPr>
                <w:sz w:val="22"/>
                <w:szCs w:val="22"/>
              </w:rPr>
            </w:pP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17</w:t>
            </w:r>
          </w:p>
        </w:tc>
        <w:tc>
          <w:tcPr>
            <w:tcW w:w="8211" w:type="dxa"/>
          </w:tcPr>
          <w:p w:rsidR="000E1BB6" w:rsidRPr="00BB26B1" w:rsidRDefault="000E1BB6" w:rsidP="006B3FAA">
            <w:pPr>
              <w:jc w:val="both"/>
              <w:rPr>
                <w:sz w:val="22"/>
                <w:szCs w:val="22"/>
              </w:rPr>
            </w:pPr>
            <w:r w:rsidRPr="00BB26B1">
              <w:rPr>
                <w:sz w:val="22"/>
                <w:szCs w:val="22"/>
              </w:rPr>
              <w:t>Для размещения садов, скверов, бульваров общего пользования</w:t>
            </w:r>
          </w:p>
        </w:tc>
        <w:tc>
          <w:tcPr>
            <w:tcW w:w="1417" w:type="dxa"/>
          </w:tcPr>
          <w:p w:rsidR="000E1BB6" w:rsidRPr="00BB26B1" w:rsidRDefault="000E1BB6" w:rsidP="006B3FAA">
            <w:pPr>
              <w:jc w:val="center"/>
              <w:rPr>
                <w:sz w:val="22"/>
                <w:szCs w:val="22"/>
              </w:rPr>
            </w:pP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18</w:t>
            </w:r>
          </w:p>
        </w:tc>
        <w:tc>
          <w:tcPr>
            <w:tcW w:w="8211" w:type="dxa"/>
          </w:tcPr>
          <w:p w:rsidR="000E1BB6" w:rsidRPr="00BB26B1" w:rsidRDefault="000E1BB6" w:rsidP="006B3FAA">
            <w:pPr>
              <w:rPr>
                <w:sz w:val="22"/>
                <w:szCs w:val="22"/>
              </w:rPr>
            </w:pPr>
            <w:r w:rsidRPr="00BB26B1">
              <w:rPr>
                <w:sz w:val="22"/>
                <w:szCs w:val="22"/>
              </w:rPr>
              <w:t>Для размещения объектов гражданской обороны и предотвращения чрезвычайных ситуаций</w:t>
            </w:r>
          </w:p>
        </w:tc>
        <w:tc>
          <w:tcPr>
            <w:tcW w:w="1417" w:type="dxa"/>
          </w:tcPr>
          <w:p w:rsidR="000E1BB6" w:rsidRPr="00BB26B1" w:rsidRDefault="000E1BB6" w:rsidP="006B3FAA">
            <w:pPr>
              <w:jc w:val="center"/>
              <w:rPr>
                <w:sz w:val="22"/>
                <w:szCs w:val="22"/>
              </w:rPr>
            </w:pPr>
          </w:p>
        </w:tc>
      </w:tr>
      <w:tr w:rsidR="000E1BB6" w:rsidRPr="00BB26B1" w:rsidTr="00FF54B5">
        <w:tc>
          <w:tcPr>
            <w:tcW w:w="720" w:type="dxa"/>
          </w:tcPr>
          <w:p w:rsidR="000E1BB6" w:rsidRPr="00BB26B1" w:rsidRDefault="000E1BB6" w:rsidP="006B3FAA">
            <w:pPr>
              <w:jc w:val="center"/>
              <w:rPr>
                <w:b/>
                <w:sz w:val="22"/>
                <w:szCs w:val="22"/>
              </w:rPr>
            </w:pPr>
          </w:p>
        </w:tc>
        <w:tc>
          <w:tcPr>
            <w:tcW w:w="8211" w:type="dxa"/>
          </w:tcPr>
          <w:p w:rsidR="000E1BB6" w:rsidRPr="00BB26B1" w:rsidRDefault="000E1BB6" w:rsidP="006B3FAA">
            <w:pPr>
              <w:keepLines/>
              <w:jc w:val="both"/>
              <w:rPr>
                <w:i/>
                <w:sz w:val="22"/>
                <w:szCs w:val="22"/>
              </w:rPr>
            </w:pPr>
            <w:r w:rsidRPr="00BB26B1">
              <w:rPr>
                <w:i/>
                <w:sz w:val="22"/>
                <w:szCs w:val="22"/>
              </w:rPr>
              <w:t xml:space="preserve">Для размещения объектов инженерной и транспортной инфраструктуры, необходимых для обеспечения объектов разрешенных видов использования, при отсутствии норм законодательства, запрещающих их размещение, в том числе: </w:t>
            </w:r>
          </w:p>
        </w:tc>
        <w:tc>
          <w:tcPr>
            <w:tcW w:w="1417" w:type="dxa"/>
          </w:tcPr>
          <w:p w:rsidR="000E1BB6" w:rsidRPr="00BB26B1" w:rsidRDefault="000E1BB6" w:rsidP="006B3FAA">
            <w:pPr>
              <w:jc w:val="center"/>
              <w:rPr>
                <w:b/>
                <w:sz w:val="22"/>
                <w:szCs w:val="22"/>
              </w:rPr>
            </w:pPr>
          </w:p>
        </w:tc>
      </w:tr>
      <w:tr w:rsidR="000E1BB6" w:rsidRPr="00BB26B1" w:rsidTr="00FF54B5">
        <w:tc>
          <w:tcPr>
            <w:tcW w:w="720" w:type="dxa"/>
            <w:tcBorders>
              <w:top w:val="single" w:sz="4" w:space="0" w:color="auto"/>
              <w:left w:val="single" w:sz="4" w:space="0" w:color="auto"/>
              <w:bottom w:val="single" w:sz="4" w:space="0" w:color="auto"/>
              <w:right w:val="single" w:sz="4" w:space="0" w:color="auto"/>
            </w:tcBorders>
          </w:tcPr>
          <w:p w:rsidR="000E1BB6" w:rsidRPr="00BB26B1" w:rsidRDefault="000E1BB6" w:rsidP="006B3FAA">
            <w:pPr>
              <w:jc w:val="center"/>
              <w:rPr>
                <w:sz w:val="22"/>
                <w:szCs w:val="22"/>
              </w:rPr>
            </w:pPr>
            <w:r w:rsidRPr="00BB26B1">
              <w:rPr>
                <w:sz w:val="22"/>
                <w:szCs w:val="22"/>
              </w:rPr>
              <w:t>19</w:t>
            </w:r>
          </w:p>
        </w:tc>
        <w:tc>
          <w:tcPr>
            <w:tcW w:w="8211" w:type="dxa"/>
            <w:tcBorders>
              <w:top w:val="single" w:sz="4" w:space="0" w:color="auto"/>
              <w:left w:val="single" w:sz="4" w:space="0" w:color="auto"/>
              <w:bottom w:val="single" w:sz="4" w:space="0" w:color="auto"/>
              <w:right w:val="single" w:sz="4" w:space="0" w:color="auto"/>
            </w:tcBorders>
          </w:tcPr>
          <w:p w:rsidR="000E1BB6" w:rsidRPr="00BB26B1" w:rsidRDefault="000E1BB6" w:rsidP="006B3FAA">
            <w:pPr>
              <w:jc w:val="both"/>
              <w:rPr>
                <w:sz w:val="22"/>
                <w:szCs w:val="22"/>
              </w:rPr>
            </w:pPr>
            <w:r w:rsidRPr="00BB26B1">
              <w:rPr>
                <w:sz w:val="22"/>
                <w:szCs w:val="22"/>
              </w:rPr>
              <w:t>Для размещения стоянок индивидуального легкового автотранспорта</w:t>
            </w:r>
          </w:p>
        </w:tc>
        <w:tc>
          <w:tcPr>
            <w:tcW w:w="1417" w:type="dxa"/>
            <w:tcBorders>
              <w:top w:val="single" w:sz="4" w:space="0" w:color="auto"/>
              <w:left w:val="single" w:sz="4" w:space="0" w:color="auto"/>
              <w:bottom w:val="single" w:sz="4" w:space="0" w:color="auto"/>
              <w:right w:val="single" w:sz="4" w:space="0" w:color="auto"/>
            </w:tcBorders>
          </w:tcPr>
          <w:p w:rsidR="000E1BB6" w:rsidRPr="00BB26B1" w:rsidRDefault="000E1BB6" w:rsidP="006B3FAA">
            <w:pPr>
              <w:jc w:val="center"/>
              <w:rPr>
                <w:sz w:val="22"/>
                <w:szCs w:val="22"/>
              </w:rPr>
            </w:pP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20</w:t>
            </w:r>
          </w:p>
        </w:tc>
        <w:tc>
          <w:tcPr>
            <w:tcW w:w="8211" w:type="dxa"/>
          </w:tcPr>
          <w:p w:rsidR="000E1BB6" w:rsidRPr="00BB26B1" w:rsidRDefault="000E1BB6" w:rsidP="006B3FAA">
            <w:pPr>
              <w:jc w:val="both"/>
              <w:rPr>
                <w:color w:val="000000"/>
                <w:sz w:val="22"/>
                <w:szCs w:val="22"/>
              </w:rPr>
            </w:pPr>
            <w:r w:rsidRPr="00BB26B1">
              <w:rPr>
                <w:color w:val="000000"/>
                <w:sz w:val="22"/>
                <w:szCs w:val="22"/>
              </w:rPr>
              <w:t>Для размещения распределительных пунктов и подстанций, трансформаторных подстанций, блок-модульных котельных, насосных станций перекачки, центральных и индивидуальных тепловых пунктов</w:t>
            </w:r>
          </w:p>
        </w:tc>
        <w:tc>
          <w:tcPr>
            <w:tcW w:w="1417" w:type="dxa"/>
          </w:tcPr>
          <w:p w:rsidR="000E1BB6" w:rsidRPr="00BB26B1" w:rsidRDefault="000E1BB6" w:rsidP="006B3FAA">
            <w:pPr>
              <w:jc w:val="center"/>
              <w:rPr>
                <w:color w:val="000000"/>
                <w:sz w:val="22"/>
                <w:szCs w:val="22"/>
              </w:rPr>
            </w:pP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21</w:t>
            </w:r>
          </w:p>
        </w:tc>
        <w:tc>
          <w:tcPr>
            <w:tcW w:w="8211" w:type="dxa"/>
          </w:tcPr>
          <w:p w:rsidR="000E1BB6" w:rsidRPr="00BB26B1" w:rsidRDefault="000E1BB6" w:rsidP="006B3FAA">
            <w:pPr>
              <w:jc w:val="both"/>
              <w:rPr>
                <w:color w:val="000000"/>
                <w:sz w:val="22"/>
                <w:szCs w:val="22"/>
              </w:rPr>
            </w:pPr>
            <w:r w:rsidRPr="00BB26B1">
              <w:rPr>
                <w:color w:val="000000"/>
                <w:sz w:val="22"/>
                <w:szCs w:val="22"/>
              </w:rPr>
              <w:t>Для размещения наземных сооружений линий электропередач и тепловых сетей (переходных пунктов и опор воздушных ЛЭП, кабельных киосков, павильонов камер и т.д.)</w:t>
            </w:r>
          </w:p>
        </w:tc>
        <w:tc>
          <w:tcPr>
            <w:tcW w:w="1417" w:type="dxa"/>
          </w:tcPr>
          <w:p w:rsidR="000E1BB6" w:rsidRPr="00BB26B1" w:rsidRDefault="000E1BB6" w:rsidP="006B3FAA">
            <w:pPr>
              <w:jc w:val="center"/>
              <w:rPr>
                <w:color w:val="000000"/>
                <w:sz w:val="22"/>
                <w:szCs w:val="22"/>
              </w:rPr>
            </w:pP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22</w:t>
            </w:r>
          </w:p>
        </w:tc>
        <w:tc>
          <w:tcPr>
            <w:tcW w:w="8211" w:type="dxa"/>
          </w:tcPr>
          <w:p w:rsidR="000E1BB6" w:rsidRPr="00BB26B1" w:rsidRDefault="000E1BB6" w:rsidP="006B3FAA">
            <w:pPr>
              <w:jc w:val="both"/>
              <w:rPr>
                <w:color w:val="000000"/>
                <w:sz w:val="22"/>
                <w:szCs w:val="22"/>
              </w:rPr>
            </w:pPr>
            <w:r w:rsidRPr="00BB26B1">
              <w:rPr>
                <w:color w:val="000000"/>
                <w:sz w:val="22"/>
                <w:szCs w:val="22"/>
              </w:rPr>
              <w:t xml:space="preserve">Для размещения </w:t>
            </w:r>
            <w:proofErr w:type="spellStart"/>
            <w:r w:rsidRPr="00BB26B1">
              <w:rPr>
                <w:color w:val="000000"/>
                <w:sz w:val="22"/>
                <w:szCs w:val="22"/>
              </w:rPr>
              <w:t>повысительных</w:t>
            </w:r>
            <w:proofErr w:type="spellEnd"/>
            <w:r w:rsidRPr="00BB26B1">
              <w:rPr>
                <w:color w:val="000000"/>
                <w:sz w:val="22"/>
                <w:szCs w:val="22"/>
              </w:rPr>
              <w:t xml:space="preserve"> водопроводных насосных станций, водонапорных башен, водомерных узлов, водозаборных скважин, колодцев</w:t>
            </w:r>
          </w:p>
        </w:tc>
        <w:tc>
          <w:tcPr>
            <w:tcW w:w="1417" w:type="dxa"/>
          </w:tcPr>
          <w:p w:rsidR="000E1BB6" w:rsidRPr="00BB26B1" w:rsidRDefault="000E1BB6" w:rsidP="006B3FAA">
            <w:pPr>
              <w:jc w:val="center"/>
              <w:rPr>
                <w:color w:val="000000"/>
                <w:sz w:val="22"/>
                <w:szCs w:val="22"/>
              </w:rPr>
            </w:pP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23</w:t>
            </w:r>
          </w:p>
        </w:tc>
        <w:tc>
          <w:tcPr>
            <w:tcW w:w="8211" w:type="dxa"/>
          </w:tcPr>
          <w:p w:rsidR="000E1BB6" w:rsidRPr="00BB26B1" w:rsidRDefault="000E1BB6" w:rsidP="006B3FAA">
            <w:pPr>
              <w:jc w:val="both"/>
              <w:rPr>
                <w:sz w:val="22"/>
                <w:szCs w:val="22"/>
              </w:rPr>
            </w:pPr>
            <w:r w:rsidRPr="00BB26B1">
              <w:rPr>
                <w:sz w:val="22"/>
                <w:szCs w:val="22"/>
              </w:rPr>
              <w:t>Для размещения очистных сооружений поверхностного стока и локальных очистных сооружений</w:t>
            </w:r>
          </w:p>
        </w:tc>
        <w:tc>
          <w:tcPr>
            <w:tcW w:w="1417" w:type="dxa"/>
          </w:tcPr>
          <w:p w:rsidR="000E1BB6" w:rsidRPr="00BB26B1" w:rsidRDefault="000E1BB6" w:rsidP="006B3FAA">
            <w:pPr>
              <w:jc w:val="center"/>
              <w:rPr>
                <w:sz w:val="22"/>
                <w:szCs w:val="22"/>
              </w:rPr>
            </w:pP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24</w:t>
            </w:r>
          </w:p>
        </w:tc>
        <w:tc>
          <w:tcPr>
            <w:tcW w:w="8211" w:type="dxa"/>
          </w:tcPr>
          <w:p w:rsidR="000E1BB6" w:rsidRPr="00BB26B1" w:rsidRDefault="000E1BB6" w:rsidP="006B3FAA">
            <w:pPr>
              <w:jc w:val="both"/>
              <w:rPr>
                <w:color w:val="000000"/>
                <w:sz w:val="22"/>
                <w:szCs w:val="22"/>
              </w:rPr>
            </w:pPr>
            <w:r w:rsidRPr="00BB26B1">
              <w:rPr>
                <w:sz w:val="22"/>
                <w:szCs w:val="22"/>
              </w:rPr>
              <w:t>Для размещения канализационных насосных станций</w:t>
            </w:r>
          </w:p>
        </w:tc>
        <w:tc>
          <w:tcPr>
            <w:tcW w:w="1417" w:type="dxa"/>
          </w:tcPr>
          <w:p w:rsidR="000E1BB6" w:rsidRPr="00BB26B1" w:rsidRDefault="000E1BB6" w:rsidP="006B3FAA">
            <w:pPr>
              <w:jc w:val="center"/>
              <w:rPr>
                <w:color w:val="000000"/>
                <w:sz w:val="22"/>
                <w:szCs w:val="22"/>
              </w:rPr>
            </w:pP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25</w:t>
            </w:r>
          </w:p>
        </w:tc>
        <w:tc>
          <w:tcPr>
            <w:tcW w:w="8211" w:type="dxa"/>
          </w:tcPr>
          <w:p w:rsidR="000E1BB6" w:rsidRPr="00BB26B1" w:rsidRDefault="000E1BB6" w:rsidP="006B3FAA">
            <w:pPr>
              <w:jc w:val="both"/>
              <w:rPr>
                <w:color w:val="000000"/>
                <w:sz w:val="22"/>
                <w:szCs w:val="22"/>
              </w:rPr>
            </w:pPr>
            <w:r w:rsidRPr="00BB26B1">
              <w:rPr>
                <w:sz w:val="22"/>
                <w:szCs w:val="22"/>
              </w:rPr>
              <w:t>Для размещения газораспределительных пунктов</w:t>
            </w:r>
          </w:p>
        </w:tc>
        <w:tc>
          <w:tcPr>
            <w:tcW w:w="1417" w:type="dxa"/>
          </w:tcPr>
          <w:p w:rsidR="000E1BB6" w:rsidRPr="00BB26B1" w:rsidRDefault="000E1BB6" w:rsidP="006B3FAA">
            <w:pPr>
              <w:jc w:val="center"/>
              <w:rPr>
                <w:color w:val="000000"/>
                <w:sz w:val="22"/>
                <w:szCs w:val="22"/>
              </w:rPr>
            </w:pPr>
          </w:p>
        </w:tc>
      </w:tr>
      <w:tr w:rsidR="000E1BB6" w:rsidRPr="00BB26B1" w:rsidTr="00FF54B5">
        <w:tc>
          <w:tcPr>
            <w:tcW w:w="720" w:type="dxa"/>
          </w:tcPr>
          <w:p w:rsidR="000E1BB6" w:rsidRPr="00BB26B1" w:rsidRDefault="000E1BB6" w:rsidP="006B3FAA">
            <w:pPr>
              <w:jc w:val="center"/>
              <w:rPr>
                <w:sz w:val="22"/>
                <w:szCs w:val="22"/>
              </w:rPr>
            </w:pPr>
            <w:r w:rsidRPr="00BB26B1">
              <w:rPr>
                <w:sz w:val="22"/>
                <w:szCs w:val="22"/>
              </w:rPr>
              <w:t>26</w:t>
            </w:r>
          </w:p>
        </w:tc>
        <w:tc>
          <w:tcPr>
            <w:tcW w:w="8211" w:type="dxa"/>
          </w:tcPr>
          <w:p w:rsidR="000E1BB6" w:rsidRPr="00BB26B1" w:rsidRDefault="000E1BB6" w:rsidP="006B3FAA">
            <w:pPr>
              <w:jc w:val="both"/>
              <w:rPr>
                <w:color w:val="000000"/>
                <w:sz w:val="22"/>
                <w:szCs w:val="22"/>
              </w:rPr>
            </w:pPr>
            <w:r w:rsidRPr="00BB26B1">
              <w:rPr>
                <w:sz w:val="22"/>
                <w:szCs w:val="22"/>
              </w:rPr>
              <w:t>Для размещения местных инженерных сетей</w:t>
            </w:r>
          </w:p>
        </w:tc>
        <w:tc>
          <w:tcPr>
            <w:tcW w:w="1417" w:type="dxa"/>
          </w:tcPr>
          <w:p w:rsidR="000E1BB6" w:rsidRPr="00BB26B1" w:rsidRDefault="000E1BB6" w:rsidP="006B3FAA">
            <w:pPr>
              <w:jc w:val="center"/>
              <w:rPr>
                <w:color w:val="000000"/>
                <w:sz w:val="22"/>
                <w:szCs w:val="22"/>
              </w:rPr>
            </w:pPr>
          </w:p>
        </w:tc>
      </w:tr>
    </w:tbl>
    <w:p w:rsidR="000E1BB6" w:rsidRPr="00BB26B1" w:rsidRDefault="000E1BB6" w:rsidP="000E1BB6">
      <w:pPr>
        <w:pStyle w:val="a7"/>
        <w:widowControl w:val="0"/>
        <w:spacing w:line="239" w:lineRule="auto"/>
        <w:ind w:firstLine="709"/>
        <w:rPr>
          <w:sz w:val="22"/>
          <w:szCs w:val="22"/>
        </w:rPr>
      </w:pPr>
      <w:r w:rsidRPr="00BB26B1">
        <w:rPr>
          <w:sz w:val="22"/>
          <w:szCs w:val="22"/>
        </w:rPr>
        <w:t>2. Условно разрешенные виды использования: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211"/>
        <w:gridCol w:w="1417"/>
      </w:tblGrid>
      <w:tr w:rsidR="000E1BB6" w:rsidRPr="00BB26B1" w:rsidTr="00BB26B1">
        <w:trPr>
          <w:tblHeader/>
        </w:trPr>
        <w:tc>
          <w:tcPr>
            <w:tcW w:w="720" w:type="dxa"/>
            <w:vAlign w:val="center"/>
          </w:tcPr>
          <w:p w:rsidR="000E1BB6" w:rsidRPr="00BB26B1" w:rsidRDefault="000E1BB6" w:rsidP="006B3FAA">
            <w:pPr>
              <w:jc w:val="center"/>
              <w:rPr>
                <w:sz w:val="22"/>
                <w:szCs w:val="22"/>
              </w:rPr>
            </w:pPr>
            <w:r w:rsidRPr="00BB26B1">
              <w:rPr>
                <w:sz w:val="22"/>
                <w:szCs w:val="22"/>
              </w:rPr>
              <w:t>№№ п/п</w:t>
            </w:r>
          </w:p>
        </w:tc>
        <w:tc>
          <w:tcPr>
            <w:tcW w:w="8211" w:type="dxa"/>
            <w:vAlign w:val="center"/>
          </w:tcPr>
          <w:p w:rsidR="000E1BB6" w:rsidRPr="00BB26B1" w:rsidRDefault="000E1BB6" w:rsidP="006B3FAA">
            <w:pPr>
              <w:keepLines/>
              <w:jc w:val="center"/>
              <w:rPr>
                <w:sz w:val="22"/>
                <w:szCs w:val="22"/>
              </w:rPr>
            </w:pPr>
            <w:r w:rsidRPr="00BB26B1">
              <w:rPr>
                <w:sz w:val="22"/>
                <w:szCs w:val="22"/>
              </w:rPr>
              <w:t xml:space="preserve">Наименование вида использования земельных участков и объектов капитального строительства </w:t>
            </w:r>
          </w:p>
        </w:tc>
        <w:tc>
          <w:tcPr>
            <w:tcW w:w="1417" w:type="dxa"/>
            <w:vAlign w:val="center"/>
          </w:tcPr>
          <w:p w:rsidR="000E1BB6" w:rsidRPr="00BB26B1" w:rsidRDefault="000E1BB6" w:rsidP="006B3FAA">
            <w:pPr>
              <w:keepLines/>
              <w:jc w:val="center"/>
              <w:rPr>
                <w:sz w:val="22"/>
                <w:szCs w:val="22"/>
              </w:rPr>
            </w:pPr>
            <w:r w:rsidRPr="00BB26B1">
              <w:rPr>
                <w:sz w:val="22"/>
                <w:szCs w:val="22"/>
              </w:rPr>
              <w:t>Общая площадь, м</w:t>
            </w:r>
            <w:r w:rsidRPr="00BB26B1">
              <w:rPr>
                <w:sz w:val="22"/>
                <w:szCs w:val="22"/>
                <w:vertAlign w:val="superscript"/>
              </w:rPr>
              <w:t>2</w:t>
            </w:r>
          </w:p>
        </w:tc>
      </w:tr>
      <w:tr w:rsidR="000E1BB6" w:rsidRPr="00BB26B1" w:rsidTr="00BB26B1">
        <w:tc>
          <w:tcPr>
            <w:tcW w:w="720" w:type="dxa"/>
          </w:tcPr>
          <w:p w:rsidR="000E1BB6" w:rsidRPr="00BB26B1" w:rsidRDefault="000E1BB6" w:rsidP="006B3FAA">
            <w:pPr>
              <w:jc w:val="center"/>
              <w:rPr>
                <w:sz w:val="22"/>
                <w:szCs w:val="22"/>
              </w:rPr>
            </w:pPr>
            <w:r w:rsidRPr="00BB26B1">
              <w:rPr>
                <w:sz w:val="22"/>
                <w:szCs w:val="22"/>
              </w:rPr>
              <w:t>1</w:t>
            </w:r>
          </w:p>
        </w:tc>
        <w:tc>
          <w:tcPr>
            <w:tcW w:w="8211" w:type="dxa"/>
          </w:tcPr>
          <w:p w:rsidR="000E1BB6" w:rsidRPr="00BB26B1" w:rsidRDefault="000E1BB6" w:rsidP="006B3FAA">
            <w:pPr>
              <w:jc w:val="both"/>
              <w:rPr>
                <w:sz w:val="22"/>
                <w:szCs w:val="22"/>
              </w:rPr>
            </w:pPr>
            <w:r w:rsidRPr="00BB26B1">
              <w:rPr>
                <w:sz w:val="22"/>
                <w:szCs w:val="22"/>
              </w:rPr>
              <w:t>Для размещения индивидуального жилого дома с правом содержания мелкого скота и птицы (при условии соблюдения санитарно-экологических норм)</w:t>
            </w:r>
          </w:p>
        </w:tc>
        <w:tc>
          <w:tcPr>
            <w:tcW w:w="1417" w:type="dxa"/>
          </w:tcPr>
          <w:p w:rsidR="000E1BB6" w:rsidRPr="00BB26B1" w:rsidRDefault="000E1BB6" w:rsidP="006B3FAA">
            <w:pPr>
              <w:jc w:val="center"/>
              <w:rPr>
                <w:sz w:val="22"/>
                <w:szCs w:val="22"/>
              </w:rPr>
            </w:pPr>
          </w:p>
        </w:tc>
      </w:tr>
      <w:tr w:rsidR="000E1BB6" w:rsidRPr="00BB26B1" w:rsidTr="00BB26B1">
        <w:tc>
          <w:tcPr>
            <w:tcW w:w="720" w:type="dxa"/>
          </w:tcPr>
          <w:p w:rsidR="000E1BB6" w:rsidRPr="00BB26B1" w:rsidRDefault="000E1BB6" w:rsidP="006B3FAA">
            <w:pPr>
              <w:jc w:val="center"/>
              <w:rPr>
                <w:sz w:val="22"/>
                <w:szCs w:val="22"/>
              </w:rPr>
            </w:pPr>
            <w:r w:rsidRPr="00BB26B1">
              <w:rPr>
                <w:sz w:val="22"/>
                <w:szCs w:val="22"/>
              </w:rPr>
              <w:t>2</w:t>
            </w:r>
          </w:p>
        </w:tc>
        <w:tc>
          <w:tcPr>
            <w:tcW w:w="8211" w:type="dxa"/>
          </w:tcPr>
          <w:p w:rsidR="000E1BB6" w:rsidRPr="00BB26B1" w:rsidRDefault="000E1BB6" w:rsidP="006B3FAA">
            <w:pPr>
              <w:jc w:val="both"/>
              <w:rPr>
                <w:sz w:val="22"/>
                <w:szCs w:val="22"/>
              </w:rPr>
            </w:pPr>
            <w:r w:rsidRPr="00BB26B1">
              <w:rPr>
                <w:sz w:val="22"/>
                <w:szCs w:val="22"/>
              </w:rPr>
              <w:t xml:space="preserve">Для размещения двухквартирного блокированного жилого дома с </w:t>
            </w:r>
            <w:proofErr w:type="spellStart"/>
            <w:r w:rsidRPr="00BB26B1">
              <w:rPr>
                <w:sz w:val="22"/>
                <w:szCs w:val="22"/>
              </w:rPr>
              <w:t>приквартирными</w:t>
            </w:r>
            <w:proofErr w:type="spellEnd"/>
            <w:r w:rsidRPr="00BB26B1">
              <w:rPr>
                <w:sz w:val="22"/>
                <w:szCs w:val="22"/>
              </w:rPr>
              <w:t xml:space="preserve"> </w:t>
            </w:r>
            <w:r w:rsidRPr="00BB26B1">
              <w:rPr>
                <w:sz w:val="22"/>
                <w:szCs w:val="22"/>
              </w:rPr>
              <w:lastRenderedPageBreak/>
              <w:t>участками</w:t>
            </w:r>
          </w:p>
        </w:tc>
        <w:tc>
          <w:tcPr>
            <w:tcW w:w="1417" w:type="dxa"/>
          </w:tcPr>
          <w:p w:rsidR="000E1BB6" w:rsidRPr="00BB26B1" w:rsidRDefault="000E1BB6" w:rsidP="006B3FAA">
            <w:pPr>
              <w:jc w:val="center"/>
              <w:rPr>
                <w:sz w:val="22"/>
                <w:szCs w:val="22"/>
              </w:rPr>
            </w:pPr>
          </w:p>
        </w:tc>
      </w:tr>
      <w:tr w:rsidR="000E1BB6" w:rsidRPr="00BB26B1" w:rsidTr="00BB26B1">
        <w:tc>
          <w:tcPr>
            <w:tcW w:w="720" w:type="dxa"/>
          </w:tcPr>
          <w:p w:rsidR="000E1BB6" w:rsidRPr="00BB26B1" w:rsidRDefault="000E1BB6" w:rsidP="006B3FAA">
            <w:pPr>
              <w:jc w:val="center"/>
              <w:rPr>
                <w:sz w:val="22"/>
                <w:szCs w:val="22"/>
              </w:rPr>
            </w:pPr>
            <w:r w:rsidRPr="00BB26B1">
              <w:rPr>
                <w:sz w:val="22"/>
                <w:szCs w:val="22"/>
              </w:rPr>
              <w:t>3</w:t>
            </w:r>
          </w:p>
        </w:tc>
        <w:tc>
          <w:tcPr>
            <w:tcW w:w="8211" w:type="dxa"/>
          </w:tcPr>
          <w:p w:rsidR="000E1BB6" w:rsidRPr="00BB26B1" w:rsidRDefault="000E1BB6" w:rsidP="006B3FAA">
            <w:pPr>
              <w:jc w:val="both"/>
              <w:rPr>
                <w:sz w:val="22"/>
                <w:szCs w:val="22"/>
              </w:rPr>
            </w:pPr>
            <w:r w:rsidRPr="00BB26B1">
              <w:rPr>
                <w:sz w:val="22"/>
                <w:szCs w:val="22"/>
              </w:rPr>
              <w:t>Для размещения объектов дошкольного и начального образования во встроенных помещениях жилых домов</w:t>
            </w:r>
          </w:p>
        </w:tc>
        <w:tc>
          <w:tcPr>
            <w:tcW w:w="1417" w:type="dxa"/>
          </w:tcPr>
          <w:p w:rsidR="000E1BB6" w:rsidRPr="00BB26B1" w:rsidRDefault="000E1BB6" w:rsidP="006B3FAA">
            <w:pPr>
              <w:jc w:val="center"/>
              <w:rPr>
                <w:sz w:val="22"/>
                <w:szCs w:val="22"/>
              </w:rPr>
            </w:pPr>
          </w:p>
        </w:tc>
      </w:tr>
      <w:tr w:rsidR="000E1BB6" w:rsidRPr="00BB26B1" w:rsidTr="00BB26B1">
        <w:tc>
          <w:tcPr>
            <w:tcW w:w="720" w:type="dxa"/>
          </w:tcPr>
          <w:p w:rsidR="000E1BB6" w:rsidRPr="00BB26B1" w:rsidRDefault="000E1BB6" w:rsidP="006B3FAA">
            <w:pPr>
              <w:jc w:val="center"/>
              <w:rPr>
                <w:sz w:val="22"/>
                <w:szCs w:val="22"/>
              </w:rPr>
            </w:pPr>
            <w:r w:rsidRPr="00BB26B1">
              <w:rPr>
                <w:sz w:val="22"/>
                <w:szCs w:val="22"/>
              </w:rPr>
              <w:t>4</w:t>
            </w:r>
          </w:p>
        </w:tc>
        <w:tc>
          <w:tcPr>
            <w:tcW w:w="8211" w:type="dxa"/>
          </w:tcPr>
          <w:p w:rsidR="000E1BB6" w:rsidRPr="00BB26B1" w:rsidRDefault="000E1BB6" w:rsidP="006B3FAA">
            <w:pPr>
              <w:jc w:val="both"/>
              <w:rPr>
                <w:sz w:val="22"/>
                <w:szCs w:val="22"/>
              </w:rPr>
            </w:pPr>
            <w:r w:rsidRPr="00BB26B1">
              <w:rPr>
                <w:sz w:val="22"/>
                <w:szCs w:val="22"/>
              </w:rPr>
              <w:t>Для размещения объектов бытового обслуживания (включая бани)</w:t>
            </w:r>
          </w:p>
        </w:tc>
        <w:tc>
          <w:tcPr>
            <w:tcW w:w="1417" w:type="dxa"/>
          </w:tcPr>
          <w:p w:rsidR="000E1BB6" w:rsidRPr="00BB26B1" w:rsidRDefault="000E1BB6" w:rsidP="006B3FAA">
            <w:pPr>
              <w:jc w:val="center"/>
              <w:rPr>
                <w:sz w:val="22"/>
                <w:szCs w:val="22"/>
              </w:rPr>
            </w:pPr>
            <w:r w:rsidRPr="00BB26B1">
              <w:rPr>
                <w:sz w:val="22"/>
                <w:szCs w:val="22"/>
              </w:rPr>
              <w:t>более 150</w:t>
            </w:r>
          </w:p>
        </w:tc>
      </w:tr>
      <w:tr w:rsidR="000E1BB6" w:rsidRPr="00BB26B1" w:rsidTr="00BB26B1">
        <w:tc>
          <w:tcPr>
            <w:tcW w:w="720" w:type="dxa"/>
          </w:tcPr>
          <w:p w:rsidR="000E1BB6" w:rsidRPr="00BB26B1" w:rsidRDefault="000E1BB6" w:rsidP="006B3FAA">
            <w:pPr>
              <w:jc w:val="center"/>
              <w:rPr>
                <w:sz w:val="22"/>
                <w:szCs w:val="22"/>
              </w:rPr>
            </w:pPr>
            <w:r w:rsidRPr="00BB26B1">
              <w:rPr>
                <w:sz w:val="22"/>
                <w:szCs w:val="22"/>
              </w:rPr>
              <w:t>5</w:t>
            </w:r>
          </w:p>
        </w:tc>
        <w:tc>
          <w:tcPr>
            <w:tcW w:w="8211" w:type="dxa"/>
          </w:tcPr>
          <w:p w:rsidR="000E1BB6" w:rsidRPr="00BB26B1" w:rsidRDefault="000E1BB6" w:rsidP="006B3FAA">
            <w:pPr>
              <w:jc w:val="both"/>
              <w:rPr>
                <w:sz w:val="22"/>
                <w:szCs w:val="22"/>
              </w:rPr>
            </w:pPr>
            <w:r w:rsidRPr="00BB26B1">
              <w:rPr>
                <w:sz w:val="22"/>
                <w:szCs w:val="22"/>
              </w:rPr>
              <w:t>Для размещения амбулаторно-поликлинических учреждений</w:t>
            </w:r>
          </w:p>
        </w:tc>
        <w:tc>
          <w:tcPr>
            <w:tcW w:w="1417" w:type="dxa"/>
          </w:tcPr>
          <w:p w:rsidR="000E1BB6" w:rsidRPr="00BB26B1" w:rsidRDefault="000E1BB6" w:rsidP="006B3FAA">
            <w:pPr>
              <w:jc w:val="center"/>
              <w:rPr>
                <w:sz w:val="22"/>
                <w:szCs w:val="22"/>
              </w:rPr>
            </w:pPr>
            <w:r w:rsidRPr="00BB26B1">
              <w:rPr>
                <w:sz w:val="22"/>
                <w:szCs w:val="22"/>
              </w:rPr>
              <w:t>более 150</w:t>
            </w:r>
          </w:p>
        </w:tc>
      </w:tr>
      <w:tr w:rsidR="000E1BB6" w:rsidRPr="00BB26B1" w:rsidTr="00BB26B1">
        <w:tc>
          <w:tcPr>
            <w:tcW w:w="720" w:type="dxa"/>
          </w:tcPr>
          <w:p w:rsidR="000E1BB6" w:rsidRPr="00BB26B1" w:rsidRDefault="000E1BB6" w:rsidP="006B3FAA">
            <w:pPr>
              <w:jc w:val="center"/>
              <w:rPr>
                <w:sz w:val="22"/>
                <w:szCs w:val="22"/>
              </w:rPr>
            </w:pPr>
            <w:r w:rsidRPr="00BB26B1">
              <w:rPr>
                <w:sz w:val="22"/>
                <w:szCs w:val="22"/>
              </w:rPr>
              <w:t>6</w:t>
            </w:r>
          </w:p>
        </w:tc>
        <w:tc>
          <w:tcPr>
            <w:tcW w:w="8211" w:type="dxa"/>
          </w:tcPr>
          <w:p w:rsidR="000E1BB6" w:rsidRPr="00BB26B1" w:rsidRDefault="000E1BB6" w:rsidP="006B3FAA">
            <w:pPr>
              <w:jc w:val="both"/>
              <w:rPr>
                <w:sz w:val="22"/>
                <w:szCs w:val="22"/>
              </w:rPr>
            </w:pPr>
            <w:r w:rsidRPr="00BB26B1">
              <w:rPr>
                <w:sz w:val="22"/>
                <w:szCs w:val="22"/>
              </w:rPr>
              <w:t>Для размещения спортивных объектов (физкультурно-оздоровительных комплексов, спортивных залов, бассейнов, стадионов, кортов и т.д.) без трибун для зрителей</w:t>
            </w:r>
          </w:p>
        </w:tc>
        <w:tc>
          <w:tcPr>
            <w:tcW w:w="1417" w:type="dxa"/>
          </w:tcPr>
          <w:p w:rsidR="000E1BB6" w:rsidRPr="00BB26B1" w:rsidRDefault="000E1BB6" w:rsidP="006B3FAA">
            <w:pPr>
              <w:jc w:val="center"/>
              <w:rPr>
                <w:sz w:val="22"/>
                <w:szCs w:val="22"/>
              </w:rPr>
            </w:pPr>
            <w:r w:rsidRPr="00BB26B1">
              <w:rPr>
                <w:sz w:val="22"/>
                <w:szCs w:val="22"/>
              </w:rPr>
              <w:t>более 250</w:t>
            </w:r>
          </w:p>
        </w:tc>
      </w:tr>
      <w:tr w:rsidR="000E1BB6" w:rsidRPr="00BB26B1" w:rsidTr="00BB26B1">
        <w:tc>
          <w:tcPr>
            <w:tcW w:w="720" w:type="dxa"/>
          </w:tcPr>
          <w:p w:rsidR="000E1BB6" w:rsidRPr="00BB26B1" w:rsidRDefault="000E1BB6" w:rsidP="006B3FAA">
            <w:pPr>
              <w:jc w:val="center"/>
              <w:rPr>
                <w:sz w:val="22"/>
                <w:szCs w:val="22"/>
              </w:rPr>
            </w:pPr>
            <w:r w:rsidRPr="00BB26B1">
              <w:rPr>
                <w:sz w:val="22"/>
                <w:szCs w:val="22"/>
              </w:rPr>
              <w:t>7</w:t>
            </w:r>
          </w:p>
        </w:tc>
        <w:tc>
          <w:tcPr>
            <w:tcW w:w="8211" w:type="dxa"/>
          </w:tcPr>
          <w:p w:rsidR="000E1BB6" w:rsidRPr="00BB26B1" w:rsidRDefault="000E1BB6" w:rsidP="006B3FAA">
            <w:pPr>
              <w:jc w:val="both"/>
              <w:rPr>
                <w:sz w:val="22"/>
                <w:szCs w:val="22"/>
              </w:rPr>
            </w:pPr>
            <w:r w:rsidRPr="00BB26B1">
              <w:rPr>
                <w:sz w:val="22"/>
                <w:szCs w:val="22"/>
              </w:rPr>
              <w:t>Для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w:t>
            </w:r>
          </w:p>
        </w:tc>
        <w:tc>
          <w:tcPr>
            <w:tcW w:w="1417" w:type="dxa"/>
          </w:tcPr>
          <w:p w:rsidR="000E1BB6" w:rsidRPr="00BB26B1" w:rsidRDefault="000E1BB6" w:rsidP="006B3FAA">
            <w:pPr>
              <w:jc w:val="center"/>
              <w:rPr>
                <w:sz w:val="22"/>
                <w:szCs w:val="22"/>
              </w:rPr>
            </w:pPr>
            <w:r w:rsidRPr="00BB26B1">
              <w:rPr>
                <w:sz w:val="22"/>
                <w:szCs w:val="22"/>
              </w:rPr>
              <w:t>более 250</w:t>
            </w:r>
          </w:p>
        </w:tc>
      </w:tr>
      <w:tr w:rsidR="000E1BB6" w:rsidRPr="00BB26B1" w:rsidTr="00BB26B1">
        <w:tc>
          <w:tcPr>
            <w:tcW w:w="720" w:type="dxa"/>
          </w:tcPr>
          <w:p w:rsidR="000E1BB6" w:rsidRPr="00BB26B1" w:rsidRDefault="000E1BB6" w:rsidP="006B3FAA">
            <w:pPr>
              <w:jc w:val="center"/>
              <w:rPr>
                <w:sz w:val="22"/>
                <w:szCs w:val="22"/>
              </w:rPr>
            </w:pPr>
            <w:r w:rsidRPr="00BB26B1">
              <w:rPr>
                <w:sz w:val="22"/>
                <w:szCs w:val="22"/>
              </w:rPr>
              <w:t>8</w:t>
            </w:r>
          </w:p>
        </w:tc>
        <w:tc>
          <w:tcPr>
            <w:tcW w:w="8211" w:type="dxa"/>
          </w:tcPr>
          <w:p w:rsidR="000E1BB6" w:rsidRPr="00BB26B1" w:rsidRDefault="000E1BB6" w:rsidP="006B3FAA">
            <w:pPr>
              <w:jc w:val="both"/>
              <w:rPr>
                <w:sz w:val="22"/>
                <w:szCs w:val="22"/>
              </w:rPr>
            </w:pPr>
            <w:r w:rsidRPr="00BB26B1">
              <w:rPr>
                <w:sz w:val="22"/>
                <w:szCs w:val="22"/>
              </w:rPr>
              <w:t>Для размещения объектов социального обеспечения</w:t>
            </w:r>
          </w:p>
        </w:tc>
        <w:tc>
          <w:tcPr>
            <w:tcW w:w="1417" w:type="dxa"/>
          </w:tcPr>
          <w:p w:rsidR="000E1BB6" w:rsidRPr="00BB26B1" w:rsidRDefault="000E1BB6" w:rsidP="006B3FAA">
            <w:pPr>
              <w:jc w:val="center"/>
              <w:rPr>
                <w:sz w:val="22"/>
                <w:szCs w:val="22"/>
              </w:rPr>
            </w:pPr>
            <w:r w:rsidRPr="00BB26B1">
              <w:rPr>
                <w:sz w:val="22"/>
                <w:szCs w:val="22"/>
              </w:rPr>
              <w:t>более 150</w:t>
            </w:r>
          </w:p>
        </w:tc>
      </w:tr>
      <w:tr w:rsidR="000E1BB6" w:rsidRPr="00BB26B1" w:rsidTr="00BB26B1">
        <w:tc>
          <w:tcPr>
            <w:tcW w:w="720" w:type="dxa"/>
          </w:tcPr>
          <w:p w:rsidR="000E1BB6" w:rsidRPr="00BB26B1" w:rsidRDefault="000E1BB6" w:rsidP="006B3FAA">
            <w:pPr>
              <w:jc w:val="center"/>
              <w:rPr>
                <w:sz w:val="22"/>
                <w:szCs w:val="22"/>
              </w:rPr>
            </w:pPr>
            <w:r w:rsidRPr="00BB26B1">
              <w:rPr>
                <w:sz w:val="22"/>
                <w:szCs w:val="22"/>
              </w:rPr>
              <w:t>9</w:t>
            </w:r>
          </w:p>
        </w:tc>
        <w:tc>
          <w:tcPr>
            <w:tcW w:w="8211" w:type="dxa"/>
          </w:tcPr>
          <w:p w:rsidR="000E1BB6" w:rsidRPr="00BB26B1" w:rsidRDefault="000E1BB6" w:rsidP="006B3FAA">
            <w:pPr>
              <w:jc w:val="both"/>
              <w:rPr>
                <w:sz w:val="22"/>
                <w:szCs w:val="22"/>
              </w:rPr>
            </w:pPr>
            <w:r w:rsidRPr="00BB26B1">
              <w:rPr>
                <w:sz w:val="22"/>
                <w:szCs w:val="22"/>
              </w:rPr>
              <w:t>Для размещения религиозных объектов</w:t>
            </w:r>
          </w:p>
        </w:tc>
        <w:tc>
          <w:tcPr>
            <w:tcW w:w="1417" w:type="dxa"/>
          </w:tcPr>
          <w:p w:rsidR="000E1BB6" w:rsidRPr="00BB26B1" w:rsidRDefault="000E1BB6" w:rsidP="006B3FAA">
            <w:pPr>
              <w:jc w:val="center"/>
              <w:rPr>
                <w:sz w:val="22"/>
                <w:szCs w:val="22"/>
              </w:rPr>
            </w:pPr>
          </w:p>
        </w:tc>
      </w:tr>
      <w:tr w:rsidR="000E1BB6" w:rsidRPr="00BB26B1" w:rsidTr="00BB26B1">
        <w:tc>
          <w:tcPr>
            <w:tcW w:w="720" w:type="dxa"/>
          </w:tcPr>
          <w:p w:rsidR="000E1BB6" w:rsidRPr="00BB26B1" w:rsidRDefault="000E1BB6" w:rsidP="006B3FAA">
            <w:pPr>
              <w:jc w:val="center"/>
              <w:rPr>
                <w:sz w:val="22"/>
                <w:szCs w:val="22"/>
              </w:rPr>
            </w:pPr>
            <w:r w:rsidRPr="00BB26B1">
              <w:rPr>
                <w:sz w:val="22"/>
                <w:szCs w:val="22"/>
              </w:rPr>
              <w:t>10</w:t>
            </w:r>
          </w:p>
        </w:tc>
        <w:tc>
          <w:tcPr>
            <w:tcW w:w="8211" w:type="dxa"/>
          </w:tcPr>
          <w:p w:rsidR="000E1BB6" w:rsidRPr="00BB26B1" w:rsidRDefault="000E1BB6" w:rsidP="006B3FAA">
            <w:pPr>
              <w:jc w:val="both"/>
              <w:rPr>
                <w:sz w:val="22"/>
                <w:szCs w:val="22"/>
              </w:rPr>
            </w:pPr>
            <w:r w:rsidRPr="00BB26B1">
              <w:rPr>
                <w:sz w:val="22"/>
                <w:szCs w:val="22"/>
              </w:rPr>
              <w:t>Для размещения объектов розничной торговли</w:t>
            </w:r>
          </w:p>
        </w:tc>
        <w:tc>
          <w:tcPr>
            <w:tcW w:w="1417" w:type="dxa"/>
          </w:tcPr>
          <w:p w:rsidR="000E1BB6" w:rsidRPr="00BB26B1" w:rsidRDefault="000E1BB6" w:rsidP="006B3FAA">
            <w:pPr>
              <w:jc w:val="center"/>
              <w:rPr>
                <w:sz w:val="22"/>
                <w:szCs w:val="22"/>
              </w:rPr>
            </w:pPr>
            <w:r w:rsidRPr="00BB26B1">
              <w:rPr>
                <w:sz w:val="22"/>
                <w:szCs w:val="22"/>
              </w:rPr>
              <w:t>более 150</w:t>
            </w:r>
          </w:p>
        </w:tc>
      </w:tr>
      <w:tr w:rsidR="000E1BB6" w:rsidRPr="00BB26B1" w:rsidTr="00BB26B1">
        <w:tc>
          <w:tcPr>
            <w:tcW w:w="720" w:type="dxa"/>
          </w:tcPr>
          <w:p w:rsidR="000E1BB6" w:rsidRPr="00BB26B1" w:rsidRDefault="000E1BB6" w:rsidP="006B3FAA">
            <w:pPr>
              <w:jc w:val="center"/>
              <w:rPr>
                <w:sz w:val="22"/>
                <w:szCs w:val="22"/>
              </w:rPr>
            </w:pPr>
            <w:r w:rsidRPr="00BB26B1">
              <w:rPr>
                <w:sz w:val="22"/>
                <w:szCs w:val="22"/>
              </w:rPr>
              <w:t>11</w:t>
            </w:r>
          </w:p>
        </w:tc>
        <w:tc>
          <w:tcPr>
            <w:tcW w:w="8211" w:type="dxa"/>
          </w:tcPr>
          <w:p w:rsidR="000E1BB6" w:rsidRPr="00BB26B1" w:rsidRDefault="000E1BB6" w:rsidP="006B3FAA">
            <w:pPr>
              <w:jc w:val="both"/>
              <w:rPr>
                <w:sz w:val="22"/>
                <w:szCs w:val="22"/>
              </w:rPr>
            </w:pPr>
            <w:r w:rsidRPr="00BB26B1">
              <w:rPr>
                <w:sz w:val="22"/>
                <w:szCs w:val="22"/>
              </w:rPr>
              <w:t>Для размещения объектов общественного питания</w:t>
            </w:r>
          </w:p>
        </w:tc>
        <w:tc>
          <w:tcPr>
            <w:tcW w:w="1417" w:type="dxa"/>
          </w:tcPr>
          <w:p w:rsidR="000E1BB6" w:rsidRPr="00BB26B1" w:rsidRDefault="000E1BB6" w:rsidP="006B3FAA">
            <w:pPr>
              <w:jc w:val="center"/>
              <w:rPr>
                <w:sz w:val="22"/>
                <w:szCs w:val="22"/>
              </w:rPr>
            </w:pPr>
            <w:r w:rsidRPr="00BB26B1">
              <w:rPr>
                <w:sz w:val="22"/>
                <w:szCs w:val="22"/>
              </w:rPr>
              <w:t>более 150</w:t>
            </w:r>
          </w:p>
        </w:tc>
      </w:tr>
      <w:tr w:rsidR="000E1BB6" w:rsidRPr="00BB26B1" w:rsidTr="00BB26B1">
        <w:tc>
          <w:tcPr>
            <w:tcW w:w="720" w:type="dxa"/>
          </w:tcPr>
          <w:p w:rsidR="000E1BB6" w:rsidRPr="00BB26B1" w:rsidRDefault="000E1BB6" w:rsidP="006B3FAA">
            <w:pPr>
              <w:jc w:val="center"/>
              <w:rPr>
                <w:sz w:val="22"/>
                <w:szCs w:val="22"/>
              </w:rPr>
            </w:pPr>
            <w:r w:rsidRPr="00BB26B1">
              <w:rPr>
                <w:sz w:val="22"/>
                <w:szCs w:val="22"/>
              </w:rPr>
              <w:t>12</w:t>
            </w:r>
          </w:p>
        </w:tc>
        <w:tc>
          <w:tcPr>
            <w:tcW w:w="8211" w:type="dxa"/>
          </w:tcPr>
          <w:p w:rsidR="000E1BB6" w:rsidRPr="00BB26B1" w:rsidRDefault="000E1BB6" w:rsidP="006B3FAA">
            <w:pPr>
              <w:jc w:val="both"/>
              <w:rPr>
                <w:sz w:val="22"/>
                <w:szCs w:val="22"/>
              </w:rPr>
            </w:pPr>
            <w:r w:rsidRPr="00BB26B1">
              <w:rPr>
                <w:sz w:val="22"/>
                <w:szCs w:val="22"/>
              </w:rP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и т.д.)</w:t>
            </w:r>
          </w:p>
        </w:tc>
        <w:tc>
          <w:tcPr>
            <w:tcW w:w="1417" w:type="dxa"/>
          </w:tcPr>
          <w:p w:rsidR="000E1BB6" w:rsidRPr="00BB26B1" w:rsidRDefault="000E1BB6" w:rsidP="006B3FAA">
            <w:pPr>
              <w:jc w:val="center"/>
              <w:rPr>
                <w:sz w:val="22"/>
                <w:szCs w:val="22"/>
              </w:rPr>
            </w:pPr>
            <w:r w:rsidRPr="00BB26B1">
              <w:rPr>
                <w:sz w:val="22"/>
                <w:szCs w:val="22"/>
              </w:rPr>
              <w:t>более 150</w:t>
            </w:r>
          </w:p>
        </w:tc>
      </w:tr>
      <w:tr w:rsidR="000E1BB6" w:rsidRPr="00BB26B1" w:rsidTr="00BB26B1">
        <w:tc>
          <w:tcPr>
            <w:tcW w:w="720" w:type="dxa"/>
            <w:tcBorders>
              <w:top w:val="single" w:sz="4" w:space="0" w:color="auto"/>
              <w:left w:val="single" w:sz="4" w:space="0" w:color="auto"/>
              <w:bottom w:val="single" w:sz="4" w:space="0" w:color="auto"/>
              <w:right w:val="single" w:sz="4" w:space="0" w:color="auto"/>
            </w:tcBorders>
          </w:tcPr>
          <w:p w:rsidR="000E1BB6" w:rsidRPr="00BB26B1" w:rsidRDefault="000E1BB6" w:rsidP="006B3FAA">
            <w:pPr>
              <w:jc w:val="center"/>
              <w:rPr>
                <w:sz w:val="22"/>
                <w:szCs w:val="22"/>
              </w:rPr>
            </w:pPr>
            <w:r w:rsidRPr="00BB26B1">
              <w:rPr>
                <w:sz w:val="22"/>
                <w:szCs w:val="22"/>
              </w:rPr>
              <w:t>13</w:t>
            </w:r>
          </w:p>
        </w:tc>
        <w:tc>
          <w:tcPr>
            <w:tcW w:w="8211" w:type="dxa"/>
            <w:tcBorders>
              <w:top w:val="single" w:sz="4" w:space="0" w:color="auto"/>
              <w:left w:val="single" w:sz="4" w:space="0" w:color="auto"/>
              <w:bottom w:val="single" w:sz="4" w:space="0" w:color="auto"/>
              <w:right w:val="single" w:sz="4" w:space="0" w:color="auto"/>
            </w:tcBorders>
          </w:tcPr>
          <w:p w:rsidR="000E1BB6" w:rsidRPr="00BB26B1" w:rsidRDefault="000E1BB6" w:rsidP="006B3FAA">
            <w:pPr>
              <w:jc w:val="both"/>
              <w:rPr>
                <w:sz w:val="22"/>
                <w:szCs w:val="22"/>
              </w:rPr>
            </w:pPr>
            <w:r w:rsidRPr="00BB26B1">
              <w:rPr>
                <w:sz w:val="22"/>
                <w:szCs w:val="22"/>
              </w:rPr>
              <w:t>Для размещения объектов транспорта (автозаправочных и газонаполнительных станций)</w:t>
            </w:r>
          </w:p>
        </w:tc>
        <w:tc>
          <w:tcPr>
            <w:tcW w:w="1417" w:type="dxa"/>
            <w:tcBorders>
              <w:top w:val="single" w:sz="4" w:space="0" w:color="auto"/>
              <w:left w:val="single" w:sz="4" w:space="0" w:color="auto"/>
              <w:bottom w:val="single" w:sz="4" w:space="0" w:color="auto"/>
              <w:right w:val="single" w:sz="4" w:space="0" w:color="auto"/>
            </w:tcBorders>
          </w:tcPr>
          <w:p w:rsidR="000E1BB6" w:rsidRPr="00BB26B1" w:rsidRDefault="000E1BB6" w:rsidP="006B3FAA">
            <w:pPr>
              <w:jc w:val="center"/>
              <w:rPr>
                <w:sz w:val="22"/>
                <w:szCs w:val="22"/>
              </w:rPr>
            </w:pPr>
          </w:p>
        </w:tc>
      </w:tr>
      <w:tr w:rsidR="000E1BB6" w:rsidRPr="00BB26B1" w:rsidTr="00BB26B1">
        <w:tc>
          <w:tcPr>
            <w:tcW w:w="720" w:type="dxa"/>
            <w:tcBorders>
              <w:top w:val="single" w:sz="4" w:space="0" w:color="auto"/>
              <w:left w:val="single" w:sz="4" w:space="0" w:color="auto"/>
              <w:bottom w:val="single" w:sz="4" w:space="0" w:color="auto"/>
              <w:right w:val="single" w:sz="4" w:space="0" w:color="auto"/>
            </w:tcBorders>
          </w:tcPr>
          <w:p w:rsidR="000E1BB6" w:rsidRPr="00BB26B1" w:rsidRDefault="000E1BB6" w:rsidP="006B3FAA">
            <w:pPr>
              <w:jc w:val="center"/>
              <w:rPr>
                <w:sz w:val="22"/>
                <w:szCs w:val="22"/>
              </w:rPr>
            </w:pPr>
            <w:r w:rsidRPr="00BB26B1">
              <w:rPr>
                <w:sz w:val="22"/>
                <w:szCs w:val="22"/>
              </w:rPr>
              <w:t>14</w:t>
            </w:r>
          </w:p>
        </w:tc>
        <w:tc>
          <w:tcPr>
            <w:tcW w:w="8211" w:type="dxa"/>
            <w:tcBorders>
              <w:top w:val="single" w:sz="4" w:space="0" w:color="auto"/>
              <w:left w:val="single" w:sz="4" w:space="0" w:color="auto"/>
              <w:bottom w:val="single" w:sz="4" w:space="0" w:color="auto"/>
              <w:right w:val="single" w:sz="4" w:space="0" w:color="auto"/>
            </w:tcBorders>
          </w:tcPr>
          <w:p w:rsidR="000E1BB6" w:rsidRPr="00BB26B1" w:rsidRDefault="000E1BB6" w:rsidP="006B3FAA">
            <w:pPr>
              <w:jc w:val="both"/>
              <w:rPr>
                <w:sz w:val="22"/>
                <w:szCs w:val="22"/>
              </w:rPr>
            </w:pPr>
            <w:r w:rsidRPr="00BB26B1">
              <w:rPr>
                <w:sz w:val="22"/>
                <w:szCs w:val="22"/>
              </w:rPr>
              <w:t>Для размещения транзитных инженерных сетей</w:t>
            </w:r>
          </w:p>
        </w:tc>
        <w:tc>
          <w:tcPr>
            <w:tcW w:w="1417" w:type="dxa"/>
            <w:tcBorders>
              <w:top w:val="single" w:sz="4" w:space="0" w:color="auto"/>
              <w:left w:val="single" w:sz="4" w:space="0" w:color="auto"/>
              <w:bottom w:val="single" w:sz="4" w:space="0" w:color="auto"/>
              <w:right w:val="single" w:sz="4" w:space="0" w:color="auto"/>
            </w:tcBorders>
          </w:tcPr>
          <w:p w:rsidR="000E1BB6" w:rsidRPr="00BB26B1" w:rsidRDefault="000E1BB6" w:rsidP="006B3FAA">
            <w:pPr>
              <w:jc w:val="center"/>
              <w:rPr>
                <w:sz w:val="22"/>
                <w:szCs w:val="22"/>
              </w:rPr>
            </w:pPr>
          </w:p>
        </w:tc>
      </w:tr>
    </w:tbl>
    <w:p w:rsidR="000E1BB6" w:rsidRPr="00BB26B1" w:rsidRDefault="000E1BB6" w:rsidP="000E1BB6">
      <w:pPr>
        <w:ind w:firstLine="567"/>
        <w:jc w:val="both"/>
        <w:rPr>
          <w:b/>
          <w:sz w:val="22"/>
          <w:szCs w:val="22"/>
        </w:rPr>
      </w:pPr>
    </w:p>
    <w:p w:rsidR="000E1BB6" w:rsidRPr="00BB26B1" w:rsidRDefault="000E1BB6" w:rsidP="000E1BB6">
      <w:pPr>
        <w:pStyle w:val="a7"/>
        <w:widowControl w:val="0"/>
        <w:spacing w:line="239" w:lineRule="auto"/>
        <w:ind w:firstLine="708"/>
        <w:rPr>
          <w:sz w:val="22"/>
          <w:szCs w:val="22"/>
        </w:rPr>
      </w:pPr>
      <w:r w:rsidRPr="00BB26B1">
        <w:rPr>
          <w:sz w:val="22"/>
          <w:szCs w:val="22"/>
        </w:rPr>
        <w:t xml:space="preserve"> Вспомогательные виды разрешенного использования определяются в соответствии с пунктом 1 статьи 22 настоящих Правил.</w:t>
      </w:r>
    </w:p>
    <w:p w:rsidR="000E1BB6" w:rsidRPr="00BB26B1" w:rsidRDefault="000E1BB6" w:rsidP="000E1BB6">
      <w:pPr>
        <w:pStyle w:val="ad"/>
        <w:jc w:val="center"/>
        <w:outlineLvl w:val="2"/>
        <w:rPr>
          <w:rFonts w:ascii="Times New Roman" w:hAnsi="Times New Roman" w:cs="Times New Roman"/>
          <w:sz w:val="22"/>
          <w:szCs w:val="22"/>
        </w:rPr>
      </w:pPr>
      <w:r w:rsidRPr="00BB26B1">
        <w:rPr>
          <w:rFonts w:ascii="Times New Roman" w:hAnsi="Times New Roman" w:cs="Times New Roman"/>
          <w:sz w:val="22"/>
          <w:szCs w:val="22"/>
        </w:rPr>
        <w:t>Статья 22. Вспомогательные виды разрешенного использования земельных участков и объектов капитального строительства</w:t>
      </w:r>
    </w:p>
    <w:p w:rsidR="000E1BB6" w:rsidRPr="00BB26B1" w:rsidRDefault="000E1BB6" w:rsidP="000E1BB6">
      <w:pPr>
        <w:autoSpaceDE w:val="0"/>
        <w:autoSpaceDN w:val="0"/>
        <w:adjustRightInd w:val="0"/>
        <w:jc w:val="both"/>
        <w:rPr>
          <w:sz w:val="22"/>
          <w:szCs w:val="22"/>
        </w:rPr>
      </w:pPr>
    </w:p>
    <w:p w:rsidR="000E1BB6" w:rsidRPr="00BB26B1" w:rsidRDefault="000E1BB6" w:rsidP="000E1BB6">
      <w:pPr>
        <w:widowControl w:val="0"/>
        <w:autoSpaceDE w:val="0"/>
        <w:autoSpaceDN w:val="0"/>
        <w:adjustRightInd w:val="0"/>
        <w:ind w:firstLine="720"/>
        <w:jc w:val="both"/>
        <w:rPr>
          <w:sz w:val="22"/>
          <w:szCs w:val="22"/>
        </w:rPr>
      </w:pPr>
      <w:r w:rsidRPr="00BB26B1">
        <w:rPr>
          <w:sz w:val="22"/>
          <w:szCs w:val="22"/>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0E1BB6" w:rsidRPr="00BB26B1" w:rsidRDefault="000E1BB6" w:rsidP="000E1BB6">
      <w:pPr>
        <w:autoSpaceDE w:val="0"/>
        <w:autoSpaceDN w:val="0"/>
        <w:adjustRightInd w:val="0"/>
        <w:ind w:firstLine="720"/>
        <w:jc w:val="both"/>
        <w:rPr>
          <w:sz w:val="22"/>
          <w:szCs w:val="22"/>
        </w:rPr>
      </w:pPr>
      <w:r w:rsidRPr="00BB26B1">
        <w:rPr>
          <w:sz w:val="22"/>
          <w:szCs w:val="22"/>
        </w:rPr>
        <w:t>1) объекты инженерной инфраструктуры (электро-, тепло-, газо-, водоснабжения, водоотведения, связи и т.д.),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rsidR="000E1BB6" w:rsidRPr="00BB26B1" w:rsidRDefault="000E1BB6" w:rsidP="000E1BB6">
      <w:pPr>
        <w:autoSpaceDE w:val="0"/>
        <w:autoSpaceDN w:val="0"/>
        <w:adjustRightInd w:val="0"/>
        <w:ind w:firstLine="720"/>
        <w:jc w:val="both"/>
        <w:rPr>
          <w:sz w:val="22"/>
          <w:szCs w:val="22"/>
        </w:rPr>
      </w:pPr>
      <w:r w:rsidRPr="00BB26B1">
        <w:rPr>
          <w:sz w:val="22"/>
          <w:szCs w:val="22"/>
        </w:rPr>
        <w:t xml:space="preserve">2) объекты транспортной инфраструктуры, включая проезды общего пользования,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0E1BB6" w:rsidRPr="00BB26B1" w:rsidRDefault="000E1BB6" w:rsidP="000E1BB6">
      <w:pPr>
        <w:tabs>
          <w:tab w:val="left" w:pos="900"/>
        </w:tabs>
        <w:ind w:firstLine="720"/>
        <w:jc w:val="both"/>
        <w:rPr>
          <w:sz w:val="22"/>
          <w:szCs w:val="22"/>
        </w:rPr>
      </w:pPr>
      <w:r w:rsidRPr="00BB26B1">
        <w:rPr>
          <w:sz w:val="22"/>
          <w:szCs w:val="22"/>
        </w:rPr>
        <w:t>3) благоустроенные, в том числе озелененные, детские площадки, площадки для отдыха, спортивных занятий;</w:t>
      </w:r>
    </w:p>
    <w:p w:rsidR="000E1BB6" w:rsidRPr="00BB26B1" w:rsidRDefault="000E1BB6" w:rsidP="000E1BB6">
      <w:pPr>
        <w:tabs>
          <w:tab w:val="left" w:pos="900"/>
        </w:tabs>
        <w:ind w:firstLine="720"/>
        <w:jc w:val="both"/>
        <w:rPr>
          <w:sz w:val="22"/>
          <w:szCs w:val="22"/>
        </w:rPr>
      </w:pPr>
      <w:r w:rsidRPr="00BB26B1">
        <w:rPr>
          <w:sz w:val="22"/>
          <w:szCs w:val="22"/>
        </w:rPr>
        <w:t>4) площадки хозяйственные, в том числе площадки для мусоросборников;</w:t>
      </w:r>
    </w:p>
    <w:p w:rsidR="000E1BB6" w:rsidRPr="00BB26B1" w:rsidRDefault="000E1BB6" w:rsidP="000E1BB6">
      <w:pPr>
        <w:tabs>
          <w:tab w:val="left" w:pos="900"/>
        </w:tabs>
        <w:ind w:firstLine="720"/>
        <w:jc w:val="both"/>
        <w:rPr>
          <w:sz w:val="22"/>
          <w:szCs w:val="22"/>
        </w:rPr>
      </w:pPr>
      <w:r w:rsidRPr="00BB26B1">
        <w:rPr>
          <w:sz w:val="22"/>
          <w:szCs w:val="22"/>
        </w:rPr>
        <w:t>5) общественные туалеты;</w:t>
      </w:r>
    </w:p>
    <w:p w:rsidR="000E1BB6" w:rsidRPr="00BB26B1" w:rsidRDefault="000E1BB6" w:rsidP="000E1BB6">
      <w:pPr>
        <w:tabs>
          <w:tab w:val="left" w:pos="900"/>
        </w:tabs>
        <w:ind w:firstLine="720"/>
        <w:jc w:val="both"/>
        <w:rPr>
          <w:sz w:val="22"/>
          <w:szCs w:val="22"/>
        </w:rPr>
      </w:pPr>
      <w:r w:rsidRPr="00BB26B1">
        <w:rPr>
          <w:sz w:val="22"/>
          <w:szCs w:val="22"/>
        </w:rPr>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0E1BB6" w:rsidRPr="00BB26B1" w:rsidRDefault="000E1BB6" w:rsidP="000E1BB6">
      <w:pPr>
        <w:tabs>
          <w:tab w:val="left" w:pos="900"/>
        </w:tabs>
        <w:ind w:firstLine="720"/>
        <w:jc w:val="both"/>
        <w:rPr>
          <w:sz w:val="22"/>
          <w:szCs w:val="22"/>
        </w:rPr>
      </w:pPr>
      <w:r w:rsidRPr="00BB26B1">
        <w:rPr>
          <w:sz w:val="22"/>
          <w:szCs w:val="22"/>
        </w:rPr>
        <w:t>7)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0E1BB6" w:rsidRPr="00BB26B1" w:rsidRDefault="000E1BB6" w:rsidP="000E1BB6">
      <w:pPr>
        <w:tabs>
          <w:tab w:val="left" w:pos="900"/>
        </w:tabs>
        <w:ind w:firstLine="720"/>
        <w:jc w:val="both"/>
        <w:rPr>
          <w:sz w:val="22"/>
          <w:szCs w:val="22"/>
        </w:rPr>
      </w:pPr>
      <w:r w:rsidRPr="00BB26B1">
        <w:rPr>
          <w:sz w:val="22"/>
          <w:szCs w:val="22"/>
        </w:rPr>
        <w:t xml:space="preserve">8) иные объекты, в том числе обеспечивающие безопасность объектов основных и условно разрешенных видов использования, включая противопожарную. </w:t>
      </w:r>
    </w:p>
    <w:p w:rsidR="000E1BB6" w:rsidRPr="00BB26B1" w:rsidRDefault="000E1BB6" w:rsidP="000E1BB6">
      <w:pPr>
        <w:autoSpaceDE w:val="0"/>
        <w:autoSpaceDN w:val="0"/>
        <w:adjustRightInd w:val="0"/>
        <w:ind w:firstLine="720"/>
        <w:jc w:val="both"/>
        <w:rPr>
          <w:sz w:val="22"/>
          <w:szCs w:val="22"/>
        </w:rPr>
      </w:pPr>
      <w:r w:rsidRPr="00BB26B1">
        <w:rPr>
          <w:sz w:val="22"/>
          <w:szCs w:val="22"/>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и региональным законодательством.</w:t>
      </w:r>
    </w:p>
    <w:p w:rsidR="000E1BB6" w:rsidRPr="00BB26B1" w:rsidRDefault="000E1BB6" w:rsidP="000E1BB6">
      <w:pPr>
        <w:ind w:firstLine="567"/>
        <w:jc w:val="both"/>
        <w:rPr>
          <w:b/>
          <w:sz w:val="22"/>
          <w:szCs w:val="22"/>
        </w:rPr>
      </w:pPr>
    </w:p>
    <w:p w:rsidR="000E1BB6" w:rsidRPr="00BB26B1" w:rsidRDefault="000E1BB6" w:rsidP="000E1BB6">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0E1BB6" w:rsidRPr="00BB26B1" w:rsidRDefault="000E1BB6" w:rsidP="000E1BB6">
      <w:pPr>
        <w:ind w:firstLine="567"/>
        <w:jc w:val="both"/>
        <w:rPr>
          <w:sz w:val="22"/>
          <w:szCs w:val="22"/>
        </w:rPr>
      </w:pPr>
      <w:r w:rsidRPr="00BB26B1">
        <w:rPr>
          <w:b/>
          <w:sz w:val="22"/>
          <w:szCs w:val="22"/>
        </w:rPr>
        <w:lastRenderedPageBreak/>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РФ-47-4-14-2-03-2024-037</w:t>
      </w:r>
      <w:r w:rsidR="00B159F5" w:rsidRPr="00BB26B1">
        <w:rPr>
          <w:sz w:val="22"/>
          <w:szCs w:val="22"/>
        </w:rPr>
        <w:t>1</w:t>
      </w:r>
      <w:r w:rsidRPr="00BB26B1">
        <w:rPr>
          <w:sz w:val="22"/>
          <w:szCs w:val="22"/>
        </w:rPr>
        <w:t>-0.</w:t>
      </w:r>
    </w:p>
    <w:p w:rsidR="000E1BB6" w:rsidRPr="00BB26B1" w:rsidRDefault="000E1BB6" w:rsidP="000E1BB6">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0E1BB6" w:rsidRPr="00BB26B1" w:rsidRDefault="000E1BB6" w:rsidP="000E1BB6">
      <w:pPr>
        <w:ind w:firstLine="567"/>
        <w:jc w:val="both"/>
        <w:rPr>
          <w:sz w:val="22"/>
          <w:szCs w:val="22"/>
        </w:rPr>
      </w:pPr>
      <w:r w:rsidRPr="00BB26B1">
        <w:rPr>
          <w:sz w:val="22"/>
          <w:szCs w:val="22"/>
        </w:rPr>
        <w:t>1.Централизованное водоснабжение, водоотведение: отсутствие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исх-4071</w:t>
      </w:r>
      <w:r w:rsidR="00B159F5" w:rsidRPr="00BB26B1">
        <w:rPr>
          <w:sz w:val="22"/>
          <w:szCs w:val="22"/>
        </w:rPr>
        <w:t>7</w:t>
      </w:r>
      <w:r w:rsidRPr="00BB26B1">
        <w:rPr>
          <w:sz w:val="22"/>
          <w:szCs w:val="22"/>
        </w:rPr>
        <w:t>/2024 от 10.09.2024г.);</w:t>
      </w:r>
    </w:p>
    <w:p w:rsidR="000E1BB6" w:rsidRPr="00BB26B1" w:rsidRDefault="000E1BB6" w:rsidP="000E1BB6">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r w:rsidRPr="00BB26B1">
        <w:rPr>
          <w:sz w:val="22"/>
          <w:szCs w:val="22"/>
        </w:rPr>
        <w:t>ОблСервис</w:t>
      </w:r>
      <w:proofErr w:type="spellEnd"/>
      <w:r w:rsidRPr="00BB26B1">
        <w:rPr>
          <w:sz w:val="22"/>
          <w:szCs w:val="22"/>
        </w:rPr>
        <w:t>», исх. О-14</w:t>
      </w:r>
      <w:r w:rsidR="00B159F5" w:rsidRPr="00BB26B1">
        <w:rPr>
          <w:sz w:val="22"/>
          <w:szCs w:val="22"/>
        </w:rPr>
        <w:t>79</w:t>
      </w:r>
      <w:r w:rsidRPr="00BB26B1">
        <w:rPr>
          <w:sz w:val="22"/>
          <w:szCs w:val="22"/>
        </w:rPr>
        <w:t xml:space="preserve"> от 20.09.2024 г.);</w:t>
      </w:r>
    </w:p>
    <w:p w:rsidR="000E1BB6" w:rsidRPr="00BB26B1" w:rsidRDefault="000E1BB6" w:rsidP="000E1BB6">
      <w:pPr>
        <w:ind w:firstLine="567"/>
        <w:jc w:val="both"/>
        <w:rPr>
          <w:sz w:val="22"/>
          <w:szCs w:val="22"/>
        </w:rPr>
      </w:pPr>
      <w:r w:rsidRPr="00BB26B1">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BB26B1">
        <w:rPr>
          <w:sz w:val="22"/>
          <w:szCs w:val="22"/>
          <w:lang w:val="en-US"/>
        </w:rPr>
        <w:t>II</w:t>
      </w:r>
      <w:r w:rsidRPr="00BB26B1">
        <w:rPr>
          <w:sz w:val="22"/>
          <w:szCs w:val="22"/>
        </w:rPr>
        <w:t xml:space="preserve"> категории, </w:t>
      </w:r>
      <w:r w:rsidRPr="00BB26B1">
        <w:rPr>
          <w:sz w:val="22"/>
          <w:szCs w:val="22"/>
          <w:lang w:val="en-US"/>
        </w:rPr>
        <w:t>D</w:t>
      </w:r>
      <w:r w:rsidRPr="00BB26B1">
        <w:rPr>
          <w:sz w:val="22"/>
          <w:szCs w:val="22"/>
        </w:rPr>
        <w:t>=</w:t>
      </w:r>
      <w:r w:rsidR="00B159F5" w:rsidRPr="00BB26B1">
        <w:rPr>
          <w:sz w:val="22"/>
          <w:szCs w:val="22"/>
        </w:rPr>
        <w:t>225</w:t>
      </w:r>
      <w:r w:rsidRPr="00BB26B1">
        <w:rPr>
          <w:sz w:val="22"/>
          <w:szCs w:val="22"/>
        </w:rPr>
        <w:t xml:space="preserve"> мм, ориентировочно расположенный от границ земельного участка (по прямой линии) на расстоянии </w:t>
      </w:r>
      <w:r w:rsidR="00B159F5" w:rsidRPr="00BB26B1">
        <w:rPr>
          <w:sz w:val="22"/>
          <w:szCs w:val="22"/>
        </w:rPr>
        <w:t>100</w:t>
      </w:r>
      <w:r w:rsidRPr="00BB26B1">
        <w:rPr>
          <w:sz w:val="22"/>
          <w:szCs w:val="22"/>
        </w:rPr>
        <w:t xml:space="preserve"> м. (информация предоставлена АО «Газпром газораспределение Ленинградская область» филиал в г. Выборге от 16.09.2024 г. № 02-/78</w:t>
      </w:r>
      <w:r w:rsidR="00B159F5" w:rsidRPr="00BB26B1">
        <w:rPr>
          <w:sz w:val="22"/>
          <w:szCs w:val="22"/>
        </w:rPr>
        <w:t>8</w:t>
      </w:r>
      <w:r w:rsidRPr="00BB26B1">
        <w:rPr>
          <w:sz w:val="22"/>
          <w:szCs w:val="22"/>
        </w:rPr>
        <w:t>).</w:t>
      </w:r>
    </w:p>
    <w:p w:rsidR="000E1BB6" w:rsidRPr="00BB26B1" w:rsidRDefault="000E1BB6" w:rsidP="000E1BB6">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7" w:history="1">
        <w:r w:rsidRPr="00BB26B1">
          <w:rPr>
            <w:rStyle w:val="a9"/>
            <w:color w:val="auto"/>
            <w:sz w:val="22"/>
            <w:szCs w:val="22"/>
          </w:rPr>
          <w:t>https://reestr-svyaz.rkn.gov.ru/</w:t>
        </w:r>
      </w:hyperlink>
      <w:r w:rsidRPr="00BB26B1">
        <w:rPr>
          <w:sz w:val="22"/>
          <w:szCs w:val="22"/>
        </w:rPr>
        <w:t xml:space="preserve">. </w:t>
      </w:r>
    </w:p>
    <w:p w:rsidR="000E1BB6" w:rsidRPr="00BB26B1" w:rsidRDefault="000E1BB6" w:rsidP="000E1BB6">
      <w:pPr>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693"/>
        <w:gridCol w:w="3260"/>
      </w:tblGrid>
      <w:tr w:rsidR="000E1BB6" w:rsidRPr="00BB26B1" w:rsidTr="00BB26B1">
        <w:tc>
          <w:tcPr>
            <w:tcW w:w="4395" w:type="dxa"/>
            <w:shd w:val="clear" w:color="auto" w:fill="auto"/>
          </w:tcPr>
          <w:p w:rsidR="000E1BB6" w:rsidRPr="00BB26B1" w:rsidRDefault="000E1BB6" w:rsidP="006B3FAA">
            <w:pPr>
              <w:jc w:val="center"/>
              <w:rPr>
                <w:b/>
                <w:sz w:val="22"/>
                <w:szCs w:val="22"/>
              </w:rPr>
            </w:pPr>
            <w:r w:rsidRPr="00BB26B1">
              <w:rPr>
                <w:b/>
                <w:sz w:val="22"/>
                <w:szCs w:val="22"/>
              </w:rPr>
              <w:t>Начальный (стартовый) цена земельного участка (руб.)</w:t>
            </w:r>
          </w:p>
        </w:tc>
        <w:tc>
          <w:tcPr>
            <w:tcW w:w="2693" w:type="dxa"/>
            <w:shd w:val="clear" w:color="auto" w:fill="auto"/>
          </w:tcPr>
          <w:p w:rsidR="000E1BB6" w:rsidRPr="00BB26B1" w:rsidRDefault="000E1BB6" w:rsidP="006B3FAA">
            <w:pPr>
              <w:ind w:firstLine="284"/>
              <w:jc w:val="center"/>
              <w:rPr>
                <w:b/>
                <w:sz w:val="22"/>
                <w:szCs w:val="22"/>
              </w:rPr>
            </w:pPr>
            <w:r w:rsidRPr="00BB26B1">
              <w:rPr>
                <w:b/>
                <w:sz w:val="22"/>
                <w:szCs w:val="22"/>
              </w:rPr>
              <w:t>Шаг аукциона (руб.)</w:t>
            </w:r>
          </w:p>
        </w:tc>
        <w:tc>
          <w:tcPr>
            <w:tcW w:w="3260" w:type="dxa"/>
            <w:shd w:val="clear" w:color="auto" w:fill="auto"/>
          </w:tcPr>
          <w:p w:rsidR="000E1BB6" w:rsidRPr="00BB26B1" w:rsidRDefault="000E1BB6" w:rsidP="006B3FAA">
            <w:pPr>
              <w:ind w:firstLine="34"/>
              <w:jc w:val="center"/>
              <w:rPr>
                <w:b/>
                <w:sz w:val="22"/>
                <w:szCs w:val="22"/>
              </w:rPr>
            </w:pPr>
            <w:r w:rsidRPr="00BB26B1">
              <w:rPr>
                <w:b/>
                <w:sz w:val="22"/>
                <w:szCs w:val="22"/>
              </w:rPr>
              <w:t>Размер задатка</w:t>
            </w:r>
          </w:p>
          <w:p w:rsidR="000E1BB6" w:rsidRPr="00BB26B1" w:rsidRDefault="000E1BB6" w:rsidP="006B3FAA">
            <w:pPr>
              <w:ind w:firstLine="284"/>
              <w:jc w:val="center"/>
              <w:rPr>
                <w:b/>
                <w:sz w:val="22"/>
                <w:szCs w:val="22"/>
              </w:rPr>
            </w:pPr>
            <w:r w:rsidRPr="00BB26B1">
              <w:rPr>
                <w:b/>
                <w:sz w:val="22"/>
                <w:szCs w:val="22"/>
              </w:rPr>
              <w:t>(руб.)</w:t>
            </w:r>
          </w:p>
        </w:tc>
      </w:tr>
      <w:tr w:rsidR="000E1BB6"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0E1BB6" w:rsidRPr="00BB26B1" w:rsidRDefault="000E1BB6" w:rsidP="00B159F5">
            <w:pPr>
              <w:ind w:firstLine="284"/>
              <w:jc w:val="center"/>
              <w:rPr>
                <w:sz w:val="22"/>
                <w:szCs w:val="22"/>
              </w:rPr>
            </w:pPr>
            <w:r w:rsidRPr="00BB26B1">
              <w:rPr>
                <w:sz w:val="22"/>
                <w:szCs w:val="22"/>
              </w:rPr>
              <w:t>2</w:t>
            </w:r>
            <w:r w:rsidR="00B159F5" w:rsidRPr="00BB26B1">
              <w:rPr>
                <w:sz w:val="22"/>
                <w:szCs w:val="22"/>
              </w:rPr>
              <w:t> 570 000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E1BB6" w:rsidRPr="00BB26B1" w:rsidRDefault="00B159F5" w:rsidP="006B3FAA">
            <w:pPr>
              <w:jc w:val="center"/>
              <w:rPr>
                <w:sz w:val="22"/>
                <w:szCs w:val="22"/>
              </w:rPr>
            </w:pPr>
            <w:r w:rsidRPr="00BB26B1">
              <w:rPr>
                <w:sz w:val="22"/>
                <w:szCs w:val="22"/>
              </w:rPr>
              <w:t>77 100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E1BB6" w:rsidRPr="00BB26B1" w:rsidRDefault="00B159F5" w:rsidP="006B3FAA">
            <w:pPr>
              <w:jc w:val="center"/>
              <w:rPr>
                <w:sz w:val="22"/>
                <w:szCs w:val="22"/>
              </w:rPr>
            </w:pPr>
            <w:r w:rsidRPr="00BB26B1">
              <w:rPr>
                <w:sz w:val="22"/>
                <w:szCs w:val="22"/>
              </w:rPr>
              <w:t>2 313 000</w:t>
            </w:r>
          </w:p>
        </w:tc>
      </w:tr>
    </w:tbl>
    <w:p w:rsidR="00215710" w:rsidRPr="00BB26B1" w:rsidRDefault="00215710" w:rsidP="00197E02">
      <w:pPr>
        <w:ind w:firstLine="540"/>
        <w:jc w:val="both"/>
        <w:rPr>
          <w:b/>
          <w:sz w:val="22"/>
          <w:szCs w:val="22"/>
        </w:rPr>
      </w:pPr>
    </w:p>
    <w:p w:rsidR="00330CD1" w:rsidRPr="00BB26B1" w:rsidRDefault="008C30F9" w:rsidP="00197E02">
      <w:pPr>
        <w:ind w:firstLine="540"/>
        <w:jc w:val="both"/>
        <w:rPr>
          <w:b/>
          <w:sz w:val="22"/>
          <w:szCs w:val="22"/>
        </w:rPr>
      </w:pPr>
      <w:r w:rsidRPr="00BB26B1">
        <w:rPr>
          <w:b/>
          <w:sz w:val="22"/>
          <w:szCs w:val="22"/>
        </w:rPr>
        <w:t>Сведения о земельном участке</w:t>
      </w:r>
      <w:r w:rsidR="009F70F7" w:rsidRPr="00BB26B1">
        <w:rPr>
          <w:sz w:val="22"/>
          <w:szCs w:val="22"/>
        </w:rPr>
        <w:t xml:space="preserve"> </w:t>
      </w:r>
      <w:r w:rsidR="009F70F7" w:rsidRPr="00BB26B1">
        <w:rPr>
          <w:b/>
          <w:color w:val="4472C4" w:themeColor="accent5"/>
          <w:sz w:val="22"/>
          <w:szCs w:val="22"/>
        </w:rPr>
        <w:t>ЛОТ №</w:t>
      </w:r>
      <w:r w:rsidR="00A02E9F" w:rsidRPr="00BB26B1">
        <w:rPr>
          <w:b/>
          <w:color w:val="4472C4" w:themeColor="accent5"/>
          <w:sz w:val="22"/>
          <w:szCs w:val="22"/>
        </w:rPr>
        <w:t>3</w:t>
      </w:r>
      <w:r w:rsidRPr="00BB26B1">
        <w:rPr>
          <w:b/>
          <w:color w:val="4472C4" w:themeColor="accent5"/>
          <w:sz w:val="22"/>
          <w:szCs w:val="22"/>
        </w:rPr>
        <w:t>:</w:t>
      </w:r>
    </w:p>
    <w:p w:rsidR="00277658" w:rsidRPr="00BB26B1" w:rsidRDefault="00277658" w:rsidP="00277658">
      <w:pPr>
        <w:ind w:firstLine="567"/>
        <w:jc w:val="both"/>
        <w:rPr>
          <w:sz w:val="22"/>
          <w:szCs w:val="22"/>
        </w:rPr>
      </w:pPr>
    </w:p>
    <w:p w:rsidR="00620E91" w:rsidRPr="00BB26B1" w:rsidRDefault="008C30F9" w:rsidP="00A02E9F">
      <w:pPr>
        <w:ind w:firstLine="540"/>
        <w:jc w:val="both"/>
        <w:rPr>
          <w:sz w:val="22"/>
          <w:szCs w:val="22"/>
        </w:rPr>
      </w:pPr>
      <w:r w:rsidRPr="00BB26B1">
        <w:rPr>
          <w:b/>
          <w:sz w:val="22"/>
          <w:szCs w:val="22"/>
        </w:rPr>
        <w:t>Местоположение (адрес):</w:t>
      </w:r>
      <w:r w:rsidRPr="00BB26B1">
        <w:rPr>
          <w:sz w:val="22"/>
          <w:szCs w:val="22"/>
        </w:rPr>
        <w:t xml:space="preserve"> </w:t>
      </w:r>
      <w:r w:rsidR="00962429" w:rsidRPr="00BB26B1">
        <w:rPr>
          <w:sz w:val="22"/>
          <w:szCs w:val="22"/>
        </w:rPr>
        <w:t xml:space="preserve">Российская Федерация, Ленинградская область, </w:t>
      </w:r>
      <w:proofErr w:type="spellStart"/>
      <w:r w:rsidR="00962429" w:rsidRPr="00BB26B1">
        <w:rPr>
          <w:sz w:val="22"/>
          <w:szCs w:val="22"/>
        </w:rPr>
        <w:t>Приозерский</w:t>
      </w:r>
      <w:proofErr w:type="spellEnd"/>
      <w:r w:rsidR="00962429" w:rsidRPr="00BB26B1">
        <w:rPr>
          <w:sz w:val="22"/>
          <w:szCs w:val="22"/>
        </w:rPr>
        <w:t xml:space="preserve"> муниципальный район, </w:t>
      </w:r>
      <w:proofErr w:type="spellStart"/>
      <w:r w:rsidR="00CF4C73" w:rsidRPr="00BB26B1">
        <w:rPr>
          <w:sz w:val="22"/>
          <w:szCs w:val="22"/>
        </w:rPr>
        <w:t>Красноозерное</w:t>
      </w:r>
      <w:proofErr w:type="spellEnd"/>
      <w:r w:rsidR="00962429" w:rsidRPr="00BB26B1">
        <w:rPr>
          <w:sz w:val="22"/>
          <w:szCs w:val="22"/>
        </w:rPr>
        <w:t xml:space="preserve"> сельское поселение, </w:t>
      </w:r>
      <w:r w:rsidR="00CF4C73" w:rsidRPr="00BB26B1">
        <w:rPr>
          <w:sz w:val="22"/>
          <w:szCs w:val="22"/>
        </w:rPr>
        <w:t xml:space="preserve">д. </w:t>
      </w:r>
      <w:r w:rsidR="00A02E9F" w:rsidRPr="00BB26B1">
        <w:rPr>
          <w:sz w:val="22"/>
          <w:szCs w:val="22"/>
        </w:rPr>
        <w:t>Светлое</w:t>
      </w:r>
    </w:p>
    <w:p w:rsidR="00B159F5" w:rsidRPr="00BB26B1" w:rsidRDefault="00B159F5" w:rsidP="00B159F5">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1067 </w:t>
      </w:r>
      <w:proofErr w:type="spellStart"/>
      <w:r w:rsidRPr="00BB26B1">
        <w:rPr>
          <w:sz w:val="22"/>
          <w:szCs w:val="22"/>
        </w:rPr>
        <w:t>кв.м</w:t>
      </w:r>
      <w:proofErr w:type="spellEnd"/>
    </w:p>
    <w:p w:rsidR="00620E91" w:rsidRPr="00BB26B1" w:rsidRDefault="00620E91" w:rsidP="00620E91">
      <w:pPr>
        <w:ind w:firstLine="540"/>
        <w:jc w:val="both"/>
        <w:rPr>
          <w:sz w:val="22"/>
          <w:szCs w:val="22"/>
        </w:rPr>
      </w:pPr>
      <w:r w:rsidRPr="00BB26B1">
        <w:rPr>
          <w:b/>
          <w:sz w:val="22"/>
          <w:szCs w:val="22"/>
        </w:rPr>
        <w:t>Кадастровый номер:</w:t>
      </w:r>
      <w:r w:rsidRPr="00BB26B1">
        <w:rPr>
          <w:sz w:val="22"/>
          <w:szCs w:val="22"/>
        </w:rPr>
        <w:t xml:space="preserve"> 47:03:</w:t>
      </w:r>
      <w:r w:rsidR="00A02E9F" w:rsidRPr="00BB26B1">
        <w:rPr>
          <w:sz w:val="22"/>
          <w:szCs w:val="22"/>
        </w:rPr>
        <w:t>0908001:1327</w:t>
      </w:r>
    </w:p>
    <w:p w:rsidR="00620E91" w:rsidRPr="00BB26B1" w:rsidRDefault="00620E91" w:rsidP="00620E91">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36446E" w:rsidRPr="00BB26B1" w:rsidRDefault="0036446E" w:rsidP="006C1705">
      <w:pPr>
        <w:autoSpaceDE w:val="0"/>
        <w:autoSpaceDN w:val="0"/>
        <w:adjustRightInd w:val="0"/>
        <w:ind w:firstLine="540"/>
        <w:jc w:val="both"/>
        <w:rPr>
          <w:rFonts w:eastAsiaTheme="minorHAnsi"/>
          <w:sz w:val="22"/>
          <w:szCs w:val="22"/>
          <w:lang w:eastAsia="en-US"/>
        </w:rPr>
      </w:pPr>
    </w:p>
    <w:p w:rsidR="00EB4F0D" w:rsidRPr="00BB26B1" w:rsidRDefault="00EE6A99" w:rsidP="006C1705">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 xml:space="preserve">Ограничения прав на земельный участок, предусмотренные статьями </w:t>
      </w:r>
      <w:r w:rsidR="00E832D5" w:rsidRPr="00BB26B1">
        <w:rPr>
          <w:rFonts w:eastAsiaTheme="minorHAnsi"/>
          <w:sz w:val="22"/>
          <w:szCs w:val="22"/>
          <w:lang w:eastAsia="en-US"/>
        </w:rPr>
        <w:t>56, 56.1</w:t>
      </w:r>
      <w:r w:rsidRPr="00BB26B1">
        <w:rPr>
          <w:rFonts w:eastAsiaTheme="minorHAnsi"/>
          <w:sz w:val="22"/>
          <w:szCs w:val="22"/>
          <w:lang w:eastAsia="en-US"/>
        </w:rPr>
        <w:t xml:space="preserve"> Земельного кодекса РФ, согласно</w:t>
      </w:r>
      <w:r w:rsidR="00EB4F0D" w:rsidRPr="00BB26B1">
        <w:rPr>
          <w:rFonts w:eastAsiaTheme="minorHAnsi"/>
          <w:sz w:val="22"/>
          <w:szCs w:val="22"/>
          <w:lang w:eastAsia="en-US"/>
        </w:rPr>
        <w:t xml:space="preserve"> </w:t>
      </w:r>
      <w:r w:rsidRPr="00BB26B1">
        <w:rPr>
          <w:rFonts w:eastAsiaTheme="minorHAnsi"/>
          <w:sz w:val="22"/>
          <w:szCs w:val="22"/>
          <w:lang w:eastAsia="en-US"/>
        </w:rPr>
        <w:t>сведениям из Е</w:t>
      </w:r>
      <w:r w:rsidR="00EB4F0D" w:rsidRPr="00BB26B1">
        <w:rPr>
          <w:rFonts w:eastAsiaTheme="minorHAnsi"/>
          <w:sz w:val="22"/>
          <w:szCs w:val="22"/>
          <w:lang w:eastAsia="en-US"/>
        </w:rPr>
        <w:t>диного госуда</w:t>
      </w:r>
      <w:r w:rsidR="00E832D5" w:rsidRPr="00BB26B1">
        <w:rPr>
          <w:rFonts w:eastAsiaTheme="minorHAnsi"/>
          <w:sz w:val="22"/>
          <w:szCs w:val="22"/>
          <w:lang w:eastAsia="en-US"/>
        </w:rPr>
        <w:t>рственного реестра недвижимости:</w:t>
      </w:r>
    </w:p>
    <w:p w:rsidR="00513A5E" w:rsidRPr="00BB26B1" w:rsidRDefault="00513A5E" w:rsidP="006C1705">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Зона с особыми условиями использования территории:</w:t>
      </w:r>
    </w:p>
    <w:p w:rsidR="00513A5E" w:rsidRPr="00BB26B1" w:rsidRDefault="00513A5E" w:rsidP="00513A5E">
      <w:pPr>
        <w:pStyle w:val="a3"/>
        <w:numPr>
          <w:ilvl w:val="0"/>
          <w:numId w:val="7"/>
        </w:numPr>
        <w:autoSpaceDE w:val="0"/>
        <w:adjustRightInd w:val="0"/>
        <w:jc w:val="both"/>
        <w:rPr>
          <w:rFonts w:ascii="Times New Roman" w:eastAsiaTheme="minorHAnsi" w:hAnsi="Times New Roman"/>
        </w:rPr>
      </w:pPr>
      <w:r w:rsidRPr="00BB26B1">
        <w:rPr>
          <w:rFonts w:ascii="Times New Roman" w:eastAsiaTheme="minorHAnsi" w:hAnsi="Times New Roman"/>
        </w:rPr>
        <w:t xml:space="preserve">Охранная зона высоковольтной </w:t>
      </w:r>
      <w:r w:rsidR="000E1BB6" w:rsidRPr="00BB26B1">
        <w:rPr>
          <w:rFonts w:ascii="Times New Roman" w:eastAsiaTheme="minorHAnsi" w:hAnsi="Times New Roman"/>
        </w:rPr>
        <w:t xml:space="preserve">линии </w:t>
      </w:r>
      <w:proofErr w:type="gramStart"/>
      <w:r w:rsidR="000E1BB6" w:rsidRPr="00BB26B1">
        <w:rPr>
          <w:rFonts w:ascii="Times New Roman" w:eastAsiaTheme="minorHAnsi" w:hAnsi="Times New Roman"/>
        </w:rPr>
        <w:t xml:space="preserve">электропередач </w:t>
      </w:r>
      <w:r w:rsidRPr="00BB26B1">
        <w:rPr>
          <w:rFonts w:ascii="Times New Roman" w:eastAsiaTheme="minorHAnsi" w:hAnsi="Times New Roman"/>
        </w:rPr>
        <w:t xml:space="preserve"> –</w:t>
      </w:r>
      <w:proofErr w:type="gramEnd"/>
      <w:r w:rsidRPr="00BB26B1">
        <w:rPr>
          <w:rFonts w:ascii="Times New Roman" w:eastAsiaTheme="minorHAnsi" w:hAnsi="Times New Roman"/>
        </w:rPr>
        <w:t xml:space="preserve"> </w:t>
      </w:r>
      <w:r w:rsidR="000E1BB6" w:rsidRPr="00BB26B1">
        <w:rPr>
          <w:rFonts w:ascii="Times New Roman" w:eastAsiaTheme="minorHAnsi" w:hAnsi="Times New Roman"/>
        </w:rPr>
        <w:t>86</w:t>
      </w:r>
      <w:r w:rsidRPr="00BB26B1">
        <w:rPr>
          <w:rFonts w:ascii="Times New Roman" w:eastAsiaTheme="minorHAnsi" w:hAnsi="Times New Roman"/>
        </w:rPr>
        <w:t xml:space="preserve"> </w:t>
      </w:r>
      <w:proofErr w:type="spellStart"/>
      <w:r w:rsidRPr="00BB26B1">
        <w:rPr>
          <w:rFonts w:ascii="Times New Roman" w:eastAsiaTheme="minorHAnsi" w:hAnsi="Times New Roman"/>
        </w:rPr>
        <w:t>кв.м</w:t>
      </w:r>
      <w:proofErr w:type="spellEnd"/>
      <w:r w:rsidR="000E1BB6" w:rsidRPr="00BB26B1">
        <w:rPr>
          <w:rFonts w:ascii="Times New Roman" w:eastAsiaTheme="minorHAnsi" w:hAnsi="Times New Roman"/>
        </w:rPr>
        <w:t>;</w:t>
      </w:r>
    </w:p>
    <w:p w:rsidR="00513A5E" w:rsidRPr="00BB26B1" w:rsidRDefault="00513A5E" w:rsidP="00513A5E">
      <w:pPr>
        <w:pStyle w:val="a3"/>
        <w:numPr>
          <w:ilvl w:val="0"/>
          <w:numId w:val="7"/>
        </w:numPr>
        <w:autoSpaceDE w:val="0"/>
        <w:adjustRightInd w:val="0"/>
        <w:jc w:val="both"/>
        <w:rPr>
          <w:rFonts w:ascii="Times New Roman" w:eastAsiaTheme="minorHAnsi" w:hAnsi="Times New Roman"/>
        </w:rPr>
      </w:pPr>
      <w:r w:rsidRPr="00BB26B1">
        <w:rPr>
          <w:rFonts w:ascii="Times New Roman" w:eastAsiaTheme="minorHAnsi" w:hAnsi="Times New Roman"/>
        </w:rPr>
        <w:t xml:space="preserve">Охранная зона </w:t>
      </w:r>
      <w:r w:rsidR="000E1BB6" w:rsidRPr="00BB26B1">
        <w:rPr>
          <w:rFonts w:ascii="Times New Roman" w:eastAsiaTheme="minorHAnsi" w:hAnsi="Times New Roman"/>
        </w:rPr>
        <w:t>объекта электросетевого хозяйства – ЛЭП 10кВ от ПС «Мичуринская» до ПС «</w:t>
      </w:r>
      <w:proofErr w:type="spellStart"/>
      <w:r w:rsidR="000E1BB6" w:rsidRPr="00BB26B1">
        <w:rPr>
          <w:rFonts w:ascii="Times New Roman" w:eastAsiaTheme="minorHAnsi" w:hAnsi="Times New Roman"/>
        </w:rPr>
        <w:t>Коробицыно</w:t>
      </w:r>
      <w:proofErr w:type="spellEnd"/>
      <w:r w:rsidR="000E1BB6" w:rsidRPr="00BB26B1">
        <w:rPr>
          <w:rFonts w:ascii="Times New Roman" w:eastAsiaTheme="minorHAnsi" w:hAnsi="Times New Roman"/>
        </w:rPr>
        <w:t>»</w:t>
      </w:r>
      <w:r w:rsidRPr="00BB26B1">
        <w:rPr>
          <w:rFonts w:ascii="Times New Roman" w:eastAsiaTheme="minorHAnsi" w:hAnsi="Times New Roman"/>
        </w:rPr>
        <w:t xml:space="preserve"> – </w:t>
      </w:r>
      <w:r w:rsidR="000E1BB6" w:rsidRPr="00BB26B1">
        <w:rPr>
          <w:rFonts w:ascii="Times New Roman" w:eastAsiaTheme="minorHAnsi" w:hAnsi="Times New Roman"/>
        </w:rPr>
        <w:t>71</w:t>
      </w:r>
      <w:r w:rsidRPr="00BB26B1">
        <w:rPr>
          <w:rFonts w:ascii="Times New Roman" w:eastAsiaTheme="minorHAnsi" w:hAnsi="Times New Roman"/>
        </w:rPr>
        <w:t xml:space="preserve"> </w:t>
      </w:r>
      <w:proofErr w:type="spellStart"/>
      <w:r w:rsidRPr="00BB26B1">
        <w:rPr>
          <w:rFonts w:ascii="Times New Roman" w:eastAsiaTheme="minorHAnsi" w:hAnsi="Times New Roman"/>
        </w:rPr>
        <w:t>кв.м</w:t>
      </w:r>
      <w:proofErr w:type="spellEnd"/>
      <w:r w:rsidR="000E1BB6" w:rsidRPr="00BB26B1">
        <w:rPr>
          <w:rFonts w:ascii="Times New Roman" w:eastAsiaTheme="minorHAnsi" w:hAnsi="Times New Roman"/>
        </w:rPr>
        <w:t>.</w:t>
      </w:r>
    </w:p>
    <w:p w:rsidR="005022C7" w:rsidRPr="00BB26B1" w:rsidRDefault="005022C7" w:rsidP="005022C7">
      <w:pPr>
        <w:ind w:firstLine="567"/>
        <w:jc w:val="both"/>
        <w:rPr>
          <w:sz w:val="22"/>
          <w:szCs w:val="22"/>
        </w:rPr>
      </w:pPr>
      <w:r w:rsidRPr="00BB26B1">
        <w:rPr>
          <w:sz w:val="22"/>
          <w:szCs w:val="22"/>
        </w:rPr>
        <w:t>Земельный участок расположен в территориаль</w:t>
      </w:r>
      <w:r w:rsidR="00620E91" w:rsidRPr="00BB26B1">
        <w:rPr>
          <w:sz w:val="22"/>
          <w:szCs w:val="22"/>
        </w:rPr>
        <w:t xml:space="preserve">ной зоне (кодовое обозначение) </w:t>
      </w:r>
      <w:r w:rsidR="001C1B32" w:rsidRPr="00BB26B1">
        <w:rPr>
          <w:sz w:val="22"/>
          <w:szCs w:val="22"/>
        </w:rPr>
        <w:t>Т</w:t>
      </w:r>
      <w:r w:rsidR="00620E91" w:rsidRPr="00BB26B1">
        <w:rPr>
          <w:sz w:val="22"/>
          <w:szCs w:val="22"/>
        </w:rPr>
        <w:t>Ж</w:t>
      </w:r>
      <w:r w:rsidR="001C1B32" w:rsidRPr="00BB26B1">
        <w:rPr>
          <w:sz w:val="22"/>
          <w:szCs w:val="22"/>
        </w:rPr>
        <w:t>2.</w:t>
      </w:r>
      <w:r w:rsidR="00620E91" w:rsidRPr="00BB26B1">
        <w:rPr>
          <w:sz w:val="22"/>
          <w:szCs w:val="22"/>
        </w:rPr>
        <w:t>1</w:t>
      </w:r>
      <w:r w:rsidRPr="00BB26B1">
        <w:rPr>
          <w:sz w:val="22"/>
          <w:szCs w:val="22"/>
        </w:rPr>
        <w:t xml:space="preserve"> - </w:t>
      </w:r>
      <w:r w:rsidR="001C1B32" w:rsidRPr="00BB26B1">
        <w:rPr>
          <w:color w:val="000000"/>
          <w:sz w:val="22"/>
          <w:szCs w:val="22"/>
        </w:rPr>
        <w:t xml:space="preserve">зоны застройки индивидуальными </w:t>
      </w:r>
      <w:proofErr w:type="spellStart"/>
      <w:r w:rsidR="001C1B32" w:rsidRPr="00BB26B1">
        <w:rPr>
          <w:color w:val="000000"/>
          <w:sz w:val="22"/>
          <w:szCs w:val="22"/>
        </w:rPr>
        <w:t>отдельностоящими</w:t>
      </w:r>
      <w:proofErr w:type="spellEnd"/>
      <w:r w:rsidR="001C1B32" w:rsidRPr="00BB26B1">
        <w:rPr>
          <w:color w:val="000000"/>
          <w:sz w:val="22"/>
          <w:szCs w:val="22"/>
        </w:rPr>
        <w:t xml:space="preserve"> жилыми домами с участками</w:t>
      </w:r>
      <w:r w:rsidRPr="00BB26B1">
        <w:rPr>
          <w:sz w:val="22"/>
          <w:szCs w:val="22"/>
        </w:rPr>
        <w:t>. Установлен градостроительный регламент.</w:t>
      </w:r>
      <w:r w:rsidR="00FE0B4D" w:rsidRPr="00BB26B1">
        <w:rPr>
          <w:sz w:val="22"/>
          <w:szCs w:val="22"/>
        </w:rPr>
        <w:t xml:space="preserve"> Подробная информация указана в градостроительном плане земельного участка РФ-47-4-14-2-</w:t>
      </w:r>
      <w:r w:rsidR="00962429" w:rsidRPr="00BB26B1">
        <w:rPr>
          <w:sz w:val="22"/>
          <w:szCs w:val="22"/>
        </w:rPr>
        <w:t>0</w:t>
      </w:r>
      <w:r w:rsidR="004C567B" w:rsidRPr="00BB26B1">
        <w:rPr>
          <w:sz w:val="22"/>
          <w:szCs w:val="22"/>
        </w:rPr>
        <w:t>3</w:t>
      </w:r>
      <w:r w:rsidR="00FE0B4D" w:rsidRPr="00BB26B1">
        <w:rPr>
          <w:sz w:val="22"/>
          <w:szCs w:val="22"/>
        </w:rPr>
        <w:t>-202</w:t>
      </w:r>
      <w:r w:rsidR="000E1BB6" w:rsidRPr="00BB26B1">
        <w:rPr>
          <w:sz w:val="22"/>
          <w:szCs w:val="22"/>
        </w:rPr>
        <w:t>4</w:t>
      </w:r>
      <w:r w:rsidR="00FE0B4D" w:rsidRPr="00BB26B1">
        <w:rPr>
          <w:sz w:val="22"/>
          <w:szCs w:val="22"/>
        </w:rPr>
        <w:t>-</w:t>
      </w:r>
      <w:r w:rsidR="004C567B" w:rsidRPr="00BB26B1">
        <w:rPr>
          <w:sz w:val="22"/>
          <w:szCs w:val="22"/>
        </w:rPr>
        <w:t>03</w:t>
      </w:r>
      <w:r w:rsidR="000E1BB6" w:rsidRPr="00BB26B1">
        <w:rPr>
          <w:sz w:val="22"/>
          <w:szCs w:val="22"/>
        </w:rPr>
        <w:t>70-0</w:t>
      </w:r>
      <w:r w:rsidR="00FE0B4D" w:rsidRPr="00BB26B1">
        <w:rPr>
          <w:sz w:val="22"/>
          <w:szCs w:val="22"/>
        </w:rPr>
        <w:t xml:space="preserve"> (прилагается).</w:t>
      </w:r>
    </w:p>
    <w:p w:rsidR="00B17ACC" w:rsidRPr="00BB26B1" w:rsidRDefault="00D052DB" w:rsidP="00197E02">
      <w:pPr>
        <w:ind w:firstLine="540"/>
        <w:jc w:val="both"/>
        <w:rPr>
          <w:sz w:val="22"/>
          <w:szCs w:val="22"/>
        </w:rPr>
      </w:pPr>
      <w:r w:rsidRPr="00BB26B1">
        <w:rPr>
          <w:b/>
          <w:sz w:val="22"/>
          <w:szCs w:val="22"/>
        </w:rPr>
        <w:t>Вид разрешенного использования:</w:t>
      </w:r>
      <w:r w:rsidR="00B8739C" w:rsidRPr="00BB26B1">
        <w:rPr>
          <w:sz w:val="22"/>
          <w:szCs w:val="22"/>
        </w:rPr>
        <w:t xml:space="preserve"> </w:t>
      </w:r>
      <w:r w:rsidR="004C567B" w:rsidRPr="00BB26B1">
        <w:rPr>
          <w:sz w:val="22"/>
          <w:szCs w:val="22"/>
        </w:rPr>
        <w:t>для размещения индивидуальных жилых домов с приусадебными земельными участками без права содержания мелкого скота и птицы</w:t>
      </w:r>
    </w:p>
    <w:p w:rsidR="004C567B" w:rsidRPr="00BB26B1" w:rsidRDefault="004C567B" w:rsidP="00197E02">
      <w:pPr>
        <w:ind w:firstLine="540"/>
        <w:jc w:val="both"/>
        <w:rPr>
          <w:sz w:val="22"/>
          <w:szCs w:val="22"/>
        </w:rPr>
      </w:pPr>
    </w:p>
    <w:p w:rsidR="007E3B14" w:rsidRPr="00BB26B1" w:rsidRDefault="007E3B14" w:rsidP="007E3B14">
      <w:pPr>
        <w:ind w:firstLine="567"/>
        <w:jc w:val="both"/>
        <w:rPr>
          <w:sz w:val="22"/>
          <w:szCs w:val="22"/>
        </w:rPr>
      </w:pPr>
      <w:r w:rsidRPr="00BB26B1">
        <w:rPr>
          <w:sz w:val="22"/>
          <w:szCs w:val="22"/>
        </w:rPr>
        <w:t>Виды разрешенного использования земельных участков и объектов капитального строительст</w:t>
      </w:r>
      <w:r w:rsidR="00620E91" w:rsidRPr="00BB26B1">
        <w:rPr>
          <w:sz w:val="22"/>
          <w:szCs w:val="22"/>
        </w:rPr>
        <w:t xml:space="preserve">ва для территориальной зоны </w:t>
      </w:r>
      <w:r w:rsidR="004C567B" w:rsidRPr="00BB26B1">
        <w:rPr>
          <w:sz w:val="22"/>
          <w:szCs w:val="22"/>
        </w:rPr>
        <w:t>Т</w:t>
      </w:r>
      <w:r w:rsidR="00620E91" w:rsidRPr="00BB26B1">
        <w:rPr>
          <w:sz w:val="22"/>
          <w:szCs w:val="22"/>
        </w:rPr>
        <w:t>Ж</w:t>
      </w:r>
      <w:r w:rsidR="004C567B" w:rsidRPr="00BB26B1">
        <w:rPr>
          <w:sz w:val="22"/>
          <w:szCs w:val="22"/>
        </w:rPr>
        <w:t>2.</w:t>
      </w:r>
      <w:r w:rsidRPr="00BB26B1">
        <w:rPr>
          <w:sz w:val="22"/>
          <w:szCs w:val="22"/>
        </w:rPr>
        <w:t>1:</w:t>
      </w:r>
    </w:p>
    <w:p w:rsidR="004C567B" w:rsidRPr="00BB26B1" w:rsidRDefault="004C567B" w:rsidP="004C567B">
      <w:pPr>
        <w:pStyle w:val="a7"/>
        <w:widowControl w:val="0"/>
        <w:spacing w:line="239" w:lineRule="auto"/>
        <w:ind w:firstLine="709"/>
        <w:rPr>
          <w:sz w:val="22"/>
          <w:szCs w:val="22"/>
        </w:rPr>
      </w:pPr>
      <w:r w:rsidRPr="00BB26B1">
        <w:rPr>
          <w:sz w:val="22"/>
          <w:szCs w:val="22"/>
        </w:rPr>
        <w:t xml:space="preserve"> Основные виды разрешенного использования: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211"/>
        <w:gridCol w:w="1417"/>
      </w:tblGrid>
      <w:tr w:rsidR="004C567B" w:rsidRPr="00BB26B1" w:rsidTr="00BB26B1">
        <w:trPr>
          <w:tblHeader/>
        </w:trPr>
        <w:tc>
          <w:tcPr>
            <w:tcW w:w="720" w:type="dxa"/>
            <w:vAlign w:val="center"/>
          </w:tcPr>
          <w:p w:rsidR="004C567B" w:rsidRPr="00BB26B1" w:rsidRDefault="004C567B" w:rsidP="00BC3589">
            <w:pPr>
              <w:jc w:val="center"/>
              <w:rPr>
                <w:sz w:val="22"/>
                <w:szCs w:val="22"/>
              </w:rPr>
            </w:pPr>
            <w:r w:rsidRPr="00BB26B1">
              <w:rPr>
                <w:sz w:val="22"/>
                <w:szCs w:val="22"/>
              </w:rPr>
              <w:t>№№ п/п</w:t>
            </w:r>
          </w:p>
        </w:tc>
        <w:tc>
          <w:tcPr>
            <w:tcW w:w="8211" w:type="dxa"/>
            <w:vAlign w:val="center"/>
          </w:tcPr>
          <w:p w:rsidR="004C567B" w:rsidRPr="00BB26B1" w:rsidRDefault="004C567B" w:rsidP="00BC3589">
            <w:pPr>
              <w:keepLines/>
              <w:jc w:val="center"/>
              <w:rPr>
                <w:sz w:val="22"/>
                <w:szCs w:val="22"/>
              </w:rPr>
            </w:pPr>
            <w:r w:rsidRPr="00BB26B1">
              <w:rPr>
                <w:sz w:val="22"/>
                <w:szCs w:val="22"/>
              </w:rPr>
              <w:t xml:space="preserve">Наименование вида использования земельных участков и объектов капитального строительства </w:t>
            </w:r>
          </w:p>
        </w:tc>
        <w:tc>
          <w:tcPr>
            <w:tcW w:w="1417" w:type="dxa"/>
            <w:vAlign w:val="center"/>
          </w:tcPr>
          <w:p w:rsidR="004C567B" w:rsidRPr="00BB26B1" w:rsidRDefault="004C567B" w:rsidP="00BC3589">
            <w:pPr>
              <w:keepLines/>
              <w:jc w:val="center"/>
              <w:rPr>
                <w:sz w:val="22"/>
                <w:szCs w:val="22"/>
              </w:rPr>
            </w:pPr>
            <w:r w:rsidRPr="00BB26B1">
              <w:rPr>
                <w:sz w:val="22"/>
                <w:szCs w:val="22"/>
              </w:rPr>
              <w:t>Общая площадь, м</w:t>
            </w:r>
            <w:r w:rsidRPr="00BB26B1">
              <w:rPr>
                <w:sz w:val="22"/>
                <w:szCs w:val="22"/>
                <w:vertAlign w:val="superscript"/>
              </w:rPr>
              <w:t>2</w:t>
            </w: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1</w:t>
            </w:r>
          </w:p>
        </w:tc>
        <w:tc>
          <w:tcPr>
            <w:tcW w:w="8211" w:type="dxa"/>
          </w:tcPr>
          <w:p w:rsidR="004C567B" w:rsidRPr="00BB26B1" w:rsidRDefault="004C567B" w:rsidP="00BC3589">
            <w:pPr>
              <w:jc w:val="both"/>
              <w:rPr>
                <w:sz w:val="22"/>
                <w:szCs w:val="22"/>
              </w:rPr>
            </w:pPr>
            <w:r w:rsidRPr="00BB26B1">
              <w:rPr>
                <w:sz w:val="22"/>
                <w:szCs w:val="22"/>
              </w:rPr>
              <w:t>Для размещения индивидуальных жилых домов с приусадебными земельными участками без права содержания мелкого скота и птицы</w:t>
            </w:r>
          </w:p>
        </w:tc>
        <w:tc>
          <w:tcPr>
            <w:tcW w:w="1417" w:type="dxa"/>
          </w:tcPr>
          <w:p w:rsidR="004C567B" w:rsidRPr="00BB26B1" w:rsidRDefault="004C567B" w:rsidP="00BC3589">
            <w:pPr>
              <w:jc w:val="center"/>
              <w:rPr>
                <w:sz w:val="22"/>
                <w:szCs w:val="22"/>
              </w:rPr>
            </w:pP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2</w:t>
            </w:r>
          </w:p>
        </w:tc>
        <w:tc>
          <w:tcPr>
            <w:tcW w:w="8211" w:type="dxa"/>
          </w:tcPr>
          <w:p w:rsidR="004C567B" w:rsidRPr="00BB26B1" w:rsidRDefault="004C567B" w:rsidP="00BC3589">
            <w:pPr>
              <w:jc w:val="both"/>
              <w:rPr>
                <w:sz w:val="22"/>
                <w:szCs w:val="22"/>
              </w:rPr>
            </w:pPr>
            <w:r w:rsidRPr="00BB26B1">
              <w:rPr>
                <w:sz w:val="22"/>
                <w:szCs w:val="22"/>
              </w:rPr>
              <w:t>Для размещения объектов бытового обслуживания (включая бани)</w:t>
            </w:r>
          </w:p>
        </w:tc>
        <w:tc>
          <w:tcPr>
            <w:tcW w:w="1417" w:type="dxa"/>
          </w:tcPr>
          <w:p w:rsidR="004C567B" w:rsidRPr="00BB26B1" w:rsidRDefault="004C567B" w:rsidP="00BC3589">
            <w:pPr>
              <w:jc w:val="center"/>
              <w:rPr>
                <w:sz w:val="22"/>
                <w:szCs w:val="22"/>
              </w:rPr>
            </w:pPr>
            <w:r w:rsidRPr="00BB26B1">
              <w:rPr>
                <w:sz w:val="22"/>
                <w:szCs w:val="22"/>
              </w:rPr>
              <w:t>не более 150</w:t>
            </w: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3</w:t>
            </w:r>
          </w:p>
        </w:tc>
        <w:tc>
          <w:tcPr>
            <w:tcW w:w="8211" w:type="dxa"/>
          </w:tcPr>
          <w:p w:rsidR="004C567B" w:rsidRPr="00BB26B1" w:rsidRDefault="004C567B" w:rsidP="00BC3589">
            <w:pPr>
              <w:pStyle w:val="ab"/>
              <w:jc w:val="both"/>
              <w:rPr>
                <w:sz w:val="22"/>
                <w:szCs w:val="22"/>
              </w:rPr>
            </w:pPr>
            <w:r w:rsidRPr="00BB26B1">
              <w:rPr>
                <w:sz w:val="22"/>
                <w:szCs w:val="22"/>
              </w:rPr>
              <w:t>Для размещения органов некоммерческих организаций, связанных с проживанием населения (ТСЖ, жилищных кооперативов и т.д.)</w:t>
            </w:r>
          </w:p>
        </w:tc>
        <w:tc>
          <w:tcPr>
            <w:tcW w:w="1417" w:type="dxa"/>
          </w:tcPr>
          <w:p w:rsidR="004C567B" w:rsidRPr="00BB26B1" w:rsidRDefault="004C567B" w:rsidP="00BC3589">
            <w:pPr>
              <w:jc w:val="center"/>
              <w:rPr>
                <w:sz w:val="22"/>
                <w:szCs w:val="22"/>
              </w:rPr>
            </w:pP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4</w:t>
            </w:r>
          </w:p>
        </w:tc>
        <w:tc>
          <w:tcPr>
            <w:tcW w:w="8211" w:type="dxa"/>
          </w:tcPr>
          <w:p w:rsidR="004C567B" w:rsidRPr="00BB26B1" w:rsidRDefault="004C567B" w:rsidP="00BC3589">
            <w:pPr>
              <w:jc w:val="both"/>
              <w:rPr>
                <w:sz w:val="22"/>
                <w:szCs w:val="22"/>
              </w:rPr>
            </w:pPr>
            <w:r w:rsidRPr="00BB26B1">
              <w:rPr>
                <w:sz w:val="22"/>
                <w:szCs w:val="22"/>
              </w:rPr>
              <w:t>Для размещения жилищно-</w:t>
            </w:r>
            <w:proofErr w:type="spellStart"/>
            <w:r w:rsidRPr="00BB26B1">
              <w:rPr>
                <w:sz w:val="22"/>
                <w:szCs w:val="22"/>
              </w:rPr>
              <w:t>эксплутационных</w:t>
            </w:r>
            <w:proofErr w:type="spellEnd"/>
            <w:r w:rsidRPr="00BB26B1">
              <w:rPr>
                <w:sz w:val="22"/>
                <w:szCs w:val="22"/>
              </w:rPr>
              <w:t xml:space="preserve"> служб</w:t>
            </w:r>
          </w:p>
        </w:tc>
        <w:tc>
          <w:tcPr>
            <w:tcW w:w="1417" w:type="dxa"/>
          </w:tcPr>
          <w:p w:rsidR="004C567B" w:rsidRPr="00BB26B1" w:rsidRDefault="004C567B" w:rsidP="00BC3589">
            <w:pPr>
              <w:jc w:val="center"/>
              <w:rPr>
                <w:sz w:val="22"/>
                <w:szCs w:val="22"/>
              </w:rPr>
            </w:pPr>
          </w:p>
        </w:tc>
      </w:tr>
      <w:tr w:rsidR="004C567B" w:rsidRPr="00BB26B1" w:rsidTr="00BB26B1">
        <w:tc>
          <w:tcPr>
            <w:tcW w:w="720" w:type="dxa"/>
          </w:tcPr>
          <w:p w:rsidR="004C567B" w:rsidRPr="00BB26B1" w:rsidRDefault="004C567B" w:rsidP="00BC3589">
            <w:pPr>
              <w:jc w:val="center"/>
              <w:rPr>
                <w:b/>
                <w:sz w:val="22"/>
                <w:szCs w:val="22"/>
              </w:rPr>
            </w:pPr>
          </w:p>
        </w:tc>
        <w:tc>
          <w:tcPr>
            <w:tcW w:w="8211" w:type="dxa"/>
          </w:tcPr>
          <w:p w:rsidR="004C567B" w:rsidRPr="00BB26B1" w:rsidRDefault="004C567B" w:rsidP="00BC3589">
            <w:pPr>
              <w:pStyle w:val="ConsPlusNormal"/>
              <w:widowControl/>
              <w:ind w:firstLine="0"/>
              <w:rPr>
                <w:rFonts w:ascii="Times New Roman" w:hAnsi="Times New Roman" w:cs="Times New Roman"/>
                <w:i/>
                <w:sz w:val="22"/>
                <w:szCs w:val="22"/>
              </w:rPr>
            </w:pPr>
            <w:r w:rsidRPr="00BB26B1">
              <w:rPr>
                <w:rFonts w:ascii="Times New Roman" w:hAnsi="Times New Roman" w:cs="Times New Roman"/>
                <w:i/>
                <w:sz w:val="22"/>
                <w:szCs w:val="22"/>
              </w:rPr>
              <w:t xml:space="preserve">Для размещения объектов, связанных с проживанием граждан и не оказывающих негативного воздействия на окружающую среду, в </w:t>
            </w:r>
            <w:proofErr w:type="spellStart"/>
            <w:r w:rsidRPr="00BB26B1">
              <w:rPr>
                <w:rFonts w:ascii="Times New Roman" w:hAnsi="Times New Roman" w:cs="Times New Roman"/>
                <w:i/>
                <w:sz w:val="22"/>
                <w:szCs w:val="22"/>
              </w:rPr>
              <w:t>т.ч</w:t>
            </w:r>
            <w:proofErr w:type="spellEnd"/>
            <w:r w:rsidRPr="00BB26B1">
              <w:rPr>
                <w:rFonts w:ascii="Times New Roman" w:hAnsi="Times New Roman" w:cs="Times New Roman"/>
                <w:i/>
                <w:sz w:val="22"/>
                <w:szCs w:val="22"/>
              </w:rPr>
              <w:t>.:</w:t>
            </w:r>
          </w:p>
        </w:tc>
        <w:tc>
          <w:tcPr>
            <w:tcW w:w="1417" w:type="dxa"/>
          </w:tcPr>
          <w:p w:rsidR="004C567B" w:rsidRPr="00BB26B1" w:rsidRDefault="004C567B" w:rsidP="00BC3589">
            <w:pPr>
              <w:jc w:val="center"/>
              <w:rPr>
                <w:b/>
                <w:sz w:val="22"/>
                <w:szCs w:val="22"/>
              </w:rPr>
            </w:pP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5</w:t>
            </w:r>
          </w:p>
        </w:tc>
        <w:tc>
          <w:tcPr>
            <w:tcW w:w="8211" w:type="dxa"/>
          </w:tcPr>
          <w:p w:rsidR="004C567B" w:rsidRPr="00BB26B1" w:rsidRDefault="004C567B" w:rsidP="00BC3589">
            <w:pPr>
              <w:jc w:val="both"/>
              <w:rPr>
                <w:sz w:val="22"/>
                <w:szCs w:val="22"/>
              </w:rPr>
            </w:pPr>
            <w:r w:rsidRPr="00BB26B1">
              <w:rPr>
                <w:sz w:val="22"/>
                <w:szCs w:val="22"/>
              </w:rPr>
              <w:t>Для размещения объектов дошкольного, начального и среднего общего образования</w:t>
            </w:r>
          </w:p>
        </w:tc>
        <w:tc>
          <w:tcPr>
            <w:tcW w:w="1417" w:type="dxa"/>
          </w:tcPr>
          <w:p w:rsidR="004C567B" w:rsidRPr="00BB26B1" w:rsidRDefault="004C567B" w:rsidP="00BC3589">
            <w:pPr>
              <w:jc w:val="center"/>
              <w:rPr>
                <w:sz w:val="22"/>
                <w:szCs w:val="22"/>
              </w:rPr>
            </w:pP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6</w:t>
            </w:r>
          </w:p>
        </w:tc>
        <w:tc>
          <w:tcPr>
            <w:tcW w:w="8211" w:type="dxa"/>
          </w:tcPr>
          <w:p w:rsidR="004C567B" w:rsidRPr="00BB26B1" w:rsidRDefault="004C567B" w:rsidP="00BC3589">
            <w:pPr>
              <w:jc w:val="both"/>
              <w:rPr>
                <w:sz w:val="22"/>
                <w:szCs w:val="22"/>
              </w:rPr>
            </w:pPr>
            <w:r w:rsidRPr="00BB26B1">
              <w:rPr>
                <w:sz w:val="22"/>
                <w:szCs w:val="22"/>
              </w:rPr>
              <w:t>Для размещения амбулаторно-поликлинических учреждений</w:t>
            </w:r>
          </w:p>
        </w:tc>
        <w:tc>
          <w:tcPr>
            <w:tcW w:w="1417" w:type="dxa"/>
          </w:tcPr>
          <w:p w:rsidR="004C567B" w:rsidRPr="00BB26B1" w:rsidRDefault="004C567B" w:rsidP="00BC3589">
            <w:pPr>
              <w:jc w:val="center"/>
              <w:rPr>
                <w:sz w:val="22"/>
                <w:szCs w:val="22"/>
              </w:rPr>
            </w:pPr>
            <w:r w:rsidRPr="00BB26B1">
              <w:rPr>
                <w:sz w:val="22"/>
                <w:szCs w:val="22"/>
              </w:rPr>
              <w:t>не более 150</w:t>
            </w: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lastRenderedPageBreak/>
              <w:t>7</w:t>
            </w:r>
          </w:p>
        </w:tc>
        <w:tc>
          <w:tcPr>
            <w:tcW w:w="8211" w:type="dxa"/>
          </w:tcPr>
          <w:p w:rsidR="004C567B" w:rsidRPr="00BB26B1" w:rsidRDefault="004C567B" w:rsidP="00BC3589">
            <w:pPr>
              <w:jc w:val="both"/>
              <w:rPr>
                <w:sz w:val="22"/>
                <w:szCs w:val="22"/>
              </w:rPr>
            </w:pPr>
            <w:r w:rsidRPr="00BB26B1">
              <w:rPr>
                <w:sz w:val="22"/>
                <w:szCs w:val="22"/>
              </w:rPr>
              <w:t>Для размещения спортивных объектов (физкультурно-оздоровительных комплексов, спортивных залов, бассейнов, стадионов, кортов и т.д.) без трибун для зрителей</w:t>
            </w:r>
          </w:p>
        </w:tc>
        <w:tc>
          <w:tcPr>
            <w:tcW w:w="1417" w:type="dxa"/>
          </w:tcPr>
          <w:p w:rsidR="004C567B" w:rsidRPr="00BB26B1" w:rsidRDefault="004C567B" w:rsidP="00BC3589">
            <w:pPr>
              <w:jc w:val="center"/>
              <w:rPr>
                <w:sz w:val="22"/>
                <w:szCs w:val="22"/>
              </w:rPr>
            </w:pPr>
            <w:r w:rsidRPr="00BB26B1">
              <w:rPr>
                <w:sz w:val="22"/>
                <w:szCs w:val="22"/>
              </w:rPr>
              <w:t>не более 250</w:t>
            </w: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8</w:t>
            </w:r>
          </w:p>
        </w:tc>
        <w:tc>
          <w:tcPr>
            <w:tcW w:w="8211" w:type="dxa"/>
          </w:tcPr>
          <w:p w:rsidR="004C567B" w:rsidRPr="00BB26B1" w:rsidRDefault="004C567B" w:rsidP="00BC3589">
            <w:pPr>
              <w:jc w:val="both"/>
              <w:rPr>
                <w:sz w:val="22"/>
                <w:szCs w:val="22"/>
              </w:rPr>
            </w:pPr>
            <w:r w:rsidRPr="00BB26B1">
              <w:rPr>
                <w:sz w:val="22"/>
                <w:szCs w:val="22"/>
              </w:rPr>
              <w:t xml:space="preserve">Для размещения </w:t>
            </w:r>
            <w:proofErr w:type="gramStart"/>
            <w:r w:rsidRPr="00BB26B1">
              <w:rPr>
                <w:sz w:val="22"/>
                <w:szCs w:val="22"/>
              </w:rPr>
              <w:t>объектов культуры и искусства</w:t>
            </w:r>
            <w:proofErr w:type="gramEnd"/>
            <w:r w:rsidRPr="00BB26B1">
              <w:rPr>
                <w:sz w:val="22"/>
                <w:szCs w:val="22"/>
              </w:rPr>
              <w:t xml:space="preserve"> связанных с проживанием населения (библиотек, музыкальных, художественных, хореографических школ и студий, домов творчества и т.д.)</w:t>
            </w:r>
          </w:p>
        </w:tc>
        <w:tc>
          <w:tcPr>
            <w:tcW w:w="1417" w:type="dxa"/>
          </w:tcPr>
          <w:p w:rsidR="004C567B" w:rsidRPr="00BB26B1" w:rsidRDefault="004C567B" w:rsidP="00BC3589">
            <w:pPr>
              <w:jc w:val="center"/>
              <w:rPr>
                <w:sz w:val="22"/>
                <w:szCs w:val="22"/>
              </w:rPr>
            </w:pPr>
            <w:r w:rsidRPr="00BB26B1">
              <w:rPr>
                <w:sz w:val="22"/>
                <w:szCs w:val="22"/>
              </w:rPr>
              <w:t>не более 250</w:t>
            </w: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9</w:t>
            </w:r>
          </w:p>
        </w:tc>
        <w:tc>
          <w:tcPr>
            <w:tcW w:w="8211" w:type="dxa"/>
          </w:tcPr>
          <w:p w:rsidR="004C567B" w:rsidRPr="00BB26B1" w:rsidRDefault="004C567B" w:rsidP="00BC3589">
            <w:pPr>
              <w:pStyle w:val="ab"/>
              <w:rPr>
                <w:sz w:val="22"/>
                <w:szCs w:val="22"/>
              </w:rPr>
            </w:pPr>
            <w:r w:rsidRPr="00BB26B1">
              <w:rPr>
                <w:sz w:val="22"/>
                <w:szCs w:val="22"/>
              </w:rPr>
              <w:t>Для размещения объектов охраны общественного порядка</w:t>
            </w:r>
          </w:p>
        </w:tc>
        <w:tc>
          <w:tcPr>
            <w:tcW w:w="1417" w:type="dxa"/>
          </w:tcPr>
          <w:p w:rsidR="004C567B" w:rsidRPr="00BB26B1" w:rsidRDefault="004C567B" w:rsidP="00BC3589">
            <w:pPr>
              <w:jc w:val="center"/>
              <w:rPr>
                <w:sz w:val="22"/>
                <w:szCs w:val="22"/>
              </w:rPr>
            </w:pP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10</w:t>
            </w:r>
          </w:p>
        </w:tc>
        <w:tc>
          <w:tcPr>
            <w:tcW w:w="8211" w:type="dxa"/>
          </w:tcPr>
          <w:p w:rsidR="004C567B" w:rsidRPr="00BB26B1" w:rsidRDefault="004C567B" w:rsidP="00BC3589">
            <w:pPr>
              <w:jc w:val="both"/>
              <w:rPr>
                <w:sz w:val="22"/>
                <w:szCs w:val="22"/>
              </w:rPr>
            </w:pPr>
            <w:r w:rsidRPr="00BB26B1">
              <w:rPr>
                <w:sz w:val="22"/>
                <w:szCs w:val="22"/>
              </w:rPr>
              <w:t>Для размещения кредитно-финансовых объектов</w:t>
            </w:r>
          </w:p>
        </w:tc>
        <w:tc>
          <w:tcPr>
            <w:tcW w:w="1417" w:type="dxa"/>
          </w:tcPr>
          <w:p w:rsidR="004C567B" w:rsidRPr="00BB26B1" w:rsidRDefault="004C567B" w:rsidP="00BC3589">
            <w:pPr>
              <w:jc w:val="center"/>
              <w:rPr>
                <w:sz w:val="22"/>
                <w:szCs w:val="22"/>
              </w:rPr>
            </w:pPr>
            <w:r w:rsidRPr="00BB26B1">
              <w:rPr>
                <w:sz w:val="22"/>
                <w:szCs w:val="22"/>
              </w:rPr>
              <w:t>не более 150</w:t>
            </w: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11</w:t>
            </w:r>
          </w:p>
        </w:tc>
        <w:tc>
          <w:tcPr>
            <w:tcW w:w="8211" w:type="dxa"/>
          </w:tcPr>
          <w:p w:rsidR="004C567B" w:rsidRPr="00BB26B1" w:rsidRDefault="004C567B" w:rsidP="00BC3589">
            <w:pPr>
              <w:jc w:val="both"/>
              <w:rPr>
                <w:sz w:val="22"/>
                <w:szCs w:val="22"/>
              </w:rPr>
            </w:pPr>
            <w:r w:rsidRPr="00BB26B1">
              <w:rPr>
                <w:sz w:val="22"/>
                <w:szCs w:val="22"/>
              </w:rPr>
              <w:t>Для размещения объектов страхования</w:t>
            </w:r>
          </w:p>
        </w:tc>
        <w:tc>
          <w:tcPr>
            <w:tcW w:w="1417" w:type="dxa"/>
          </w:tcPr>
          <w:p w:rsidR="004C567B" w:rsidRPr="00BB26B1" w:rsidRDefault="004C567B" w:rsidP="00BC3589">
            <w:pPr>
              <w:jc w:val="center"/>
              <w:rPr>
                <w:sz w:val="22"/>
                <w:szCs w:val="22"/>
              </w:rPr>
            </w:pPr>
            <w:r w:rsidRPr="00BB26B1">
              <w:rPr>
                <w:sz w:val="22"/>
                <w:szCs w:val="22"/>
              </w:rPr>
              <w:t>не более 150</w:t>
            </w: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12</w:t>
            </w:r>
          </w:p>
        </w:tc>
        <w:tc>
          <w:tcPr>
            <w:tcW w:w="8211" w:type="dxa"/>
          </w:tcPr>
          <w:p w:rsidR="004C567B" w:rsidRPr="00BB26B1" w:rsidRDefault="004C567B" w:rsidP="00BC3589">
            <w:pPr>
              <w:jc w:val="both"/>
              <w:rPr>
                <w:sz w:val="22"/>
                <w:szCs w:val="22"/>
              </w:rPr>
            </w:pPr>
            <w:r w:rsidRPr="00BB26B1">
              <w:rPr>
                <w:sz w:val="22"/>
                <w:szCs w:val="22"/>
              </w:rPr>
              <w:t>Для размещения объектов пенсионного обеспечения</w:t>
            </w:r>
          </w:p>
        </w:tc>
        <w:tc>
          <w:tcPr>
            <w:tcW w:w="1417" w:type="dxa"/>
          </w:tcPr>
          <w:p w:rsidR="004C567B" w:rsidRPr="00BB26B1" w:rsidRDefault="004C567B" w:rsidP="00BC3589">
            <w:pPr>
              <w:jc w:val="center"/>
              <w:rPr>
                <w:sz w:val="22"/>
                <w:szCs w:val="22"/>
              </w:rPr>
            </w:pPr>
            <w:r w:rsidRPr="00BB26B1">
              <w:rPr>
                <w:sz w:val="22"/>
                <w:szCs w:val="22"/>
              </w:rPr>
              <w:t>не более 150</w:t>
            </w: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13</w:t>
            </w:r>
          </w:p>
        </w:tc>
        <w:tc>
          <w:tcPr>
            <w:tcW w:w="8211" w:type="dxa"/>
          </w:tcPr>
          <w:p w:rsidR="004C567B" w:rsidRPr="00BB26B1" w:rsidRDefault="004C567B" w:rsidP="00BC3589">
            <w:pPr>
              <w:jc w:val="both"/>
              <w:rPr>
                <w:sz w:val="22"/>
                <w:szCs w:val="22"/>
              </w:rPr>
            </w:pPr>
            <w:r w:rsidRPr="00BB26B1">
              <w:rPr>
                <w:sz w:val="22"/>
                <w:szCs w:val="22"/>
              </w:rPr>
              <w:t>Для размещения объектов социального обеспечения</w:t>
            </w:r>
          </w:p>
        </w:tc>
        <w:tc>
          <w:tcPr>
            <w:tcW w:w="1417" w:type="dxa"/>
          </w:tcPr>
          <w:p w:rsidR="004C567B" w:rsidRPr="00BB26B1" w:rsidRDefault="004C567B" w:rsidP="00BC3589">
            <w:pPr>
              <w:jc w:val="center"/>
              <w:rPr>
                <w:sz w:val="22"/>
                <w:szCs w:val="22"/>
              </w:rPr>
            </w:pPr>
            <w:r w:rsidRPr="00BB26B1">
              <w:rPr>
                <w:sz w:val="22"/>
                <w:szCs w:val="22"/>
              </w:rPr>
              <w:t>не более 150</w:t>
            </w: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14</w:t>
            </w:r>
          </w:p>
        </w:tc>
        <w:tc>
          <w:tcPr>
            <w:tcW w:w="8211" w:type="dxa"/>
          </w:tcPr>
          <w:p w:rsidR="004C567B" w:rsidRPr="00BB26B1" w:rsidRDefault="004C567B" w:rsidP="00BC3589">
            <w:pPr>
              <w:jc w:val="both"/>
              <w:rPr>
                <w:sz w:val="22"/>
                <w:szCs w:val="22"/>
              </w:rPr>
            </w:pPr>
            <w:r w:rsidRPr="00BB26B1">
              <w:rPr>
                <w:sz w:val="22"/>
                <w:szCs w:val="22"/>
              </w:rPr>
              <w:t>Для размещения объектов связи</w:t>
            </w:r>
          </w:p>
        </w:tc>
        <w:tc>
          <w:tcPr>
            <w:tcW w:w="1417" w:type="dxa"/>
          </w:tcPr>
          <w:p w:rsidR="004C567B" w:rsidRPr="00BB26B1" w:rsidRDefault="004C567B" w:rsidP="00BC3589">
            <w:pPr>
              <w:jc w:val="center"/>
              <w:rPr>
                <w:sz w:val="22"/>
                <w:szCs w:val="22"/>
              </w:rPr>
            </w:pPr>
            <w:r w:rsidRPr="00BB26B1">
              <w:rPr>
                <w:sz w:val="22"/>
                <w:szCs w:val="22"/>
              </w:rPr>
              <w:t>не более 150</w:t>
            </w: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15</w:t>
            </w:r>
          </w:p>
        </w:tc>
        <w:tc>
          <w:tcPr>
            <w:tcW w:w="8211" w:type="dxa"/>
          </w:tcPr>
          <w:p w:rsidR="004C567B" w:rsidRPr="00BB26B1" w:rsidRDefault="004C567B" w:rsidP="00BC3589">
            <w:pPr>
              <w:jc w:val="both"/>
              <w:rPr>
                <w:sz w:val="22"/>
                <w:szCs w:val="22"/>
              </w:rPr>
            </w:pPr>
            <w:r w:rsidRPr="00BB26B1">
              <w:rPr>
                <w:sz w:val="22"/>
                <w:szCs w:val="22"/>
              </w:rP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и т.д.)</w:t>
            </w:r>
          </w:p>
        </w:tc>
        <w:tc>
          <w:tcPr>
            <w:tcW w:w="1417" w:type="dxa"/>
          </w:tcPr>
          <w:p w:rsidR="004C567B" w:rsidRPr="00BB26B1" w:rsidRDefault="004C567B" w:rsidP="00BC3589">
            <w:pPr>
              <w:jc w:val="center"/>
              <w:rPr>
                <w:sz w:val="22"/>
                <w:szCs w:val="22"/>
              </w:rPr>
            </w:pPr>
            <w:r w:rsidRPr="00BB26B1">
              <w:rPr>
                <w:sz w:val="22"/>
                <w:szCs w:val="22"/>
              </w:rPr>
              <w:t>не более 150</w:t>
            </w: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16</w:t>
            </w:r>
          </w:p>
        </w:tc>
        <w:tc>
          <w:tcPr>
            <w:tcW w:w="8211" w:type="dxa"/>
          </w:tcPr>
          <w:p w:rsidR="004C567B" w:rsidRPr="00BB26B1" w:rsidRDefault="004C567B" w:rsidP="00BC3589">
            <w:pPr>
              <w:jc w:val="both"/>
              <w:rPr>
                <w:sz w:val="22"/>
                <w:szCs w:val="22"/>
              </w:rPr>
            </w:pPr>
            <w:r w:rsidRPr="00BB26B1">
              <w:rPr>
                <w:sz w:val="22"/>
                <w:szCs w:val="22"/>
              </w:rPr>
              <w:t>Для размещения индивидуальных садов и огородов</w:t>
            </w:r>
          </w:p>
        </w:tc>
        <w:tc>
          <w:tcPr>
            <w:tcW w:w="1417" w:type="dxa"/>
          </w:tcPr>
          <w:p w:rsidR="004C567B" w:rsidRPr="00BB26B1" w:rsidRDefault="004C567B" w:rsidP="00BC3589">
            <w:pPr>
              <w:jc w:val="center"/>
              <w:rPr>
                <w:sz w:val="22"/>
                <w:szCs w:val="22"/>
              </w:rPr>
            </w:pP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17</w:t>
            </w:r>
          </w:p>
        </w:tc>
        <w:tc>
          <w:tcPr>
            <w:tcW w:w="8211" w:type="dxa"/>
          </w:tcPr>
          <w:p w:rsidR="004C567B" w:rsidRPr="00BB26B1" w:rsidRDefault="004C567B" w:rsidP="00BC3589">
            <w:pPr>
              <w:jc w:val="both"/>
              <w:rPr>
                <w:sz w:val="22"/>
                <w:szCs w:val="22"/>
              </w:rPr>
            </w:pPr>
            <w:r w:rsidRPr="00BB26B1">
              <w:rPr>
                <w:sz w:val="22"/>
                <w:szCs w:val="22"/>
              </w:rPr>
              <w:t>Для размещения садов, скверов, бульваров общего пользования</w:t>
            </w:r>
          </w:p>
        </w:tc>
        <w:tc>
          <w:tcPr>
            <w:tcW w:w="1417" w:type="dxa"/>
          </w:tcPr>
          <w:p w:rsidR="004C567B" w:rsidRPr="00BB26B1" w:rsidRDefault="004C567B" w:rsidP="00BC3589">
            <w:pPr>
              <w:jc w:val="center"/>
              <w:rPr>
                <w:sz w:val="22"/>
                <w:szCs w:val="22"/>
              </w:rPr>
            </w:pP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18</w:t>
            </w:r>
          </w:p>
        </w:tc>
        <w:tc>
          <w:tcPr>
            <w:tcW w:w="8211" w:type="dxa"/>
          </w:tcPr>
          <w:p w:rsidR="004C567B" w:rsidRPr="00BB26B1" w:rsidRDefault="004C567B" w:rsidP="00BC3589">
            <w:pPr>
              <w:rPr>
                <w:sz w:val="22"/>
                <w:szCs w:val="22"/>
              </w:rPr>
            </w:pPr>
            <w:r w:rsidRPr="00BB26B1">
              <w:rPr>
                <w:sz w:val="22"/>
                <w:szCs w:val="22"/>
              </w:rPr>
              <w:t>Для размещения объектов гражданской обороны и предотвращения чрезвычайных ситуаций</w:t>
            </w:r>
          </w:p>
        </w:tc>
        <w:tc>
          <w:tcPr>
            <w:tcW w:w="1417" w:type="dxa"/>
          </w:tcPr>
          <w:p w:rsidR="004C567B" w:rsidRPr="00BB26B1" w:rsidRDefault="004C567B" w:rsidP="00BC3589">
            <w:pPr>
              <w:jc w:val="center"/>
              <w:rPr>
                <w:sz w:val="22"/>
                <w:szCs w:val="22"/>
              </w:rPr>
            </w:pPr>
          </w:p>
        </w:tc>
      </w:tr>
      <w:tr w:rsidR="004C567B" w:rsidRPr="00BB26B1" w:rsidTr="00BB26B1">
        <w:tc>
          <w:tcPr>
            <w:tcW w:w="720" w:type="dxa"/>
          </w:tcPr>
          <w:p w:rsidR="004C567B" w:rsidRPr="00BB26B1" w:rsidRDefault="004C567B" w:rsidP="00BC3589">
            <w:pPr>
              <w:jc w:val="center"/>
              <w:rPr>
                <w:b/>
                <w:sz w:val="22"/>
                <w:szCs w:val="22"/>
              </w:rPr>
            </w:pPr>
          </w:p>
        </w:tc>
        <w:tc>
          <w:tcPr>
            <w:tcW w:w="8211" w:type="dxa"/>
          </w:tcPr>
          <w:p w:rsidR="004C567B" w:rsidRPr="00BB26B1" w:rsidRDefault="004C567B" w:rsidP="00BC3589">
            <w:pPr>
              <w:keepLines/>
              <w:jc w:val="both"/>
              <w:rPr>
                <w:i/>
                <w:sz w:val="22"/>
                <w:szCs w:val="22"/>
              </w:rPr>
            </w:pPr>
            <w:r w:rsidRPr="00BB26B1">
              <w:rPr>
                <w:i/>
                <w:sz w:val="22"/>
                <w:szCs w:val="22"/>
              </w:rPr>
              <w:t xml:space="preserve">Для размещения объектов инженерной и транспортной инфраструктуры, необходимых для обеспечения объектов разрешенных видов использования, при отсутствии норм законодательства, запрещающих их размещение, в том числе: </w:t>
            </w:r>
          </w:p>
        </w:tc>
        <w:tc>
          <w:tcPr>
            <w:tcW w:w="1417" w:type="dxa"/>
          </w:tcPr>
          <w:p w:rsidR="004C567B" w:rsidRPr="00BB26B1" w:rsidRDefault="004C567B" w:rsidP="00BC3589">
            <w:pPr>
              <w:jc w:val="center"/>
              <w:rPr>
                <w:b/>
                <w:sz w:val="22"/>
                <w:szCs w:val="22"/>
              </w:rPr>
            </w:pPr>
          </w:p>
        </w:tc>
      </w:tr>
      <w:tr w:rsidR="004C567B" w:rsidRPr="00BB26B1" w:rsidTr="00BB26B1">
        <w:tc>
          <w:tcPr>
            <w:tcW w:w="720" w:type="dxa"/>
            <w:tcBorders>
              <w:top w:val="single" w:sz="4" w:space="0" w:color="auto"/>
              <w:left w:val="single" w:sz="4" w:space="0" w:color="auto"/>
              <w:bottom w:val="single" w:sz="4" w:space="0" w:color="auto"/>
              <w:right w:val="single" w:sz="4" w:space="0" w:color="auto"/>
            </w:tcBorders>
          </w:tcPr>
          <w:p w:rsidR="004C567B" w:rsidRPr="00BB26B1" w:rsidRDefault="004C567B" w:rsidP="00BC3589">
            <w:pPr>
              <w:jc w:val="center"/>
              <w:rPr>
                <w:sz w:val="22"/>
                <w:szCs w:val="22"/>
              </w:rPr>
            </w:pPr>
            <w:r w:rsidRPr="00BB26B1">
              <w:rPr>
                <w:sz w:val="22"/>
                <w:szCs w:val="22"/>
              </w:rPr>
              <w:t>19</w:t>
            </w:r>
          </w:p>
        </w:tc>
        <w:tc>
          <w:tcPr>
            <w:tcW w:w="8211" w:type="dxa"/>
            <w:tcBorders>
              <w:top w:val="single" w:sz="4" w:space="0" w:color="auto"/>
              <w:left w:val="single" w:sz="4" w:space="0" w:color="auto"/>
              <w:bottom w:val="single" w:sz="4" w:space="0" w:color="auto"/>
              <w:right w:val="single" w:sz="4" w:space="0" w:color="auto"/>
            </w:tcBorders>
          </w:tcPr>
          <w:p w:rsidR="004C567B" w:rsidRPr="00BB26B1" w:rsidRDefault="004C567B" w:rsidP="00BC3589">
            <w:pPr>
              <w:jc w:val="both"/>
              <w:rPr>
                <w:sz w:val="22"/>
                <w:szCs w:val="22"/>
              </w:rPr>
            </w:pPr>
            <w:r w:rsidRPr="00BB26B1">
              <w:rPr>
                <w:sz w:val="22"/>
                <w:szCs w:val="22"/>
              </w:rPr>
              <w:t>Для размещения стоянок индивидуального легкового автотранспорта</w:t>
            </w:r>
          </w:p>
        </w:tc>
        <w:tc>
          <w:tcPr>
            <w:tcW w:w="1417" w:type="dxa"/>
            <w:tcBorders>
              <w:top w:val="single" w:sz="4" w:space="0" w:color="auto"/>
              <w:left w:val="single" w:sz="4" w:space="0" w:color="auto"/>
              <w:bottom w:val="single" w:sz="4" w:space="0" w:color="auto"/>
              <w:right w:val="single" w:sz="4" w:space="0" w:color="auto"/>
            </w:tcBorders>
          </w:tcPr>
          <w:p w:rsidR="004C567B" w:rsidRPr="00BB26B1" w:rsidRDefault="004C567B" w:rsidP="00BC3589">
            <w:pPr>
              <w:jc w:val="center"/>
              <w:rPr>
                <w:sz w:val="22"/>
                <w:szCs w:val="22"/>
              </w:rPr>
            </w:pP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20</w:t>
            </w:r>
          </w:p>
        </w:tc>
        <w:tc>
          <w:tcPr>
            <w:tcW w:w="8211" w:type="dxa"/>
          </w:tcPr>
          <w:p w:rsidR="004C567B" w:rsidRPr="00BB26B1" w:rsidRDefault="004C567B" w:rsidP="00BC3589">
            <w:pPr>
              <w:jc w:val="both"/>
              <w:rPr>
                <w:color w:val="000000"/>
                <w:sz w:val="22"/>
                <w:szCs w:val="22"/>
              </w:rPr>
            </w:pPr>
            <w:r w:rsidRPr="00BB26B1">
              <w:rPr>
                <w:color w:val="000000"/>
                <w:sz w:val="22"/>
                <w:szCs w:val="22"/>
              </w:rPr>
              <w:t>Для размещения распределительных пунктов и подстанций, трансформаторных подстанций, блок-модульных котельных, насосных станций перекачки, центральных и индивидуальных тепловых пунктов</w:t>
            </w:r>
          </w:p>
        </w:tc>
        <w:tc>
          <w:tcPr>
            <w:tcW w:w="1417" w:type="dxa"/>
          </w:tcPr>
          <w:p w:rsidR="004C567B" w:rsidRPr="00BB26B1" w:rsidRDefault="004C567B" w:rsidP="00BC3589">
            <w:pPr>
              <w:jc w:val="center"/>
              <w:rPr>
                <w:color w:val="000000"/>
                <w:sz w:val="22"/>
                <w:szCs w:val="22"/>
              </w:rPr>
            </w:pP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21</w:t>
            </w:r>
          </w:p>
        </w:tc>
        <w:tc>
          <w:tcPr>
            <w:tcW w:w="8211" w:type="dxa"/>
          </w:tcPr>
          <w:p w:rsidR="004C567B" w:rsidRPr="00BB26B1" w:rsidRDefault="004C567B" w:rsidP="00BC3589">
            <w:pPr>
              <w:jc w:val="both"/>
              <w:rPr>
                <w:color w:val="000000"/>
                <w:sz w:val="22"/>
                <w:szCs w:val="22"/>
              </w:rPr>
            </w:pPr>
            <w:r w:rsidRPr="00BB26B1">
              <w:rPr>
                <w:color w:val="000000"/>
                <w:sz w:val="22"/>
                <w:szCs w:val="22"/>
              </w:rPr>
              <w:t>Для размещения наземных сооружений линий электропередач и тепловых сетей (переходных пунктов и опор воздушных ЛЭП, кабельных киосков, павильонов камер и т.д.)</w:t>
            </w:r>
          </w:p>
        </w:tc>
        <w:tc>
          <w:tcPr>
            <w:tcW w:w="1417" w:type="dxa"/>
          </w:tcPr>
          <w:p w:rsidR="004C567B" w:rsidRPr="00BB26B1" w:rsidRDefault="004C567B" w:rsidP="00BC3589">
            <w:pPr>
              <w:jc w:val="center"/>
              <w:rPr>
                <w:color w:val="000000"/>
                <w:sz w:val="22"/>
                <w:szCs w:val="22"/>
              </w:rPr>
            </w:pP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22</w:t>
            </w:r>
          </w:p>
        </w:tc>
        <w:tc>
          <w:tcPr>
            <w:tcW w:w="8211" w:type="dxa"/>
          </w:tcPr>
          <w:p w:rsidR="004C567B" w:rsidRPr="00BB26B1" w:rsidRDefault="004C567B" w:rsidP="00BC3589">
            <w:pPr>
              <w:jc w:val="both"/>
              <w:rPr>
                <w:color w:val="000000"/>
                <w:sz w:val="22"/>
                <w:szCs w:val="22"/>
              </w:rPr>
            </w:pPr>
            <w:r w:rsidRPr="00BB26B1">
              <w:rPr>
                <w:color w:val="000000"/>
                <w:sz w:val="22"/>
                <w:szCs w:val="22"/>
              </w:rPr>
              <w:t xml:space="preserve">Для размещения </w:t>
            </w:r>
            <w:proofErr w:type="spellStart"/>
            <w:r w:rsidRPr="00BB26B1">
              <w:rPr>
                <w:color w:val="000000"/>
                <w:sz w:val="22"/>
                <w:szCs w:val="22"/>
              </w:rPr>
              <w:t>повысительных</w:t>
            </w:r>
            <w:proofErr w:type="spellEnd"/>
            <w:r w:rsidRPr="00BB26B1">
              <w:rPr>
                <w:color w:val="000000"/>
                <w:sz w:val="22"/>
                <w:szCs w:val="22"/>
              </w:rPr>
              <w:t xml:space="preserve"> водопроводных насосных станций, водонапорных башен, водомерных узлов, водозаборных скважин, колодцев</w:t>
            </w:r>
          </w:p>
        </w:tc>
        <w:tc>
          <w:tcPr>
            <w:tcW w:w="1417" w:type="dxa"/>
          </w:tcPr>
          <w:p w:rsidR="004C567B" w:rsidRPr="00BB26B1" w:rsidRDefault="004C567B" w:rsidP="00BC3589">
            <w:pPr>
              <w:jc w:val="center"/>
              <w:rPr>
                <w:color w:val="000000"/>
                <w:sz w:val="22"/>
                <w:szCs w:val="22"/>
              </w:rPr>
            </w:pP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23</w:t>
            </w:r>
          </w:p>
        </w:tc>
        <w:tc>
          <w:tcPr>
            <w:tcW w:w="8211" w:type="dxa"/>
          </w:tcPr>
          <w:p w:rsidR="004C567B" w:rsidRPr="00BB26B1" w:rsidRDefault="004C567B" w:rsidP="00BC3589">
            <w:pPr>
              <w:jc w:val="both"/>
              <w:rPr>
                <w:sz w:val="22"/>
                <w:szCs w:val="22"/>
              </w:rPr>
            </w:pPr>
            <w:r w:rsidRPr="00BB26B1">
              <w:rPr>
                <w:sz w:val="22"/>
                <w:szCs w:val="22"/>
              </w:rPr>
              <w:t>Для размещения очистных сооружений поверхностного стока и локальных очистных сооружений</w:t>
            </w:r>
          </w:p>
        </w:tc>
        <w:tc>
          <w:tcPr>
            <w:tcW w:w="1417" w:type="dxa"/>
          </w:tcPr>
          <w:p w:rsidR="004C567B" w:rsidRPr="00BB26B1" w:rsidRDefault="004C567B" w:rsidP="00BC3589">
            <w:pPr>
              <w:jc w:val="center"/>
              <w:rPr>
                <w:sz w:val="22"/>
                <w:szCs w:val="22"/>
              </w:rPr>
            </w:pP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24</w:t>
            </w:r>
          </w:p>
        </w:tc>
        <w:tc>
          <w:tcPr>
            <w:tcW w:w="8211" w:type="dxa"/>
          </w:tcPr>
          <w:p w:rsidR="004C567B" w:rsidRPr="00BB26B1" w:rsidRDefault="004C567B" w:rsidP="00BC3589">
            <w:pPr>
              <w:jc w:val="both"/>
              <w:rPr>
                <w:color w:val="000000"/>
                <w:sz w:val="22"/>
                <w:szCs w:val="22"/>
              </w:rPr>
            </w:pPr>
            <w:r w:rsidRPr="00BB26B1">
              <w:rPr>
                <w:sz w:val="22"/>
                <w:szCs w:val="22"/>
              </w:rPr>
              <w:t>Для размещения канализационных насосных станций</w:t>
            </w:r>
          </w:p>
        </w:tc>
        <w:tc>
          <w:tcPr>
            <w:tcW w:w="1417" w:type="dxa"/>
          </w:tcPr>
          <w:p w:rsidR="004C567B" w:rsidRPr="00BB26B1" w:rsidRDefault="004C567B" w:rsidP="00BC3589">
            <w:pPr>
              <w:jc w:val="center"/>
              <w:rPr>
                <w:color w:val="000000"/>
                <w:sz w:val="22"/>
                <w:szCs w:val="22"/>
              </w:rPr>
            </w:pP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25</w:t>
            </w:r>
          </w:p>
        </w:tc>
        <w:tc>
          <w:tcPr>
            <w:tcW w:w="8211" w:type="dxa"/>
          </w:tcPr>
          <w:p w:rsidR="004C567B" w:rsidRPr="00BB26B1" w:rsidRDefault="004C567B" w:rsidP="00BC3589">
            <w:pPr>
              <w:jc w:val="both"/>
              <w:rPr>
                <w:color w:val="000000"/>
                <w:sz w:val="22"/>
                <w:szCs w:val="22"/>
              </w:rPr>
            </w:pPr>
            <w:r w:rsidRPr="00BB26B1">
              <w:rPr>
                <w:sz w:val="22"/>
                <w:szCs w:val="22"/>
              </w:rPr>
              <w:t>Для размещения газораспределительных пунктов</w:t>
            </w:r>
          </w:p>
        </w:tc>
        <w:tc>
          <w:tcPr>
            <w:tcW w:w="1417" w:type="dxa"/>
          </w:tcPr>
          <w:p w:rsidR="004C567B" w:rsidRPr="00BB26B1" w:rsidRDefault="004C567B" w:rsidP="00BC3589">
            <w:pPr>
              <w:jc w:val="center"/>
              <w:rPr>
                <w:color w:val="000000"/>
                <w:sz w:val="22"/>
                <w:szCs w:val="22"/>
              </w:rPr>
            </w:pP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26</w:t>
            </w:r>
          </w:p>
        </w:tc>
        <w:tc>
          <w:tcPr>
            <w:tcW w:w="8211" w:type="dxa"/>
          </w:tcPr>
          <w:p w:rsidR="004C567B" w:rsidRPr="00BB26B1" w:rsidRDefault="004C567B" w:rsidP="00BC3589">
            <w:pPr>
              <w:jc w:val="both"/>
              <w:rPr>
                <w:color w:val="000000"/>
                <w:sz w:val="22"/>
                <w:szCs w:val="22"/>
              </w:rPr>
            </w:pPr>
            <w:r w:rsidRPr="00BB26B1">
              <w:rPr>
                <w:sz w:val="22"/>
                <w:szCs w:val="22"/>
              </w:rPr>
              <w:t>Для размещения местных инженерных сетей</w:t>
            </w:r>
          </w:p>
        </w:tc>
        <w:tc>
          <w:tcPr>
            <w:tcW w:w="1417" w:type="dxa"/>
          </w:tcPr>
          <w:p w:rsidR="004C567B" w:rsidRPr="00BB26B1" w:rsidRDefault="004C567B" w:rsidP="00BC3589">
            <w:pPr>
              <w:jc w:val="center"/>
              <w:rPr>
                <w:color w:val="000000"/>
                <w:sz w:val="22"/>
                <w:szCs w:val="22"/>
              </w:rPr>
            </w:pPr>
          </w:p>
        </w:tc>
      </w:tr>
    </w:tbl>
    <w:p w:rsidR="004C567B" w:rsidRPr="00BB26B1" w:rsidRDefault="004C567B" w:rsidP="004C567B">
      <w:pPr>
        <w:pStyle w:val="a7"/>
        <w:widowControl w:val="0"/>
        <w:spacing w:line="239" w:lineRule="auto"/>
        <w:ind w:firstLine="709"/>
        <w:rPr>
          <w:sz w:val="22"/>
          <w:szCs w:val="22"/>
        </w:rPr>
      </w:pPr>
      <w:r w:rsidRPr="00BB26B1">
        <w:rPr>
          <w:sz w:val="22"/>
          <w:szCs w:val="22"/>
        </w:rPr>
        <w:t>2. Условно разрешенные виды использования: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211"/>
        <w:gridCol w:w="1417"/>
      </w:tblGrid>
      <w:tr w:rsidR="004C567B" w:rsidRPr="00BB26B1" w:rsidTr="00BB26B1">
        <w:trPr>
          <w:tblHeader/>
        </w:trPr>
        <w:tc>
          <w:tcPr>
            <w:tcW w:w="720" w:type="dxa"/>
            <w:vAlign w:val="center"/>
          </w:tcPr>
          <w:p w:rsidR="004C567B" w:rsidRPr="00BB26B1" w:rsidRDefault="004C567B" w:rsidP="00BC3589">
            <w:pPr>
              <w:jc w:val="center"/>
              <w:rPr>
                <w:sz w:val="22"/>
                <w:szCs w:val="22"/>
              </w:rPr>
            </w:pPr>
            <w:r w:rsidRPr="00BB26B1">
              <w:rPr>
                <w:sz w:val="22"/>
                <w:szCs w:val="22"/>
              </w:rPr>
              <w:t>№№ п/п</w:t>
            </w:r>
          </w:p>
        </w:tc>
        <w:tc>
          <w:tcPr>
            <w:tcW w:w="8211" w:type="dxa"/>
            <w:vAlign w:val="center"/>
          </w:tcPr>
          <w:p w:rsidR="004C567B" w:rsidRPr="00BB26B1" w:rsidRDefault="004C567B" w:rsidP="00BC3589">
            <w:pPr>
              <w:keepLines/>
              <w:jc w:val="center"/>
              <w:rPr>
                <w:sz w:val="22"/>
                <w:szCs w:val="22"/>
              </w:rPr>
            </w:pPr>
            <w:r w:rsidRPr="00BB26B1">
              <w:rPr>
                <w:sz w:val="22"/>
                <w:szCs w:val="22"/>
              </w:rPr>
              <w:t xml:space="preserve">Наименование вида использования земельных участков и объектов капитального строительства </w:t>
            </w:r>
          </w:p>
        </w:tc>
        <w:tc>
          <w:tcPr>
            <w:tcW w:w="1417" w:type="dxa"/>
            <w:vAlign w:val="center"/>
          </w:tcPr>
          <w:p w:rsidR="004C567B" w:rsidRPr="00BB26B1" w:rsidRDefault="004C567B" w:rsidP="00BC3589">
            <w:pPr>
              <w:keepLines/>
              <w:jc w:val="center"/>
              <w:rPr>
                <w:sz w:val="22"/>
                <w:szCs w:val="22"/>
              </w:rPr>
            </w:pPr>
            <w:r w:rsidRPr="00BB26B1">
              <w:rPr>
                <w:sz w:val="22"/>
                <w:szCs w:val="22"/>
              </w:rPr>
              <w:t>Общая площадь, м</w:t>
            </w:r>
            <w:r w:rsidRPr="00BB26B1">
              <w:rPr>
                <w:sz w:val="22"/>
                <w:szCs w:val="22"/>
                <w:vertAlign w:val="superscript"/>
              </w:rPr>
              <w:t>2</w:t>
            </w: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1</w:t>
            </w:r>
          </w:p>
        </w:tc>
        <w:tc>
          <w:tcPr>
            <w:tcW w:w="8211" w:type="dxa"/>
          </w:tcPr>
          <w:p w:rsidR="004C567B" w:rsidRPr="00BB26B1" w:rsidRDefault="004C567B" w:rsidP="00BC3589">
            <w:pPr>
              <w:jc w:val="both"/>
              <w:rPr>
                <w:sz w:val="22"/>
                <w:szCs w:val="22"/>
              </w:rPr>
            </w:pPr>
            <w:r w:rsidRPr="00BB26B1">
              <w:rPr>
                <w:sz w:val="22"/>
                <w:szCs w:val="22"/>
              </w:rPr>
              <w:t>Для размещения индивидуального жилого дома с правом содержания мелкого скота и птицы (при условии соблюдения санитарно-экологических норм)</w:t>
            </w:r>
          </w:p>
        </w:tc>
        <w:tc>
          <w:tcPr>
            <w:tcW w:w="1417" w:type="dxa"/>
          </w:tcPr>
          <w:p w:rsidR="004C567B" w:rsidRPr="00BB26B1" w:rsidRDefault="004C567B" w:rsidP="00BC3589">
            <w:pPr>
              <w:jc w:val="center"/>
              <w:rPr>
                <w:sz w:val="22"/>
                <w:szCs w:val="22"/>
              </w:rPr>
            </w:pP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2</w:t>
            </w:r>
          </w:p>
        </w:tc>
        <w:tc>
          <w:tcPr>
            <w:tcW w:w="8211" w:type="dxa"/>
          </w:tcPr>
          <w:p w:rsidR="004C567B" w:rsidRPr="00BB26B1" w:rsidRDefault="004C567B" w:rsidP="00BC3589">
            <w:pPr>
              <w:jc w:val="both"/>
              <w:rPr>
                <w:sz w:val="22"/>
                <w:szCs w:val="22"/>
              </w:rPr>
            </w:pPr>
            <w:r w:rsidRPr="00BB26B1">
              <w:rPr>
                <w:sz w:val="22"/>
                <w:szCs w:val="22"/>
              </w:rPr>
              <w:t xml:space="preserve">Для размещения двухквартирного блокированного жилого дома с </w:t>
            </w:r>
            <w:proofErr w:type="spellStart"/>
            <w:r w:rsidRPr="00BB26B1">
              <w:rPr>
                <w:sz w:val="22"/>
                <w:szCs w:val="22"/>
              </w:rPr>
              <w:t>приквартирными</w:t>
            </w:r>
            <w:proofErr w:type="spellEnd"/>
            <w:r w:rsidRPr="00BB26B1">
              <w:rPr>
                <w:sz w:val="22"/>
                <w:szCs w:val="22"/>
              </w:rPr>
              <w:t xml:space="preserve"> участками</w:t>
            </w:r>
          </w:p>
        </w:tc>
        <w:tc>
          <w:tcPr>
            <w:tcW w:w="1417" w:type="dxa"/>
          </w:tcPr>
          <w:p w:rsidR="004C567B" w:rsidRPr="00BB26B1" w:rsidRDefault="004C567B" w:rsidP="00BC3589">
            <w:pPr>
              <w:jc w:val="center"/>
              <w:rPr>
                <w:sz w:val="22"/>
                <w:szCs w:val="22"/>
              </w:rPr>
            </w:pP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3</w:t>
            </w:r>
          </w:p>
        </w:tc>
        <w:tc>
          <w:tcPr>
            <w:tcW w:w="8211" w:type="dxa"/>
          </w:tcPr>
          <w:p w:rsidR="004C567B" w:rsidRPr="00BB26B1" w:rsidRDefault="004C567B" w:rsidP="00BC3589">
            <w:pPr>
              <w:jc w:val="both"/>
              <w:rPr>
                <w:sz w:val="22"/>
                <w:szCs w:val="22"/>
              </w:rPr>
            </w:pPr>
            <w:r w:rsidRPr="00BB26B1">
              <w:rPr>
                <w:sz w:val="22"/>
                <w:szCs w:val="22"/>
              </w:rPr>
              <w:t>Для размещения объектов дошкольного и начального образования во встроенных помещениях жилых домов</w:t>
            </w:r>
          </w:p>
        </w:tc>
        <w:tc>
          <w:tcPr>
            <w:tcW w:w="1417" w:type="dxa"/>
          </w:tcPr>
          <w:p w:rsidR="004C567B" w:rsidRPr="00BB26B1" w:rsidRDefault="004C567B" w:rsidP="00BC3589">
            <w:pPr>
              <w:jc w:val="center"/>
              <w:rPr>
                <w:sz w:val="22"/>
                <w:szCs w:val="22"/>
              </w:rPr>
            </w:pP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4</w:t>
            </w:r>
          </w:p>
        </w:tc>
        <w:tc>
          <w:tcPr>
            <w:tcW w:w="8211" w:type="dxa"/>
          </w:tcPr>
          <w:p w:rsidR="004C567B" w:rsidRPr="00BB26B1" w:rsidRDefault="004C567B" w:rsidP="00BC3589">
            <w:pPr>
              <w:jc w:val="both"/>
              <w:rPr>
                <w:sz w:val="22"/>
                <w:szCs w:val="22"/>
              </w:rPr>
            </w:pPr>
            <w:r w:rsidRPr="00BB26B1">
              <w:rPr>
                <w:sz w:val="22"/>
                <w:szCs w:val="22"/>
              </w:rPr>
              <w:t>Для размещения объектов бытового обслуживания (включая бани)</w:t>
            </w:r>
          </w:p>
        </w:tc>
        <w:tc>
          <w:tcPr>
            <w:tcW w:w="1417" w:type="dxa"/>
          </w:tcPr>
          <w:p w:rsidR="004C567B" w:rsidRPr="00BB26B1" w:rsidRDefault="004C567B" w:rsidP="00BC3589">
            <w:pPr>
              <w:jc w:val="center"/>
              <w:rPr>
                <w:sz w:val="22"/>
                <w:szCs w:val="22"/>
              </w:rPr>
            </w:pPr>
            <w:r w:rsidRPr="00BB26B1">
              <w:rPr>
                <w:sz w:val="22"/>
                <w:szCs w:val="22"/>
              </w:rPr>
              <w:t>более 150</w:t>
            </w: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5</w:t>
            </w:r>
          </w:p>
        </w:tc>
        <w:tc>
          <w:tcPr>
            <w:tcW w:w="8211" w:type="dxa"/>
          </w:tcPr>
          <w:p w:rsidR="004C567B" w:rsidRPr="00BB26B1" w:rsidRDefault="004C567B" w:rsidP="00BC3589">
            <w:pPr>
              <w:jc w:val="both"/>
              <w:rPr>
                <w:sz w:val="22"/>
                <w:szCs w:val="22"/>
              </w:rPr>
            </w:pPr>
            <w:r w:rsidRPr="00BB26B1">
              <w:rPr>
                <w:sz w:val="22"/>
                <w:szCs w:val="22"/>
              </w:rPr>
              <w:t>Для размещения амбулаторно-поликлинических учреждений</w:t>
            </w:r>
          </w:p>
        </w:tc>
        <w:tc>
          <w:tcPr>
            <w:tcW w:w="1417" w:type="dxa"/>
          </w:tcPr>
          <w:p w:rsidR="004C567B" w:rsidRPr="00BB26B1" w:rsidRDefault="004C567B" w:rsidP="00BC3589">
            <w:pPr>
              <w:jc w:val="center"/>
              <w:rPr>
                <w:sz w:val="22"/>
                <w:szCs w:val="22"/>
              </w:rPr>
            </w:pPr>
            <w:r w:rsidRPr="00BB26B1">
              <w:rPr>
                <w:sz w:val="22"/>
                <w:szCs w:val="22"/>
              </w:rPr>
              <w:t>более 150</w:t>
            </w: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6</w:t>
            </w:r>
          </w:p>
        </w:tc>
        <w:tc>
          <w:tcPr>
            <w:tcW w:w="8211" w:type="dxa"/>
          </w:tcPr>
          <w:p w:rsidR="004C567B" w:rsidRPr="00BB26B1" w:rsidRDefault="004C567B" w:rsidP="00BC3589">
            <w:pPr>
              <w:jc w:val="both"/>
              <w:rPr>
                <w:sz w:val="22"/>
                <w:szCs w:val="22"/>
              </w:rPr>
            </w:pPr>
            <w:r w:rsidRPr="00BB26B1">
              <w:rPr>
                <w:sz w:val="22"/>
                <w:szCs w:val="22"/>
              </w:rPr>
              <w:t>Для размещения спортивных объектов (физкультурно-оздоровительных комплексов, спортивных залов, бассейнов, стадионов, кортов и т.д.) без трибун для зрителей</w:t>
            </w:r>
          </w:p>
        </w:tc>
        <w:tc>
          <w:tcPr>
            <w:tcW w:w="1417" w:type="dxa"/>
          </w:tcPr>
          <w:p w:rsidR="004C567B" w:rsidRPr="00BB26B1" w:rsidRDefault="004C567B" w:rsidP="00BC3589">
            <w:pPr>
              <w:jc w:val="center"/>
              <w:rPr>
                <w:sz w:val="22"/>
                <w:szCs w:val="22"/>
              </w:rPr>
            </w:pPr>
            <w:r w:rsidRPr="00BB26B1">
              <w:rPr>
                <w:sz w:val="22"/>
                <w:szCs w:val="22"/>
              </w:rPr>
              <w:t>более 250</w:t>
            </w: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7</w:t>
            </w:r>
          </w:p>
        </w:tc>
        <w:tc>
          <w:tcPr>
            <w:tcW w:w="8211" w:type="dxa"/>
          </w:tcPr>
          <w:p w:rsidR="004C567B" w:rsidRPr="00BB26B1" w:rsidRDefault="004C567B" w:rsidP="00BC3589">
            <w:pPr>
              <w:jc w:val="both"/>
              <w:rPr>
                <w:sz w:val="22"/>
                <w:szCs w:val="22"/>
              </w:rPr>
            </w:pPr>
            <w:r w:rsidRPr="00BB26B1">
              <w:rPr>
                <w:sz w:val="22"/>
                <w:szCs w:val="22"/>
              </w:rPr>
              <w:t>Для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w:t>
            </w:r>
          </w:p>
        </w:tc>
        <w:tc>
          <w:tcPr>
            <w:tcW w:w="1417" w:type="dxa"/>
          </w:tcPr>
          <w:p w:rsidR="004C567B" w:rsidRPr="00BB26B1" w:rsidRDefault="004C567B" w:rsidP="00BC3589">
            <w:pPr>
              <w:jc w:val="center"/>
              <w:rPr>
                <w:sz w:val="22"/>
                <w:szCs w:val="22"/>
              </w:rPr>
            </w:pPr>
            <w:r w:rsidRPr="00BB26B1">
              <w:rPr>
                <w:sz w:val="22"/>
                <w:szCs w:val="22"/>
              </w:rPr>
              <w:t>более 250</w:t>
            </w: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8</w:t>
            </w:r>
          </w:p>
        </w:tc>
        <w:tc>
          <w:tcPr>
            <w:tcW w:w="8211" w:type="dxa"/>
          </w:tcPr>
          <w:p w:rsidR="004C567B" w:rsidRPr="00BB26B1" w:rsidRDefault="004C567B" w:rsidP="00BC3589">
            <w:pPr>
              <w:jc w:val="both"/>
              <w:rPr>
                <w:sz w:val="22"/>
                <w:szCs w:val="22"/>
              </w:rPr>
            </w:pPr>
            <w:r w:rsidRPr="00BB26B1">
              <w:rPr>
                <w:sz w:val="22"/>
                <w:szCs w:val="22"/>
              </w:rPr>
              <w:t>Для размещения объектов социального обеспечения</w:t>
            </w:r>
          </w:p>
        </w:tc>
        <w:tc>
          <w:tcPr>
            <w:tcW w:w="1417" w:type="dxa"/>
          </w:tcPr>
          <w:p w:rsidR="004C567B" w:rsidRPr="00BB26B1" w:rsidRDefault="004C567B" w:rsidP="00BC3589">
            <w:pPr>
              <w:jc w:val="center"/>
              <w:rPr>
                <w:sz w:val="22"/>
                <w:szCs w:val="22"/>
              </w:rPr>
            </w:pPr>
            <w:r w:rsidRPr="00BB26B1">
              <w:rPr>
                <w:sz w:val="22"/>
                <w:szCs w:val="22"/>
              </w:rPr>
              <w:t>более 150</w:t>
            </w: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9</w:t>
            </w:r>
          </w:p>
        </w:tc>
        <w:tc>
          <w:tcPr>
            <w:tcW w:w="8211" w:type="dxa"/>
          </w:tcPr>
          <w:p w:rsidR="004C567B" w:rsidRPr="00BB26B1" w:rsidRDefault="004C567B" w:rsidP="00BC3589">
            <w:pPr>
              <w:jc w:val="both"/>
              <w:rPr>
                <w:sz w:val="22"/>
                <w:szCs w:val="22"/>
              </w:rPr>
            </w:pPr>
            <w:r w:rsidRPr="00BB26B1">
              <w:rPr>
                <w:sz w:val="22"/>
                <w:szCs w:val="22"/>
              </w:rPr>
              <w:t>Для размещения религиозных объектов</w:t>
            </w:r>
          </w:p>
        </w:tc>
        <w:tc>
          <w:tcPr>
            <w:tcW w:w="1417" w:type="dxa"/>
          </w:tcPr>
          <w:p w:rsidR="004C567B" w:rsidRPr="00BB26B1" w:rsidRDefault="004C567B" w:rsidP="00BC3589">
            <w:pPr>
              <w:jc w:val="center"/>
              <w:rPr>
                <w:sz w:val="22"/>
                <w:szCs w:val="22"/>
              </w:rPr>
            </w:pP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10</w:t>
            </w:r>
          </w:p>
        </w:tc>
        <w:tc>
          <w:tcPr>
            <w:tcW w:w="8211" w:type="dxa"/>
          </w:tcPr>
          <w:p w:rsidR="004C567B" w:rsidRPr="00BB26B1" w:rsidRDefault="004C567B" w:rsidP="00BC3589">
            <w:pPr>
              <w:jc w:val="both"/>
              <w:rPr>
                <w:sz w:val="22"/>
                <w:szCs w:val="22"/>
              </w:rPr>
            </w:pPr>
            <w:r w:rsidRPr="00BB26B1">
              <w:rPr>
                <w:sz w:val="22"/>
                <w:szCs w:val="22"/>
              </w:rPr>
              <w:t>Для размещения объектов розничной торговли</w:t>
            </w:r>
          </w:p>
        </w:tc>
        <w:tc>
          <w:tcPr>
            <w:tcW w:w="1417" w:type="dxa"/>
          </w:tcPr>
          <w:p w:rsidR="004C567B" w:rsidRPr="00BB26B1" w:rsidRDefault="004C567B" w:rsidP="00BC3589">
            <w:pPr>
              <w:jc w:val="center"/>
              <w:rPr>
                <w:sz w:val="22"/>
                <w:szCs w:val="22"/>
              </w:rPr>
            </w:pPr>
            <w:r w:rsidRPr="00BB26B1">
              <w:rPr>
                <w:sz w:val="22"/>
                <w:szCs w:val="22"/>
              </w:rPr>
              <w:t>более 150</w:t>
            </w: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11</w:t>
            </w:r>
          </w:p>
        </w:tc>
        <w:tc>
          <w:tcPr>
            <w:tcW w:w="8211" w:type="dxa"/>
          </w:tcPr>
          <w:p w:rsidR="004C567B" w:rsidRPr="00BB26B1" w:rsidRDefault="004C567B" w:rsidP="00BC3589">
            <w:pPr>
              <w:jc w:val="both"/>
              <w:rPr>
                <w:sz w:val="22"/>
                <w:szCs w:val="22"/>
              </w:rPr>
            </w:pPr>
            <w:r w:rsidRPr="00BB26B1">
              <w:rPr>
                <w:sz w:val="22"/>
                <w:szCs w:val="22"/>
              </w:rPr>
              <w:t>Для размещения объектов общественного питания</w:t>
            </w:r>
          </w:p>
        </w:tc>
        <w:tc>
          <w:tcPr>
            <w:tcW w:w="1417" w:type="dxa"/>
          </w:tcPr>
          <w:p w:rsidR="004C567B" w:rsidRPr="00BB26B1" w:rsidRDefault="004C567B" w:rsidP="00BC3589">
            <w:pPr>
              <w:jc w:val="center"/>
              <w:rPr>
                <w:sz w:val="22"/>
                <w:szCs w:val="22"/>
              </w:rPr>
            </w:pPr>
            <w:r w:rsidRPr="00BB26B1">
              <w:rPr>
                <w:sz w:val="22"/>
                <w:szCs w:val="22"/>
              </w:rPr>
              <w:t>более 150</w:t>
            </w:r>
          </w:p>
        </w:tc>
      </w:tr>
      <w:tr w:rsidR="004C567B" w:rsidRPr="00BB26B1" w:rsidTr="00BB26B1">
        <w:tc>
          <w:tcPr>
            <w:tcW w:w="720" w:type="dxa"/>
          </w:tcPr>
          <w:p w:rsidR="004C567B" w:rsidRPr="00BB26B1" w:rsidRDefault="004C567B" w:rsidP="00BC3589">
            <w:pPr>
              <w:jc w:val="center"/>
              <w:rPr>
                <w:sz w:val="22"/>
                <w:szCs w:val="22"/>
              </w:rPr>
            </w:pPr>
            <w:r w:rsidRPr="00BB26B1">
              <w:rPr>
                <w:sz w:val="22"/>
                <w:szCs w:val="22"/>
              </w:rPr>
              <w:t>12</w:t>
            </w:r>
          </w:p>
        </w:tc>
        <w:tc>
          <w:tcPr>
            <w:tcW w:w="8211" w:type="dxa"/>
          </w:tcPr>
          <w:p w:rsidR="004C567B" w:rsidRPr="00BB26B1" w:rsidRDefault="004C567B" w:rsidP="00BC3589">
            <w:pPr>
              <w:jc w:val="both"/>
              <w:rPr>
                <w:sz w:val="22"/>
                <w:szCs w:val="22"/>
              </w:rPr>
            </w:pPr>
            <w:r w:rsidRPr="00BB26B1">
              <w:rPr>
                <w:sz w:val="22"/>
                <w:szCs w:val="22"/>
              </w:rPr>
              <w:t xml:space="preserve">Для размещения коммерческих объектов, связанных с обслуживанием населения </w:t>
            </w:r>
            <w:r w:rsidRPr="00BB26B1">
              <w:rPr>
                <w:sz w:val="22"/>
                <w:szCs w:val="22"/>
              </w:rPr>
              <w:lastRenderedPageBreak/>
              <w:t>(нотариальных контор, ломбардов, юридических консультаций, агентств недвижимости, туристических агентств, и т.д.)</w:t>
            </w:r>
          </w:p>
        </w:tc>
        <w:tc>
          <w:tcPr>
            <w:tcW w:w="1417" w:type="dxa"/>
          </w:tcPr>
          <w:p w:rsidR="004C567B" w:rsidRPr="00BB26B1" w:rsidRDefault="004C567B" w:rsidP="00BC3589">
            <w:pPr>
              <w:jc w:val="center"/>
              <w:rPr>
                <w:sz w:val="22"/>
                <w:szCs w:val="22"/>
              </w:rPr>
            </w:pPr>
            <w:r w:rsidRPr="00BB26B1">
              <w:rPr>
                <w:sz w:val="22"/>
                <w:szCs w:val="22"/>
              </w:rPr>
              <w:lastRenderedPageBreak/>
              <w:t>более 150</w:t>
            </w:r>
          </w:p>
        </w:tc>
      </w:tr>
      <w:tr w:rsidR="004C567B" w:rsidRPr="00BB26B1" w:rsidTr="00BB26B1">
        <w:tc>
          <w:tcPr>
            <w:tcW w:w="720" w:type="dxa"/>
            <w:tcBorders>
              <w:top w:val="single" w:sz="4" w:space="0" w:color="auto"/>
              <w:left w:val="single" w:sz="4" w:space="0" w:color="auto"/>
              <w:bottom w:val="single" w:sz="4" w:space="0" w:color="auto"/>
              <w:right w:val="single" w:sz="4" w:space="0" w:color="auto"/>
            </w:tcBorders>
          </w:tcPr>
          <w:p w:rsidR="004C567B" w:rsidRPr="00BB26B1" w:rsidRDefault="004C567B" w:rsidP="00BC3589">
            <w:pPr>
              <w:jc w:val="center"/>
              <w:rPr>
                <w:sz w:val="22"/>
                <w:szCs w:val="22"/>
              </w:rPr>
            </w:pPr>
            <w:r w:rsidRPr="00BB26B1">
              <w:rPr>
                <w:sz w:val="22"/>
                <w:szCs w:val="22"/>
              </w:rPr>
              <w:t>13</w:t>
            </w:r>
          </w:p>
        </w:tc>
        <w:tc>
          <w:tcPr>
            <w:tcW w:w="8211" w:type="dxa"/>
            <w:tcBorders>
              <w:top w:val="single" w:sz="4" w:space="0" w:color="auto"/>
              <w:left w:val="single" w:sz="4" w:space="0" w:color="auto"/>
              <w:bottom w:val="single" w:sz="4" w:space="0" w:color="auto"/>
              <w:right w:val="single" w:sz="4" w:space="0" w:color="auto"/>
            </w:tcBorders>
          </w:tcPr>
          <w:p w:rsidR="004C567B" w:rsidRPr="00BB26B1" w:rsidRDefault="004C567B" w:rsidP="00BC3589">
            <w:pPr>
              <w:jc w:val="both"/>
              <w:rPr>
                <w:sz w:val="22"/>
                <w:szCs w:val="22"/>
              </w:rPr>
            </w:pPr>
            <w:r w:rsidRPr="00BB26B1">
              <w:rPr>
                <w:sz w:val="22"/>
                <w:szCs w:val="22"/>
              </w:rPr>
              <w:t>Для размещения объектов транспорта (автозаправочных и газонаполнительных станций)</w:t>
            </w:r>
          </w:p>
        </w:tc>
        <w:tc>
          <w:tcPr>
            <w:tcW w:w="1417" w:type="dxa"/>
            <w:tcBorders>
              <w:top w:val="single" w:sz="4" w:space="0" w:color="auto"/>
              <w:left w:val="single" w:sz="4" w:space="0" w:color="auto"/>
              <w:bottom w:val="single" w:sz="4" w:space="0" w:color="auto"/>
              <w:right w:val="single" w:sz="4" w:space="0" w:color="auto"/>
            </w:tcBorders>
          </w:tcPr>
          <w:p w:rsidR="004C567B" w:rsidRPr="00BB26B1" w:rsidRDefault="004C567B" w:rsidP="00BC3589">
            <w:pPr>
              <w:jc w:val="center"/>
              <w:rPr>
                <w:sz w:val="22"/>
                <w:szCs w:val="22"/>
              </w:rPr>
            </w:pPr>
          </w:p>
        </w:tc>
      </w:tr>
      <w:tr w:rsidR="004C567B" w:rsidRPr="00BB26B1" w:rsidTr="00BB26B1">
        <w:tc>
          <w:tcPr>
            <w:tcW w:w="720" w:type="dxa"/>
            <w:tcBorders>
              <w:top w:val="single" w:sz="4" w:space="0" w:color="auto"/>
              <w:left w:val="single" w:sz="4" w:space="0" w:color="auto"/>
              <w:bottom w:val="single" w:sz="4" w:space="0" w:color="auto"/>
              <w:right w:val="single" w:sz="4" w:space="0" w:color="auto"/>
            </w:tcBorders>
          </w:tcPr>
          <w:p w:rsidR="004C567B" w:rsidRPr="00BB26B1" w:rsidRDefault="004C567B" w:rsidP="00BC3589">
            <w:pPr>
              <w:jc w:val="center"/>
              <w:rPr>
                <w:sz w:val="22"/>
                <w:szCs w:val="22"/>
              </w:rPr>
            </w:pPr>
            <w:r w:rsidRPr="00BB26B1">
              <w:rPr>
                <w:sz w:val="22"/>
                <w:szCs w:val="22"/>
              </w:rPr>
              <w:t>14</w:t>
            </w:r>
          </w:p>
        </w:tc>
        <w:tc>
          <w:tcPr>
            <w:tcW w:w="8211" w:type="dxa"/>
            <w:tcBorders>
              <w:top w:val="single" w:sz="4" w:space="0" w:color="auto"/>
              <w:left w:val="single" w:sz="4" w:space="0" w:color="auto"/>
              <w:bottom w:val="single" w:sz="4" w:space="0" w:color="auto"/>
              <w:right w:val="single" w:sz="4" w:space="0" w:color="auto"/>
            </w:tcBorders>
          </w:tcPr>
          <w:p w:rsidR="004C567B" w:rsidRPr="00BB26B1" w:rsidRDefault="004C567B" w:rsidP="00BC3589">
            <w:pPr>
              <w:jc w:val="both"/>
              <w:rPr>
                <w:sz w:val="22"/>
                <w:szCs w:val="22"/>
              </w:rPr>
            </w:pPr>
            <w:r w:rsidRPr="00BB26B1">
              <w:rPr>
                <w:sz w:val="22"/>
                <w:szCs w:val="22"/>
              </w:rPr>
              <w:t>Для размещения транзитных инженерных сетей</w:t>
            </w:r>
          </w:p>
        </w:tc>
        <w:tc>
          <w:tcPr>
            <w:tcW w:w="1417" w:type="dxa"/>
            <w:tcBorders>
              <w:top w:val="single" w:sz="4" w:space="0" w:color="auto"/>
              <w:left w:val="single" w:sz="4" w:space="0" w:color="auto"/>
              <w:bottom w:val="single" w:sz="4" w:space="0" w:color="auto"/>
              <w:right w:val="single" w:sz="4" w:space="0" w:color="auto"/>
            </w:tcBorders>
          </w:tcPr>
          <w:p w:rsidR="004C567B" w:rsidRPr="00BB26B1" w:rsidRDefault="004C567B" w:rsidP="00BC3589">
            <w:pPr>
              <w:jc w:val="center"/>
              <w:rPr>
                <w:sz w:val="22"/>
                <w:szCs w:val="22"/>
              </w:rPr>
            </w:pPr>
          </w:p>
        </w:tc>
      </w:tr>
    </w:tbl>
    <w:p w:rsidR="00620E91" w:rsidRPr="00BB26B1" w:rsidRDefault="00620E91" w:rsidP="00F74E52">
      <w:pPr>
        <w:ind w:firstLine="567"/>
        <w:jc w:val="both"/>
        <w:rPr>
          <w:b/>
          <w:sz w:val="22"/>
          <w:szCs w:val="22"/>
        </w:rPr>
      </w:pPr>
    </w:p>
    <w:p w:rsidR="004C567B" w:rsidRPr="00BB26B1" w:rsidRDefault="004C567B" w:rsidP="004C567B">
      <w:pPr>
        <w:pStyle w:val="a7"/>
        <w:widowControl w:val="0"/>
        <w:spacing w:line="239" w:lineRule="auto"/>
        <w:ind w:firstLine="708"/>
        <w:rPr>
          <w:sz w:val="22"/>
          <w:szCs w:val="22"/>
        </w:rPr>
      </w:pPr>
      <w:r w:rsidRPr="00BB26B1">
        <w:rPr>
          <w:sz w:val="22"/>
          <w:szCs w:val="22"/>
        </w:rPr>
        <w:t xml:space="preserve"> Вспомогательные виды разрешенного использования определяются в соответствии с пунктом 1 статьи 22 настоящих Правил.</w:t>
      </w:r>
    </w:p>
    <w:p w:rsidR="004C567B" w:rsidRPr="00BB26B1" w:rsidRDefault="004C567B" w:rsidP="004C567B">
      <w:pPr>
        <w:pStyle w:val="ad"/>
        <w:jc w:val="center"/>
        <w:outlineLvl w:val="2"/>
        <w:rPr>
          <w:rFonts w:ascii="Times New Roman" w:hAnsi="Times New Roman" w:cs="Times New Roman"/>
          <w:sz w:val="22"/>
          <w:szCs w:val="22"/>
        </w:rPr>
      </w:pPr>
      <w:bookmarkStart w:id="1" w:name="_Toc221604155"/>
      <w:r w:rsidRPr="00BB26B1">
        <w:rPr>
          <w:rFonts w:ascii="Times New Roman" w:hAnsi="Times New Roman" w:cs="Times New Roman"/>
          <w:sz w:val="22"/>
          <w:szCs w:val="22"/>
        </w:rPr>
        <w:t>Статья 22. Вспомогательные виды разрешенного использования земельных участков и объектов капитального строительства</w:t>
      </w:r>
      <w:bookmarkEnd w:id="1"/>
    </w:p>
    <w:p w:rsidR="004C567B" w:rsidRPr="00BB26B1" w:rsidRDefault="004C567B" w:rsidP="004C567B">
      <w:pPr>
        <w:autoSpaceDE w:val="0"/>
        <w:autoSpaceDN w:val="0"/>
        <w:adjustRightInd w:val="0"/>
        <w:jc w:val="both"/>
        <w:rPr>
          <w:sz w:val="22"/>
          <w:szCs w:val="22"/>
        </w:rPr>
      </w:pPr>
    </w:p>
    <w:p w:rsidR="004C567B" w:rsidRPr="00BB26B1" w:rsidRDefault="004C567B" w:rsidP="004C567B">
      <w:pPr>
        <w:widowControl w:val="0"/>
        <w:autoSpaceDE w:val="0"/>
        <w:autoSpaceDN w:val="0"/>
        <w:adjustRightInd w:val="0"/>
        <w:ind w:firstLine="720"/>
        <w:jc w:val="both"/>
        <w:rPr>
          <w:sz w:val="22"/>
          <w:szCs w:val="22"/>
        </w:rPr>
      </w:pPr>
      <w:r w:rsidRPr="00BB26B1">
        <w:rPr>
          <w:sz w:val="22"/>
          <w:szCs w:val="22"/>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4C567B" w:rsidRPr="00BB26B1" w:rsidRDefault="004C567B" w:rsidP="004C567B">
      <w:pPr>
        <w:autoSpaceDE w:val="0"/>
        <w:autoSpaceDN w:val="0"/>
        <w:adjustRightInd w:val="0"/>
        <w:ind w:firstLine="720"/>
        <w:jc w:val="both"/>
        <w:rPr>
          <w:sz w:val="22"/>
          <w:szCs w:val="22"/>
        </w:rPr>
      </w:pPr>
      <w:r w:rsidRPr="00BB26B1">
        <w:rPr>
          <w:sz w:val="22"/>
          <w:szCs w:val="22"/>
        </w:rPr>
        <w:t>1) объекты инженерной инфраструктуры (электро-, тепло-, газо-, водоснабжения, водоотведения, связи и т.д.),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rsidR="004C567B" w:rsidRPr="00BB26B1" w:rsidRDefault="004C567B" w:rsidP="004C567B">
      <w:pPr>
        <w:autoSpaceDE w:val="0"/>
        <w:autoSpaceDN w:val="0"/>
        <w:adjustRightInd w:val="0"/>
        <w:ind w:firstLine="720"/>
        <w:jc w:val="both"/>
        <w:rPr>
          <w:sz w:val="22"/>
          <w:szCs w:val="22"/>
        </w:rPr>
      </w:pPr>
      <w:r w:rsidRPr="00BB26B1">
        <w:rPr>
          <w:sz w:val="22"/>
          <w:szCs w:val="22"/>
        </w:rPr>
        <w:t xml:space="preserve">2) объекты транспортной инфраструктуры, включая проезды общего пользования,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4C567B" w:rsidRPr="00BB26B1" w:rsidRDefault="004C567B" w:rsidP="004C567B">
      <w:pPr>
        <w:tabs>
          <w:tab w:val="left" w:pos="900"/>
        </w:tabs>
        <w:ind w:firstLine="720"/>
        <w:jc w:val="both"/>
        <w:rPr>
          <w:sz w:val="22"/>
          <w:szCs w:val="22"/>
        </w:rPr>
      </w:pPr>
      <w:r w:rsidRPr="00BB26B1">
        <w:rPr>
          <w:sz w:val="22"/>
          <w:szCs w:val="22"/>
        </w:rPr>
        <w:t>3) благоустроенные, в том числе озелененные, детские площадки, площадки для отдыха, спортивных занятий;</w:t>
      </w:r>
    </w:p>
    <w:p w:rsidR="004C567B" w:rsidRPr="00BB26B1" w:rsidRDefault="004C567B" w:rsidP="004C567B">
      <w:pPr>
        <w:tabs>
          <w:tab w:val="left" w:pos="900"/>
        </w:tabs>
        <w:ind w:firstLine="720"/>
        <w:jc w:val="both"/>
        <w:rPr>
          <w:sz w:val="22"/>
          <w:szCs w:val="22"/>
        </w:rPr>
      </w:pPr>
      <w:r w:rsidRPr="00BB26B1">
        <w:rPr>
          <w:sz w:val="22"/>
          <w:szCs w:val="22"/>
        </w:rPr>
        <w:t>4) площадки хозяйственные, в том числе площадки для мусоросборников;</w:t>
      </w:r>
    </w:p>
    <w:p w:rsidR="004C567B" w:rsidRPr="00BB26B1" w:rsidRDefault="004C567B" w:rsidP="004C567B">
      <w:pPr>
        <w:tabs>
          <w:tab w:val="left" w:pos="900"/>
        </w:tabs>
        <w:ind w:firstLine="720"/>
        <w:jc w:val="both"/>
        <w:rPr>
          <w:sz w:val="22"/>
          <w:szCs w:val="22"/>
        </w:rPr>
      </w:pPr>
      <w:r w:rsidRPr="00BB26B1">
        <w:rPr>
          <w:sz w:val="22"/>
          <w:szCs w:val="22"/>
        </w:rPr>
        <w:t>5) общественные туалеты;</w:t>
      </w:r>
    </w:p>
    <w:p w:rsidR="004C567B" w:rsidRPr="00BB26B1" w:rsidRDefault="004C567B" w:rsidP="004C567B">
      <w:pPr>
        <w:tabs>
          <w:tab w:val="left" w:pos="900"/>
        </w:tabs>
        <w:ind w:firstLine="720"/>
        <w:jc w:val="both"/>
        <w:rPr>
          <w:sz w:val="22"/>
          <w:szCs w:val="22"/>
        </w:rPr>
      </w:pPr>
      <w:r w:rsidRPr="00BB26B1">
        <w:rPr>
          <w:sz w:val="22"/>
          <w:szCs w:val="22"/>
        </w:rPr>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4C567B" w:rsidRPr="00BB26B1" w:rsidRDefault="004C567B" w:rsidP="004C567B">
      <w:pPr>
        <w:tabs>
          <w:tab w:val="left" w:pos="900"/>
        </w:tabs>
        <w:ind w:firstLine="720"/>
        <w:jc w:val="both"/>
        <w:rPr>
          <w:sz w:val="22"/>
          <w:szCs w:val="22"/>
        </w:rPr>
      </w:pPr>
      <w:r w:rsidRPr="00BB26B1">
        <w:rPr>
          <w:sz w:val="22"/>
          <w:szCs w:val="22"/>
        </w:rPr>
        <w:t>7)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4C567B" w:rsidRPr="00BB26B1" w:rsidRDefault="004C567B" w:rsidP="004C567B">
      <w:pPr>
        <w:tabs>
          <w:tab w:val="left" w:pos="900"/>
        </w:tabs>
        <w:ind w:firstLine="720"/>
        <w:jc w:val="both"/>
        <w:rPr>
          <w:sz w:val="22"/>
          <w:szCs w:val="22"/>
        </w:rPr>
      </w:pPr>
      <w:r w:rsidRPr="00BB26B1">
        <w:rPr>
          <w:sz w:val="22"/>
          <w:szCs w:val="22"/>
        </w:rPr>
        <w:t xml:space="preserve">8) иные объекты, в том числе обеспечивающие безопасность объектов основных и условно разрешенных видов использования, включая противопожарную. </w:t>
      </w:r>
    </w:p>
    <w:p w:rsidR="004C567B" w:rsidRPr="00BB26B1" w:rsidRDefault="004C567B" w:rsidP="004C567B">
      <w:pPr>
        <w:autoSpaceDE w:val="0"/>
        <w:autoSpaceDN w:val="0"/>
        <w:adjustRightInd w:val="0"/>
        <w:ind w:firstLine="720"/>
        <w:jc w:val="both"/>
        <w:rPr>
          <w:sz w:val="22"/>
          <w:szCs w:val="22"/>
        </w:rPr>
      </w:pPr>
      <w:r w:rsidRPr="00BB26B1">
        <w:rPr>
          <w:sz w:val="22"/>
          <w:szCs w:val="22"/>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и региональным законодательством.</w:t>
      </w:r>
    </w:p>
    <w:p w:rsidR="004C567B" w:rsidRPr="00BB26B1" w:rsidRDefault="004C567B" w:rsidP="00F74E52">
      <w:pPr>
        <w:ind w:firstLine="567"/>
        <w:jc w:val="both"/>
        <w:rPr>
          <w:b/>
          <w:sz w:val="22"/>
          <w:szCs w:val="22"/>
        </w:rPr>
      </w:pPr>
    </w:p>
    <w:p w:rsidR="008C30F9" w:rsidRPr="00BB26B1" w:rsidRDefault="00B8739C" w:rsidP="00F74E52">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8C30F9" w:rsidRPr="00BB26B1" w:rsidRDefault="00B8739C" w:rsidP="00F74E52">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w:t>
      </w:r>
      <w:r w:rsidR="000E1BB6" w:rsidRPr="00BB26B1">
        <w:rPr>
          <w:sz w:val="22"/>
          <w:szCs w:val="22"/>
        </w:rPr>
        <w:t>РФ-47-4-14-2-03-2024-0370-0</w:t>
      </w:r>
      <w:r w:rsidR="00FE0B4D" w:rsidRPr="00BB26B1">
        <w:rPr>
          <w:sz w:val="22"/>
          <w:szCs w:val="22"/>
        </w:rPr>
        <w:t>.</w:t>
      </w:r>
    </w:p>
    <w:p w:rsidR="00B8739C" w:rsidRPr="00BB26B1" w:rsidRDefault="00B8739C" w:rsidP="00F74E52">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0D1F40" w:rsidRPr="00BB26B1" w:rsidRDefault="000D1F40" w:rsidP="000D1F40">
      <w:pPr>
        <w:ind w:firstLine="567"/>
        <w:jc w:val="both"/>
        <w:rPr>
          <w:sz w:val="22"/>
          <w:szCs w:val="22"/>
        </w:rPr>
      </w:pPr>
      <w:r w:rsidRPr="00BB26B1">
        <w:rPr>
          <w:sz w:val="22"/>
          <w:szCs w:val="22"/>
        </w:rPr>
        <w:t xml:space="preserve">1.Централизованное водоснабжение, </w:t>
      </w:r>
      <w:r w:rsidR="00500171" w:rsidRPr="00BB26B1">
        <w:rPr>
          <w:sz w:val="22"/>
          <w:szCs w:val="22"/>
        </w:rPr>
        <w:t>водоотведение: отсутствие</w:t>
      </w:r>
      <w:r w:rsidRPr="00BB26B1">
        <w:rPr>
          <w:sz w:val="22"/>
          <w:szCs w:val="22"/>
        </w:rPr>
        <w:t xml:space="preserve">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w:t>
      </w:r>
      <w:r w:rsidR="000E1BB6" w:rsidRPr="00BB26B1">
        <w:rPr>
          <w:sz w:val="22"/>
          <w:szCs w:val="22"/>
        </w:rPr>
        <w:t>40713/2024</w:t>
      </w:r>
      <w:r w:rsidRPr="00BB26B1">
        <w:rPr>
          <w:sz w:val="22"/>
          <w:szCs w:val="22"/>
        </w:rPr>
        <w:t xml:space="preserve"> от </w:t>
      </w:r>
      <w:r w:rsidR="000E1BB6" w:rsidRPr="00BB26B1">
        <w:rPr>
          <w:sz w:val="22"/>
          <w:szCs w:val="22"/>
        </w:rPr>
        <w:t>10.09.2024</w:t>
      </w:r>
      <w:r w:rsidRPr="00BB26B1">
        <w:rPr>
          <w:sz w:val="22"/>
          <w:szCs w:val="22"/>
        </w:rPr>
        <w:t>г.);</w:t>
      </w:r>
    </w:p>
    <w:p w:rsidR="000D1F40" w:rsidRPr="00BB26B1" w:rsidRDefault="000D1F40" w:rsidP="000D1F40">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r w:rsidR="00500171" w:rsidRPr="00BB26B1">
        <w:rPr>
          <w:sz w:val="22"/>
          <w:szCs w:val="22"/>
        </w:rPr>
        <w:t>ОблСервис</w:t>
      </w:r>
      <w:proofErr w:type="spellEnd"/>
      <w:r w:rsidRPr="00BB26B1">
        <w:rPr>
          <w:sz w:val="22"/>
          <w:szCs w:val="22"/>
        </w:rPr>
        <w:t>», исх.</w:t>
      </w:r>
      <w:r w:rsidR="000E1BB6" w:rsidRPr="00BB26B1">
        <w:rPr>
          <w:sz w:val="22"/>
          <w:szCs w:val="22"/>
        </w:rPr>
        <w:t xml:space="preserve"> О-1481</w:t>
      </w:r>
      <w:r w:rsidRPr="00BB26B1">
        <w:rPr>
          <w:sz w:val="22"/>
          <w:szCs w:val="22"/>
        </w:rPr>
        <w:t xml:space="preserve"> от </w:t>
      </w:r>
      <w:r w:rsidR="000E1BB6" w:rsidRPr="00BB26B1">
        <w:rPr>
          <w:sz w:val="22"/>
          <w:szCs w:val="22"/>
        </w:rPr>
        <w:t>20</w:t>
      </w:r>
      <w:r w:rsidR="00500171" w:rsidRPr="00BB26B1">
        <w:rPr>
          <w:sz w:val="22"/>
          <w:szCs w:val="22"/>
        </w:rPr>
        <w:t>.0</w:t>
      </w:r>
      <w:r w:rsidR="000E1BB6" w:rsidRPr="00BB26B1">
        <w:rPr>
          <w:sz w:val="22"/>
          <w:szCs w:val="22"/>
        </w:rPr>
        <w:t>9</w:t>
      </w:r>
      <w:r w:rsidR="00500171" w:rsidRPr="00BB26B1">
        <w:rPr>
          <w:sz w:val="22"/>
          <w:szCs w:val="22"/>
        </w:rPr>
        <w:t>.2024 г</w:t>
      </w:r>
      <w:r w:rsidRPr="00BB26B1">
        <w:rPr>
          <w:sz w:val="22"/>
          <w:szCs w:val="22"/>
        </w:rPr>
        <w:t>.);</w:t>
      </w:r>
    </w:p>
    <w:p w:rsidR="000D1F40" w:rsidRPr="00BB26B1" w:rsidRDefault="000D1F40" w:rsidP="00D85181">
      <w:pPr>
        <w:ind w:firstLine="567"/>
        <w:jc w:val="both"/>
        <w:rPr>
          <w:sz w:val="22"/>
          <w:szCs w:val="22"/>
        </w:rPr>
      </w:pPr>
      <w:r w:rsidRPr="00BB26B1">
        <w:rPr>
          <w:sz w:val="22"/>
          <w:szCs w:val="22"/>
        </w:rPr>
        <w:t>3.</w:t>
      </w:r>
      <w:r w:rsidR="00D85181" w:rsidRPr="00BB26B1">
        <w:rPr>
          <w:sz w:val="22"/>
          <w:szCs w:val="22"/>
        </w:rPr>
        <w:t xml:space="preserve"> </w:t>
      </w:r>
      <w:r w:rsidR="00500171" w:rsidRPr="00BB26B1">
        <w:rPr>
          <w:sz w:val="22"/>
          <w:szCs w:val="22"/>
        </w:rPr>
        <w:t xml:space="preserve">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00500171" w:rsidRPr="00BB26B1">
        <w:rPr>
          <w:sz w:val="22"/>
          <w:szCs w:val="22"/>
          <w:lang w:val="en-US"/>
        </w:rPr>
        <w:t>II</w:t>
      </w:r>
      <w:r w:rsidR="00500171" w:rsidRPr="00BB26B1">
        <w:rPr>
          <w:sz w:val="22"/>
          <w:szCs w:val="22"/>
        </w:rPr>
        <w:t xml:space="preserve"> категории, </w:t>
      </w:r>
      <w:r w:rsidR="00500171" w:rsidRPr="00BB26B1">
        <w:rPr>
          <w:sz w:val="22"/>
          <w:szCs w:val="22"/>
          <w:lang w:val="en-US"/>
        </w:rPr>
        <w:t>D</w:t>
      </w:r>
      <w:r w:rsidR="00500171" w:rsidRPr="00BB26B1">
        <w:rPr>
          <w:sz w:val="22"/>
          <w:szCs w:val="22"/>
        </w:rPr>
        <w:t>=</w:t>
      </w:r>
      <w:r w:rsidR="000E1BB6" w:rsidRPr="00BB26B1">
        <w:rPr>
          <w:sz w:val="22"/>
          <w:szCs w:val="22"/>
        </w:rPr>
        <w:t>90</w:t>
      </w:r>
      <w:r w:rsidR="00500171" w:rsidRPr="00BB26B1">
        <w:rPr>
          <w:sz w:val="22"/>
          <w:szCs w:val="22"/>
        </w:rPr>
        <w:t xml:space="preserve"> мм, ориентировочно расположенный от границ земельного участка (по прямой линии) на расстоянии </w:t>
      </w:r>
      <w:r w:rsidR="000E1BB6" w:rsidRPr="00BB26B1">
        <w:rPr>
          <w:sz w:val="22"/>
          <w:szCs w:val="22"/>
        </w:rPr>
        <w:t>38</w:t>
      </w:r>
      <w:r w:rsidR="00500171" w:rsidRPr="00BB26B1">
        <w:rPr>
          <w:sz w:val="22"/>
          <w:szCs w:val="22"/>
        </w:rPr>
        <w:t xml:space="preserve"> м. (информация предоставлена АО «Газпром газораспределение Ленинградская область» филиал в г. Выборге от </w:t>
      </w:r>
      <w:r w:rsidR="000E1BB6" w:rsidRPr="00BB26B1">
        <w:rPr>
          <w:sz w:val="22"/>
          <w:szCs w:val="22"/>
        </w:rPr>
        <w:t>16.09.2024 г</w:t>
      </w:r>
      <w:r w:rsidR="00500171" w:rsidRPr="00BB26B1">
        <w:rPr>
          <w:sz w:val="22"/>
          <w:szCs w:val="22"/>
        </w:rPr>
        <w:t>. № 02-/</w:t>
      </w:r>
      <w:r w:rsidR="000E1BB6" w:rsidRPr="00BB26B1">
        <w:rPr>
          <w:sz w:val="22"/>
          <w:szCs w:val="22"/>
        </w:rPr>
        <w:t>787</w:t>
      </w:r>
      <w:r w:rsidR="00500171" w:rsidRPr="00BB26B1">
        <w:rPr>
          <w:sz w:val="22"/>
          <w:szCs w:val="22"/>
        </w:rPr>
        <w:t>)</w:t>
      </w:r>
      <w:r w:rsidR="00A94C9C" w:rsidRPr="00BB26B1">
        <w:rPr>
          <w:sz w:val="22"/>
          <w:szCs w:val="22"/>
        </w:rPr>
        <w:t>.</w:t>
      </w:r>
    </w:p>
    <w:p w:rsidR="000D1F40" w:rsidRPr="00BB26B1" w:rsidRDefault="00D85181" w:rsidP="005362E7">
      <w:pPr>
        <w:ind w:firstLine="567"/>
        <w:jc w:val="both"/>
        <w:rPr>
          <w:sz w:val="22"/>
          <w:szCs w:val="22"/>
        </w:rPr>
      </w:pPr>
      <w:r w:rsidRPr="00BB26B1">
        <w:rPr>
          <w:sz w:val="22"/>
          <w:szCs w:val="22"/>
        </w:rPr>
        <w:t>4</w:t>
      </w:r>
      <w:r w:rsidR="000D1F40" w:rsidRPr="00BB26B1">
        <w:rPr>
          <w:sz w:val="22"/>
          <w:szCs w:val="22"/>
        </w:rPr>
        <w:t>. Объекты связи:</w:t>
      </w:r>
      <w:r w:rsidR="00AD4F6B" w:rsidRPr="00BB26B1">
        <w:rPr>
          <w:sz w:val="22"/>
          <w:szCs w:val="22"/>
        </w:rPr>
        <w:t xml:space="preserve"> </w:t>
      </w:r>
      <w:r w:rsidR="008F4152" w:rsidRPr="00BB26B1">
        <w:rPr>
          <w:sz w:val="22"/>
          <w:szCs w:val="22"/>
        </w:rPr>
        <w:t xml:space="preserve">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w:t>
      </w:r>
      <w:r w:rsidR="00AD4F6B" w:rsidRPr="00BB26B1">
        <w:rPr>
          <w:sz w:val="22"/>
          <w:szCs w:val="22"/>
        </w:rPr>
        <w:t xml:space="preserve">на официальном сайте </w:t>
      </w:r>
      <w:proofErr w:type="spellStart"/>
      <w:r w:rsidR="00AD4F6B" w:rsidRPr="00BB26B1">
        <w:rPr>
          <w:sz w:val="22"/>
          <w:szCs w:val="22"/>
        </w:rPr>
        <w:t>Роскомнадзора</w:t>
      </w:r>
      <w:proofErr w:type="spellEnd"/>
      <w:r w:rsidR="00AD4F6B" w:rsidRPr="00BB26B1">
        <w:rPr>
          <w:sz w:val="22"/>
          <w:szCs w:val="22"/>
        </w:rPr>
        <w:t xml:space="preserve"> по адресу: </w:t>
      </w:r>
      <w:hyperlink r:id="rId8" w:history="1">
        <w:r w:rsidR="005362E7" w:rsidRPr="00BB26B1">
          <w:rPr>
            <w:rStyle w:val="a9"/>
            <w:color w:val="auto"/>
            <w:sz w:val="22"/>
            <w:szCs w:val="22"/>
          </w:rPr>
          <w:t>https://reestr-svyaz.rkn.gov.ru/</w:t>
        </w:r>
      </w:hyperlink>
      <w:r w:rsidR="005362E7" w:rsidRPr="00BB26B1">
        <w:rPr>
          <w:sz w:val="22"/>
          <w:szCs w:val="22"/>
        </w:rPr>
        <w:t xml:space="preserve">. </w:t>
      </w:r>
    </w:p>
    <w:p w:rsidR="005362E7" w:rsidRPr="00BB26B1" w:rsidRDefault="005362E7" w:rsidP="005362E7">
      <w:pPr>
        <w:ind w:firstLine="567"/>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693"/>
        <w:gridCol w:w="3260"/>
      </w:tblGrid>
      <w:tr w:rsidR="00277658" w:rsidRPr="00BB26B1" w:rsidTr="00BB26B1">
        <w:tc>
          <w:tcPr>
            <w:tcW w:w="4395" w:type="dxa"/>
            <w:shd w:val="clear" w:color="auto" w:fill="auto"/>
          </w:tcPr>
          <w:p w:rsidR="00277658" w:rsidRPr="00BB26B1" w:rsidRDefault="00277658" w:rsidP="00500171">
            <w:pPr>
              <w:jc w:val="center"/>
              <w:rPr>
                <w:b/>
                <w:sz w:val="22"/>
                <w:szCs w:val="22"/>
              </w:rPr>
            </w:pPr>
            <w:r w:rsidRPr="00BB26B1">
              <w:rPr>
                <w:b/>
                <w:sz w:val="22"/>
                <w:szCs w:val="22"/>
              </w:rPr>
              <w:lastRenderedPageBreak/>
              <w:t xml:space="preserve">Начальный (стартовый) </w:t>
            </w:r>
            <w:r w:rsidR="00500171" w:rsidRPr="00BB26B1">
              <w:rPr>
                <w:b/>
                <w:sz w:val="22"/>
                <w:szCs w:val="22"/>
              </w:rPr>
              <w:t>цена земельного участка</w:t>
            </w:r>
            <w:r w:rsidRPr="00BB26B1">
              <w:rPr>
                <w:b/>
                <w:sz w:val="22"/>
                <w:szCs w:val="22"/>
              </w:rPr>
              <w:t xml:space="preserve"> (руб.)</w:t>
            </w:r>
          </w:p>
        </w:tc>
        <w:tc>
          <w:tcPr>
            <w:tcW w:w="2693" w:type="dxa"/>
            <w:shd w:val="clear" w:color="auto" w:fill="auto"/>
          </w:tcPr>
          <w:p w:rsidR="00277658" w:rsidRPr="00BB26B1" w:rsidRDefault="00277658" w:rsidP="00C33218">
            <w:pPr>
              <w:ind w:firstLine="284"/>
              <w:jc w:val="center"/>
              <w:rPr>
                <w:b/>
                <w:sz w:val="22"/>
                <w:szCs w:val="22"/>
              </w:rPr>
            </w:pPr>
            <w:r w:rsidRPr="00BB26B1">
              <w:rPr>
                <w:b/>
                <w:sz w:val="22"/>
                <w:szCs w:val="22"/>
              </w:rPr>
              <w:t>Шаг аукциона (руб.)</w:t>
            </w:r>
          </w:p>
        </w:tc>
        <w:tc>
          <w:tcPr>
            <w:tcW w:w="3260" w:type="dxa"/>
            <w:shd w:val="clear" w:color="auto" w:fill="auto"/>
          </w:tcPr>
          <w:p w:rsidR="00277658" w:rsidRPr="00BB26B1" w:rsidRDefault="00277658" w:rsidP="00C33218">
            <w:pPr>
              <w:ind w:firstLine="34"/>
              <w:jc w:val="center"/>
              <w:rPr>
                <w:b/>
                <w:sz w:val="22"/>
                <w:szCs w:val="22"/>
              </w:rPr>
            </w:pPr>
            <w:r w:rsidRPr="00BB26B1">
              <w:rPr>
                <w:b/>
                <w:sz w:val="22"/>
                <w:szCs w:val="22"/>
              </w:rPr>
              <w:t>Размер задатка</w:t>
            </w:r>
          </w:p>
          <w:p w:rsidR="00277658" w:rsidRPr="00BB26B1" w:rsidRDefault="00277658" w:rsidP="00C33218">
            <w:pPr>
              <w:ind w:firstLine="284"/>
              <w:jc w:val="center"/>
              <w:rPr>
                <w:b/>
                <w:sz w:val="22"/>
                <w:szCs w:val="22"/>
              </w:rPr>
            </w:pPr>
            <w:r w:rsidRPr="00BB26B1">
              <w:rPr>
                <w:b/>
                <w:sz w:val="22"/>
                <w:szCs w:val="22"/>
              </w:rPr>
              <w:t>(руб.)</w:t>
            </w:r>
          </w:p>
        </w:tc>
      </w:tr>
      <w:tr w:rsidR="00D85181"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D85181" w:rsidRPr="00BB26B1" w:rsidRDefault="000E1BB6" w:rsidP="00BC3589">
            <w:pPr>
              <w:ind w:firstLine="284"/>
              <w:jc w:val="center"/>
              <w:rPr>
                <w:sz w:val="22"/>
                <w:szCs w:val="22"/>
              </w:rPr>
            </w:pPr>
            <w:r w:rsidRPr="00BB26B1">
              <w:rPr>
                <w:sz w:val="22"/>
                <w:szCs w:val="22"/>
              </w:rPr>
              <w:t>2 050 000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85181" w:rsidRPr="00BB26B1" w:rsidRDefault="000E1BB6" w:rsidP="00BC3589">
            <w:pPr>
              <w:jc w:val="center"/>
              <w:rPr>
                <w:sz w:val="22"/>
                <w:szCs w:val="22"/>
              </w:rPr>
            </w:pPr>
            <w:r w:rsidRPr="00BB26B1">
              <w:rPr>
                <w:sz w:val="22"/>
                <w:szCs w:val="22"/>
              </w:rPr>
              <w:t>61 500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85181" w:rsidRPr="00BB26B1" w:rsidRDefault="000E1BB6" w:rsidP="00BC3589">
            <w:pPr>
              <w:jc w:val="center"/>
              <w:rPr>
                <w:sz w:val="22"/>
                <w:szCs w:val="22"/>
              </w:rPr>
            </w:pPr>
            <w:r w:rsidRPr="00BB26B1">
              <w:rPr>
                <w:sz w:val="22"/>
                <w:szCs w:val="22"/>
              </w:rPr>
              <w:t>1 845 000</w:t>
            </w:r>
          </w:p>
        </w:tc>
      </w:tr>
    </w:tbl>
    <w:p w:rsidR="00944A3B" w:rsidRPr="00BB26B1" w:rsidRDefault="00944A3B" w:rsidP="00BB26B1">
      <w:pPr>
        <w:jc w:val="both"/>
        <w:rPr>
          <w:sz w:val="22"/>
          <w:szCs w:val="22"/>
        </w:rPr>
      </w:pPr>
    </w:p>
    <w:p w:rsidR="00A07A6D" w:rsidRPr="00BB26B1" w:rsidRDefault="00A07A6D" w:rsidP="00A07A6D">
      <w:pPr>
        <w:ind w:firstLine="540"/>
        <w:jc w:val="both"/>
        <w:rPr>
          <w:b/>
          <w:sz w:val="22"/>
          <w:szCs w:val="22"/>
        </w:rPr>
      </w:pPr>
      <w:r w:rsidRPr="00BB26B1">
        <w:rPr>
          <w:b/>
          <w:sz w:val="22"/>
          <w:szCs w:val="22"/>
        </w:rPr>
        <w:t>Сведения о земельном участке</w:t>
      </w:r>
      <w:r w:rsidRPr="00BB26B1">
        <w:rPr>
          <w:sz w:val="22"/>
          <w:szCs w:val="22"/>
        </w:rPr>
        <w:t xml:space="preserve"> </w:t>
      </w:r>
      <w:r w:rsidRPr="00BB26B1">
        <w:rPr>
          <w:b/>
          <w:color w:val="0070C0"/>
          <w:sz w:val="22"/>
          <w:szCs w:val="22"/>
        </w:rPr>
        <w:t>ЛОТ №</w:t>
      </w:r>
      <w:r w:rsidR="00A02E9F" w:rsidRPr="00BB26B1">
        <w:rPr>
          <w:b/>
          <w:color w:val="0070C0"/>
          <w:sz w:val="22"/>
          <w:szCs w:val="22"/>
        </w:rPr>
        <w:t>4</w:t>
      </w:r>
      <w:r w:rsidRPr="00BB26B1">
        <w:rPr>
          <w:b/>
          <w:color w:val="0070C0"/>
          <w:sz w:val="22"/>
          <w:szCs w:val="22"/>
        </w:rPr>
        <w:t>:</w:t>
      </w:r>
    </w:p>
    <w:p w:rsidR="00A07A6D" w:rsidRPr="00BB26B1" w:rsidRDefault="00A07A6D" w:rsidP="00A07A6D">
      <w:pPr>
        <w:ind w:firstLine="567"/>
        <w:jc w:val="both"/>
        <w:rPr>
          <w:sz w:val="22"/>
          <w:szCs w:val="22"/>
        </w:rPr>
      </w:pPr>
    </w:p>
    <w:p w:rsidR="005E6F47" w:rsidRPr="00BB26B1" w:rsidRDefault="005E6F47" w:rsidP="005E6F47">
      <w:pPr>
        <w:ind w:firstLine="540"/>
        <w:jc w:val="both"/>
        <w:rPr>
          <w:sz w:val="22"/>
          <w:szCs w:val="22"/>
        </w:rPr>
      </w:pPr>
      <w:r w:rsidRPr="00BB26B1">
        <w:rPr>
          <w:b/>
          <w:sz w:val="22"/>
          <w:szCs w:val="22"/>
        </w:rPr>
        <w:t>Местоположение (адрес):</w:t>
      </w:r>
      <w:r w:rsidRPr="00BB26B1">
        <w:rPr>
          <w:sz w:val="22"/>
          <w:szCs w:val="22"/>
        </w:rPr>
        <w:t xml:space="preserve">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w:t>
      </w:r>
      <w:proofErr w:type="spellStart"/>
      <w:r w:rsidR="006515E5" w:rsidRPr="00BB26B1">
        <w:rPr>
          <w:sz w:val="22"/>
          <w:szCs w:val="22"/>
        </w:rPr>
        <w:t>Красноозерное</w:t>
      </w:r>
      <w:proofErr w:type="spellEnd"/>
      <w:r w:rsidRPr="00BB26B1">
        <w:rPr>
          <w:sz w:val="22"/>
          <w:szCs w:val="22"/>
        </w:rPr>
        <w:t xml:space="preserve"> сельское поселение, </w:t>
      </w:r>
      <w:r w:rsidR="006515E5" w:rsidRPr="00BB26B1">
        <w:rPr>
          <w:sz w:val="22"/>
          <w:szCs w:val="22"/>
        </w:rPr>
        <w:t xml:space="preserve">д. </w:t>
      </w:r>
      <w:proofErr w:type="spellStart"/>
      <w:r w:rsidR="006515E5" w:rsidRPr="00BB26B1">
        <w:rPr>
          <w:sz w:val="22"/>
          <w:szCs w:val="22"/>
        </w:rPr>
        <w:t>Силино</w:t>
      </w:r>
      <w:proofErr w:type="spellEnd"/>
      <w:r w:rsidR="006515E5" w:rsidRPr="00BB26B1">
        <w:rPr>
          <w:sz w:val="22"/>
          <w:szCs w:val="22"/>
        </w:rPr>
        <w:t>, ул. Фруктовая, уч. №17а</w:t>
      </w:r>
    </w:p>
    <w:p w:rsidR="005E6F47" w:rsidRPr="00BB26B1" w:rsidRDefault="005E6F47" w:rsidP="005E6F47">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w:t>
      </w:r>
      <w:r w:rsidR="006515E5" w:rsidRPr="00BB26B1">
        <w:rPr>
          <w:sz w:val="22"/>
          <w:szCs w:val="22"/>
        </w:rPr>
        <w:t>1859</w:t>
      </w:r>
    </w:p>
    <w:p w:rsidR="005E6F47" w:rsidRPr="00BB26B1" w:rsidRDefault="005E6F47" w:rsidP="005E6F47">
      <w:pPr>
        <w:ind w:firstLine="540"/>
        <w:jc w:val="both"/>
        <w:rPr>
          <w:sz w:val="22"/>
          <w:szCs w:val="22"/>
        </w:rPr>
      </w:pPr>
      <w:r w:rsidRPr="00BB26B1">
        <w:rPr>
          <w:b/>
          <w:sz w:val="22"/>
          <w:szCs w:val="22"/>
        </w:rPr>
        <w:t>Кадастровый номер:</w:t>
      </w:r>
      <w:r w:rsidRPr="00BB26B1">
        <w:rPr>
          <w:sz w:val="22"/>
          <w:szCs w:val="22"/>
        </w:rPr>
        <w:t xml:space="preserve"> 47:03:</w:t>
      </w:r>
      <w:r w:rsidR="006515E5" w:rsidRPr="00BB26B1">
        <w:rPr>
          <w:sz w:val="22"/>
          <w:szCs w:val="22"/>
        </w:rPr>
        <w:t>0901004:515</w:t>
      </w:r>
    </w:p>
    <w:p w:rsidR="005E6F47" w:rsidRPr="00BB26B1" w:rsidRDefault="005E6F47" w:rsidP="005E6F47">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5E6F47" w:rsidRPr="00BB26B1" w:rsidRDefault="005E6F47" w:rsidP="005E6F47">
      <w:pPr>
        <w:ind w:firstLine="540"/>
        <w:jc w:val="both"/>
        <w:rPr>
          <w:sz w:val="22"/>
          <w:szCs w:val="22"/>
        </w:rPr>
      </w:pPr>
    </w:p>
    <w:p w:rsidR="006515E5" w:rsidRPr="00BB26B1" w:rsidRDefault="006515E5" w:rsidP="006515E5">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w:t>
      </w:r>
    </w:p>
    <w:p w:rsidR="006515E5" w:rsidRPr="00BB26B1" w:rsidRDefault="006515E5" w:rsidP="006515E5">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Зона с особыми условиями использования территории:</w:t>
      </w:r>
    </w:p>
    <w:p w:rsidR="006515E5" w:rsidRPr="00BB26B1" w:rsidRDefault="006515E5" w:rsidP="006515E5">
      <w:pPr>
        <w:pStyle w:val="a3"/>
        <w:numPr>
          <w:ilvl w:val="0"/>
          <w:numId w:val="7"/>
        </w:numPr>
        <w:autoSpaceDE w:val="0"/>
        <w:adjustRightInd w:val="0"/>
        <w:jc w:val="both"/>
        <w:rPr>
          <w:rFonts w:ascii="Times New Roman" w:eastAsiaTheme="minorHAnsi" w:hAnsi="Times New Roman"/>
        </w:rPr>
      </w:pPr>
      <w:r w:rsidRPr="00BB26B1">
        <w:rPr>
          <w:rFonts w:ascii="Times New Roman" w:eastAsiaTheme="minorHAnsi" w:hAnsi="Times New Roman"/>
        </w:rPr>
        <w:t xml:space="preserve">Охранная зона высоковольтной ЛЭП – 430 </w:t>
      </w:r>
      <w:proofErr w:type="spellStart"/>
      <w:r w:rsidRPr="00BB26B1">
        <w:rPr>
          <w:rFonts w:ascii="Times New Roman" w:eastAsiaTheme="minorHAnsi" w:hAnsi="Times New Roman"/>
        </w:rPr>
        <w:t>кв.м</w:t>
      </w:r>
      <w:proofErr w:type="spellEnd"/>
    </w:p>
    <w:p w:rsidR="006515E5" w:rsidRPr="00BB26B1" w:rsidRDefault="006515E5" w:rsidP="006515E5">
      <w:pPr>
        <w:ind w:firstLine="567"/>
        <w:jc w:val="both"/>
        <w:rPr>
          <w:sz w:val="22"/>
          <w:szCs w:val="22"/>
        </w:rPr>
      </w:pPr>
      <w:r w:rsidRPr="00BB26B1">
        <w:rPr>
          <w:sz w:val="22"/>
          <w:szCs w:val="22"/>
        </w:rPr>
        <w:t xml:space="preserve">Земельный участок расположен в территориальной зоне (кодовое обозначение) ТЖ2.1 - </w:t>
      </w:r>
      <w:r w:rsidRPr="00BB26B1">
        <w:rPr>
          <w:color w:val="000000"/>
          <w:sz w:val="22"/>
          <w:szCs w:val="22"/>
        </w:rPr>
        <w:t xml:space="preserve">зоны застройки индивидуальными </w:t>
      </w:r>
      <w:proofErr w:type="spellStart"/>
      <w:r w:rsidRPr="00BB26B1">
        <w:rPr>
          <w:color w:val="000000"/>
          <w:sz w:val="22"/>
          <w:szCs w:val="22"/>
        </w:rPr>
        <w:t>отдельностоящими</w:t>
      </w:r>
      <w:proofErr w:type="spellEnd"/>
      <w:r w:rsidRPr="00BB26B1">
        <w:rPr>
          <w:color w:val="000000"/>
          <w:sz w:val="22"/>
          <w:szCs w:val="22"/>
        </w:rPr>
        <w:t xml:space="preserve"> жилыми домами с участками</w:t>
      </w:r>
      <w:r w:rsidRPr="00BB26B1">
        <w:rPr>
          <w:sz w:val="22"/>
          <w:szCs w:val="22"/>
        </w:rPr>
        <w:t>. Установлен градостроительный регламент. Подробная информация указана в градостроительном плане земельного участка РФ-47-4-14-2-03-2023-0384 (прилагается).</w:t>
      </w:r>
    </w:p>
    <w:p w:rsidR="006515E5" w:rsidRPr="00BB26B1" w:rsidRDefault="006515E5" w:rsidP="006515E5">
      <w:pPr>
        <w:ind w:firstLine="540"/>
        <w:jc w:val="both"/>
        <w:rPr>
          <w:sz w:val="22"/>
          <w:szCs w:val="22"/>
        </w:rPr>
      </w:pPr>
      <w:r w:rsidRPr="00BB26B1">
        <w:rPr>
          <w:b/>
          <w:sz w:val="22"/>
          <w:szCs w:val="22"/>
        </w:rPr>
        <w:t>Вид разрешенного использования:</w:t>
      </w:r>
      <w:r w:rsidRPr="00BB26B1">
        <w:rPr>
          <w:sz w:val="22"/>
          <w:szCs w:val="22"/>
        </w:rPr>
        <w:t xml:space="preserve"> для размещения индивидуальных жилых домов с приусадебными земельными участками без права содержания мелкого скота и птицы</w:t>
      </w:r>
    </w:p>
    <w:p w:rsidR="006515E5" w:rsidRPr="00BB26B1" w:rsidRDefault="006515E5" w:rsidP="006515E5">
      <w:pPr>
        <w:ind w:firstLine="540"/>
        <w:jc w:val="both"/>
        <w:rPr>
          <w:sz w:val="22"/>
          <w:szCs w:val="22"/>
        </w:rPr>
      </w:pPr>
    </w:p>
    <w:p w:rsidR="006515E5" w:rsidRPr="00BB26B1" w:rsidRDefault="006515E5" w:rsidP="006515E5">
      <w:pPr>
        <w:ind w:firstLine="567"/>
        <w:jc w:val="both"/>
        <w:rPr>
          <w:sz w:val="22"/>
          <w:szCs w:val="22"/>
        </w:rPr>
      </w:pPr>
      <w:r w:rsidRPr="00BB26B1">
        <w:rPr>
          <w:sz w:val="22"/>
          <w:szCs w:val="22"/>
        </w:rPr>
        <w:t>Виды разрешенного использования земельных участков и объектов капитального строительства для территориальной зоны ТЖ2.1:</w:t>
      </w:r>
    </w:p>
    <w:p w:rsidR="006515E5" w:rsidRPr="00BB26B1" w:rsidRDefault="006515E5" w:rsidP="006515E5">
      <w:pPr>
        <w:pStyle w:val="a7"/>
        <w:widowControl w:val="0"/>
        <w:spacing w:line="239" w:lineRule="auto"/>
        <w:ind w:firstLine="709"/>
        <w:rPr>
          <w:sz w:val="22"/>
          <w:szCs w:val="22"/>
        </w:rPr>
      </w:pPr>
      <w:r w:rsidRPr="00BB26B1">
        <w:rPr>
          <w:sz w:val="22"/>
          <w:szCs w:val="22"/>
        </w:rPr>
        <w:t xml:space="preserve"> Основные виды разрешенного использования: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211"/>
        <w:gridCol w:w="1417"/>
      </w:tblGrid>
      <w:tr w:rsidR="006515E5" w:rsidRPr="00BB26B1" w:rsidTr="00BB26B1">
        <w:trPr>
          <w:tblHeader/>
        </w:trPr>
        <w:tc>
          <w:tcPr>
            <w:tcW w:w="720" w:type="dxa"/>
            <w:vAlign w:val="center"/>
          </w:tcPr>
          <w:p w:rsidR="006515E5" w:rsidRPr="00BB26B1" w:rsidRDefault="006515E5" w:rsidP="006515E5">
            <w:pPr>
              <w:jc w:val="center"/>
              <w:rPr>
                <w:sz w:val="22"/>
                <w:szCs w:val="22"/>
              </w:rPr>
            </w:pPr>
            <w:r w:rsidRPr="00BB26B1">
              <w:rPr>
                <w:sz w:val="22"/>
                <w:szCs w:val="22"/>
              </w:rPr>
              <w:t>№№ п/п</w:t>
            </w:r>
          </w:p>
        </w:tc>
        <w:tc>
          <w:tcPr>
            <w:tcW w:w="8211" w:type="dxa"/>
            <w:vAlign w:val="center"/>
          </w:tcPr>
          <w:p w:rsidR="006515E5" w:rsidRPr="00BB26B1" w:rsidRDefault="006515E5" w:rsidP="006515E5">
            <w:pPr>
              <w:keepLines/>
              <w:jc w:val="center"/>
              <w:rPr>
                <w:sz w:val="22"/>
                <w:szCs w:val="22"/>
              </w:rPr>
            </w:pPr>
            <w:r w:rsidRPr="00BB26B1">
              <w:rPr>
                <w:sz w:val="22"/>
                <w:szCs w:val="22"/>
              </w:rPr>
              <w:t xml:space="preserve">Наименование вида использования земельных участков и объектов капитального строительства </w:t>
            </w:r>
          </w:p>
        </w:tc>
        <w:tc>
          <w:tcPr>
            <w:tcW w:w="1417" w:type="dxa"/>
            <w:vAlign w:val="center"/>
          </w:tcPr>
          <w:p w:rsidR="006515E5" w:rsidRPr="00BB26B1" w:rsidRDefault="006515E5" w:rsidP="006515E5">
            <w:pPr>
              <w:keepLines/>
              <w:jc w:val="center"/>
              <w:rPr>
                <w:sz w:val="22"/>
                <w:szCs w:val="22"/>
              </w:rPr>
            </w:pPr>
            <w:r w:rsidRPr="00BB26B1">
              <w:rPr>
                <w:sz w:val="22"/>
                <w:szCs w:val="22"/>
              </w:rPr>
              <w:t>Общая площадь, м</w:t>
            </w:r>
            <w:r w:rsidRPr="00BB26B1">
              <w:rPr>
                <w:sz w:val="22"/>
                <w:szCs w:val="22"/>
                <w:vertAlign w:val="superscript"/>
              </w:rPr>
              <w:t>2</w:t>
            </w: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1</w:t>
            </w:r>
          </w:p>
        </w:tc>
        <w:tc>
          <w:tcPr>
            <w:tcW w:w="8211" w:type="dxa"/>
          </w:tcPr>
          <w:p w:rsidR="006515E5" w:rsidRPr="00BB26B1" w:rsidRDefault="006515E5" w:rsidP="006515E5">
            <w:pPr>
              <w:jc w:val="both"/>
              <w:rPr>
                <w:sz w:val="22"/>
                <w:szCs w:val="22"/>
              </w:rPr>
            </w:pPr>
            <w:r w:rsidRPr="00BB26B1">
              <w:rPr>
                <w:sz w:val="22"/>
                <w:szCs w:val="22"/>
              </w:rPr>
              <w:t>Для размещения индивидуальных жилых домов с приусадебными земельными участками без права содержания мелкого скота и птицы</w:t>
            </w:r>
          </w:p>
        </w:tc>
        <w:tc>
          <w:tcPr>
            <w:tcW w:w="1417" w:type="dxa"/>
          </w:tcPr>
          <w:p w:rsidR="006515E5" w:rsidRPr="00BB26B1" w:rsidRDefault="006515E5" w:rsidP="006515E5">
            <w:pPr>
              <w:jc w:val="center"/>
              <w:rPr>
                <w:sz w:val="22"/>
                <w:szCs w:val="22"/>
              </w:rPr>
            </w:pP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2</w:t>
            </w:r>
          </w:p>
        </w:tc>
        <w:tc>
          <w:tcPr>
            <w:tcW w:w="8211" w:type="dxa"/>
          </w:tcPr>
          <w:p w:rsidR="006515E5" w:rsidRPr="00BB26B1" w:rsidRDefault="006515E5" w:rsidP="006515E5">
            <w:pPr>
              <w:jc w:val="both"/>
              <w:rPr>
                <w:sz w:val="22"/>
                <w:szCs w:val="22"/>
              </w:rPr>
            </w:pPr>
            <w:r w:rsidRPr="00BB26B1">
              <w:rPr>
                <w:sz w:val="22"/>
                <w:szCs w:val="22"/>
              </w:rPr>
              <w:t>Для размещения объектов бытового обслуживания (включая бани)</w:t>
            </w:r>
          </w:p>
        </w:tc>
        <w:tc>
          <w:tcPr>
            <w:tcW w:w="1417" w:type="dxa"/>
          </w:tcPr>
          <w:p w:rsidR="006515E5" w:rsidRPr="00BB26B1" w:rsidRDefault="006515E5" w:rsidP="006515E5">
            <w:pPr>
              <w:jc w:val="center"/>
              <w:rPr>
                <w:sz w:val="22"/>
                <w:szCs w:val="22"/>
              </w:rPr>
            </w:pPr>
            <w:r w:rsidRPr="00BB26B1">
              <w:rPr>
                <w:sz w:val="22"/>
                <w:szCs w:val="22"/>
              </w:rPr>
              <w:t>не более 150</w:t>
            </w: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3</w:t>
            </w:r>
          </w:p>
        </w:tc>
        <w:tc>
          <w:tcPr>
            <w:tcW w:w="8211" w:type="dxa"/>
          </w:tcPr>
          <w:p w:rsidR="006515E5" w:rsidRPr="00BB26B1" w:rsidRDefault="006515E5" w:rsidP="006515E5">
            <w:pPr>
              <w:pStyle w:val="ab"/>
              <w:jc w:val="both"/>
              <w:rPr>
                <w:sz w:val="22"/>
                <w:szCs w:val="22"/>
              </w:rPr>
            </w:pPr>
            <w:r w:rsidRPr="00BB26B1">
              <w:rPr>
                <w:sz w:val="22"/>
                <w:szCs w:val="22"/>
              </w:rPr>
              <w:t>Для размещения органов некоммерческих организаций, связанных с проживанием населения (ТСЖ, жилищных кооперативов и т.д.)</w:t>
            </w:r>
          </w:p>
        </w:tc>
        <w:tc>
          <w:tcPr>
            <w:tcW w:w="1417" w:type="dxa"/>
          </w:tcPr>
          <w:p w:rsidR="006515E5" w:rsidRPr="00BB26B1" w:rsidRDefault="006515E5" w:rsidP="006515E5">
            <w:pPr>
              <w:jc w:val="center"/>
              <w:rPr>
                <w:sz w:val="22"/>
                <w:szCs w:val="22"/>
              </w:rPr>
            </w:pP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4</w:t>
            </w:r>
          </w:p>
        </w:tc>
        <w:tc>
          <w:tcPr>
            <w:tcW w:w="8211" w:type="dxa"/>
          </w:tcPr>
          <w:p w:rsidR="006515E5" w:rsidRPr="00BB26B1" w:rsidRDefault="006515E5" w:rsidP="006515E5">
            <w:pPr>
              <w:jc w:val="both"/>
              <w:rPr>
                <w:sz w:val="22"/>
                <w:szCs w:val="22"/>
              </w:rPr>
            </w:pPr>
            <w:r w:rsidRPr="00BB26B1">
              <w:rPr>
                <w:sz w:val="22"/>
                <w:szCs w:val="22"/>
              </w:rPr>
              <w:t>Для размещения жилищно-</w:t>
            </w:r>
            <w:proofErr w:type="spellStart"/>
            <w:r w:rsidRPr="00BB26B1">
              <w:rPr>
                <w:sz w:val="22"/>
                <w:szCs w:val="22"/>
              </w:rPr>
              <w:t>эксплутационных</w:t>
            </w:r>
            <w:proofErr w:type="spellEnd"/>
            <w:r w:rsidRPr="00BB26B1">
              <w:rPr>
                <w:sz w:val="22"/>
                <w:szCs w:val="22"/>
              </w:rPr>
              <w:t xml:space="preserve"> служб</w:t>
            </w:r>
          </w:p>
        </w:tc>
        <w:tc>
          <w:tcPr>
            <w:tcW w:w="1417" w:type="dxa"/>
          </w:tcPr>
          <w:p w:rsidR="006515E5" w:rsidRPr="00BB26B1" w:rsidRDefault="006515E5" w:rsidP="006515E5">
            <w:pPr>
              <w:jc w:val="center"/>
              <w:rPr>
                <w:sz w:val="22"/>
                <w:szCs w:val="22"/>
              </w:rPr>
            </w:pPr>
          </w:p>
        </w:tc>
      </w:tr>
      <w:tr w:rsidR="006515E5" w:rsidRPr="00BB26B1" w:rsidTr="00BB26B1">
        <w:tc>
          <w:tcPr>
            <w:tcW w:w="720" w:type="dxa"/>
          </w:tcPr>
          <w:p w:rsidR="006515E5" w:rsidRPr="00BB26B1" w:rsidRDefault="006515E5" w:rsidP="006515E5">
            <w:pPr>
              <w:jc w:val="center"/>
              <w:rPr>
                <w:b/>
                <w:sz w:val="22"/>
                <w:szCs w:val="22"/>
              </w:rPr>
            </w:pPr>
          </w:p>
        </w:tc>
        <w:tc>
          <w:tcPr>
            <w:tcW w:w="8211" w:type="dxa"/>
          </w:tcPr>
          <w:p w:rsidR="006515E5" w:rsidRPr="00BB26B1" w:rsidRDefault="006515E5" w:rsidP="006515E5">
            <w:pPr>
              <w:pStyle w:val="ConsPlusNormal"/>
              <w:widowControl/>
              <w:ind w:firstLine="0"/>
              <w:rPr>
                <w:rFonts w:ascii="Times New Roman" w:hAnsi="Times New Roman" w:cs="Times New Roman"/>
                <w:i/>
                <w:sz w:val="22"/>
                <w:szCs w:val="22"/>
              </w:rPr>
            </w:pPr>
            <w:r w:rsidRPr="00BB26B1">
              <w:rPr>
                <w:rFonts w:ascii="Times New Roman" w:hAnsi="Times New Roman" w:cs="Times New Roman"/>
                <w:i/>
                <w:sz w:val="22"/>
                <w:szCs w:val="22"/>
              </w:rPr>
              <w:t xml:space="preserve">Для размещения объектов, связанных с проживанием граждан и не оказывающих негативного воздействия на окружающую среду, в </w:t>
            </w:r>
            <w:proofErr w:type="spellStart"/>
            <w:r w:rsidRPr="00BB26B1">
              <w:rPr>
                <w:rFonts w:ascii="Times New Roman" w:hAnsi="Times New Roman" w:cs="Times New Roman"/>
                <w:i/>
                <w:sz w:val="22"/>
                <w:szCs w:val="22"/>
              </w:rPr>
              <w:t>т.ч</w:t>
            </w:r>
            <w:proofErr w:type="spellEnd"/>
            <w:r w:rsidRPr="00BB26B1">
              <w:rPr>
                <w:rFonts w:ascii="Times New Roman" w:hAnsi="Times New Roman" w:cs="Times New Roman"/>
                <w:i/>
                <w:sz w:val="22"/>
                <w:szCs w:val="22"/>
              </w:rPr>
              <w:t>.:</w:t>
            </w:r>
          </w:p>
        </w:tc>
        <w:tc>
          <w:tcPr>
            <w:tcW w:w="1417" w:type="dxa"/>
          </w:tcPr>
          <w:p w:rsidR="006515E5" w:rsidRPr="00BB26B1" w:rsidRDefault="006515E5" w:rsidP="006515E5">
            <w:pPr>
              <w:jc w:val="center"/>
              <w:rPr>
                <w:b/>
                <w:sz w:val="22"/>
                <w:szCs w:val="22"/>
              </w:rPr>
            </w:pP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5</w:t>
            </w:r>
          </w:p>
        </w:tc>
        <w:tc>
          <w:tcPr>
            <w:tcW w:w="8211" w:type="dxa"/>
          </w:tcPr>
          <w:p w:rsidR="006515E5" w:rsidRPr="00BB26B1" w:rsidRDefault="006515E5" w:rsidP="006515E5">
            <w:pPr>
              <w:jc w:val="both"/>
              <w:rPr>
                <w:sz w:val="22"/>
                <w:szCs w:val="22"/>
              </w:rPr>
            </w:pPr>
            <w:r w:rsidRPr="00BB26B1">
              <w:rPr>
                <w:sz w:val="22"/>
                <w:szCs w:val="22"/>
              </w:rPr>
              <w:t>Для размещения объектов дошкольного, начального и среднего общего образования</w:t>
            </w:r>
          </w:p>
        </w:tc>
        <w:tc>
          <w:tcPr>
            <w:tcW w:w="1417" w:type="dxa"/>
          </w:tcPr>
          <w:p w:rsidR="006515E5" w:rsidRPr="00BB26B1" w:rsidRDefault="006515E5" w:rsidP="006515E5">
            <w:pPr>
              <w:jc w:val="center"/>
              <w:rPr>
                <w:sz w:val="22"/>
                <w:szCs w:val="22"/>
              </w:rPr>
            </w:pP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6</w:t>
            </w:r>
          </w:p>
        </w:tc>
        <w:tc>
          <w:tcPr>
            <w:tcW w:w="8211" w:type="dxa"/>
          </w:tcPr>
          <w:p w:rsidR="006515E5" w:rsidRPr="00BB26B1" w:rsidRDefault="006515E5" w:rsidP="006515E5">
            <w:pPr>
              <w:jc w:val="both"/>
              <w:rPr>
                <w:sz w:val="22"/>
                <w:szCs w:val="22"/>
              </w:rPr>
            </w:pPr>
            <w:r w:rsidRPr="00BB26B1">
              <w:rPr>
                <w:sz w:val="22"/>
                <w:szCs w:val="22"/>
              </w:rPr>
              <w:t>Для размещения амбулаторно-поликлинических учреждений</w:t>
            </w:r>
          </w:p>
        </w:tc>
        <w:tc>
          <w:tcPr>
            <w:tcW w:w="1417" w:type="dxa"/>
          </w:tcPr>
          <w:p w:rsidR="006515E5" w:rsidRPr="00BB26B1" w:rsidRDefault="006515E5" w:rsidP="006515E5">
            <w:pPr>
              <w:jc w:val="center"/>
              <w:rPr>
                <w:sz w:val="22"/>
                <w:szCs w:val="22"/>
              </w:rPr>
            </w:pPr>
            <w:r w:rsidRPr="00BB26B1">
              <w:rPr>
                <w:sz w:val="22"/>
                <w:szCs w:val="22"/>
              </w:rPr>
              <w:t>не более 150</w:t>
            </w: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7</w:t>
            </w:r>
          </w:p>
        </w:tc>
        <w:tc>
          <w:tcPr>
            <w:tcW w:w="8211" w:type="dxa"/>
          </w:tcPr>
          <w:p w:rsidR="006515E5" w:rsidRPr="00BB26B1" w:rsidRDefault="006515E5" w:rsidP="006515E5">
            <w:pPr>
              <w:jc w:val="both"/>
              <w:rPr>
                <w:sz w:val="22"/>
                <w:szCs w:val="22"/>
              </w:rPr>
            </w:pPr>
            <w:r w:rsidRPr="00BB26B1">
              <w:rPr>
                <w:sz w:val="22"/>
                <w:szCs w:val="22"/>
              </w:rPr>
              <w:t>Для размещения спортивных объектов (физкультурно-оздоровительных комплексов, спортивных залов, бассейнов, стадионов, кортов и т.д.) без трибун для зрителей</w:t>
            </w:r>
          </w:p>
        </w:tc>
        <w:tc>
          <w:tcPr>
            <w:tcW w:w="1417" w:type="dxa"/>
          </w:tcPr>
          <w:p w:rsidR="006515E5" w:rsidRPr="00BB26B1" w:rsidRDefault="006515E5" w:rsidP="006515E5">
            <w:pPr>
              <w:jc w:val="center"/>
              <w:rPr>
                <w:sz w:val="22"/>
                <w:szCs w:val="22"/>
              </w:rPr>
            </w:pPr>
            <w:r w:rsidRPr="00BB26B1">
              <w:rPr>
                <w:sz w:val="22"/>
                <w:szCs w:val="22"/>
              </w:rPr>
              <w:t>не более 250</w:t>
            </w: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8</w:t>
            </w:r>
          </w:p>
        </w:tc>
        <w:tc>
          <w:tcPr>
            <w:tcW w:w="8211" w:type="dxa"/>
          </w:tcPr>
          <w:p w:rsidR="006515E5" w:rsidRPr="00BB26B1" w:rsidRDefault="006515E5" w:rsidP="006515E5">
            <w:pPr>
              <w:jc w:val="both"/>
              <w:rPr>
                <w:sz w:val="22"/>
                <w:szCs w:val="22"/>
              </w:rPr>
            </w:pPr>
            <w:r w:rsidRPr="00BB26B1">
              <w:rPr>
                <w:sz w:val="22"/>
                <w:szCs w:val="22"/>
              </w:rPr>
              <w:t xml:space="preserve">Для размещения </w:t>
            </w:r>
            <w:proofErr w:type="gramStart"/>
            <w:r w:rsidRPr="00BB26B1">
              <w:rPr>
                <w:sz w:val="22"/>
                <w:szCs w:val="22"/>
              </w:rPr>
              <w:t>объектов культуры и искусства</w:t>
            </w:r>
            <w:proofErr w:type="gramEnd"/>
            <w:r w:rsidRPr="00BB26B1">
              <w:rPr>
                <w:sz w:val="22"/>
                <w:szCs w:val="22"/>
              </w:rPr>
              <w:t xml:space="preserve"> связанных с проживанием населения (библиотек, музыкальных, художественных, хореографических школ и студий, домов творчества и т.д.)</w:t>
            </w:r>
          </w:p>
        </w:tc>
        <w:tc>
          <w:tcPr>
            <w:tcW w:w="1417" w:type="dxa"/>
          </w:tcPr>
          <w:p w:rsidR="006515E5" w:rsidRPr="00BB26B1" w:rsidRDefault="006515E5" w:rsidP="006515E5">
            <w:pPr>
              <w:jc w:val="center"/>
              <w:rPr>
                <w:sz w:val="22"/>
                <w:szCs w:val="22"/>
              </w:rPr>
            </w:pPr>
            <w:r w:rsidRPr="00BB26B1">
              <w:rPr>
                <w:sz w:val="22"/>
                <w:szCs w:val="22"/>
              </w:rPr>
              <w:t>не более 250</w:t>
            </w: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9</w:t>
            </w:r>
          </w:p>
        </w:tc>
        <w:tc>
          <w:tcPr>
            <w:tcW w:w="8211" w:type="dxa"/>
          </w:tcPr>
          <w:p w:rsidR="006515E5" w:rsidRPr="00BB26B1" w:rsidRDefault="006515E5" w:rsidP="006515E5">
            <w:pPr>
              <w:pStyle w:val="ab"/>
              <w:rPr>
                <w:sz w:val="22"/>
                <w:szCs w:val="22"/>
              </w:rPr>
            </w:pPr>
            <w:r w:rsidRPr="00BB26B1">
              <w:rPr>
                <w:sz w:val="22"/>
                <w:szCs w:val="22"/>
              </w:rPr>
              <w:t>Для размещения объектов охраны общественного порядка</w:t>
            </w:r>
          </w:p>
        </w:tc>
        <w:tc>
          <w:tcPr>
            <w:tcW w:w="1417" w:type="dxa"/>
          </w:tcPr>
          <w:p w:rsidR="006515E5" w:rsidRPr="00BB26B1" w:rsidRDefault="006515E5" w:rsidP="006515E5">
            <w:pPr>
              <w:jc w:val="center"/>
              <w:rPr>
                <w:sz w:val="22"/>
                <w:szCs w:val="22"/>
              </w:rPr>
            </w:pP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10</w:t>
            </w:r>
          </w:p>
        </w:tc>
        <w:tc>
          <w:tcPr>
            <w:tcW w:w="8211" w:type="dxa"/>
          </w:tcPr>
          <w:p w:rsidR="006515E5" w:rsidRPr="00BB26B1" w:rsidRDefault="006515E5" w:rsidP="006515E5">
            <w:pPr>
              <w:jc w:val="both"/>
              <w:rPr>
                <w:sz w:val="22"/>
                <w:szCs w:val="22"/>
              </w:rPr>
            </w:pPr>
            <w:r w:rsidRPr="00BB26B1">
              <w:rPr>
                <w:sz w:val="22"/>
                <w:szCs w:val="22"/>
              </w:rPr>
              <w:t>Для размещения кредитно-финансовых объектов</w:t>
            </w:r>
          </w:p>
        </w:tc>
        <w:tc>
          <w:tcPr>
            <w:tcW w:w="1417" w:type="dxa"/>
          </w:tcPr>
          <w:p w:rsidR="006515E5" w:rsidRPr="00BB26B1" w:rsidRDefault="006515E5" w:rsidP="006515E5">
            <w:pPr>
              <w:jc w:val="center"/>
              <w:rPr>
                <w:sz w:val="22"/>
                <w:szCs w:val="22"/>
              </w:rPr>
            </w:pPr>
            <w:r w:rsidRPr="00BB26B1">
              <w:rPr>
                <w:sz w:val="22"/>
                <w:szCs w:val="22"/>
              </w:rPr>
              <w:t>не более 150</w:t>
            </w: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11</w:t>
            </w:r>
          </w:p>
        </w:tc>
        <w:tc>
          <w:tcPr>
            <w:tcW w:w="8211" w:type="dxa"/>
          </w:tcPr>
          <w:p w:rsidR="006515E5" w:rsidRPr="00BB26B1" w:rsidRDefault="006515E5" w:rsidP="006515E5">
            <w:pPr>
              <w:jc w:val="both"/>
              <w:rPr>
                <w:sz w:val="22"/>
                <w:szCs w:val="22"/>
              </w:rPr>
            </w:pPr>
            <w:r w:rsidRPr="00BB26B1">
              <w:rPr>
                <w:sz w:val="22"/>
                <w:szCs w:val="22"/>
              </w:rPr>
              <w:t>Для размещения объектов страхования</w:t>
            </w:r>
          </w:p>
        </w:tc>
        <w:tc>
          <w:tcPr>
            <w:tcW w:w="1417" w:type="dxa"/>
          </w:tcPr>
          <w:p w:rsidR="006515E5" w:rsidRPr="00BB26B1" w:rsidRDefault="006515E5" w:rsidP="006515E5">
            <w:pPr>
              <w:jc w:val="center"/>
              <w:rPr>
                <w:sz w:val="22"/>
                <w:szCs w:val="22"/>
              </w:rPr>
            </w:pPr>
            <w:r w:rsidRPr="00BB26B1">
              <w:rPr>
                <w:sz w:val="22"/>
                <w:szCs w:val="22"/>
              </w:rPr>
              <w:t>не более 150</w:t>
            </w: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12</w:t>
            </w:r>
          </w:p>
        </w:tc>
        <w:tc>
          <w:tcPr>
            <w:tcW w:w="8211" w:type="dxa"/>
          </w:tcPr>
          <w:p w:rsidR="006515E5" w:rsidRPr="00BB26B1" w:rsidRDefault="006515E5" w:rsidP="006515E5">
            <w:pPr>
              <w:jc w:val="both"/>
              <w:rPr>
                <w:sz w:val="22"/>
                <w:szCs w:val="22"/>
              </w:rPr>
            </w:pPr>
            <w:r w:rsidRPr="00BB26B1">
              <w:rPr>
                <w:sz w:val="22"/>
                <w:szCs w:val="22"/>
              </w:rPr>
              <w:t>Для размещения объектов пенсионного обеспечения</w:t>
            </w:r>
          </w:p>
        </w:tc>
        <w:tc>
          <w:tcPr>
            <w:tcW w:w="1417" w:type="dxa"/>
          </w:tcPr>
          <w:p w:rsidR="006515E5" w:rsidRPr="00BB26B1" w:rsidRDefault="006515E5" w:rsidP="006515E5">
            <w:pPr>
              <w:jc w:val="center"/>
              <w:rPr>
                <w:sz w:val="22"/>
                <w:szCs w:val="22"/>
              </w:rPr>
            </w:pPr>
            <w:r w:rsidRPr="00BB26B1">
              <w:rPr>
                <w:sz w:val="22"/>
                <w:szCs w:val="22"/>
              </w:rPr>
              <w:t>не более 150</w:t>
            </w: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13</w:t>
            </w:r>
          </w:p>
        </w:tc>
        <w:tc>
          <w:tcPr>
            <w:tcW w:w="8211" w:type="dxa"/>
          </w:tcPr>
          <w:p w:rsidR="006515E5" w:rsidRPr="00BB26B1" w:rsidRDefault="006515E5" w:rsidP="006515E5">
            <w:pPr>
              <w:jc w:val="both"/>
              <w:rPr>
                <w:sz w:val="22"/>
                <w:szCs w:val="22"/>
              </w:rPr>
            </w:pPr>
            <w:r w:rsidRPr="00BB26B1">
              <w:rPr>
                <w:sz w:val="22"/>
                <w:szCs w:val="22"/>
              </w:rPr>
              <w:t>Для размещения объектов социального обеспечения</w:t>
            </w:r>
          </w:p>
        </w:tc>
        <w:tc>
          <w:tcPr>
            <w:tcW w:w="1417" w:type="dxa"/>
          </w:tcPr>
          <w:p w:rsidR="006515E5" w:rsidRPr="00BB26B1" w:rsidRDefault="006515E5" w:rsidP="006515E5">
            <w:pPr>
              <w:jc w:val="center"/>
              <w:rPr>
                <w:sz w:val="22"/>
                <w:szCs w:val="22"/>
              </w:rPr>
            </w:pPr>
            <w:r w:rsidRPr="00BB26B1">
              <w:rPr>
                <w:sz w:val="22"/>
                <w:szCs w:val="22"/>
              </w:rPr>
              <w:t>не более 150</w:t>
            </w: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14</w:t>
            </w:r>
          </w:p>
        </w:tc>
        <w:tc>
          <w:tcPr>
            <w:tcW w:w="8211" w:type="dxa"/>
          </w:tcPr>
          <w:p w:rsidR="006515E5" w:rsidRPr="00BB26B1" w:rsidRDefault="006515E5" w:rsidP="006515E5">
            <w:pPr>
              <w:jc w:val="both"/>
              <w:rPr>
                <w:sz w:val="22"/>
                <w:szCs w:val="22"/>
              </w:rPr>
            </w:pPr>
            <w:r w:rsidRPr="00BB26B1">
              <w:rPr>
                <w:sz w:val="22"/>
                <w:szCs w:val="22"/>
              </w:rPr>
              <w:t>Для размещения объектов связи</w:t>
            </w:r>
          </w:p>
        </w:tc>
        <w:tc>
          <w:tcPr>
            <w:tcW w:w="1417" w:type="dxa"/>
          </w:tcPr>
          <w:p w:rsidR="006515E5" w:rsidRPr="00BB26B1" w:rsidRDefault="006515E5" w:rsidP="006515E5">
            <w:pPr>
              <w:jc w:val="center"/>
              <w:rPr>
                <w:sz w:val="22"/>
                <w:szCs w:val="22"/>
              </w:rPr>
            </w:pPr>
            <w:r w:rsidRPr="00BB26B1">
              <w:rPr>
                <w:sz w:val="22"/>
                <w:szCs w:val="22"/>
              </w:rPr>
              <w:t>не более 150</w:t>
            </w: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15</w:t>
            </w:r>
          </w:p>
        </w:tc>
        <w:tc>
          <w:tcPr>
            <w:tcW w:w="8211" w:type="dxa"/>
          </w:tcPr>
          <w:p w:rsidR="006515E5" w:rsidRPr="00BB26B1" w:rsidRDefault="006515E5" w:rsidP="006515E5">
            <w:pPr>
              <w:jc w:val="both"/>
              <w:rPr>
                <w:sz w:val="22"/>
                <w:szCs w:val="22"/>
              </w:rPr>
            </w:pPr>
            <w:r w:rsidRPr="00BB26B1">
              <w:rPr>
                <w:sz w:val="22"/>
                <w:szCs w:val="22"/>
              </w:rP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и т.д.)</w:t>
            </w:r>
          </w:p>
        </w:tc>
        <w:tc>
          <w:tcPr>
            <w:tcW w:w="1417" w:type="dxa"/>
          </w:tcPr>
          <w:p w:rsidR="006515E5" w:rsidRPr="00BB26B1" w:rsidRDefault="006515E5" w:rsidP="006515E5">
            <w:pPr>
              <w:jc w:val="center"/>
              <w:rPr>
                <w:sz w:val="22"/>
                <w:szCs w:val="22"/>
              </w:rPr>
            </w:pPr>
            <w:r w:rsidRPr="00BB26B1">
              <w:rPr>
                <w:sz w:val="22"/>
                <w:szCs w:val="22"/>
              </w:rPr>
              <w:t>не более 150</w:t>
            </w: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16</w:t>
            </w:r>
          </w:p>
        </w:tc>
        <w:tc>
          <w:tcPr>
            <w:tcW w:w="8211" w:type="dxa"/>
          </w:tcPr>
          <w:p w:rsidR="006515E5" w:rsidRPr="00BB26B1" w:rsidRDefault="006515E5" w:rsidP="006515E5">
            <w:pPr>
              <w:jc w:val="both"/>
              <w:rPr>
                <w:sz w:val="22"/>
                <w:szCs w:val="22"/>
              </w:rPr>
            </w:pPr>
            <w:r w:rsidRPr="00BB26B1">
              <w:rPr>
                <w:sz w:val="22"/>
                <w:szCs w:val="22"/>
              </w:rPr>
              <w:t>Для размещения индивидуальных садов и огородов</w:t>
            </w:r>
          </w:p>
        </w:tc>
        <w:tc>
          <w:tcPr>
            <w:tcW w:w="1417" w:type="dxa"/>
          </w:tcPr>
          <w:p w:rsidR="006515E5" w:rsidRPr="00BB26B1" w:rsidRDefault="006515E5" w:rsidP="006515E5">
            <w:pPr>
              <w:jc w:val="center"/>
              <w:rPr>
                <w:sz w:val="22"/>
                <w:szCs w:val="22"/>
              </w:rPr>
            </w:pP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17</w:t>
            </w:r>
          </w:p>
        </w:tc>
        <w:tc>
          <w:tcPr>
            <w:tcW w:w="8211" w:type="dxa"/>
          </w:tcPr>
          <w:p w:rsidR="006515E5" w:rsidRPr="00BB26B1" w:rsidRDefault="006515E5" w:rsidP="006515E5">
            <w:pPr>
              <w:jc w:val="both"/>
              <w:rPr>
                <w:sz w:val="22"/>
                <w:szCs w:val="22"/>
              </w:rPr>
            </w:pPr>
            <w:r w:rsidRPr="00BB26B1">
              <w:rPr>
                <w:sz w:val="22"/>
                <w:szCs w:val="22"/>
              </w:rPr>
              <w:t>Для размещения садов, скверов, бульваров общего пользования</w:t>
            </w:r>
          </w:p>
        </w:tc>
        <w:tc>
          <w:tcPr>
            <w:tcW w:w="1417" w:type="dxa"/>
          </w:tcPr>
          <w:p w:rsidR="006515E5" w:rsidRPr="00BB26B1" w:rsidRDefault="006515E5" w:rsidP="006515E5">
            <w:pPr>
              <w:jc w:val="center"/>
              <w:rPr>
                <w:sz w:val="22"/>
                <w:szCs w:val="22"/>
              </w:rPr>
            </w:pP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18</w:t>
            </w:r>
          </w:p>
        </w:tc>
        <w:tc>
          <w:tcPr>
            <w:tcW w:w="8211" w:type="dxa"/>
          </w:tcPr>
          <w:p w:rsidR="006515E5" w:rsidRPr="00BB26B1" w:rsidRDefault="006515E5" w:rsidP="006515E5">
            <w:pPr>
              <w:rPr>
                <w:sz w:val="22"/>
                <w:szCs w:val="22"/>
              </w:rPr>
            </w:pPr>
            <w:r w:rsidRPr="00BB26B1">
              <w:rPr>
                <w:sz w:val="22"/>
                <w:szCs w:val="22"/>
              </w:rPr>
              <w:t>Для размещения объектов гражданской обороны и предотвращения чрезвычайных ситуаций</w:t>
            </w:r>
          </w:p>
        </w:tc>
        <w:tc>
          <w:tcPr>
            <w:tcW w:w="1417" w:type="dxa"/>
          </w:tcPr>
          <w:p w:rsidR="006515E5" w:rsidRPr="00BB26B1" w:rsidRDefault="006515E5" w:rsidP="006515E5">
            <w:pPr>
              <w:jc w:val="center"/>
              <w:rPr>
                <w:sz w:val="22"/>
                <w:szCs w:val="22"/>
              </w:rPr>
            </w:pPr>
          </w:p>
        </w:tc>
      </w:tr>
      <w:tr w:rsidR="006515E5" w:rsidRPr="00BB26B1" w:rsidTr="00BB26B1">
        <w:tc>
          <w:tcPr>
            <w:tcW w:w="720" w:type="dxa"/>
          </w:tcPr>
          <w:p w:rsidR="006515E5" w:rsidRPr="00BB26B1" w:rsidRDefault="006515E5" w:rsidP="006515E5">
            <w:pPr>
              <w:jc w:val="center"/>
              <w:rPr>
                <w:b/>
                <w:sz w:val="22"/>
                <w:szCs w:val="22"/>
              </w:rPr>
            </w:pPr>
          </w:p>
        </w:tc>
        <w:tc>
          <w:tcPr>
            <w:tcW w:w="8211" w:type="dxa"/>
          </w:tcPr>
          <w:p w:rsidR="006515E5" w:rsidRPr="00BB26B1" w:rsidRDefault="006515E5" w:rsidP="006515E5">
            <w:pPr>
              <w:keepLines/>
              <w:jc w:val="both"/>
              <w:rPr>
                <w:i/>
                <w:sz w:val="22"/>
                <w:szCs w:val="22"/>
              </w:rPr>
            </w:pPr>
            <w:r w:rsidRPr="00BB26B1">
              <w:rPr>
                <w:i/>
                <w:sz w:val="22"/>
                <w:szCs w:val="22"/>
              </w:rPr>
              <w:t xml:space="preserve">Для размещения объектов инженерной и транспортной инфраструктуры, необходимых для обеспечения объектов разрешенных видов использования, при </w:t>
            </w:r>
            <w:r w:rsidRPr="00BB26B1">
              <w:rPr>
                <w:i/>
                <w:sz w:val="22"/>
                <w:szCs w:val="22"/>
              </w:rPr>
              <w:lastRenderedPageBreak/>
              <w:t xml:space="preserve">отсутствии норм законодательства, запрещающих их размещение, в том числе: </w:t>
            </w:r>
          </w:p>
        </w:tc>
        <w:tc>
          <w:tcPr>
            <w:tcW w:w="1417" w:type="dxa"/>
          </w:tcPr>
          <w:p w:rsidR="006515E5" w:rsidRPr="00BB26B1" w:rsidRDefault="006515E5" w:rsidP="006515E5">
            <w:pPr>
              <w:jc w:val="center"/>
              <w:rPr>
                <w:b/>
                <w:sz w:val="22"/>
                <w:szCs w:val="22"/>
              </w:rPr>
            </w:pPr>
          </w:p>
        </w:tc>
      </w:tr>
      <w:tr w:rsidR="006515E5" w:rsidRPr="00BB26B1" w:rsidTr="00BB26B1">
        <w:tc>
          <w:tcPr>
            <w:tcW w:w="720" w:type="dxa"/>
            <w:tcBorders>
              <w:top w:val="single" w:sz="4" w:space="0" w:color="auto"/>
              <w:left w:val="single" w:sz="4" w:space="0" w:color="auto"/>
              <w:bottom w:val="single" w:sz="4" w:space="0" w:color="auto"/>
              <w:right w:val="single" w:sz="4" w:space="0" w:color="auto"/>
            </w:tcBorders>
          </w:tcPr>
          <w:p w:rsidR="006515E5" w:rsidRPr="00BB26B1" w:rsidRDefault="006515E5" w:rsidP="006515E5">
            <w:pPr>
              <w:jc w:val="center"/>
              <w:rPr>
                <w:sz w:val="22"/>
                <w:szCs w:val="22"/>
              </w:rPr>
            </w:pPr>
            <w:r w:rsidRPr="00BB26B1">
              <w:rPr>
                <w:sz w:val="22"/>
                <w:szCs w:val="22"/>
              </w:rPr>
              <w:t>19</w:t>
            </w:r>
          </w:p>
        </w:tc>
        <w:tc>
          <w:tcPr>
            <w:tcW w:w="8211" w:type="dxa"/>
            <w:tcBorders>
              <w:top w:val="single" w:sz="4" w:space="0" w:color="auto"/>
              <w:left w:val="single" w:sz="4" w:space="0" w:color="auto"/>
              <w:bottom w:val="single" w:sz="4" w:space="0" w:color="auto"/>
              <w:right w:val="single" w:sz="4" w:space="0" w:color="auto"/>
            </w:tcBorders>
          </w:tcPr>
          <w:p w:rsidR="006515E5" w:rsidRPr="00BB26B1" w:rsidRDefault="006515E5" w:rsidP="006515E5">
            <w:pPr>
              <w:jc w:val="both"/>
              <w:rPr>
                <w:sz w:val="22"/>
                <w:szCs w:val="22"/>
              </w:rPr>
            </w:pPr>
            <w:r w:rsidRPr="00BB26B1">
              <w:rPr>
                <w:sz w:val="22"/>
                <w:szCs w:val="22"/>
              </w:rPr>
              <w:t>Для размещения стоянок индивидуального легкового автотранспорта</w:t>
            </w:r>
          </w:p>
        </w:tc>
        <w:tc>
          <w:tcPr>
            <w:tcW w:w="1417" w:type="dxa"/>
            <w:tcBorders>
              <w:top w:val="single" w:sz="4" w:space="0" w:color="auto"/>
              <w:left w:val="single" w:sz="4" w:space="0" w:color="auto"/>
              <w:bottom w:val="single" w:sz="4" w:space="0" w:color="auto"/>
              <w:right w:val="single" w:sz="4" w:space="0" w:color="auto"/>
            </w:tcBorders>
          </w:tcPr>
          <w:p w:rsidR="006515E5" w:rsidRPr="00BB26B1" w:rsidRDefault="006515E5" w:rsidP="006515E5">
            <w:pPr>
              <w:jc w:val="center"/>
              <w:rPr>
                <w:sz w:val="22"/>
                <w:szCs w:val="22"/>
              </w:rPr>
            </w:pP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20</w:t>
            </w:r>
          </w:p>
        </w:tc>
        <w:tc>
          <w:tcPr>
            <w:tcW w:w="8211" w:type="dxa"/>
          </w:tcPr>
          <w:p w:rsidR="006515E5" w:rsidRPr="00BB26B1" w:rsidRDefault="006515E5" w:rsidP="006515E5">
            <w:pPr>
              <w:jc w:val="both"/>
              <w:rPr>
                <w:color w:val="000000"/>
                <w:sz w:val="22"/>
                <w:szCs w:val="22"/>
              </w:rPr>
            </w:pPr>
            <w:r w:rsidRPr="00BB26B1">
              <w:rPr>
                <w:color w:val="000000"/>
                <w:sz w:val="22"/>
                <w:szCs w:val="22"/>
              </w:rPr>
              <w:t>Для размещения распределительных пунктов и подстанций, трансформаторных подстанций, блок-модульных котельных, насосных станций перекачки, центральных и индивидуальных тепловых пунктов</w:t>
            </w:r>
          </w:p>
        </w:tc>
        <w:tc>
          <w:tcPr>
            <w:tcW w:w="1417" w:type="dxa"/>
          </w:tcPr>
          <w:p w:rsidR="006515E5" w:rsidRPr="00BB26B1" w:rsidRDefault="006515E5" w:rsidP="006515E5">
            <w:pPr>
              <w:jc w:val="center"/>
              <w:rPr>
                <w:color w:val="000000"/>
                <w:sz w:val="22"/>
                <w:szCs w:val="22"/>
              </w:rPr>
            </w:pP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21</w:t>
            </w:r>
          </w:p>
        </w:tc>
        <w:tc>
          <w:tcPr>
            <w:tcW w:w="8211" w:type="dxa"/>
          </w:tcPr>
          <w:p w:rsidR="006515E5" w:rsidRPr="00BB26B1" w:rsidRDefault="006515E5" w:rsidP="006515E5">
            <w:pPr>
              <w:jc w:val="both"/>
              <w:rPr>
                <w:color w:val="000000"/>
                <w:sz w:val="22"/>
                <w:szCs w:val="22"/>
              </w:rPr>
            </w:pPr>
            <w:r w:rsidRPr="00BB26B1">
              <w:rPr>
                <w:color w:val="000000"/>
                <w:sz w:val="22"/>
                <w:szCs w:val="22"/>
              </w:rPr>
              <w:t>Для размещения наземных сооружений линий электропередач и тепловых сетей (переходных пунктов и опор воздушных ЛЭП, кабельных киосков, павильонов камер и т.д.)</w:t>
            </w:r>
          </w:p>
        </w:tc>
        <w:tc>
          <w:tcPr>
            <w:tcW w:w="1417" w:type="dxa"/>
          </w:tcPr>
          <w:p w:rsidR="006515E5" w:rsidRPr="00BB26B1" w:rsidRDefault="006515E5" w:rsidP="006515E5">
            <w:pPr>
              <w:jc w:val="center"/>
              <w:rPr>
                <w:color w:val="000000"/>
                <w:sz w:val="22"/>
                <w:szCs w:val="22"/>
              </w:rPr>
            </w:pP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22</w:t>
            </w:r>
          </w:p>
        </w:tc>
        <w:tc>
          <w:tcPr>
            <w:tcW w:w="8211" w:type="dxa"/>
          </w:tcPr>
          <w:p w:rsidR="006515E5" w:rsidRPr="00BB26B1" w:rsidRDefault="006515E5" w:rsidP="006515E5">
            <w:pPr>
              <w:jc w:val="both"/>
              <w:rPr>
                <w:color w:val="000000"/>
                <w:sz w:val="22"/>
                <w:szCs w:val="22"/>
              </w:rPr>
            </w:pPr>
            <w:r w:rsidRPr="00BB26B1">
              <w:rPr>
                <w:color w:val="000000"/>
                <w:sz w:val="22"/>
                <w:szCs w:val="22"/>
              </w:rPr>
              <w:t xml:space="preserve">Для размещения </w:t>
            </w:r>
            <w:proofErr w:type="spellStart"/>
            <w:r w:rsidRPr="00BB26B1">
              <w:rPr>
                <w:color w:val="000000"/>
                <w:sz w:val="22"/>
                <w:szCs w:val="22"/>
              </w:rPr>
              <w:t>повысительных</w:t>
            </w:r>
            <w:proofErr w:type="spellEnd"/>
            <w:r w:rsidRPr="00BB26B1">
              <w:rPr>
                <w:color w:val="000000"/>
                <w:sz w:val="22"/>
                <w:szCs w:val="22"/>
              </w:rPr>
              <w:t xml:space="preserve"> водопроводных насосных станций, водонапорных башен, водомерных узлов, водозаборных скважин, колодцев</w:t>
            </w:r>
          </w:p>
        </w:tc>
        <w:tc>
          <w:tcPr>
            <w:tcW w:w="1417" w:type="dxa"/>
          </w:tcPr>
          <w:p w:rsidR="006515E5" w:rsidRPr="00BB26B1" w:rsidRDefault="006515E5" w:rsidP="006515E5">
            <w:pPr>
              <w:jc w:val="center"/>
              <w:rPr>
                <w:color w:val="000000"/>
                <w:sz w:val="22"/>
                <w:szCs w:val="22"/>
              </w:rPr>
            </w:pP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23</w:t>
            </w:r>
          </w:p>
        </w:tc>
        <w:tc>
          <w:tcPr>
            <w:tcW w:w="8211" w:type="dxa"/>
          </w:tcPr>
          <w:p w:rsidR="006515E5" w:rsidRPr="00BB26B1" w:rsidRDefault="006515E5" w:rsidP="006515E5">
            <w:pPr>
              <w:jc w:val="both"/>
              <w:rPr>
                <w:sz w:val="22"/>
                <w:szCs w:val="22"/>
              </w:rPr>
            </w:pPr>
            <w:r w:rsidRPr="00BB26B1">
              <w:rPr>
                <w:sz w:val="22"/>
                <w:szCs w:val="22"/>
              </w:rPr>
              <w:t>Для размещения очистных сооружений поверхностного стока и локальных очистных сооружений</w:t>
            </w:r>
          </w:p>
        </w:tc>
        <w:tc>
          <w:tcPr>
            <w:tcW w:w="1417" w:type="dxa"/>
          </w:tcPr>
          <w:p w:rsidR="006515E5" w:rsidRPr="00BB26B1" w:rsidRDefault="006515E5" w:rsidP="006515E5">
            <w:pPr>
              <w:jc w:val="center"/>
              <w:rPr>
                <w:sz w:val="22"/>
                <w:szCs w:val="22"/>
              </w:rPr>
            </w:pP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24</w:t>
            </w:r>
          </w:p>
        </w:tc>
        <w:tc>
          <w:tcPr>
            <w:tcW w:w="8211" w:type="dxa"/>
          </w:tcPr>
          <w:p w:rsidR="006515E5" w:rsidRPr="00BB26B1" w:rsidRDefault="006515E5" w:rsidP="006515E5">
            <w:pPr>
              <w:jc w:val="both"/>
              <w:rPr>
                <w:color w:val="000000"/>
                <w:sz w:val="22"/>
                <w:szCs w:val="22"/>
              </w:rPr>
            </w:pPr>
            <w:r w:rsidRPr="00BB26B1">
              <w:rPr>
                <w:sz w:val="22"/>
                <w:szCs w:val="22"/>
              </w:rPr>
              <w:t>Для размещения канализационных насосных станций</w:t>
            </w:r>
          </w:p>
        </w:tc>
        <w:tc>
          <w:tcPr>
            <w:tcW w:w="1417" w:type="dxa"/>
          </w:tcPr>
          <w:p w:rsidR="006515E5" w:rsidRPr="00BB26B1" w:rsidRDefault="006515E5" w:rsidP="006515E5">
            <w:pPr>
              <w:jc w:val="center"/>
              <w:rPr>
                <w:color w:val="000000"/>
                <w:sz w:val="22"/>
                <w:szCs w:val="22"/>
              </w:rPr>
            </w:pP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25</w:t>
            </w:r>
          </w:p>
        </w:tc>
        <w:tc>
          <w:tcPr>
            <w:tcW w:w="8211" w:type="dxa"/>
          </w:tcPr>
          <w:p w:rsidR="006515E5" w:rsidRPr="00BB26B1" w:rsidRDefault="006515E5" w:rsidP="006515E5">
            <w:pPr>
              <w:jc w:val="both"/>
              <w:rPr>
                <w:color w:val="000000"/>
                <w:sz w:val="22"/>
                <w:szCs w:val="22"/>
              </w:rPr>
            </w:pPr>
            <w:r w:rsidRPr="00BB26B1">
              <w:rPr>
                <w:sz w:val="22"/>
                <w:szCs w:val="22"/>
              </w:rPr>
              <w:t>Для размещения газораспределительных пунктов</w:t>
            </w:r>
          </w:p>
        </w:tc>
        <w:tc>
          <w:tcPr>
            <w:tcW w:w="1417" w:type="dxa"/>
          </w:tcPr>
          <w:p w:rsidR="006515E5" w:rsidRPr="00BB26B1" w:rsidRDefault="006515E5" w:rsidP="006515E5">
            <w:pPr>
              <w:jc w:val="center"/>
              <w:rPr>
                <w:color w:val="000000"/>
                <w:sz w:val="22"/>
                <w:szCs w:val="22"/>
              </w:rPr>
            </w:pP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26</w:t>
            </w:r>
          </w:p>
        </w:tc>
        <w:tc>
          <w:tcPr>
            <w:tcW w:w="8211" w:type="dxa"/>
          </w:tcPr>
          <w:p w:rsidR="006515E5" w:rsidRPr="00BB26B1" w:rsidRDefault="006515E5" w:rsidP="006515E5">
            <w:pPr>
              <w:jc w:val="both"/>
              <w:rPr>
                <w:color w:val="000000"/>
                <w:sz w:val="22"/>
                <w:szCs w:val="22"/>
              </w:rPr>
            </w:pPr>
            <w:r w:rsidRPr="00BB26B1">
              <w:rPr>
                <w:sz w:val="22"/>
                <w:szCs w:val="22"/>
              </w:rPr>
              <w:t>Для размещения местных инженерных сетей</w:t>
            </w:r>
          </w:p>
        </w:tc>
        <w:tc>
          <w:tcPr>
            <w:tcW w:w="1417" w:type="dxa"/>
          </w:tcPr>
          <w:p w:rsidR="006515E5" w:rsidRPr="00BB26B1" w:rsidRDefault="006515E5" w:rsidP="006515E5">
            <w:pPr>
              <w:jc w:val="center"/>
              <w:rPr>
                <w:color w:val="000000"/>
                <w:sz w:val="22"/>
                <w:szCs w:val="22"/>
              </w:rPr>
            </w:pPr>
          </w:p>
        </w:tc>
      </w:tr>
    </w:tbl>
    <w:p w:rsidR="006515E5" w:rsidRPr="00BB26B1" w:rsidRDefault="006515E5" w:rsidP="006515E5">
      <w:pPr>
        <w:pStyle w:val="a7"/>
        <w:widowControl w:val="0"/>
        <w:spacing w:line="239" w:lineRule="auto"/>
        <w:ind w:firstLine="709"/>
        <w:rPr>
          <w:sz w:val="22"/>
          <w:szCs w:val="22"/>
        </w:rPr>
      </w:pPr>
      <w:r w:rsidRPr="00BB26B1">
        <w:rPr>
          <w:sz w:val="22"/>
          <w:szCs w:val="22"/>
        </w:rPr>
        <w:t>2. Условно разрешенные виды использования: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211"/>
        <w:gridCol w:w="1417"/>
      </w:tblGrid>
      <w:tr w:rsidR="006515E5" w:rsidRPr="00BB26B1" w:rsidTr="00BB26B1">
        <w:trPr>
          <w:tblHeader/>
        </w:trPr>
        <w:tc>
          <w:tcPr>
            <w:tcW w:w="720" w:type="dxa"/>
            <w:vAlign w:val="center"/>
          </w:tcPr>
          <w:p w:rsidR="006515E5" w:rsidRPr="00BB26B1" w:rsidRDefault="006515E5" w:rsidP="006515E5">
            <w:pPr>
              <w:jc w:val="center"/>
              <w:rPr>
                <w:sz w:val="22"/>
                <w:szCs w:val="22"/>
              </w:rPr>
            </w:pPr>
            <w:r w:rsidRPr="00BB26B1">
              <w:rPr>
                <w:sz w:val="22"/>
                <w:szCs w:val="22"/>
              </w:rPr>
              <w:t>№№ п/п</w:t>
            </w:r>
          </w:p>
        </w:tc>
        <w:tc>
          <w:tcPr>
            <w:tcW w:w="8211" w:type="dxa"/>
            <w:vAlign w:val="center"/>
          </w:tcPr>
          <w:p w:rsidR="006515E5" w:rsidRPr="00BB26B1" w:rsidRDefault="006515E5" w:rsidP="006515E5">
            <w:pPr>
              <w:keepLines/>
              <w:jc w:val="center"/>
              <w:rPr>
                <w:sz w:val="22"/>
                <w:szCs w:val="22"/>
              </w:rPr>
            </w:pPr>
            <w:r w:rsidRPr="00BB26B1">
              <w:rPr>
                <w:sz w:val="22"/>
                <w:szCs w:val="22"/>
              </w:rPr>
              <w:t xml:space="preserve">Наименование вида использования земельных участков и объектов капитального строительства </w:t>
            </w:r>
          </w:p>
        </w:tc>
        <w:tc>
          <w:tcPr>
            <w:tcW w:w="1417" w:type="dxa"/>
            <w:vAlign w:val="center"/>
          </w:tcPr>
          <w:p w:rsidR="006515E5" w:rsidRPr="00BB26B1" w:rsidRDefault="006515E5" w:rsidP="006515E5">
            <w:pPr>
              <w:keepLines/>
              <w:jc w:val="center"/>
              <w:rPr>
                <w:sz w:val="22"/>
                <w:szCs w:val="22"/>
              </w:rPr>
            </w:pPr>
            <w:r w:rsidRPr="00BB26B1">
              <w:rPr>
                <w:sz w:val="22"/>
                <w:szCs w:val="22"/>
              </w:rPr>
              <w:t>Общая площадь, м</w:t>
            </w:r>
            <w:r w:rsidRPr="00BB26B1">
              <w:rPr>
                <w:sz w:val="22"/>
                <w:szCs w:val="22"/>
                <w:vertAlign w:val="superscript"/>
              </w:rPr>
              <w:t>2</w:t>
            </w: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1</w:t>
            </w:r>
          </w:p>
        </w:tc>
        <w:tc>
          <w:tcPr>
            <w:tcW w:w="8211" w:type="dxa"/>
          </w:tcPr>
          <w:p w:rsidR="006515E5" w:rsidRPr="00BB26B1" w:rsidRDefault="006515E5" w:rsidP="006515E5">
            <w:pPr>
              <w:jc w:val="both"/>
              <w:rPr>
                <w:sz w:val="22"/>
                <w:szCs w:val="22"/>
              </w:rPr>
            </w:pPr>
            <w:r w:rsidRPr="00BB26B1">
              <w:rPr>
                <w:sz w:val="22"/>
                <w:szCs w:val="22"/>
              </w:rPr>
              <w:t>Для размещения индивидуального жилого дома с правом содержания мелкого скота и птицы (при условии соблюдения санитарно-экологических норм)</w:t>
            </w:r>
          </w:p>
        </w:tc>
        <w:tc>
          <w:tcPr>
            <w:tcW w:w="1417" w:type="dxa"/>
          </w:tcPr>
          <w:p w:rsidR="006515E5" w:rsidRPr="00BB26B1" w:rsidRDefault="006515E5" w:rsidP="006515E5">
            <w:pPr>
              <w:jc w:val="center"/>
              <w:rPr>
                <w:sz w:val="22"/>
                <w:szCs w:val="22"/>
              </w:rPr>
            </w:pP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2</w:t>
            </w:r>
          </w:p>
        </w:tc>
        <w:tc>
          <w:tcPr>
            <w:tcW w:w="8211" w:type="dxa"/>
          </w:tcPr>
          <w:p w:rsidR="006515E5" w:rsidRPr="00BB26B1" w:rsidRDefault="006515E5" w:rsidP="006515E5">
            <w:pPr>
              <w:jc w:val="both"/>
              <w:rPr>
                <w:sz w:val="22"/>
                <w:szCs w:val="22"/>
              </w:rPr>
            </w:pPr>
            <w:r w:rsidRPr="00BB26B1">
              <w:rPr>
                <w:sz w:val="22"/>
                <w:szCs w:val="22"/>
              </w:rPr>
              <w:t xml:space="preserve">Для размещения двухквартирного блокированного жилого дома с </w:t>
            </w:r>
            <w:proofErr w:type="spellStart"/>
            <w:r w:rsidRPr="00BB26B1">
              <w:rPr>
                <w:sz w:val="22"/>
                <w:szCs w:val="22"/>
              </w:rPr>
              <w:t>приквартирными</w:t>
            </w:r>
            <w:proofErr w:type="spellEnd"/>
            <w:r w:rsidRPr="00BB26B1">
              <w:rPr>
                <w:sz w:val="22"/>
                <w:szCs w:val="22"/>
              </w:rPr>
              <w:t xml:space="preserve"> участками</w:t>
            </w:r>
          </w:p>
        </w:tc>
        <w:tc>
          <w:tcPr>
            <w:tcW w:w="1417" w:type="dxa"/>
          </w:tcPr>
          <w:p w:rsidR="006515E5" w:rsidRPr="00BB26B1" w:rsidRDefault="006515E5" w:rsidP="006515E5">
            <w:pPr>
              <w:jc w:val="center"/>
              <w:rPr>
                <w:sz w:val="22"/>
                <w:szCs w:val="22"/>
              </w:rPr>
            </w:pP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3</w:t>
            </w:r>
          </w:p>
        </w:tc>
        <w:tc>
          <w:tcPr>
            <w:tcW w:w="8211" w:type="dxa"/>
          </w:tcPr>
          <w:p w:rsidR="006515E5" w:rsidRPr="00BB26B1" w:rsidRDefault="006515E5" w:rsidP="006515E5">
            <w:pPr>
              <w:jc w:val="both"/>
              <w:rPr>
                <w:sz w:val="22"/>
                <w:szCs w:val="22"/>
              </w:rPr>
            </w:pPr>
            <w:r w:rsidRPr="00BB26B1">
              <w:rPr>
                <w:sz w:val="22"/>
                <w:szCs w:val="22"/>
              </w:rPr>
              <w:t>Для размещения объектов дошкольного и начального образования во встроенных помещениях жилых домов</w:t>
            </w:r>
          </w:p>
        </w:tc>
        <w:tc>
          <w:tcPr>
            <w:tcW w:w="1417" w:type="dxa"/>
          </w:tcPr>
          <w:p w:rsidR="006515E5" w:rsidRPr="00BB26B1" w:rsidRDefault="006515E5" w:rsidP="006515E5">
            <w:pPr>
              <w:jc w:val="center"/>
              <w:rPr>
                <w:sz w:val="22"/>
                <w:szCs w:val="22"/>
              </w:rPr>
            </w:pP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4</w:t>
            </w:r>
          </w:p>
        </w:tc>
        <w:tc>
          <w:tcPr>
            <w:tcW w:w="8211" w:type="dxa"/>
          </w:tcPr>
          <w:p w:rsidR="006515E5" w:rsidRPr="00BB26B1" w:rsidRDefault="006515E5" w:rsidP="006515E5">
            <w:pPr>
              <w:jc w:val="both"/>
              <w:rPr>
                <w:sz w:val="22"/>
                <w:szCs w:val="22"/>
              </w:rPr>
            </w:pPr>
            <w:r w:rsidRPr="00BB26B1">
              <w:rPr>
                <w:sz w:val="22"/>
                <w:szCs w:val="22"/>
              </w:rPr>
              <w:t>Для размещения объектов бытового обслуживания (включая бани)</w:t>
            </w:r>
          </w:p>
        </w:tc>
        <w:tc>
          <w:tcPr>
            <w:tcW w:w="1417" w:type="dxa"/>
          </w:tcPr>
          <w:p w:rsidR="006515E5" w:rsidRPr="00BB26B1" w:rsidRDefault="006515E5" w:rsidP="006515E5">
            <w:pPr>
              <w:jc w:val="center"/>
              <w:rPr>
                <w:sz w:val="22"/>
                <w:szCs w:val="22"/>
              </w:rPr>
            </w:pPr>
            <w:r w:rsidRPr="00BB26B1">
              <w:rPr>
                <w:sz w:val="22"/>
                <w:szCs w:val="22"/>
              </w:rPr>
              <w:t>более 150</w:t>
            </w: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5</w:t>
            </w:r>
          </w:p>
        </w:tc>
        <w:tc>
          <w:tcPr>
            <w:tcW w:w="8211" w:type="dxa"/>
          </w:tcPr>
          <w:p w:rsidR="006515E5" w:rsidRPr="00BB26B1" w:rsidRDefault="006515E5" w:rsidP="006515E5">
            <w:pPr>
              <w:jc w:val="both"/>
              <w:rPr>
                <w:sz w:val="22"/>
                <w:szCs w:val="22"/>
              </w:rPr>
            </w:pPr>
            <w:r w:rsidRPr="00BB26B1">
              <w:rPr>
                <w:sz w:val="22"/>
                <w:szCs w:val="22"/>
              </w:rPr>
              <w:t>Для размещения амбулаторно-поликлинических учреждений</w:t>
            </w:r>
          </w:p>
        </w:tc>
        <w:tc>
          <w:tcPr>
            <w:tcW w:w="1417" w:type="dxa"/>
          </w:tcPr>
          <w:p w:rsidR="006515E5" w:rsidRPr="00BB26B1" w:rsidRDefault="006515E5" w:rsidP="006515E5">
            <w:pPr>
              <w:jc w:val="center"/>
              <w:rPr>
                <w:sz w:val="22"/>
                <w:szCs w:val="22"/>
              </w:rPr>
            </w:pPr>
            <w:r w:rsidRPr="00BB26B1">
              <w:rPr>
                <w:sz w:val="22"/>
                <w:szCs w:val="22"/>
              </w:rPr>
              <w:t>более 150</w:t>
            </w: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6</w:t>
            </w:r>
          </w:p>
        </w:tc>
        <w:tc>
          <w:tcPr>
            <w:tcW w:w="8211" w:type="dxa"/>
          </w:tcPr>
          <w:p w:rsidR="006515E5" w:rsidRPr="00BB26B1" w:rsidRDefault="006515E5" w:rsidP="006515E5">
            <w:pPr>
              <w:jc w:val="both"/>
              <w:rPr>
                <w:sz w:val="22"/>
                <w:szCs w:val="22"/>
              </w:rPr>
            </w:pPr>
            <w:r w:rsidRPr="00BB26B1">
              <w:rPr>
                <w:sz w:val="22"/>
                <w:szCs w:val="22"/>
              </w:rPr>
              <w:t>Для размещения спортивных объектов (физкультурно-оздоровительных комплексов, спортивных залов, бассейнов, стадионов, кортов и т.д.) без трибун для зрителей</w:t>
            </w:r>
          </w:p>
        </w:tc>
        <w:tc>
          <w:tcPr>
            <w:tcW w:w="1417" w:type="dxa"/>
          </w:tcPr>
          <w:p w:rsidR="006515E5" w:rsidRPr="00BB26B1" w:rsidRDefault="006515E5" w:rsidP="006515E5">
            <w:pPr>
              <w:jc w:val="center"/>
              <w:rPr>
                <w:sz w:val="22"/>
                <w:szCs w:val="22"/>
              </w:rPr>
            </w:pPr>
            <w:r w:rsidRPr="00BB26B1">
              <w:rPr>
                <w:sz w:val="22"/>
                <w:szCs w:val="22"/>
              </w:rPr>
              <w:t>более 250</w:t>
            </w: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7</w:t>
            </w:r>
          </w:p>
        </w:tc>
        <w:tc>
          <w:tcPr>
            <w:tcW w:w="8211" w:type="dxa"/>
          </w:tcPr>
          <w:p w:rsidR="006515E5" w:rsidRPr="00BB26B1" w:rsidRDefault="006515E5" w:rsidP="006515E5">
            <w:pPr>
              <w:jc w:val="both"/>
              <w:rPr>
                <w:sz w:val="22"/>
                <w:szCs w:val="22"/>
              </w:rPr>
            </w:pPr>
            <w:r w:rsidRPr="00BB26B1">
              <w:rPr>
                <w:sz w:val="22"/>
                <w:szCs w:val="22"/>
              </w:rPr>
              <w:t>Для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w:t>
            </w:r>
          </w:p>
        </w:tc>
        <w:tc>
          <w:tcPr>
            <w:tcW w:w="1417" w:type="dxa"/>
          </w:tcPr>
          <w:p w:rsidR="006515E5" w:rsidRPr="00BB26B1" w:rsidRDefault="006515E5" w:rsidP="006515E5">
            <w:pPr>
              <w:jc w:val="center"/>
              <w:rPr>
                <w:sz w:val="22"/>
                <w:szCs w:val="22"/>
              </w:rPr>
            </w:pPr>
            <w:r w:rsidRPr="00BB26B1">
              <w:rPr>
                <w:sz w:val="22"/>
                <w:szCs w:val="22"/>
              </w:rPr>
              <w:t>более 250</w:t>
            </w: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8</w:t>
            </w:r>
          </w:p>
        </w:tc>
        <w:tc>
          <w:tcPr>
            <w:tcW w:w="8211" w:type="dxa"/>
          </w:tcPr>
          <w:p w:rsidR="006515E5" w:rsidRPr="00BB26B1" w:rsidRDefault="006515E5" w:rsidP="006515E5">
            <w:pPr>
              <w:jc w:val="both"/>
              <w:rPr>
                <w:sz w:val="22"/>
                <w:szCs w:val="22"/>
              </w:rPr>
            </w:pPr>
            <w:r w:rsidRPr="00BB26B1">
              <w:rPr>
                <w:sz w:val="22"/>
                <w:szCs w:val="22"/>
              </w:rPr>
              <w:t>Для размещения объектов социального обеспечения</w:t>
            </w:r>
          </w:p>
        </w:tc>
        <w:tc>
          <w:tcPr>
            <w:tcW w:w="1417" w:type="dxa"/>
          </w:tcPr>
          <w:p w:rsidR="006515E5" w:rsidRPr="00BB26B1" w:rsidRDefault="006515E5" w:rsidP="006515E5">
            <w:pPr>
              <w:jc w:val="center"/>
              <w:rPr>
                <w:sz w:val="22"/>
                <w:szCs w:val="22"/>
              </w:rPr>
            </w:pPr>
            <w:r w:rsidRPr="00BB26B1">
              <w:rPr>
                <w:sz w:val="22"/>
                <w:szCs w:val="22"/>
              </w:rPr>
              <w:t>более 150</w:t>
            </w: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9</w:t>
            </w:r>
          </w:p>
        </w:tc>
        <w:tc>
          <w:tcPr>
            <w:tcW w:w="8211" w:type="dxa"/>
          </w:tcPr>
          <w:p w:rsidR="006515E5" w:rsidRPr="00BB26B1" w:rsidRDefault="006515E5" w:rsidP="006515E5">
            <w:pPr>
              <w:jc w:val="both"/>
              <w:rPr>
                <w:sz w:val="22"/>
                <w:szCs w:val="22"/>
              </w:rPr>
            </w:pPr>
            <w:r w:rsidRPr="00BB26B1">
              <w:rPr>
                <w:sz w:val="22"/>
                <w:szCs w:val="22"/>
              </w:rPr>
              <w:t>Для размещения религиозных объектов</w:t>
            </w:r>
          </w:p>
        </w:tc>
        <w:tc>
          <w:tcPr>
            <w:tcW w:w="1417" w:type="dxa"/>
          </w:tcPr>
          <w:p w:rsidR="006515E5" w:rsidRPr="00BB26B1" w:rsidRDefault="006515E5" w:rsidP="006515E5">
            <w:pPr>
              <w:jc w:val="center"/>
              <w:rPr>
                <w:sz w:val="22"/>
                <w:szCs w:val="22"/>
              </w:rPr>
            </w:pP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10</w:t>
            </w:r>
          </w:p>
        </w:tc>
        <w:tc>
          <w:tcPr>
            <w:tcW w:w="8211" w:type="dxa"/>
          </w:tcPr>
          <w:p w:rsidR="006515E5" w:rsidRPr="00BB26B1" w:rsidRDefault="006515E5" w:rsidP="006515E5">
            <w:pPr>
              <w:jc w:val="both"/>
              <w:rPr>
                <w:sz w:val="22"/>
                <w:szCs w:val="22"/>
              </w:rPr>
            </w:pPr>
            <w:r w:rsidRPr="00BB26B1">
              <w:rPr>
                <w:sz w:val="22"/>
                <w:szCs w:val="22"/>
              </w:rPr>
              <w:t>Для размещения объектов розничной торговли</w:t>
            </w:r>
          </w:p>
        </w:tc>
        <w:tc>
          <w:tcPr>
            <w:tcW w:w="1417" w:type="dxa"/>
          </w:tcPr>
          <w:p w:rsidR="006515E5" w:rsidRPr="00BB26B1" w:rsidRDefault="006515E5" w:rsidP="006515E5">
            <w:pPr>
              <w:jc w:val="center"/>
              <w:rPr>
                <w:sz w:val="22"/>
                <w:szCs w:val="22"/>
              </w:rPr>
            </w:pPr>
            <w:r w:rsidRPr="00BB26B1">
              <w:rPr>
                <w:sz w:val="22"/>
                <w:szCs w:val="22"/>
              </w:rPr>
              <w:t>более 150</w:t>
            </w: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11</w:t>
            </w:r>
          </w:p>
        </w:tc>
        <w:tc>
          <w:tcPr>
            <w:tcW w:w="8211" w:type="dxa"/>
          </w:tcPr>
          <w:p w:rsidR="006515E5" w:rsidRPr="00BB26B1" w:rsidRDefault="006515E5" w:rsidP="006515E5">
            <w:pPr>
              <w:jc w:val="both"/>
              <w:rPr>
                <w:sz w:val="22"/>
                <w:szCs w:val="22"/>
              </w:rPr>
            </w:pPr>
            <w:r w:rsidRPr="00BB26B1">
              <w:rPr>
                <w:sz w:val="22"/>
                <w:szCs w:val="22"/>
              </w:rPr>
              <w:t>Для размещения объектов общественного питания</w:t>
            </w:r>
          </w:p>
        </w:tc>
        <w:tc>
          <w:tcPr>
            <w:tcW w:w="1417" w:type="dxa"/>
          </w:tcPr>
          <w:p w:rsidR="006515E5" w:rsidRPr="00BB26B1" w:rsidRDefault="006515E5" w:rsidP="006515E5">
            <w:pPr>
              <w:jc w:val="center"/>
              <w:rPr>
                <w:sz w:val="22"/>
                <w:szCs w:val="22"/>
              </w:rPr>
            </w:pPr>
            <w:r w:rsidRPr="00BB26B1">
              <w:rPr>
                <w:sz w:val="22"/>
                <w:szCs w:val="22"/>
              </w:rPr>
              <w:t>более 150</w:t>
            </w:r>
          </w:p>
        </w:tc>
      </w:tr>
      <w:tr w:rsidR="006515E5" w:rsidRPr="00BB26B1" w:rsidTr="00BB26B1">
        <w:tc>
          <w:tcPr>
            <w:tcW w:w="720" w:type="dxa"/>
          </w:tcPr>
          <w:p w:rsidR="006515E5" w:rsidRPr="00BB26B1" w:rsidRDefault="006515E5" w:rsidP="006515E5">
            <w:pPr>
              <w:jc w:val="center"/>
              <w:rPr>
                <w:sz w:val="22"/>
                <w:szCs w:val="22"/>
              </w:rPr>
            </w:pPr>
            <w:r w:rsidRPr="00BB26B1">
              <w:rPr>
                <w:sz w:val="22"/>
                <w:szCs w:val="22"/>
              </w:rPr>
              <w:t>12</w:t>
            </w:r>
          </w:p>
        </w:tc>
        <w:tc>
          <w:tcPr>
            <w:tcW w:w="8211" w:type="dxa"/>
          </w:tcPr>
          <w:p w:rsidR="006515E5" w:rsidRPr="00BB26B1" w:rsidRDefault="006515E5" w:rsidP="006515E5">
            <w:pPr>
              <w:jc w:val="both"/>
              <w:rPr>
                <w:sz w:val="22"/>
                <w:szCs w:val="22"/>
              </w:rPr>
            </w:pPr>
            <w:r w:rsidRPr="00BB26B1">
              <w:rPr>
                <w:sz w:val="22"/>
                <w:szCs w:val="22"/>
              </w:rP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и т.д.)</w:t>
            </w:r>
          </w:p>
        </w:tc>
        <w:tc>
          <w:tcPr>
            <w:tcW w:w="1417" w:type="dxa"/>
          </w:tcPr>
          <w:p w:rsidR="006515E5" w:rsidRPr="00BB26B1" w:rsidRDefault="006515E5" w:rsidP="006515E5">
            <w:pPr>
              <w:jc w:val="center"/>
              <w:rPr>
                <w:sz w:val="22"/>
                <w:szCs w:val="22"/>
              </w:rPr>
            </w:pPr>
            <w:r w:rsidRPr="00BB26B1">
              <w:rPr>
                <w:sz w:val="22"/>
                <w:szCs w:val="22"/>
              </w:rPr>
              <w:t>более 150</w:t>
            </w:r>
          </w:p>
        </w:tc>
      </w:tr>
      <w:tr w:rsidR="006515E5" w:rsidRPr="00BB26B1" w:rsidTr="00BB26B1">
        <w:tc>
          <w:tcPr>
            <w:tcW w:w="720" w:type="dxa"/>
            <w:tcBorders>
              <w:top w:val="single" w:sz="4" w:space="0" w:color="auto"/>
              <w:left w:val="single" w:sz="4" w:space="0" w:color="auto"/>
              <w:bottom w:val="single" w:sz="4" w:space="0" w:color="auto"/>
              <w:right w:val="single" w:sz="4" w:space="0" w:color="auto"/>
            </w:tcBorders>
          </w:tcPr>
          <w:p w:rsidR="006515E5" w:rsidRPr="00BB26B1" w:rsidRDefault="006515E5" w:rsidP="006515E5">
            <w:pPr>
              <w:jc w:val="center"/>
              <w:rPr>
                <w:sz w:val="22"/>
                <w:szCs w:val="22"/>
              </w:rPr>
            </w:pPr>
            <w:r w:rsidRPr="00BB26B1">
              <w:rPr>
                <w:sz w:val="22"/>
                <w:szCs w:val="22"/>
              </w:rPr>
              <w:t>13</w:t>
            </w:r>
          </w:p>
        </w:tc>
        <w:tc>
          <w:tcPr>
            <w:tcW w:w="8211" w:type="dxa"/>
            <w:tcBorders>
              <w:top w:val="single" w:sz="4" w:space="0" w:color="auto"/>
              <w:left w:val="single" w:sz="4" w:space="0" w:color="auto"/>
              <w:bottom w:val="single" w:sz="4" w:space="0" w:color="auto"/>
              <w:right w:val="single" w:sz="4" w:space="0" w:color="auto"/>
            </w:tcBorders>
          </w:tcPr>
          <w:p w:rsidR="006515E5" w:rsidRPr="00BB26B1" w:rsidRDefault="006515E5" w:rsidP="006515E5">
            <w:pPr>
              <w:jc w:val="both"/>
              <w:rPr>
                <w:sz w:val="22"/>
                <w:szCs w:val="22"/>
              </w:rPr>
            </w:pPr>
            <w:r w:rsidRPr="00BB26B1">
              <w:rPr>
                <w:sz w:val="22"/>
                <w:szCs w:val="22"/>
              </w:rPr>
              <w:t>Для размещения объектов транспорта (автозаправочных и газонаполнительных станций)</w:t>
            </w:r>
          </w:p>
        </w:tc>
        <w:tc>
          <w:tcPr>
            <w:tcW w:w="1417" w:type="dxa"/>
            <w:tcBorders>
              <w:top w:val="single" w:sz="4" w:space="0" w:color="auto"/>
              <w:left w:val="single" w:sz="4" w:space="0" w:color="auto"/>
              <w:bottom w:val="single" w:sz="4" w:space="0" w:color="auto"/>
              <w:right w:val="single" w:sz="4" w:space="0" w:color="auto"/>
            </w:tcBorders>
          </w:tcPr>
          <w:p w:rsidR="006515E5" w:rsidRPr="00BB26B1" w:rsidRDefault="006515E5" w:rsidP="006515E5">
            <w:pPr>
              <w:jc w:val="center"/>
              <w:rPr>
                <w:sz w:val="22"/>
                <w:szCs w:val="22"/>
              </w:rPr>
            </w:pPr>
          </w:p>
        </w:tc>
      </w:tr>
      <w:tr w:rsidR="006515E5" w:rsidRPr="00BB26B1" w:rsidTr="00BB26B1">
        <w:tc>
          <w:tcPr>
            <w:tcW w:w="720" w:type="dxa"/>
            <w:tcBorders>
              <w:top w:val="single" w:sz="4" w:space="0" w:color="auto"/>
              <w:left w:val="single" w:sz="4" w:space="0" w:color="auto"/>
              <w:bottom w:val="single" w:sz="4" w:space="0" w:color="auto"/>
              <w:right w:val="single" w:sz="4" w:space="0" w:color="auto"/>
            </w:tcBorders>
          </w:tcPr>
          <w:p w:rsidR="006515E5" w:rsidRPr="00BB26B1" w:rsidRDefault="006515E5" w:rsidP="006515E5">
            <w:pPr>
              <w:jc w:val="center"/>
              <w:rPr>
                <w:sz w:val="22"/>
                <w:szCs w:val="22"/>
              </w:rPr>
            </w:pPr>
            <w:r w:rsidRPr="00BB26B1">
              <w:rPr>
                <w:sz w:val="22"/>
                <w:szCs w:val="22"/>
              </w:rPr>
              <w:t>14</w:t>
            </w:r>
          </w:p>
        </w:tc>
        <w:tc>
          <w:tcPr>
            <w:tcW w:w="8211" w:type="dxa"/>
            <w:tcBorders>
              <w:top w:val="single" w:sz="4" w:space="0" w:color="auto"/>
              <w:left w:val="single" w:sz="4" w:space="0" w:color="auto"/>
              <w:bottom w:val="single" w:sz="4" w:space="0" w:color="auto"/>
              <w:right w:val="single" w:sz="4" w:space="0" w:color="auto"/>
            </w:tcBorders>
          </w:tcPr>
          <w:p w:rsidR="006515E5" w:rsidRPr="00BB26B1" w:rsidRDefault="006515E5" w:rsidP="006515E5">
            <w:pPr>
              <w:jc w:val="both"/>
              <w:rPr>
                <w:sz w:val="22"/>
                <w:szCs w:val="22"/>
              </w:rPr>
            </w:pPr>
            <w:r w:rsidRPr="00BB26B1">
              <w:rPr>
                <w:sz w:val="22"/>
                <w:szCs w:val="22"/>
              </w:rPr>
              <w:t>Для размещения транзитных инженерных сетей</w:t>
            </w:r>
          </w:p>
        </w:tc>
        <w:tc>
          <w:tcPr>
            <w:tcW w:w="1417" w:type="dxa"/>
            <w:tcBorders>
              <w:top w:val="single" w:sz="4" w:space="0" w:color="auto"/>
              <w:left w:val="single" w:sz="4" w:space="0" w:color="auto"/>
              <w:bottom w:val="single" w:sz="4" w:space="0" w:color="auto"/>
              <w:right w:val="single" w:sz="4" w:space="0" w:color="auto"/>
            </w:tcBorders>
          </w:tcPr>
          <w:p w:rsidR="006515E5" w:rsidRPr="00BB26B1" w:rsidRDefault="006515E5" w:rsidP="006515E5">
            <w:pPr>
              <w:jc w:val="center"/>
              <w:rPr>
                <w:sz w:val="22"/>
                <w:szCs w:val="22"/>
              </w:rPr>
            </w:pPr>
          </w:p>
        </w:tc>
      </w:tr>
    </w:tbl>
    <w:p w:rsidR="006515E5" w:rsidRPr="00BB26B1" w:rsidRDefault="006515E5" w:rsidP="006515E5">
      <w:pPr>
        <w:pStyle w:val="a7"/>
        <w:widowControl w:val="0"/>
        <w:spacing w:line="239" w:lineRule="auto"/>
        <w:ind w:firstLine="708"/>
        <w:rPr>
          <w:sz w:val="22"/>
          <w:szCs w:val="22"/>
        </w:rPr>
      </w:pPr>
      <w:r w:rsidRPr="00BB26B1">
        <w:rPr>
          <w:sz w:val="22"/>
          <w:szCs w:val="22"/>
        </w:rPr>
        <w:t xml:space="preserve"> Вспомогательные виды разрешенного использования определяются в соответствии с пунктом 1 статьи 22 настоящих Правил.</w:t>
      </w:r>
    </w:p>
    <w:p w:rsidR="006515E5" w:rsidRPr="00BB26B1" w:rsidRDefault="006515E5" w:rsidP="006515E5">
      <w:pPr>
        <w:pStyle w:val="ad"/>
        <w:jc w:val="center"/>
        <w:outlineLvl w:val="2"/>
        <w:rPr>
          <w:rFonts w:ascii="Times New Roman" w:hAnsi="Times New Roman" w:cs="Times New Roman"/>
          <w:sz w:val="22"/>
          <w:szCs w:val="22"/>
        </w:rPr>
      </w:pPr>
      <w:r w:rsidRPr="00BB26B1">
        <w:rPr>
          <w:rFonts w:ascii="Times New Roman" w:hAnsi="Times New Roman" w:cs="Times New Roman"/>
          <w:sz w:val="22"/>
          <w:szCs w:val="22"/>
        </w:rPr>
        <w:t>Статья 22. Вспомогательные виды разрешенного использования земельных участков и объектов капитального строительства</w:t>
      </w:r>
    </w:p>
    <w:p w:rsidR="006515E5" w:rsidRPr="00BB26B1" w:rsidRDefault="006515E5" w:rsidP="006515E5">
      <w:pPr>
        <w:autoSpaceDE w:val="0"/>
        <w:autoSpaceDN w:val="0"/>
        <w:adjustRightInd w:val="0"/>
        <w:jc w:val="both"/>
        <w:rPr>
          <w:sz w:val="22"/>
          <w:szCs w:val="22"/>
        </w:rPr>
      </w:pPr>
    </w:p>
    <w:p w:rsidR="006515E5" w:rsidRPr="00BB26B1" w:rsidRDefault="006515E5" w:rsidP="006515E5">
      <w:pPr>
        <w:widowControl w:val="0"/>
        <w:autoSpaceDE w:val="0"/>
        <w:autoSpaceDN w:val="0"/>
        <w:adjustRightInd w:val="0"/>
        <w:ind w:firstLine="720"/>
        <w:jc w:val="both"/>
        <w:rPr>
          <w:sz w:val="22"/>
          <w:szCs w:val="22"/>
        </w:rPr>
      </w:pPr>
      <w:r w:rsidRPr="00BB26B1">
        <w:rPr>
          <w:sz w:val="22"/>
          <w:szCs w:val="22"/>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515E5" w:rsidRPr="00BB26B1" w:rsidRDefault="006515E5" w:rsidP="006515E5">
      <w:pPr>
        <w:autoSpaceDE w:val="0"/>
        <w:autoSpaceDN w:val="0"/>
        <w:adjustRightInd w:val="0"/>
        <w:ind w:firstLine="720"/>
        <w:jc w:val="both"/>
        <w:rPr>
          <w:sz w:val="22"/>
          <w:szCs w:val="22"/>
        </w:rPr>
      </w:pPr>
      <w:r w:rsidRPr="00BB26B1">
        <w:rPr>
          <w:sz w:val="22"/>
          <w:szCs w:val="22"/>
        </w:rPr>
        <w:t>1) объекты инженерной инфраструктуры (электро-, тепло-, газо-, водоснабжения, водоотведения, связи и т.д.),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rsidR="006515E5" w:rsidRPr="00BB26B1" w:rsidRDefault="006515E5" w:rsidP="006515E5">
      <w:pPr>
        <w:autoSpaceDE w:val="0"/>
        <w:autoSpaceDN w:val="0"/>
        <w:adjustRightInd w:val="0"/>
        <w:ind w:firstLine="720"/>
        <w:jc w:val="both"/>
        <w:rPr>
          <w:sz w:val="22"/>
          <w:szCs w:val="22"/>
        </w:rPr>
      </w:pPr>
      <w:r w:rsidRPr="00BB26B1">
        <w:rPr>
          <w:sz w:val="22"/>
          <w:szCs w:val="22"/>
        </w:rPr>
        <w:lastRenderedPageBreak/>
        <w:t xml:space="preserve">2) объекты транспортной инфраструктуры, включая проезды общего пользования,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6515E5" w:rsidRPr="00BB26B1" w:rsidRDefault="006515E5" w:rsidP="006515E5">
      <w:pPr>
        <w:tabs>
          <w:tab w:val="left" w:pos="900"/>
        </w:tabs>
        <w:ind w:firstLine="720"/>
        <w:jc w:val="both"/>
        <w:rPr>
          <w:sz w:val="22"/>
          <w:szCs w:val="22"/>
        </w:rPr>
      </w:pPr>
      <w:r w:rsidRPr="00BB26B1">
        <w:rPr>
          <w:sz w:val="22"/>
          <w:szCs w:val="22"/>
        </w:rPr>
        <w:t>3) благоустроенные, в том числе озелененные, детские площадки, площадки для отдыха, спортивных занятий;</w:t>
      </w:r>
    </w:p>
    <w:p w:rsidR="006515E5" w:rsidRPr="00BB26B1" w:rsidRDefault="006515E5" w:rsidP="006515E5">
      <w:pPr>
        <w:tabs>
          <w:tab w:val="left" w:pos="900"/>
        </w:tabs>
        <w:ind w:firstLine="720"/>
        <w:jc w:val="both"/>
        <w:rPr>
          <w:sz w:val="22"/>
          <w:szCs w:val="22"/>
        </w:rPr>
      </w:pPr>
      <w:r w:rsidRPr="00BB26B1">
        <w:rPr>
          <w:sz w:val="22"/>
          <w:szCs w:val="22"/>
        </w:rPr>
        <w:t>4) площадки хозяйственные, в том числе площадки для мусоросборников;</w:t>
      </w:r>
    </w:p>
    <w:p w:rsidR="006515E5" w:rsidRPr="00BB26B1" w:rsidRDefault="006515E5" w:rsidP="006515E5">
      <w:pPr>
        <w:tabs>
          <w:tab w:val="left" w:pos="900"/>
        </w:tabs>
        <w:ind w:firstLine="720"/>
        <w:jc w:val="both"/>
        <w:rPr>
          <w:sz w:val="22"/>
          <w:szCs w:val="22"/>
        </w:rPr>
      </w:pPr>
      <w:r w:rsidRPr="00BB26B1">
        <w:rPr>
          <w:sz w:val="22"/>
          <w:szCs w:val="22"/>
        </w:rPr>
        <w:t>5) общественные туалеты;</w:t>
      </w:r>
    </w:p>
    <w:p w:rsidR="006515E5" w:rsidRPr="00BB26B1" w:rsidRDefault="006515E5" w:rsidP="006515E5">
      <w:pPr>
        <w:tabs>
          <w:tab w:val="left" w:pos="900"/>
        </w:tabs>
        <w:ind w:firstLine="720"/>
        <w:jc w:val="both"/>
        <w:rPr>
          <w:sz w:val="22"/>
          <w:szCs w:val="22"/>
        </w:rPr>
      </w:pPr>
      <w:r w:rsidRPr="00BB26B1">
        <w:rPr>
          <w:sz w:val="22"/>
          <w:szCs w:val="22"/>
        </w:rPr>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6515E5" w:rsidRPr="00BB26B1" w:rsidRDefault="006515E5" w:rsidP="006515E5">
      <w:pPr>
        <w:tabs>
          <w:tab w:val="left" w:pos="900"/>
        </w:tabs>
        <w:ind w:firstLine="720"/>
        <w:jc w:val="both"/>
        <w:rPr>
          <w:sz w:val="22"/>
          <w:szCs w:val="22"/>
        </w:rPr>
      </w:pPr>
      <w:r w:rsidRPr="00BB26B1">
        <w:rPr>
          <w:sz w:val="22"/>
          <w:szCs w:val="22"/>
        </w:rPr>
        <w:t>7)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6515E5" w:rsidRPr="00BB26B1" w:rsidRDefault="006515E5" w:rsidP="006515E5">
      <w:pPr>
        <w:tabs>
          <w:tab w:val="left" w:pos="900"/>
        </w:tabs>
        <w:ind w:firstLine="720"/>
        <w:jc w:val="both"/>
        <w:rPr>
          <w:sz w:val="22"/>
          <w:szCs w:val="22"/>
        </w:rPr>
      </w:pPr>
      <w:r w:rsidRPr="00BB26B1">
        <w:rPr>
          <w:sz w:val="22"/>
          <w:szCs w:val="22"/>
        </w:rPr>
        <w:t xml:space="preserve">8) иные объекты, в том числе обеспечивающие безопасность объектов основных и условно разрешенных видов использования, включая противопожарную. </w:t>
      </w:r>
    </w:p>
    <w:p w:rsidR="006515E5" w:rsidRPr="00BB26B1" w:rsidRDefault="006515E5" w:rsidP="006515E5">
      <w:pPr>
        <w:autoSpaceDE w:val="0"/>
        <w:autoSpaceDN w:val="0"/>
        <w:adjustRightInd w:val="0"/>
        <w:ind w:firstLine="720"/>
        <w:jc w:val="both"/>
        <w:rPr>
          <w:sz w:val="22"/>
          <w:szCs w:val="22"/>
        </w:rPr>
      </w:pPr>
      <w:r w:rsidRPr="00BB26B1">
        <w:rPr>
          <w:sz w:val="22"/>
          <w:szCs w:val="22"/>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и региональным законодательством.</w:t>
      </w:r>
    </w:p>
    <w:p w:rsidR="006515E5" w:rsidRPr="00BB26B1" w:rsidRDefault="006515E5" w:rsidP="006515E5">
      <w:pPr>
        <w:ind w:firstLine="567"/>
        <w:jc w:val="both"/>
        <w:rPr>
          <w:b/>
          <w:sz w:val="22"/>
          <w:szCs w:val="22"/>
        </w:rPr>
      </w:pPr>
    </w:p>
    <w:p w:rsidR="006515E5" w:rsidRPr="00BB26B1" w:rsidRDefault="006515E5" w:rsidP="006515E5">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6515E5" w:rsidRPr="00BB26B1" w:rsidRDefault="006515E5" w:rsidP="006515E5">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РФ-47-4-14-2-03-2023-0384.</w:t>
      </w:r>
    </w:p>
    <w:p w:rsidR="006515E5" w:rsidRPr="00BB26B1" w:rsidRDefault="006515E5" w:rsidP="006515E5">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6515E5" w:rsidRPr="00BB26B1" w:rsidRDefault="006515E5" w:rsidP="006515E5">
      <w:pPr>
        <w:ind w:firstLine="567"/>
        <w:jc w:val="both"/>
        <w:rPr>
          <w:sz w:val="22"/>
          <w:szCs w:val="22"/>
        </w:rPr>
      </w:pPr>
      <w:r w:rsidRPr="00BB26B1">
        <w:rPr>
          <w:sz w:val="22"/>
          <w:szCs w:val="22"/>
        </w:rPr>
        <w:t>1.Централизованное водоснабжение, водоотведение: отсутствие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исх-3262/2024 от 26.01.2024 г.);</w:t>
      </w:r>
    </w:p>
    <w:p w:rsidR="006515E5" w:rsidRPr="00BB26B1" w:rsidRDefault="006515E5" w:rsidP="006515E5">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r w:rsidRPr="00BB26B1">
        <w:rPr>
          <w:sz w:val="22"/>
          <w:szCs w:val="22"/>
        </w:rPr>
        <w:t>ОблСервис</w:t>
      </w:r>
      <w:proofErr w:type="spellEnd"/>
      <w:r w:rsidRPr="00BB26B1">
        <w:rPr>
          <w:sz w:val="22"/>
          <w:szCs w:val="22"/>
        </w:rPr>
        <w:t>», исх.1096 от 17.07.2024 г.);</w:t>
      </w:r>
    </w:p>
    <w:p w:rsidR="006515E5" w:rsidRPr="00BB26B1" w:rsidRDefault="006515E5" w:rsidP="006515E5">
      <w:pPr>
        <w:ind w:firstLine="567"/>
        <w:jc w:val="both"/>
        <w:rPr>
          <w:sz w:val="22"/>
          <w:szCs w:val="22"/>
        </w:rPr>
      </w:pPr>
      <w:r w:rsidRPr="00BB26B1">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BB26B1">
        <w:rPr>
          <w:sz w:val="22"/>
          <w:szCs w:val="22"/>
          <w:lang w:val="en-US"/>
        </w:rPr>
        <w:t>D</w:t>
      </w:r>
      <w:r w:rsidRPr="00BB26B1">
        <w:rPr>
          <w:sz w:val="22"/>
          <w:szCs w:val="22"/>
        </w:rPr>
        <w:t>=225 мм, ориентировочно расположенный от границ земельного участка (по прямой линии) на расстоянии 2060 м. (информация предоставлена АО «Газпром газораспределение Ленинградская область» филиал в г. Выборге от 07.02.2024г. № 02-АМ-/66).</w:t>
      </w:r>
    </w:p>
    <w:p w:rsidR="006515E5" w:rsidRPr="00BB26B1" w:rsidRDefault="006515E5" w:rsidP="006515E5">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9" w:history="1">
        <w:r w:rsidRPr="00BB26B1">
          <w:rPr>
            <w:rStyle w:val="a9"/>
            <w:color w:val="auto"/>
            <w:sz w:val="22"/>
            <w:szCs w:val="22"/>
          </w:rPr>
          <w:t>https://reestr-svyaz.rkn.gov.ru/</w:t>
        </w:r>
      </w:hyperlink>
      <w:r w:rsidRPr="00BB26B1">
        <w:rPr>
          <w:sz w:val="22"/>
          <w:szCs w:val="22"/>
        </w:rPr>
        <w:t xml:space="preserve">. </w:t>
      </w:r>
    </w:p>
    <w:p w:rsidR="00944A3B" w:rsidRPr="00BB26B1" w:rsidRDefault="00944A3B" w:rsidP="006515E5">
      <w:pPr>
        <w:ind w:firstLine="567"/>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544"/>
      </w:tblGrid>
      <w:tr w:rsidR="005E6F47" w:rsidRPr="00BB26B1" w:rsidTr="00BB26B1">
        <w:tc>
          <w:tcPr>
            <w:tcW w:w="4395" w:type="dxa"/>
            <w:shd w:val="clear" w:color="auto" w:fill="auto"/>
          </w:tcPr>
          <w:p w:rsidR="005E6F47" w:rsidRPr="00BB26B1" w:rsidRDefault="005E6F47" w:rsidP="00744F73">
            <w:pPr>
              <w:jc w:val="center"/>
              <w:rPr>
                <w:b/>
                <w:sz w:val="22"/>
                <w:szCs w:val="22"/>
              </w:rPr>
            </w:pPr>
            <w:r w:rsidRPr="00BB26B1">
              <w:rPr>
                <w:b/>
                <w:sz w:val="22"/>
                <w:szCs w:val="22"/>
              </w:rPr>
              <w:t xml:space="preserve">Начальный (стартовый) </w:t>
            </w:r>
            <w:r w:rsidR="00744F73" w:rsidRPr="00BB26B1">
              <w:rPr>
                <w:b/>
                <w:sz w:val="22"/>
                <w:szCs w:val="22"/>
              </w:rPr>
              <w:t>цена земельного участка</w:t>
            </w:r>
            <w:r w:rsidRPr="00BB26B1">
              <w:rPr>
                <w:b/>
                <w:sz w:val="22"/>
                <w:szCs w:val="22"/>
              </w:rPr>
              <w:t xml:space="preserve"> (руб.)</w:t>
            </w:r>
          </w:p>
        </w:tc>
        <w:tc>
          <w:tcPr>
            <w:tcW w:w="2409" w:type="dxa"/>
            <w:shd w:val="clear" w:color="auto" w:fill="auto"/>
          </w:tcPr>
          <w:p w:rsidR="005E6F47" w:rsidRPr="00BB26B1" w:rsidRDefault="005E6F47" w:rsidP="00BC3589">
            <w:pPr>
              <w:ind w:firstLine="284"/>
              <w:jc w:val="center"/>
              <w:rPr>
                <w:b/>
                <w:sz w:val="22"/>
                <w:szCs w:val="22"/>
              </w:rPr>
            </w:pPr>
            <w:r w:rsidRPr="00BB26B1">
              <w:rPr>
                <w:b/>
                <w:sz w:val="22"/>
                <w:szCs w:val="22"/>
              </w:rPr>
              <w:t>Шаг аукциона (руб.)</w:t>
            </w:r>
          </w:p>
        </w:tc>
        <w:tc>
          <w:tcPr>
            <w:tcW w:w="3544" w:type="dxa"/>
            <w:shd w:val="clear" w:color="auto" w:fill="auto"/>
          </w:tcPr>
          <w:p w:rsidR="005E6F47" w:rsidRPr="00BB26B1" w:rsidRDefault="005E6F47" w:rsidP="00BC3589">
            <w:pPr>
              <w:ind w:firstLine="34"/>
              <w:jc w:val="center"/>
              <w:rPr>
                <w:b/>
                <w:sz w:val="22"/>
                <w:szCs w:val="22"/>
              </w:rPr>
            </w:pPr>
            <w:r w:rsidRPr="00BB26B1">
              <w:rPr>
                <w:b/>
                <w:sz w:val="22"/>
                <w:szCs w:val="22"/>
              </w:rPr>
              <w:t>Размер задатка</w:t>
            </w:r>
          </w:p>
          <w:p w:rsidR="005E6F47" w:rsidRPr="00BB26B1" w:rsidRDefault="005E6F47" w:rsidP="00BC3589">
            <w:pPr>
              <w:ind w:firstLine="284"/>
              <w:jc w:val="center"/>
              <w:rPr>
                <w:b/>
                <w:sz w:val="22"/>
                <w:szCs w:val="22"/>
              </w:rPr>
            </w:pPr>
            <w:r w:rsidRPr="00BB26B1">
              <w:rPr>
                <w:b/>
                <w:sz w:val="22"/>
                <w:szCs w:val="22"/>
              </w:rPr>
              <w:t>(руб.)</w:t>
            </w:r>
          </w:p>
        </w:tc>
      </w:tr>
      <w:tr w:rsidR="005E6F47"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5E6F47" w:rsidRPr="00BB26B1" w:rsidRDefault="006515E5" w:rsidP="00BC3589">
            <w:pPr>
              <w:ind w:firstLine="284"/>
              <w:jc w:val="center"/>
              <w:rPr>
                <w:sz w:val="22"/>
                <w:szCs w:val="22"/>
              </w:rPr>
            </w:pPr>
            <w:r w:rsidRPr="00BB26B1">
              <w:rPr>
                <w:sz w:val="22"/>
                <w:szCs w:val="22"/>
              </w:rPr>
              <w:t>4 120 000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5E6F47" w:rsidRPr="00BB26B1" w:rsidRDefault="006515E5" w:rsidP="00BC3589">
            <w:pPr>
              <w:jc w:val="center"/>
              <w:rPr>
                <w:sz w:val="22"/>
                <w:szCs w:val="22"/>
              </w:rPr>
            </w:pPr>
            <w:r w:rsidRPr="00BB26B1">
              <w:rPr>
                <w:sz w:val="22"/>
                <w:szCs w:val="22"/>
              </w:rPr>
              <w:t>123 600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E6F47" w:rsidRPr="00BB26B1" w:rsidRDefault="006515E5" w:rsidP="00BC3589">
            <w:pPr>
              <w:jc w:val="center"/>
              <w:rPr>
                <w:sz w:val="22"/>
                <w:szCs w:val="22"/>
              </w:rPr>
            </w:pPr>
            <w:r w:rsidRPr="00BB26B1">
              <w:rPr>
                <w:sz w:val="22"/>
                <w:szCs w:val="22"/>
              </w:rPr>
              <w:t>3 708 000</w:t>
            </w:r>
          </w:p>
        </w:tc>
      </w:tr>
    </w:tbl>
    <w:p w:rsidR="005E6F47" w:rsidRPr="00BB26B1" w:rsidRDefault="005E6F47" w:rsidP="005E6F47">
      <w:pPr>
        <w:ind w:firstLine="567"/>
        <w:jc w:val="both"/>
        <w:rPr>
          <w:sz w:val="22"/>
          <w:szCs w:val="22"/>
        </w:rPr>
      </w:pPr>
    </w:p>
    <w:p w:rsidR="005401AB" w:rsidRPr="00BB26B1" w:rsidRDefault="005401AB" w:rsidP="005401AB">
      <w:pPr>
        <w:ind w:firstLine="540"/>
        <w:jc w:val="both"/>
        <w:rPr>
          <w:b/>
          <w:sz w:val="22"/>
          <w:szCs w:val="22"/>
        </w:rPr>
      </w:pPr>
      <w:r w:rsidRPr="00BB26B1">
        <w:rPr>
          <w:b/>
          <w:sz w:val="22"/>
          <w:szCs w:val="22"/>
        </w:rPr>
        <w:t>Сведения о земельном участке</w:t>
      </w:r>
      <w:r w:rsidRPr="00BB26B1">
        <w:rPr>
          <w:sz w:val="22"/>
          <w:szCs w:val="22"/>
        </w:rPr>
        <w:t xml:space="preserve"> </w:t>
      </w:r>
      <w:r w:rsidRPr="00BB26B1">
        <w:rPr>
          <w:b/>
          <w:color w:val="0070C0"/>
          <w:sz w:val="22"/>
          <w:szCs w:val="22"/>
        </w:rPr>
        <w:t>ЛОТ №</w:t>
      </w:r>
      <w:r w:rsidR="00A02E9F" w:rsidRPr="00BB26B1">
        <w:rPr>
          <w:b/>
          <w:color w:val="0070C0"/>
          <w:sz w:val="22"/>
          <w:szCs w:val="22"/>
        </w:rPr>
        <w:t>5</w:t>
      </w:r>
      <w:r w:rsidRPr="00BB26B1">
        <w:rPr>
          <w:b/>
          <w:color w:val="0070C0"/>
          <w:sz w:val="22"/>
          <w:szCs w:val="22"/>
        </w:rPr>
        <w:t>:</w:t>
      </w:r>
    </w:p>
    <w:p w:rsidR="005401AB" w:rsidRPr="00BB26B1" w:rsidRDefault="005401AB" w:rsidP="005401AB">
      <w:pPr>
        <w:ind w:firstLine="567"/>
        <w:jc w:val="both"/>
        <w:rPr>
          <w:sz w:val="22"/>
          <w:szCs w:val="22"/>
        </w:rPr>
      </w:pPr>
    </w:p>
    <w:p w:rsidR="005401AB" w:rsidRPr="00BB26B1" w:rsidRDefault="005401AB" w:rsidP="005401AB">
      <w:pPr>
        <w:ind w:firstLine="540"/>
        <w:jc w:val="both"/>
        <w:rPr>
          <w:sz w:val="22"/>
          <w:szCs w:val="22"/>
        </w:rPr>
      </w:pPr>
      <w:r w:rsidRPr="00BB26B1">
        <w:rPr>
          <w:b/>
          <w:sz w:val="22"/>
          <w:szCs w:val="22"/>
        </w:rPr>
        <w:t>Местоположение (адрес):</w:t>
      </w:r>
      <w:r w:rsidRPr="00BB26B1">
        <w:rPr>
          <w:sz w:val="22"/>
          <w:szCs w:val="22"/>
        </w:rPr>
        <w:t xml:space="preserve">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w:t>
      </w:r>
      <w:proofErr w:type="spellStart"/>
      <w:r w:rsidRPr="00BB26B1">
        <w:rPr>
          <w:sz w:val="22"/>
          <w:szCs w:val="22"/>
        </w:rPr>
        <w:t>Приозерское</w:t>
      </w:r>
      <w:proofErr w:type="spellEnd"/>
      <w:r w:rsidRPr="00BB26B1">
        <w:rPr>
          <w:sz w:val="22"/>
          <w:szCs w:val="22"/>
        </w:rPr>
        <w:t xml:space="preserve"> городское поселение, г. Приозерск</w:t>
      </w:r>
    </w:p>
    <w:p w:rsidR="005401AB" w:rsidRPr="00BB26B1" w:rsidRDefault="005401AB" w:rsidP="005401AB">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684</w:t>
      </w:r>
    </w:p>
    <w:p w:rsidR="005401AB" w:rsidRPr="00BB26B1" w:rsidRDefault="005401AB" w:rsidP="005401AB">
      <w:pPr>
        <w:ind w:firstLine="540"/>
        <w:jc w:val="both"/>
        <w:rPr>
          <w:sz w:val="22"/>
          <w:szCs w:val="22"/>
        </w:rPr>
      </w:pPr>
      <w:r w:rsidRPr="00BB26B1">
        <w:rPr>
          <w:b/>
          <w:sz w:val="22"/>
          <w:szCs w:val="22"/>
        </w:rPr>
        <w:t>Кадастровый номер:</w:t>
      </w:r>
      <w:r w:rsidRPr="00BB26B1">
        <w:rPr>
          <w:sz w:val="22"/>
          <w:szCs w:val="22"/>
        </w:rPr>
        <w:t xml:space="preserve"> 47:03:0301006:1370</w:t>
      </w:r>
    </w:p>
    <w:p w:rsidR="005401AB" w:rsidRPr="00BB26B1" w:rsidRDefault="005401AB" w:rsidP="005401AB">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5401AB" w:rsidRPr="00BB26B1" w:rsidRDefault="005401AB" w:rsidP="005401AB">
      <w:pPr>
        <w:ind w:firstLine="540"/>
        <w:jc w:val="both"/>
        <w:rPr>
          <w:sz w:val="22"/>
          <w:szCs w:val="22"/>
        </w:rPr>
      </w:pPr>
    </w:p>
    <w:p w:rsidR="005401AB" w:rsidRPr="00BB26B1" w:rsidRDefault="005401AB" w:rsidP="005401AB">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 xml:space="preserve">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 </w:t>
      </w:r>
    </w:p>
    <w:p w:rsidR="005401AB" w:rsidRPr="00BB26B1" w:rsidRDefault="005401AB" w:rsidP="005401AB">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Зоны с особыми условиями использования:</w:t>
      </w:r>
    </w:p>
    <w:p w:rsidR="005401AB" w:rsidRPr="00BB26B1" w:rsidRDefault="005401AB" w:rsidP="005401AB">
      <w:pPr>
        <w:pStyle w:val="a3"/>
        <w:numPr>
          <w:ilvl w:val="0"/>
          <w:numId w:val="10"/>
        </w:numPr>
        <w:autoSpaceDE w:val="0"/>
        <w:adjustRightInd w:val="0"/>
        <w:ind w:left="851"/>
        <w:jc w:val="both"/>
        <w:rPr>
          <w:rFonts w:ascii="Times New Roman" w:eastAsiaTheme="minorHAnsi" w:hAnsi="Times New Roman"/>
        </w:rPr>
      </w:pPr>
      <w:r w:rsidRPr="00BB26B1">
        <w:rPr>
          <w:rFonts w:ascii="Times New Roman" w:eastAsiaTheme="minorHAnsi" w:hAnsi="Times New Roman"/>
        </w:rPr>
        <w:t xml:space="preserve">Охранная зона низковольтной ЛЭП – 93 </w:t>
      </w:r>
      <w:proofErr w:type="spellStart"/>
      <w:r w:rsidRPr="00BB26B1">
        <w:rPr>
          <w:rFonts w:ascii="Times New Roman" w:eastAsiaTheme="minorHAnsi" w:hAnsi="Times New Roman"/>
        </w:rPr>
        <w:t>кв.м</w:t>
      </w:r>
      <w:proofErr w:type="spellEnd"/>
    </w:p>
    <w:p w:rsidR="005401AB" w:rsidRPr="00BB26B1" w:rsidRDefault="005401AB" w:rsidP="005401AB">
      <w:pPr>
        <w:pStyle w:val="a3"/>
        <w:numPr>
          <w:ilvl w:val="0"/>
          <w:numId w:val="10"/>
        </w:numPr>
        <w:autoSpaceDE w:val="0"/>
        <w:adjustRightInd w:val="0"/>
        <w:ind w:left="851"/>
        <w:jc w:val="both"/>
        <w:rPr>
          <w:rFonts w:ascii="Times New Roman" w:eastAsiaTheme="minorHAnsi" w:hAnsi="Times New Roman"/>
        </w:rPr>
      </w:pPr>
      <w:r w:rsidRPr="00BB26B1">
        <w:rPr>
          <w:rFonts w:ascii="Times New Roman" w:eastAsiaTheme="minorHAnsi" w:hAnsi="Times New Roman"/>
        </w:rPr>
        <w:t xml:space="preserve">Охранная зона низковольтной ЛЭП – 92 </w:t>
      </w:r>
      <w:proofErr w:type="spellStart"/>
      <w:r w:rsidRPr="00BB26B1">
        <w:rPr>
          <w:rFonts w:ascii="Times New Roman" w:eastAsiaTheme="minorHAnsi" w:hAnsi="Times New Roman"/>
        </w:rPr>
        <w:t>кв.м</w:t>
      </w:r>
      <w:proofErr w:type="spellEnd"/>
    </w:p>
    <w:p w:rsidR="005401AB" w:rsidRPr="00BB26B1" w:rsidRDefault="005401AB" w:rsidP="005401AB">
      <w:pPr>
        <w:ind w:firstLine="567"/>
        <w:jc w:val="both"/>
        <w:rPr>
          <w:sz w:val="22"/>
          <w:szCs w:val="22"/>
        </w:rPr>
      </w:pPr>
      <w:r w:rsidRPr="00BB26B1">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РФ-47-4-14-1-02-2024-0301(прилагается).</w:t>
      </w:r>
    </w:p>
    <w:p w:rsidR="005401AB" w:rsidRPr="00BB26B1" w:rsidRDefault="005401AB" w:rsidP="005401AB">
      <w:pPr>
        <w:ind w:firstLine="540"/>
        <w:jc w:val="both"/>
        <w:rPr>
          <w:sz w:val="22"/>
          <w:szCs w:val="22"/>
        </w:rPr>
      </w:pPr>
      <w:r w:rsidRPr="00BB26B1">
        <w:rPr>
          <w:b/>
          <w:sz w:val="22"/>
          <w:szCs w:val="22"/>
        </w:rPr>
        <w:t>Вид разрешенного использования:</w:t>
      </w:r>
      <w:r w:rsidRPr="00BB26B1">
        <w:rPr>
          <w:sz w:val="22"/>
          <w:szCs w:val="22"/>
        </w:rPr>
        <w:t xml:space="preserve"> под индивидуальное жилищное строительство </w:t>
      </w:r>
    </w:p>
    <w:p w:rsidR="005401AB" w:rsidRPr="00BB26B1" w:rsidRDefault="005401AB" w:rsidP="005401AB">
      <w:pPr>
        <w:ind w:firstLine="540"/>
        <w:jc w:val="both"/>
        <w:rPr>
          <w:sz w:val="22"/>
          <w:szCs w:val="22"/>
          <w:highlight w:val="yellow"/>
        </w:rPr>
      </w:pPr>
    </w:p>
    <w:p w:rsidR="005401AB" w:rsidRPr="00BB26B1" w:rsidRDefault="005401AB" w:rsidP="005401AB">
      <w:pPr>
        <w:ind w:firstLine="567"/>
        <w:jc w:val="both"/>
        <w:rPr>
          <w:sz w:val="22"/>
          <w:szCs w:val="22"/>
        </w:rPr>
      </w:pPr>
      <w:r w:rsidRPr="00BB26B1">
        <w:rPr>
          <w:sz w:val="22"/>
          <w:szCs w:val="22"/>
        </w:rPr>
        <w:t>Виды разрешенного использования земельных участков для территориальной зоны Ж-1:</w:t>
      </w:r>
    </w:p>
    <w:p w:rsidR="005401AB" w:rsidRPr="00BB26B1" w:rsidRDefault="005401AB" w:rsidP="005401AB">
      <w:pPr>
        <w:ind w:firstLine="567"/>
        <w:jc w:val="both"/>
        <w:rPr>
          <w:sz w:val="22"/>
          <w:szCs w:val="22"/>
        </w:rPr>
      </w:pPr>
    </w:p>
    <w:p w:rsidR="005401AB" w:rsidRPr="00BB26B1" w:rsidRDefault="005401AB" w:rsidP="005401AB">
      <w:pPr>
        <w:autoSpaceDE w:val="0"/>
        <w:autoSpaceDN w:val="0"/>
        <w:adjustRightInd w:val="0"/>
        <w:ind w:firstLine="567"/>
        <w:rPr>
          <w:rFonts w:eastAsiaTheme="minorHAnsi"/>
          <w:sz w:val="22"/>
          <w:szCs w:val="22"/>
          <w:lang w:eastAsia="en-US"/>
        </w:rPr>
      </w:pPr>
      <w:r w:rsidRPr="00BB26B1">
        <w:rPr>
          <w:rFonts w:eastAsiaTheme="minorHAnsi"/>
          <w:sz w:val="22"/>
          <w:szCs w:val="22"/>
          <w:lang w:eastAsia="en-US"/>
        </w:rPr>
        <w:t>Основные виды разрешенного использования земельного участка:</w:t>
      </w:r>
    </w:p>
    <w:p w:rsidR="005401AB" w:rsidRPr="00BB26B1" w:rsidRDefault="005401AB" w:rsidP="005401AB">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индивидуального жилищного строительства</w:t>
      </w:r>
    </w:p>
    <w:p w:rsidR="005401AB" w:rsidRPr="00BB26B1" w:rsidRDefault="005401AB" w:rsidP="005401AB">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эксплуатации жилого дома</w:t>
      </w:r>
    </w:p>
    <w:p w:rsidR="005401AB" w:rsidRPr="00BB26B1" w:rsidRDefault="005401AB" w:rsidP="005401AB">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Земельные участки (территории) общего пользования</w:t>
      </w:r>
    </w:p>
    <w:p w:rsidR="005401AB" w:rsidRPr="00BB26B1" w:rsidRDefault="005401AB" w:rsidP="005401AB">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Коммунальное обслуживание</w:t>
      </w:r>
    </w:p>
    <w:p w:rsidR="005401AB" w:rsidRPr="00BB26B1" w:rsidRDefault="005401AB" w:rsidP="005401AB">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Условно разрешенные виды использования земельного участка:</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Блокированные жилые дома 1-3 этажа с придомовыми участками</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Детские дошкольные учреждения</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Общеобразовательные учреждения (школы)</w:t>
      </w:r>
    </w:p>
    <w:p w:rsidR="005401AB" w:rsidRPr="00BB26B1" w:rsidRDefault="005401AB" w:rsidP="005401AB">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Для ведения личного подсобного хозяйства</w:t>
      </w:r>
    </w:p>
    <w:p w:rsidR="005401AB" w:rsidRPr="00BB26B1" w:rsidRDefault="005401AB" w:rsidP="005401AB">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Гостиницы (с этажностью до 3 </w:t>
      </w:r>
      <w:proofErr w:type="spellStart"/>
      <w:r w:rsidRPr="00BB26B1">
        <w:rPr>
          <w:rFonts w:ascii="Times New Roman" w:eastAsiaTheme="minorHAnsi" w:hAnsi="Times New Roman"/>
        </w:rPr>
        <w:t>эт</w:t>
      </w:r>
      <w:proofErr w:type="spellEnd"/>
      <w:r w:rsidRPr="00BB26B1">
        <w:rPr>
          <w:rFonts w:ascii="Times New Roman" w:eastAsiaTheme="minorHAnsi" w:hAnsi="Times New Roman"/>
        </w:rPr>
        <w:t>.)</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Предприятия торговли, общественного питания и бытового обслуживания (до 250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общ. площади)</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Библиотеки, лектории, дома творчества</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культуры и искусства (клубы, дома культуры, кинотеатры, музеи, выставочные залы и пр.)</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Пункты оказания первой медицинской помощи</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Аптеки</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Молочные кухни,</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огородничества</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Содержание домашнего скота и птицы</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подсобного хозяйства</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Малоэтажные многоквартирные жилые дома до 4 этажей, включая мансардный</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Специальные жилые дома для престарелых и инвалидов</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социальной защиты</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Отделения связи, почтовые отделения, телефонные и телеграфные пункты, филиалы банков</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АТС, районные узлы связи</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Опорные пункты охраны общественного порядка</w:t>
      </w:r>
    </w:p>
    <w:p w:rsidR="005401AB" w:rsidRPr="00BB26B1" w:rsidRDefault="005401AB" w:rsidP="005401AB">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Вспомогательные виды разрешенного использования земельного участка:</w:t>
      </w:r>
    </w:p>
    <w:p w:rsidR="005401AB" w:rsidRPr="00BB26B1" w:rsidRDefault="005401AB" w:rsidP="005401AB">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Площадки: детские, хозяйственные, отдыха, спортивные</w:t>
      </w:r>
    </w:p>
    <w:p w:rsidR="005401AB" w:rsidRPr="00BB26B1" w:rsidRDefault="005401AB" w:rsidP="005401AB">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Строения и здания для индивидуальной трудовой деятельности (столярные мастерские и т.п.)</w:t>
      </w:r>
    </w:p>
    <w:p w:rsidR="005401AB" w:rsidRPr="00BB26B1" w:rsidRDefault="005401AB" w:rsidP="005401AB">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Хозяйственные постройки (хранение дров, инструмента)</w:t>
      </w:r>
    </w:p>
    <w:p w:rsidR="005401AB" w:rsidRPr="00BB26B1" w:rsidRDefault="005401AB" w:rsidP="005401AB">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Летние гостевые домики, беседки, семейные бани, теплицы, оранжереи</w:t>
      </w:r>
    </w:p>
    <w:p w:rsidR="005401AB" w:rsidRPr="00BB26B1" w:rsidRDefault="005401AB" w:rsidP="005401AB">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Гаражи и стоянки для автотранспорта на 1-3 места</w:t>
      </w:r>
    </w:p>
    <w:p w:rsidR="005401AB" w:rsidRPr="00BB26B1" w:rsidRDefault="005401AB" w:rsidP="005401AB">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Постройки для содержания домашней птицы и скота (без выпаса)</w:t>
      </w:r>
    </w:p>
    <w:p w:rsidR="005401AB" w:rsidRPr="00BB26B1" w:rsidRDefault="005401AB" w:rsidP="005401AB">
      <w:pPr>
        <w:pStyle w:val="a3"/>
        <w:numPr>
          <w:ilvl w:val="0"/>
          <w:numId w:val="5"/>
        </w:numPr>
        <w:spacing w:line="240" w:lineRule="auto"/>
        <w:jc w:val="both"/>
        <w:rPr>
          <w:rFonts w:ascii="Times New Roman" w:hAnsi="Times New Roman"/>
          <w:b/>
        </w:rPr>
      </w:pPr>
      <w:r w:rsidRPr="00BB26B1">
        <w:rPr>
          <w:rFonts w:ascii="Times New Roman" w:eastAsiaTheme="minorHAnsi" w:hAnsi="Times New Roman"/>
        </w:rPr>
        <w:t>Сады, скверы, бульвары.</w:t>
      </w:r>
    </w:p>
    <w:p w:rsidR="005401AB" w:rsidRPr="00BB26B1" w:rsidRDefault="005401AB" w:rsidP="005401AB">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5401AB" w:rsidRPr="00BB26B1" w:rsidRDefault="005401AB" w:rsidP="005401AB">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РФ-47-4-14-1-02-2024-0301.</w:t>
      </w:r>
    </w:p>
    <w:p w:rsidR="005401AB" w:rsidRPr="00BB26B1" w:rsidRDefault="005401AB" w:rsidP="005401AB">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5401AB" w:rsidRPr="00BB26B1" w:rsidRDefault="005401AB" w:rsidP="005401AB">
      <w:pPr>
        <w:ind w:firstLine="567"/>
        <w:jc w:val="both"/>
        <w:rPr>
          <w:sz w:val="22"/>
          <w:szCs w:val="22"/>
        </w:rPr>
      </w:pPr>
      <w:r w:rsidRPr="00BB26B1">
        <w:rPr>
          <w:sz w:val="22"/>
          <w:szCs w:val="22"/>
        </w:rPr>
        <w:t>1.Централизованное водоснабжение, водоотведение: отсутствие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исх-28446/2024 от 01.07.2024 г.);</w:t>
      </w:r>
    </w:p>
    <w:p w:rsidR="005401AB" w:rsidRPr="00BB26B1" w:rsidRDefault="005401AB" w:rsidP="005401AB">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proofErr w:type="gramStart"/>
      <w:r w:rsidRPr="00BB26B1">
        <w:rPr>
          <w:sz w:val="22"/>
          <w:szCs w:val="22"/>
        </w:rPr>
        <w:t>Энерго</w:t>
      </w:r>
      <w:proofErr w:type="spellEnd"/>
      <w:r w:rsidRPr="00BB26B1">
        <w:rPr>
          <w:sz w:val="22"/>
          <w:szCs w:val="22"/>
        </w:rPr>
        <w:t>-Ресурс</w:t>
      </w:r>
      <w:proofErr w:type="gramEnd"/>
      <w:r w:rsidRPr="00BB26B1">
        <w:rPr>
          <w:sz w:val="22"/>
          <w:szCs w:val="22"/>
        </w:rPr>
        <w:t>», №1781-П от 04.07.2024 г.);</w:t>
      </w:r>
    </w:p>
    <w:p w:rsidR="005401AB" w:rsidRPr="00BB26B1" w:rsidRDefault="005401AB" w:rsidP="005401AB">
      <w:pPr>
        <w:ind w:firstLine="567"/>
        <w:jc w:val="both"/>
        <w:rPr>
          <w:sz w:val="22"/>
          <w:szCs w:val="22"/>
        </w:rPr>
      </w:pPr>
      <w:r w:rsidRPr="00BB26B1">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среднего давления, </w:t>
      </w:r>
      <w:r w:rsidRPr="00BB26B1">
        <w:rPr>
          <w:sz w:val="22"/>
          <w:szCs w:val="22"/>
          <w:lang w:val="en-US"/>
        </w:rPr>
        <w:t>D</w:t>
      </w:r>
      <w:r w:rsidRPr="00BB26B1">
        <w:rPr>
          <w:sz w:val="22"/>
          <w:szCs w:val="22"/>
        </w:rPr>
        <w:t>=63 мм, ориентировочно расположенный от границ земельного участка (по прямой линии) на расстоянии 0 м.  (информация предоставлена АО «Газпром газораспределение Ленинградская область» филиал в г. Выборге от 10.07.2024 г. № 02-/572).</w:t>
      </w:r>
    </w:p>
    <w:p w:rsidR="005401AB" w:rsidRPr="00BB26B1" w:rsidRDefault="005401AB" w:rsidP="005401AB">
      <w:pPr>
        <w:ind w:firstLine="567"/>
        <w:jc w:val="both"/>
        <w:rPr>
          <w:sz w:val="22"/>
          <w:szCs w:val="22"/>
        </w:rPr>
      </w:pPr>
      <w:r w:rsidRPr="00BB26B1">
        <w:rPr>
          <w:sz w:val="22"/>
          <w:szCs w:val="22"/>
        </w:rPr>
        <w:lastRenderedPageBreak/>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10" w:history="1">
        <w:r w:rsidRPr="00BB26B1">
          <w:rPr>
            <w:rStyle w:val="a9"/>
            <w:color w:val="auto"/>
            <w:sz w:val="22"/>
            <w:szCs w:val="22"/>
          </w:rPr>
          <w:t>https://reestr-svyaz.rkn.gov.ru/</w:t>
        </w:r>
      </w:hyperlink>
      <w:r w:rsidRPr="00BB26B1">
        <w:rPr>
          <w:sz w:val="22"/>
          <w:szCs w:val="22"/>
        </w:rPr>
        <w:t xml:space="preserve">. </w:t>
      </w:r>
    </w:p>
    <w:p w:rsidR="005401AB" w:rsidRPr="00BB26B1" w:rsidRDefault="005401AB" w:rsidP="005401AB">
      <w:pPr>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51"/>
        <w:gridCol w:w="3402"/>
      </w:tblGrid>
      <w:tr w:rsidR="005401AB" w:rsidRPr="00BB26B1" w:rsidTr="00BB26B1">
        <w:tc>
          <w:tcPr>
            <w:tcW w:w="4395" w:type="dxa"/>
            <w:shd w:val="clear" w:color="auto" w:fill="auto"/>
          </w:tcPr>
          <w:p w:rsidR="005401AB" w:rsidRPr="00BB26B1" w:rsidRDefault="005401AB" w:rsidP="00ED19CB">
            <w:pPr>
              <w:jc w:val="center"/>
              <w:rPr>
                <w:b/>
                <w:sz w:val="22"/>
                <w:szCs w:val="22"/>
              </w:rPr>
            </w:pPr>
            <w:r w:rsidRPr="00BB26B1">
              <w:rPr>
                <w:b/>
                <w:sz w:val="22"/>
                <w:szCs w:val="22"/>
              </w:rPr>
              <w:t>Начальный (стартовый) цена земельного участка (руб.)</w:t>
            </w:r>
          </w:p>
        </w:tc>
        <w:tc>
          <w:tcPr>
            <w:tcW w:w="2551" w:type="dxa"/>
            <w:shd w:val="clear" w:color="auto" w:fill="auto"/>
          </w:tcPr>
          <w:p w:rsidR="005401AB" w:rsidRPr="00BB26B1" w:rsidRDefault="005401AB" w:rsidP="00ED19CB">
            <w:pPr>
              <w:ind w:firstLine="284"/>
              <w:jc w:val="center"/>
              <w:rPr>
                <w:b/>
                <w:sz w:val="22"/>
                <w:szCs w:val="22"/>
              </w:rPr>
            </w:pPr>
            <w:r w:rsidRPr="00BB26B1">
              <w:rPr>
                <w:b/>
                <w:sz w:val="22"/>
                <w:szCs w:val="22"/>
              </w:rPr>
              <w:t>Шаг аукциона (руб.)</w:t>
            </w:r>
          </w:p>
        </w:tc>
        <w:tc>
          <w:tcPr>
            <w:tcW w:w="3402" w:type="dxa"/>
            <w:shd w:val="clear" w:color="auto" w:fill="auto"/>
          </w:tcPr>
          <w:p w:rsidR="005401AB" w:rsidRPr="00BB26B1" w:rsidRDefault="005401AB" w:rsidP="00ED19CB">
            <w:pPr>
              <w:ind w:firstLine="34"/>
              <w:jc w:val="center"/>
              <w:rPr>
                <w:b/>
                <w:sz w:val="22"/>
                <w:szCs w:val="22"/>
              </w:rPr>
            </w:pPr>
            <w:r w:rsidRPr="00BB26B1">
              <w:rPr>
                <w:b/>
                <w:sz w:val="22"/>
                <w:szCs w:val="22"/>
              </w:rPr>
              <w:t>Размер задатка</w:t>
            </w:r>
          </w:p>
          <w:p w:rsidR="005401AB" w:rsidRPr="00BB26B1" w:rsidRDefault="005401AB" w:rsidP="00ED19CB">
            <w:pPr>
              <w:ind w:firstLine="284"/>
              <w:jc w:val="center"/>
              <w:rPr>
                <w:b/>
                <w:sz w:val="22"/>
                <w:szCs w:val="22"/>
              </w:rPr>
            </w:pPr>
            <w:r w:rsidRPr="00BB26B1">
              <w:rPr>
                <w:b/>
                <w:sz w:val="22"/>
                <w:szCs w:val="22"/>
              </w:rPr>
              <w:t>(руб.)</w:t>
            </w:r>
          </w:p>
        </w:tc>
      </w:tr>
      <w:tr w:rsidR="005401AB"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5401AB" w:rsidRPr="00BB26B1" w:rsidRDefault="005401AB" w:rsidP="00ED19CB">
            <w:pPr>
              <w:ind w:firstLine="284"/>
              <w:jc w:val="center"/>
              <w:rPr>
                <w:sz w:val="22"/>
                <w:szCs w:val="22"/>
              </w:rPr>
            </w:pPr>
            <w:r w:rsidRPr="00BB26B1">
              <w:rPr>
                <w:sz w:val="22"/>
                <w:szCs w:val="22"/>
              </w:rPr>
              <w:t>1 650 000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401AB" w:rsidRPr="00BB26B1" w:rsidRDefault="005401AB" w:rsidP="00ED19CB">
            <w:pPr>
              <w:jc w:val="center"/>
              <w:rPr>
                <w:sz w:val="22"/>
                <w:szCs w:val="22"/>
              </w:rPr>
            </w:pPr>
            <w:r w:rsidRPr="00BB26B1">
              <w:rPr>
                <w:sz w:val="22"/>
                <w:szCs w:val="22"/>
              </w:rPr>
              <w:t>49 500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401AB" w:rsidRPr="00BB26B1" w:rsidRDefault="005401AB" w:rsidP="00ED19CB">
            <w:pPr>
              <w:jc w:val="center"/>
              <w:rPr>
                <w:sz w:val="22"/>
                <w:szCs w:val="22"/>
              </w:rPr>
            </w:pPr>
            <w:r w:rsidRPr="00BB26B1">
              <w:rPr>
                <w:sz w:val="22"/>
                <w:szCs w:val="22"/>
              </w:rPr>
              <w:t>1 485 000</w:t>
            </w:r>
          </w:p>
        </w:tc>
      </w:tr>
    </w:tbl>
    <w:p w:rsidR="00944A3B" w:rsidRPr="00BB26B1" w:rsidRDefault="00944A3B" w:rsidP="005401AB">
      <w:pPr>
        <w:ind w:firstLine="426"/>
        <w:jc w:val="both"/>
        <w:rPr>
          <w:b/>
          <w:sz w:val="22"/>
          <w:szCs w:val="22"/>
        </w:rPr>
      </w:pPr>
    </w:p>
    <w:p w:rsidR="005401AB" w:rsidRPr="00BB26B1" w:rsidRDefault="005401AB" w:rsidP="005401AB">
      <w:pPr>
        <w:jc w:val="both"/>
        <w:rPr>
          <w:b/>
          <w:color w:val="0070C0"/>
          <w:sz w:val="22"/>
          <w:szCs w:val="22"/>
        </w:rPr>
      </w:pPr>
      <w:r w:rsidRPr="00BB26B1">
        <w:rPr>
          <w:b/>
          <w:sz w:val="22"/>
          <w:szCs w:val="22"/>
        </w:rPr>
        <w:t>Сведения о земельном участке</w:t>
      </w:r>
      <w:r w:rsidRPr="00BB26B1">
        <w:rPr>
          <w:sz w:val="22"/>
          <w:szCs w:val="22"/>
        </w:rPr>
        <w:t xml:space="preserve"> </w:t>
      </w:r>
      <w:r w:rsidRPr="00BB26B1">
        <w:rPr>
          <w:b/>
          <w:color w:val="0070C0"/>
          <w:sz w:val="22"/>
          <w:szCs w:val="22"/>
        </w:rPr>
        <w:t>ЛОТ №</w:t>
      </w:r>
      <w:r w:rsidR="00A02E9F" w:rsidRPr="00BB26B1">
        <w:rPr>
          <w:b/>
          <w:color w:val="0070C0"/>
          <w:sz w:val="22"/>
          <w:szCs w:val="22"/>
        </w:rPr>
        <w:t>6</w:t>
      </w:r>
      <w:r w:rsidRPr="00BB26B1">
        <w:rPr>
          <w:b/>
          <w:color w:val="0070C0"/>
          <w:sz w:val="22"/>
          <w:szCs w:val="22"/>
        </w:rPr>
        <w:t>:</w:t>
      </w:r>
    </w:p>
    <w:p w:rsidR="005401AB" w:rsidRPr="00BB26B1" w:rsidRDefault="005401AB" w:rsidP="005401AB">
      <w:pPr>
        <w:jc w:val="both"/>
        <w:rPr>
          <w:b/>
          <w:color w:val="0070C0"/>
          <w:sz w:val="22"/>
          <w:szCs w:val="22"/>
        </w:rPr>
      </w:pPr>
    </w:p>
    <w:p w:rsidR="007C24F4" w:rsidRPr="00BB26B1" w:rsidRDefault="007C24F4" w:rsidP="007C24F4">
      <w:pPr>
        <w:ind w:firstLine="540"/>
        <w:jc w:val="both"/>
        <w:rPr>
          <w:sz w:val="22"/>
          <w:szCs w:val="22"/>
        </w:rPr>
      </w:pPr>
      <w:r w:rsidRPr="00BB26B1">
        <w:rPr>
          <w:b/>
          <w:sz w:val="22"/>
          <w:szCs w:val="22"/>
        </w:rPr>
        <w:t>Местоположение (адрес):</w:t>
      </w:r>
      <w:r w:rsidRPr="00BB26B1">
        <w:rPr>
          <w:sz w:val="22"/>
          <w:szCs w:val="22"/>
        </w:rPr>
        <w:t xml:space="preserve">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w:t>
      </w:r>
      <w:proofErr w:type="spellStart"/>
      <w:r w:rsidRPr="00BB26B1">
        <w:rPr>
          <w:sz w:val="22"/>
          <w:szCs w:val="22"/>
        </w:rPr>
        <w:t>Приозерское</w:t>
      </w:r>
      <w:proofErr w:type="spellEnd"/>
      <w:r w:rsidRPr="00BB26B1">
        <w:rPr>
          <w:sz w:val="22"/>
          <w:szCs w:val="22"/>
        </w:rPr>
        <w:t xml:space="preserve"> городское поселение, г. Приозерск</w:t>
      </w:r>
    </w:p>
    <w:p w:rsidR="007C24F4" w:rsidRPr="00BB26B1" w:rsidRDefault="007C24F4" w:rsidP="007C24F4">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1200</w:t>
      </w:r>
    </w:p>
    <w:p w:rsidR="007C24F4" w:rsidRPr="00BB26B1" w:rsidRDefault="007C24F4" w:rsidP="007C24F4">
      <w:pPr>
        <w:ind w:firstLine="540"/>
        <w:jc w:val="both"/>
        <w:rPr>
          <w:sz w:val="22"/>
          <w:szCs w:val="22"/>
        </w:rPr>
      </w:pPr>
      <w:r w:rsidRPr="00BB26B1">
        <w:rPr>
          <w:b/>
          <w:sz w:val="22"/>
          <w:szCs w:val="22"/>
        </w:rPr>
        <w:t>Кадастровый номер:</w:t>
      </w:r>
      <w:r w:rsidRPr="00BB26B1">
        <w:rPr>
          <w:sz w:val="22"/>
          <w:szCs w:val="22"/>
        </w:rPr>
        <w:t xml:space="preserve"> 47:03:0302002:1764</w:t>
      </w:r>
    </w:p>
    <w:p w:rsidR="007C24F4" w:rsidRPr="00BB26B1" w:rsidRDefault="007C24F4" w:rsidP="007C24F4">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7C24F4" w:rsidRPr="00BB26B1" w:rsidRDefault="007C24F4" w:rsidP="007C24F4">
      <w:pPr>
        <w:ind w:firstLine="540"/>
        <w:jc w:val="both"/>
        <w:rPr>
          <w:sz w:val="22"/>
          <w:szCs w:val="22"/>
        </w:rPr>
      </w:pPr>
    </w:p>
    <w:p w:rsidR="007C24F4" w:rsidRPr="00BB26B1" w:rsidRDefault="007C24F4" w:rsidP="007C24F4">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 xml:space="preserve">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 </w:t>
      </w:r>
    </w:p>
    <w:p w:rsidR="007C24F4" w:rsidRPr="00BB26B1" w:rsidRDefault="007C24F4" w:rsidP="007C24F4">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Зоны с особыми условиями использования:</w:t>
      </w:r>
    </w:p>
    <w:p w:rsidR="007C24F4" w:rsidRPr="00BB26B1" w:rsidRDefault="007C24F4" w:rsidP="007C24F4">
      <w:pPr>
        <w:pStyle w:val="a3"/>
        <w:numPr>
          <w:ilvl w:val="0"/>
          <w:numId w:val="10"/>
        </w:numPr>
        <w:autoSpaceDE w:val="0"/>
        <w:adjustRightInd w:val="0"/>
        <w:ind w:left="851"/>
        <w:jc w:val="both"/>
        <w:rPr>
          <w:rFonts w:ascii="Times New Roman" w:eastAsiaTheme="minorHAnsi" w:hAnsi="Times New Roman"/>
        </w:rPr>
      </w:pPr>
      <w:r w:rsidRPr="00BB26B1">
        <w:rPr>
          <w:rFonts w:ascii="Times New Roman" w:eastAsiaTheme="minorHAnsi" w:hAnsi="Times New Roman"/>
        </w:rPr>
        <w:t xml:space="preserve">Охранная зона канализации – 5 </w:t>
      </w:r>
      <w:proofErr w:type="spellStart"/>
      <w:r w:rsidRPr="00BB26B1">
        <w:rPr>
          <w:rFonts w:ascii="Times New Roman" w:eastAsiaTheme="minorHAnsi" w:hAnsi="Times New Roman"/>
        </w:rPr>
        <w:t>кв.м</w:t>
      </w:r>
      <w:proofErr w:type="spellEnd"/>
    </w:p>
    <w:p w:rsidR="007C24F4" w:rsidRPr="00BB26B1" w:rsidRDefault="007C24F4" w:rsidP="007C24F4">
      <w:pPr>
        <w:pStyle w:val="a3"/>
        <w:numPr>
          <w:ilvl w:val="0"/>
          <w:numId w:val="10"/>
        </w:numPr>
        <w:autoSpaceDE w:val="0"/>
        <w:adjustRightInd w:val="0"/>
        <w:ind w:left="851"/>
        <w:jc w:val="both"/>
        <w:rPr>
          <w:rFonts w:ascii="Times New Roman" w:eastAsiaTheme="minorHAnsi" w:hAnsi="Times New Roman"/>
        </w:rPr>
      </w:pPr>
      <w:proofErr w:type="spellStart"/>
      <w:r w:rsidRPr="00BB26B1">
        <w:rPr>
          <w:rFonts w:ascii="Times New Roman" w:eastAsiaTheme="minorHAnsi" w:hAnsi="Times New Roman"/>
        </w:rPr>
        <w:t>Водоохранная</w:t>
      </w:r>
      <w:proofErr w:type="spellEnd"/>
      <w:r w:rsidRPr="00BB26B1">
        <w:rPr>
          <w:rFonts w:ascii="Times New Roman" w:eastAsiaTheme="minorHAnsi" w:hAnsi="Times New Roman"/>
        </w:rPr>
        <w:t xml:space="preserve"> зона р. </w:t>
      </w:r>
      <w:proofErr w:type="spellStart"/>
      <w:r w:rsidRPr="00BB26B1">
        <w:rPr>
          <w:rFonts w:ascii="Times New Roman" w:eastAsiaTheme="minorHAnsi" w:hAnsi="Times New Roman"/>
        </w:rPr>
        <w:t>Вуокса</w:t>
      </w:r>
      <w:proofErr w:type="spellEnd"/>
      <w:r w:rsidRPr="00BB26B1">
        <w:rPr>
          <w:rFonts w:ascii="Times New Roman" w:eastAsiaTheme="minorHAnsi" w:hAnsi="Times New Roman"/>
        </w:rPr>
        <w:t xml:space="preserve"> – 750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xml:space="preserve"> </w:t>
      </w:r>
    </w:p>
    <w:p w:rsidR="007C24F4" w:rsidRPr="00BB26B1" w:rsidRDefault="007C24F4" w:rsidP="007C24F4">
      <w:pPr>
        <w:pStyle w:val="a3"/>
        <w:numPr>
          <w:ilvl w:val="0"/>
          <w:numId w:val="10"/>
        </w:numPr>
        <w:autoSpaceDE w:val="0"/>
        <w:adjustRightInd w:val="0"/>
        <w:ind w:left="851"/>
        <w:jc w:val="both"/>
        <w:rPr>
          <w:rFonts w:ascii="Times New Roman" w:eastAsiaTheme="minorHAnsi" w:hAnsi="Times New Roman"/>
        </w:rPr>
      </w:pPr>
      <w:r w:rsidRPr="00BB26B1">
        <w:rPr>
          <w:rFonts w:ascii="Times New Roman" w:eastAsiaTheme="minorHAnsi" w:hAnsi="Times New Roman"/>
        </w:rPr>
        <w:t xml:space="preserve">Зона подтопления в отношении территории, прилегающей к зоне затопления, повышение уровня грунтовых вод которой обусловливается подпором вод уровнями высоких вод реки </w:t>
      </w:r>
      <w:proofErr w:type="spellStart"/>
      <w:r w:rsidRPr="00BB26B1">
        <w:rPr>
          <w:rFonts w:ascii="Times New Roman" w:eastAsiaTheme="minorHAnsi" w:hAnsi="Times New Roman"/>
        </w:rPr>
        <w:t>Вуокса</w:t>
      </w:r>
      <w:proofErr w:type="spellEnd"/>
      <w:r w:rsidRPr="00BB26B1">
        <w:rPr>
          <w:rFonts w:ascii="Times New Roman" w:eastAsiaTheme="minorHAnsi" w:hAnsi="Times New Roman"/>
        </w:rPr>
        <w:t xml:space="preserve"> (Северный рукав) в г. Приозерске Приозерского района Ленинградской области – 1200 </w:t>
      </w:r>
      <w:proofErr w:type="spellStart"/>
      <w:r w:rsidRPr="00BB26B1">
        <w:rPr>
          <w:rFonts w:ascii="Times New Roman" w:eastAsiaTheme="minorHAnsi" w:hAnsi="Times New Roman"/>
        </w:rPr>
        <w:t>кв.м</w:t>
      </w:r>
      <w:proofErr w:type="spellEnd"/>
    </w:p>
    <w:p w:rsidR="007C24F4" w:rsidRPr="00BB26B1" w:rsidRDefault="007C24F4" w:rsidP="007C24F4">
      <w:pPr>
        <w:ind w:firstLine="567"/>
        <w:jc w:val="both"/>
        <w:rPr>
          <w:sz w:val="22"/>
          <w:szCs w:val="22"/>
        </w:rPr>
      </w:pPr>
      <w:r w:rsidRPr="00BB26B1">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РФ-47-4-14-1-02-2024-0</w:t>
      </w:r>
      <w:r w:rsidR="00A10A1B" w:rsidRPr="00BB26B1">
        <w:rPr>
          <w:sz w:val="22"/>
          <w:szCs w:val="22"/>
        </w:rPr>
        <w:t>252</w:t>
      </w:r>
      <w:r w:rsidRPr="00BB26B1">
        <w:rPr>
          <w:sz w:val="22"/>
          <w:szCs w:val="22"/>
        </w:rPr>
        <w:t>(прилагается).</w:t>
      </w:r>
    </w:p>
    <w:p w:rsidR="007C24F4" w:rsidRPr="00BB26B1" w:rsidRDefault="007C24F4" w:rsidP="007C24F4">
      <w:pPr>
        <w:ind w:firstLine="540"/>
        <w:jc w:val="both"/>
        <w:rPr>
          <w:sz w:val="22"/>
          <w:szCs w:val="22"/>
        </w:rPr>
      </w:pPr>
      <w:r w:rsidRPr="00BB26B1">
        <w:rPr>
          <w:b/>
          <w:sz w:val="22"/>
          <w:szCs w:val="22"/>
        </w:rPr>
        <w:t>Вид разрешенного использования:</w:t>
      </w:r>
      <w:r w:rsidRPr="00BB26B1">
        <w:rPr>
          <w:sz w:val="22"/>
          <w:szCs w:val="22"/>
        </w:rPr>
        <w:t xml:space="preserve"> под индивидуальное жилищное строительство </w:t>
      </w:r>
    </w:p>
    <w:p w:rsidR="007C24F4" w:rsidRPr="00BB26B1" w:rsidRDefault="007C24F4" w:rsidP="007C24F4">
      <w:pPr>
        <w:ind w:firstLine="540"/>
        <w:jc w:val="both"/>
        <w:rPr>
          <w:sz w:val="22"/>
          <w:szCs w:val="22"/>
          <w:highlight w:val="yellow"/>
        </w:rPr>
      </w:pPr>
    </w:p>
    <w:p w:rsidR="007C24F4" w:rsidRPr="00BB26B1" w:rsidRDefault="007C24F4" w:rsidP="007C24F4">
      <w:pPr>
        <w:ind w:firstLine="567"/>
        <w:jc w:val="both"/>
        <w:rPr>
          <w:sz w:val="22"/>
          <w:szCs w:val="22"/>
        </w:rPr>
      </w:pPr>
      <w:r w:rsidRPr="00BB26B1">
        <w:rPr>
          <w:sz w:val="22"/>
          <w:szCs w:val="22"/>
        </w:rPr>
        <w:t>Виды разрешенного использования земельных участков для территориальной зоны Ж-1:</w:t>
      </w:r>
    </w:p>
    <w:p w:rsidR="007C24F4" w:rsidRPr="00BB26B1" w:rsidRDefault="007C24F4" w:rsidP="007C24F4">
      <w:pPr>
        <w:ind w:firstLine="567"/>
        <w:jc w:val="both"/>
        <w:rPr>
          <w:sz w:val="22"/>
          <w:szCs w:val="22"/>
        </w:rPr>
      </w:pPr>
    </w:p>
    <w:p w:rsidR="007C24F4" w:rsidRPr="00BB26B1" w:rsidRDefault="007C24F4" w:rsidP="007C24F4">
      <w:pPr>
        <w:autoSpaceDE w:val="0"/>
        <w:autoSpaceDN w:val="0"/>
        <w:adjustRightInd w:val="0"/>
        <w:ind w:firstLine="567"/>
        <w:rPr>
          <w:rFonts w:eastAsiaTheme="minorHAnsi"/>
          <w:sz w:val="22"/>
          <w:szCs w:val="22"/>
          <w:lang w:eastAsia="en-US"/>
        </w:rPr>
      </w:pPr>
      <w:r w:rsidRPr="00BB26B1">
        <w:rPr>
          <w:rFonts w:eastAsiaTheme="minorHAnsi"/>
          <w:sz w:val="22"/>
          <w:szCs w:val="22"/>
          <w:lang w:eastAsia="en-US"/>
        </w:rPr>
        <w:t>Основные виды разрешенного использования земельного участка:</w:t>
      </w:r>
    </w:p>
    <w:p w:rsidR="007C24F4" w:rsidRPr="00BB26B1" w:rsidRDefault="007C24F4" w:rsidP="007C24F4">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индивидуального жилищного строительства</w:t>
      </w:r>
    </w:p>
    <w:p w:rsidR="007C24F4" w:rsidRPr="00BB26B1" w:rsidRDefault="007C24F4" w:rsidP="007C24F4">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эксплуатации жилого дома</w:t>
      </w:r>
    </w:p>
    <w:p w:rsidR="007C24F4" w:rsidRPr="00BB26B1" w:rsidRDefault="007C24F4" w:rsidP="007C24F4">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Земельные участки (территории) общего пользования</w:t>
      </w:r>
    </w:p>
    <w:p w:rsidR="007C24F4" w:rsidRPr="00BB26B1" w:rsidRDefault="007C24F4" w:rsidP="007C24F4">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Коммунальное обслуживание</w:t>
      </w:r>
    </w:p>
    <w:p w:rsidR="007C24F4" w:rsidRPr="00BB26B1" w:rsidRDefault="007C24F4" w:rsidP="007C24F4">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Условно разрешенные виды использования земельного участка:</w:t>
      </w:r>
    </w:p>
    <w:p w:rsidR="007C24F4" w:rsidRPr="00BB26B1" w:rsidRDefault="007C24F4" w:rsidP="007C24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Блокированные жилые дома 1-3 этажа с придомовыми участками</w:t>
      </w:r>
    </w:p>
    <w:p w:rsidR="007C24F4" w:rsidRPr="00BB26B1" w:rsidRDefault="007C24F4" w:rsidP="007C24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Детские дошкольные учреждения</w:t>
      </w:r>
    </w:p>
    <w:p w:rsidR="007C24F4" w:rsidRPr="00BB26B1" w:rsidRDefault="007C24F4" w:rsidP="007C24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Общеобразовательные учреждения (школы)</w:t>
      </w:r>
    </w:p>
    <w:p w:rsidR="007C24F4" w:rsidRPr="00BB26B1" w:rsidRDefault="007C24F4" w:rsidP="007C24F4">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Для ведения личного подсобного хозяйства</w:t>
      </w:r>
    </w:p>
    <w:p w:rsidR="007C24F4" w:rsidRPr="00BB26B1" w:rsidRDefault="007C24F4" w:rsidP="007C24F4">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7C24F4" w:rsidRPr="00BB26B1" w:rsidRDefault="007C24F4" w:rsidP="007C24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Гостиницы (с этажностью до 3 </w:t>
      </w:r>
      <w:proofErr w:type="spellStart"/>
      <w:r w:rsidRPr="00BB26B1">
        <w:rPr>
          <w:rFonts w:ascii="Times New Roman" w:eastAsiaTheme="minorHAnsi" w:hAnsi="Times New Roman"/>
        </w:rPr>
        <w:t>эт</w:t>
      </w:r>
      <w:proofErr w:type="spellEnd"/>
      <w:r w:rsidRPr="00BB26B1">
        <w:rPr>
          <w:rFonts w:ascii="Times New Roman" w:eastAsiaTheme="minorHAnsi" w:hAnsi="Times New Roman"/>
        </w:rPr>
        <w:t>.)</w:t>
      </w:r>
    </w:p>
    <w:p w:rsidR="007C24F4" w:rsidRPr="00BB26B1" w:rsidRDefault="007C24F4" w:rsidP="007C24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Предприятия торговли, общественного питания и бытового обслуживания (до 250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общ. площади)</w:t>
      </w:r>
    </w:p>
    <w:p w:rsidR="007C24F4" w:rsidRPr="00BB26B1" w:rsidRDefault="007C24F4" w:rsidP="007C24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7C24F4" w:rsidRPr="00BB26B1" w:rsidRDefault="007C24F4" w:rsidP="007C24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Библиотеки, лектории, дома творчества</w:t>
      </w:r>
    </w:p>
    <w:p w:rsidR="007C24F4" w:rsidRPr="00BB26B1" w:rsidRDefault="007C24F4" w:rsidP="007C24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культуры и искусства (клубы, дома культуры, кинотеатры, музеи, выставочные залы и пр.)</w:t>
      </w:r>
    </w:p>
    <w:p w:rsidR="007C24F4" w:rsidRPr="00BB26B1" w:rsidRDefault="007C24F4" w:rsidP="007C24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Пункты оказания первой медицинской помощи</w:t>
      </w:r>
    </w:p>
    <w:p w:rsidR="007C24F4" w:rsidRPr="00BB26B1" w:rsidRDefault="007C24F4" w:rsidP="007C24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Аптеки</w:t>
      </w:r>
    </w:p>
    <w:p w:rsidR="007C24F4" w:rsidRPr="00BB26B1" w:rsidRDefault="007C24F4" w:rsidP="007C24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Молочные кухни,</w:t>
      </w:r>
    </w:p>
    <w:p w:rsidR="007C24F4" w:rsidRPr="00BB26B1" w:rsidRDefault="007C24F4" w:rsidP="007C24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огородничества</w:t>
      </w:r>
    </w:p>
    <w:p w:rsidR="007C24F4" w:rsidRPr="00BB26B1" w:rsidRDefault="007C24F4" w:rsidP="007C24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Содержание домашнего скота и птицы</w:t>
      </w:r>
    </w:p>
    <w:p w:rsidR="007C24F4" w:rsidRPr="00BB26B1" w:rsidRDefault="007C24F4" w:rsidP="007C24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подсобного хозяйства</w:t>
      </w:r>
    </w:p>
    <w:p w:rsidR="007C24F4" w:rsidRPr="00BB26B1" w:rsidRDefault="007C24F4" w:rsidP="007C24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Малоэтажные многоквартирные жилые дома до 4 этажей, включая мансардный</w:t>
      </w:r>
    </w:p>
    <w:p w:rsidR="007C24F4" w:rsidRPr="00BB26B1" w:rsidRDefault="007C24F4" w:rsidP="007C24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lastRenderedPageBreak/>
        <w:t>Специальные жилые дома для престарелых и инвалидов</w:t>
      </w:r>
    </w:p>
    <w:p w:rsidR="007C24F4" w:rsidRPr="00BB26B1" w:rsidRDefault="007C24F4" w:rsidP="007C24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социальной защиты</w:t>
      </w:r>
    </w:p>
    <w:p w:rsidR="007C24F4" w:rsidRPr="00BB26B1" w:rsidRDefault="007C24F4" w:rsidP="007C24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Отделения связи, почтовые отделения, телефонные и телеграфные пункты, филиалы банков</w:t>
      </w:r>
    </w:p>
    <w:p w:rsidR="007C24F4" w:rsidRPr="00BB26B1" w:rsidRDefault="007C24F4" w:rsidP="007C24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АТС, районные узлы связи</w:t>
      </w:r>
    </w:p>
    <w:p w:rsidR="007C24F4" w:rsidRPr="00BB26B1" w:rsidRDefault="007C24F4" w:rsidP="007C24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Опорные пункты охраны общественного порядка</w:t>
      </w:r>
    </w:p>
    <w:p w:rsidR="007C24F4" w:rsidRPr="00BB26B1" w:rsidRDefault="007C24F4" w:rsidP="007C24F4">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Вспомогательные виды разрешенного использования земельного участка:</w:t>
      </w:r>
    </w:p>
    <w:p w:rsidR="007C24F4" w:rsidRPr="00BB26B1" w:rsidRDefault="007C24F4" w:rsidP="007C24F4">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Площадки: детские, хозяйственные, отдыха, спортивные</w:t>
      </w:r>
    </w:p>
    <w:p w:rsidR="007C24F4" w:rsidRPr="00BB26B1" w:rsidRDefault="007C24F4" w:rsidP="007C24F4">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Строения и здания для индивидуальной трудовой деятельности (столярные мастерские и т.п.)</w:t>
      </w:r>
    </w:p>
    <w:p w:rsidR="007C24F4" w:rsidRPr="00BB26B1" w:rsidRDefault="007C24F4" w:rsidP="007C24F4">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Хозяйственные постройки (хранение дров, инструмента)</w:t>
      </w:r>
    </w:p>
    <w:p w:rsidR="007C24F4" w:rsidRPr="00BB26B1" w:rsidRDefault="007C24F4" w:rsidP="007C24F4">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Летние гостевые домики, беседки, семейные бани, теплицы, оранжереи</w:t>
      </w:r>
    </w:p>
    <w:p w:rsidR="007C24F4" w:rsidRPr="00BB26B1" w:rsidRDefault="007C24F4" w:rsidP="007C24F4">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Гаражи и стоянки для автотранспорта на 1-3 места</w:t>
      </w:r>
    </w:p>
    <w:p w:rsidR="007C24F4" w:rsidRPr="00BB26B1" w:rsidRDefault="007C24F4" w:rsidP="007C24F4">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Постройки для содержания домашней птицы и скота (без выпаса)</w:t>
      </w:r>
    </w:p>
    <w:p w:rsidR="007C24F4" w:rsidRPr="00BB26B1" w:rsidRDefault="007C24F4" w:rsidP="007C24F4">
      <w:pPr>
        <w:pStyle w:val="a3"/>
        <w:numPr>
          <w:ilvl w:val="0"/>
          <w:numId w:val="5"/>
        </w:numPr>
        <w:spacing w:line="240" w:lineRule="auto"/>
        <w:jc w:val="both"/>
        <w:rPr>
          <w:rFonts w:ascii="Times New Roman" w:hAnsi="Times New Roman"/>
          <w:b/>
        </w:rPr>
      </w:pPr>
      <w:r w:rsidRPr="00BB26B1">
        <w:rPr>
          <w:rFonts w:ascii="Times New Roman" w:eastAsiaTheme="minorHAnsi" w:hAnsi="Times New Roman"/>
        </w:rPr>
        <w:t>Сады, скверы, бульвары.</w:t>
      </w:r>
    </w:p>
    <w:p w:rsidR="007C24F4" w:rsidRPr="00BB26B1" w:rsidRDefault="007C24F4" w:rsidP="007C24F4">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7C24F4" w:rsidRPr="00BB26B1" w:rsidRDefault="007C24F4" w:rsidP="007C24F4">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РФ-47-4-14-1-02-2024-0252</w:t>
      </w:r>
    </w:p>
    <w:p w:rsidR="007C24F4" w:rsidRPr="00BB26B1" w:rsidRDefault="007C24F4" w:rsidP="007C24F4">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7C24F4" w:rsidRPr="00BB26B1" w:rsidRDefault="007C24F4" w:rsidP="007C24F4">
      <w:pPr>
        <w:ind w:firstLine="567"/>
        <w:jc w:val="both"/>
        <w:rPr>
          <w:sz w:val="22"/>
          <w:szCs w:val="22"/>
        </w:rPr>
      </w:pPr>
      <w:r w:rsidRPr="00BB26B1">
        <w:rPr>
          <w:sz w:val="22"/>
          <w:szCs w:val="22"/>
        </w:rPr>
        <w:t>1.Централизованное водоснабжение, водоотведение: отсутствие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исх-28459/2024 от 01.07.2024 г.);</w:t>
      </w:r>
    </w:p>
    <w:p w:rsidR="007C24F4" w:rsidRPr="00BB26B1" w:rsidRDefault="007C24F4" w:rsidP="007C24F4">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proofErr w:type="gramStart"/>
      <w:r w:rsidRPr="00BB26B1">
        <w:rPr>
          <w:sz w:val="22"/>
          <w:szCs w:val="22"/>
        </w:rPr>
        <w:t>Энерго</w:t>
      </w:r>
      <w:proofErr w:type="spellEnd"/>
      <w:r w:rsidRPr="00BB26B1">
        <w:rPr>
          <w:sz w:val="22"/>
          <w:szCs w:val="22"/>
        </w:rPr>
        <w:t>-Ресурс</w:t>
      </w:r>
      <w:proofErr w:type="gramEnd"/>
      <w:r w:rsidRPr="00BB26B1">
        <w:rPr>
          <w:sz w:val="22"/>
          <w:szCs w:val="22"/>
        </w:rPr>
        <w:t>», №1782-П от 04.07.2024 г.);</w:t>
      </w:r>
    </w:p>
    <w:p w:rsidR="007C24F4" w:rsidRPr="00BB26B1" w:rsidRDefault="007C24F4" w:rsidP="007C24F4">
      <w:pPr>
        <w:ind w:firstLine="567"/>
        <w:jc w:val="both"/>
        <w:rPr>
          <w:sz w:val="22"/>
          <w:szCs w:val="22"/>
        </w:rPr>
      </w:pPr>
      <w:r w:rsidRPr="00BB26B1">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среднего давления, </w:t>
      </w:r>
      <w:r w:rsidRPr="00BB26B1">
        <w:rPr>
          <w:sz w:val="22"/>
          <w:szCs w:val="22"/>
          <w:lang w:val="en-US"/>
        </w:rPr>
        <w:t>D</w:t>
      </w:r>
      <w:r w:rsidRPr="00BB26B1">
        <w:rPr>
          <w:sz w:val="22"/>
          <w:szCs w:val="22"/>
        </w:rPr>
        <w:t>=63 мм, ориентировочно расположенный от границ земельного участка (по прямой линии) на расстоянии 8,0 м.  (информация предоставлена АО «Газпром газораспределение Ленинградская область» филиал в г. Выборге от 08.07.2024 г. № 02-/556).</w:t>
      </w:r>
    </w:p>
    <w:p w:rsidR="007C24F4" w:rsidRPr="00BB26B1" w:rsidRDefault="007C24F4" w:rsidP="007C24F4">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11" w:history="1">
        <w:r w:rsidRPr="00BB26B1">
          <w:rPr>
            <w:rStyle w:val="a9"/>
            <w:color w:val="auto"/>
            <w:sz w:val="22"/>
            <w:szCs w:val="22"/>
          </w:rPr>
          <w:t>https://reestr-svyaz.rkn.gov.ru/</w:t>
        </w:r>
      </w:hyperlink>
      <w:r w:rsidRPr="00BB26B1">
        <w:rPr>
          <w:sz w:val="22"/>
          <w:szCs w:val="22"/>
        </w:rPr>
        <w:t xml:space="preserve">. </w:t>
      </w:r>
    </w:p>
    <w:p w:rsidR="007C24F4" w:rsidRPr="00BB26B1" w:rsidRDefault="007C24F4" w:rsidP="007C24F4">
      <w:pPr>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51"/>
        <w:gridCol w:w="3402"/>
      </w:tblGrid>
      <w:tr w:rsidR="007C24F4" w:rsidRPr="00BB26B1" w:rsidTr="00BB26B1">
        <w:tc>
          <w:tcPr>
            <w:tcW w:w="4395" w:type="dxa"/>
            <w:shd w:val="clear" w:color="auto" w:fill="auto"/>
          </w:tcPr>
          <w:p w:rsidR="007C24F4" w:rsidRPr="00BB26B1" w:rsidRDefault="007C24F4" w:rsidP="00ED19CB">
            <w:pPr>
              <w:jc w:val="center"/>
              <w:rPr>
                <w:b/>
                <w:sz w:val="22"/>
                <w:szCs w:val="22"/>
              </w:rPr>
            </w:pPr>
            <w:r w:rsidRPr="00BB26B1">
              <w:rPr>
                <w:b/>
                <w:sz w:val="22"/>
                <w:szCs w:val="22"/>
              </w:rPr>
              <w:t>Начальный (стартовый) цена земельного участка (руб.)</w:t>
            </w:r>
          </w:p>
        </w:tc>
        <w:tc>
          <w:tcPr>
            <w:tcW w:w="2551" w:type="dxa"/>
            <w:shd w:val="clear" w:color="auto" w:fill="auto"/>
          </w:tcPr>
          <w:p w:rsidR="007C24F4" w:rsidRPr="00BB26B1" w:rsidRDefault="007C24F4" w:rsidP="00ED19CB">
            <w:pPr>
              <w:ind w:firstLine="284"/>
              <w:jc w:val="center"/>
              <w:rPr>
                <w:b/>
                <w:sz w:val="22"/>
                <w:szCs w:val="22"/>
              </w:rPr>
            </w:pPr>
            <w:r w:rsidRPr="00BB26B1">
              <w:rPr>
                <w:b/>
                <w:sz w:val="22"/>
                <w:szCs w:val="22"/>
              </w:rPr>
              <w:t>Шаг аукциона (руб.)</w:t>
            </w:r>
          </w:p>
        </w:tc>
        <w:tc>
          <w:tcPr>
            <w:tcW w:w="3402" w:type="dxa"/>
            <w:shd w:val="clear" w:color="auto" w:fill="auto"/>
          </w:tcPr>
          <w:p w:rsidR="007C24F4" w:rsidRPr="00BB26B1" w:rsidRDefault="007C24F4" w:rsidP="00ED19CB">
            <w:pPr>
              <w:ind w:firstLine="34"/>
              <w:jc w:val="center"/>
              <w:rPr>
                <w:b/>
                <w:sz w:val="22"/>
                <w:szCs w:val="22"/>
              </w:rPr>
            </w:pPr>
            <w:r w:rsidRPr="00BB26B1">
              <w:rPr>
                <w:b/>
                <w:sz w:val="22"/>
                <w:szCs w:val="22"/>
              </w:rPr>
              <w:t>Размер задатка</w:t>
            </w:r>
          </w:p>
          <w:p w:rsidR="007C24F4" w:rsidRPr="00BB26B1" w:rsidRDefault="007C24F4" w:rsidP="00ED19CB">
            <w:pPr>
              <w:ind w:firstLine="284"/>
              <w:jc w:val="center"/>
              <w:rPr>
                <w:b/>
                <w:sz w:val="22"/>
                <w:szCs w:val="22"/>
              </w:rPr>
            </w:pPr>
            <w:r w:rsidRPr="00BB26B1">
              <w:rPr>
                <w:b/>
                <w:sz w:val="22"/>
                <w:szCs w:val="22"/>
              </w:rPr>
              <w:t>(руб.)</w:t>
            </w:r>
          </w:p>
        </w:tc>
      </w:tr>
      <w:tr w:rsidR="007C24F4"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7C24F4" w:rsidRPr="00BB26B1" w:rsidRDefault="007C24F4" w:rsidP="00ED19CB">
            <w:pPr>
              <w:ind w:firstLine="284"/>
              <w:jc w:val="center"/>
              <w:rPr>
                <w:sz w:val="22"/>
                <w:szCs w:val="22"/>
              </w:rPr>
            </w:pPr>
            <w:r w:rsidRPr="00BB26B1">
              <w:rPr>
                <w:sz w:val="22"/>
                <w:szCs w:val="22"/>
              </w:rPr>
              <w:t>2 560 000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C24F4" w:rsidRPr="00BB26B1" w:rsidRDefault="007C24F4" w:rsidP="00ED19CB">
            <w:pPr>
              <w:jc w:val="center"/>
              <w:rPr>
                <w:sz w:val="22"/>
                <w:szCs w:val="22"/>
              </w:rPr>
            </w:pPr>
            <w:r w:rsidRPr="00BB26B1">
              <w:rPr>
                <w:sz w:val="22"/>
                <w:szCs w:val="22"/>
              </w:rPr>
              <w:t>76 800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C24F4" w:rsidRPr="00BB26B1" w:rsidRDefault="007C24F4" w:rsidP="00ED19CB">
            <w:pPr>
              <w:jc w:val="center"/>
              <w:rPr>
                <w:sz w:val="22"/>
                <w:szCs w:val="22"/>
              </w:rPr>
            </w:pPr>
            <w:r w:rsidRPr="00BB26B1">
              <w:rPr>
                <w:sz w:val="22"/>
                <w:szCs w:val="22"/>
              </w:rPr>
              <w:t>2 304 000</w:t>
            </w:r>
          </w:p>
        </w:tc>
      </w:tr>
    </w:tbl>
    <w:p w:rsidR="005401AB" w:rsidRPr="00BB26B1" w:rsidRDefault="005401AB" w:rsidP="005401AB">
      <w:pPr>
        <w:ind w:firstLine="426"/>
        <w:jc w:val="both"/>
        <w:rPr>
          <w:b/>
          <w:sz w:val="22"/>
          <w:szCs w:val="22"/>
        </w:rPr>
      </w:pPr>
    </w:p>
    <w:p w:rsidR="00E428F4" w:rsidRPr="00BB26B1" w:rsidRDefault="00E428F4" w:rsidP="00E428F4">
      <w:pPr>
        <w:jc w:val="both"/>
        <w:rPr>
          <w:b/>
          <w:color w:val="0070C0"/>
          <w:sz w:val="22"/>
          <w:szCs w:val="22"/>
        </w:rPr>
      </w:pPr>
      <w:r w:rsidRPr="00BB26B1">
        <w:rPr>
          <w:b/>
          <w:sz w:val="22"/>
          <w:szCs w:val="22"/>
        </w:rPr>
        <w:t>Сведения о земельном участке</w:t>
      </w:r>
      <w:r w:rsidRPr="00BB26B1">
        <w:rPr>
          <w:sz w:val="22"/>
          <w:szCs w:val="22"/>
        </w:rPr>
        <w:t xml:space="preserve"> </w:t>
      </w:r>
      <w:r w:rsidRPr="00BB26B1">
        <w:rPr>
          <w:b/>
          <w:color w:val="0070C0"/>
          <w:sz w:val="22"/>
          <w:szCs w:val="22"/>
        </w:rPr>
        <w:t>ЛОТ №</w:t>
      </w:r>
      <w:r w:rsidR="00A02E9F" w:rsidRPr="00BB26B1">
        <w:rPr>
          <w:b/>
          <w:color w:val="0070C0"/>
          <w:sz w:val="22"/>
          <w:szCs w:val="22"/>
        </w:rPr>
        <w:t>7</w:t>
      </w:r>
      <w:r w:rsidRPr="00BB26B1">
        <w:rPr>
          <w:b/>
          <w:color w:val="0070C0"/>
          <w:sz w:val="22"/>
          <w:szCs w:val="22"/>
        </w:rPr>
        <w:t>:</w:t>
      </w:r>
    </w:p>
    <w:p w:rsidR="00E428F4" w:rsidRPr="00BB26B1" w:rsidRDefault="00E428F4" w:rsidP="00E428F4">
      <w:pPr>
        <w:jc w:val="both"/>
        <w:rPr>
          <w:b/>
          <w:color w:val="0070C0"/>
          <w:sz w:val="22"/>
          <w:szCs w:val="22"/>
        </w:rPr>
      </w:pPr>
    </w:p>
    <w:p w:rsidR="00E428F4" w:rsidRPr="00BB26B1" w:rsidRDefault="00E428F4" w:rsidP="00E428F4">
      <w:pPr>
        <w:ind w:firstLine="540"/>
        <w:jc w:val="both"/>
        <w:rPr>
          <w:sz w:val="22"/>
          <w:szCs w:val="22"/>
        </w:rPr>
      </w:pPr>
      <w:r w:rsidRPr="00BB26B1">
        <w:rPr>
          <w:b/>
          <w:sz w:val="22"/>
          <w:szCs w:val="22"/>
        </w:rPr>
        <w:t>Местоположение (адрес):</w:t>
      </w:r>
      <w:r w:rsidRPr="00BB26B1">
        <w:rPr>
          <w:sz w:val="22"/>
          <w:szCs w:val="22"/>
        </w:rPr>
        <w:t xml:space="preserve">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Мичуринское сельское поселение, п. Мичуринское, ул. Первомайская, уч. №3/б</w:t>
      </w:r>
    </w:p>
    <w:p w:rsidR="00E428F4" w:rsidRPr="00BB26B1" w:rsidRDefault="00E428F4" w:rsidP="00E428F4">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910</w:t>
      </w:r>
    </w:p>
    <w:p w:rsidR="00E428F4" w:rsidRPr="00BB26B1" w:rsidRDefault="00E428F4" w:rsidP="00E428F4">
      <w:pPr>
        <w:ind w:firstLine="540"/>
        <w:jc w:val="both"/>
        <w:rPr>
          <w:sz w:val="22"/>
          <w:szCs w:val="22"/>
        </w:rPr>
      </w:pPr>
      <w:r w:rsidRPr="00BB26B1">
        <w:rPr>
          <w:b/>
          <w:sz w:val="22"/>
          <w:szCs w:val="22"/>
        </w:rPr>
        <w:t>Кадастровый номер:</w:t>
      </w:r>
      <w:r w:rsidRPr="00BB26B1">
        <w:rPr>
          <w:sz w:val="22"/>
          <w:szCs w:val="22"/>
        </w:rPr>
        <w:t xml:space="preserve"> 47:03:1002004:200</w:t>
      </w:r>
    </w:p>
    <w:p w:rsidR="00E428F4" w:rsidRPr="00BB26B1" w:rsidRDefault="00E428F4" w:rsidP="00E428F4">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E428F4" w:rsidRPr="00BB26B1" w:rsidRDefault="00E428F4" w:rsidP="00E428F4">
      <w:pPr>
        <w:ind w:firstLine="540"/>
        <w:jc w:val="both"/>
        <w:rPr>
          <w:sz w:val="22"/>
          <w:szCs w:val="22"/>
        </w:rPr>
      </w:pPr>
    </w:p>
    <w:p w:rsidR="00E428F4" w:rsidRPr="00BB26B1" w:rsidRDefault="00E428F4" w:rsidP="00E428F4">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 xml:space="preserve">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 </w:t>
      </w:r>
    </w:p>
    <w:p w:rsidR="00E428F4" w:rsidRPr="00BB26B1" w:rsidRDefault="00E428F4" w:rsidP="00E428F4">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Зоны с особыми условиями использования:</w:t>
      </w:r>
    </w:p>
    <w:p w:rsidR="00E428F4" w:rsidRPr="00BB26B1" w:rsidRDefault="00E428F4" w:rsidP="00E428F4">
      <w:pPr>
        <w:pStyle w:val="a3"/>
        <w:numPr>
          <w:ilvl w:val="0"/>
          <w:numId w:val="10"/>
        </w:numPr>
        <w:autoSpaceDE w:val="0"/>
        <w:adjustRightInd w:val="0"/>
        <w:ind w:left="851"/>
        <w:jc w:val="both"/>
        <w:rPr>
          <w:rFonts w:ascii="Times New Roman" w:eastAsiaTheme="minorHAnsi" w:hAnsi="Times New Roman"/>
        </w:rPr>
      </w:pPr>
      <w:r w:rsidRPr="00BB26B1">
        <w:rPr>
          <w:rFonts w:ascii="Times New Roman" w:eastAsiaTheme="minorHAnsi" w:hAnsi="Times New Roman"/>
        </w:rPr>
        <w:t xml:space="preserve">Охранная зона газопровода: «Наружный газопровод до границ земельного участка, расположенного по адресу: Ленинградская область, </w:t>
      </w:r>
      <w:proofErr w:type="spellStart"/>
      <w:r w:rsidRPr="00BB26B1">
        <w:rPr>
          <w:rFonts w:ascii="Times New Roman" w:eastAsiaTheme="minorHAnsi" w:hAnsi="Times New Roman"/>
        </w:rPr>
        <w:t>Приозерский</w:t>
      </w:r>
      <w:proofErr w:type="spellEnd"/>
      <w:r w:rsidRPr="00BB26B1">
        <w:rPr>
          <w:rFonts w:ascii="Times New Roman" w:eastAsiaTheme="minorHAnsi" w:hAnsi="Times New Roman"/>
        </w:rPr>
        <w:t xml:space="preserve"> район, Мичуринское сельское поселение, п. Мичуринское, ул. Ивовая, д. 1 (</w:t>
      </w:r>
      <w:proofErr w:type="spellStart"/>
      <w:r w:rsidRPr="00BB26B1">
        <w:rPr>
          <w:rFonts w:ascii="Times New Roman" w:eastAsiaTheme="minorHAnsi" w:hAnsi="Times New Roman"/>
        </w:rPr>
        <w:t>кад</w:t>
      </w:r>
      <w:proofErr w:type="spellEnd"/>
      <w:r w:rsidRPr="00BB26B1">
        <w:rPr>
          <w:rFonts w:ascii="Times New Roman" w:eastAsiaTheme="minorHAnsi" w:hAnsi="Times New Roman"/>
        </w:rPr>
        <w:t xml:space="preserve">. № 47:03:1002004:97) – 12 </w:t>
      </w:r>
      <w:proofErr w:type="spellStart"/>
      <w:r w:rsidRPr="00BB26B1">
        <w:rPr>
          <w:rFonts w:ascii="Times New Roman" w:eastAsiaTheme="minorHAnsi" w:hAnsi="Times New Roman"/>
        </w:rPr>
        <w:t>кв.м</w:t>
      </w:r>
      <w:proofErr w:type="spellEnd"/>
    </w:p>
    <w:p w:rsidR="00E428F4" w:rsidRPr="00BB26B1" w:rsidRDefault="00E428F4" w:rsidP="00E428F4">
      <w:pPr>
        <w:ind w:firstLine="567"/>
        <w:jc w:val="both"/>
        <w:rPr>
          <w:sz w:val="22"/>
          <w:szCs w:val="22"/>
        </w:rPr>
      </w:pPr>
      <w:r w:rsidRPr="00BB26B1">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РФ-47-4-14-2-06-2024-0302(прилагается).</w:t>
      </w:r>
    </w:p>
    <w:p w:rsidR="00E428F4" w:rsidRPr="00BB26B1" w:rsidRDefault="00E428F4" w:rsidP="00E428F4">
      <w:pPr>
        <w:ind w:firstLine="540"/>
        <w:jc w:val="both"/>
        <w:rPr>
          <w:sz w:val="22"/>
          <w:szCs w:val="22"/>
        </w:rPr>
      </w:pPr>
      <w:r w:rsidRPr="00BB26B1">
        <w:rPr>
          <w:b/>
          <w:sz w:val="22"/>
          <w:szCs w:val="22"/>
        </w:rPr>
        <w:t>Вид разрешенного использования:</w:t>
      </w:r>
      <w:r w:rsidRPr="00BB26B1">
        <w:rPr>
          <w:sz w:val="22"/>
          <w:szCs w:val="22"/>
        </w:rPr>
        <w:t xml:space="preserve"> под индивидуальное жилищное строительство </w:t>
      </w:r>
    </w:p>
    <w:p w:rsidR="00E428F4" w:rsidRPr="00BB26B1" w:rsidRDefault="00E428F4" w:rsidP="00E428F4">
      <w:pPr>
        <w:ind w:firstLine="540"/>
        <w:jc w:val="both"/>
        <w:rPr>
          <w:sz w:val="22"/>
          <w:szCs w:val="22"/>
          <w:highlight w:val="yellow"/>
        </w:rPr>
      </w:pPr>
    </w:p>
    <w:p w:rsidR="00E428F4" w:rsidRPr="00BB26B1" w:rsidRDefault="00E428F4" w:rsidP="00E428F4">
      <w:pPr>
        <w:ind w:firstLine="567"/>
        <w:jc w:val="both"/>
        <w:rPr>
          <w:sz w:val="22"/>
          <w:szCs w:val="22"/>
        </w:rPr>
      </w:pPr>
      <w:r w:rsidRPr="00BB26B1">
        <w:rPr>
          <w:sz w:val="22"/>
          <w:szCs w:val="22"/>
        </w:rPr>
        <w:t>Виды разрешенного использования земельных участков для территориальной зоны Ж-1:</w:t>
      </w:r>
    </w:p>
    <w:p w:rsidR="00E428F4" w:rsidRPr="00BB26B1" w:rsidRDefault="00E428F4" w:rsidP="00E428F4">
      <w:pPr>
        <w:ind w:firstLine="567"/>
        <w:jc w:val="both"/>
        <w:rPr>
          <w:sz w:val="22"/>
          <w:szCs w:val="22"/>
        </w:rPr>
      </w:pPr>
    </w:p>
    <w:p w:rsidR="00E428F4" w:rsidRPr="00BB26B1" w:rsidRDefault="00E428F4" w:rsidP="00E428F4">
      <w:pPr>
        <w:autoSpaceDE w:val="0"/>
        <w:autoSpaceDN w:val="0"/>
        <w:adjustRightInd w:val="0"/>
        <w:ind w:firstLine="567"/>
        <w:rPr>
          <w:rFonts w:eastAsiaTheme="minorHAnsi"/>
          <w:sz w:val="22"/>
          <w:szCs w:val="22"/>
          <w:lang w:eastAsia="en-US"/>
        </w:rPr>
      </w:pPr>
      <w:r w:rsidRPr="00BB26B1">
        <w:rPr>
          <w:rFonts w:eastAsiaTheme="minorHAnsi"/>
          <w:sz w:val="22"/>
          <w:szCs w:val="22"/>
          <w:lang w:eastAsia="en-US"/>
        </w:rPr>
        <w:t>Основные виды разрешенного использования земельного участка:</w:t>
      </w:r>
    </w:p>
    <w:p w:rsidR="00E428F4" w:rsidRPr="00BB26B1" w:rsidRDefault="00E428F4" w:rsidP="00E428F4">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lastRenderedPageBreak/>
        <w:t>Для индивидуального жилищного строительства</w:t>
      </w:r>
    </w:p>
    <w:p w:rsidR="00E428F4" w:rsidRPr="00BB26B1" w:rsidRDefault="00E428F4" w:rsidP="00E428F4">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эксплуатации жилого дома</w:t>
      </w:r>
    </w:p>
    <w:p w:rsidR="00E428F4" w:rsidRPr="00BB26B1" w:rsidRDefault="00E428F4" w:rsidP="00E428F4">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Земельные участки (территории) общего пользования</w:t>
      </w:r>
    </w:p>
    <w:p w:rsidR="00E428F4" w:rsidRPr="00BB26B1" w:rsidRDefault="00E428F4" w:rsidP="00E428F4">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Коммунальное обслуживание</w:t>
      </w:r>
    </w:p>
    <w:p w:rsidR="00E428F4" w:rsidRPr="00BB26B1" w:rsidRDefault="00E428F4" w:rsidP="00E428F4">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Условно разрешенные виды использования земельного участка:</w:t>
      </w:r>
    </w:p>
    <w:p w:rsidR="00E428F4" w:rsidRPr="00BB26B1" w:rsidRDefault="00E428F4" w:rsidP="00E428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Блокированные жилые дома 1-3 этажа с придомовыми участками</w:t>
      </w:r>
    </w:p>
    <w:p w:rsidR="00E428F4" w:rsidRPr="00BB26B1" w:rsidRDefault="00E428F4" w:rsidP="00E428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Детские дошкольные учреждения</w:t>
      </w:r>
    </w:p>
    <w:p w:rsidR="00E428F4" w:rsidRPr="00BB26B1" w:rsidRDefault="00E428F4" w:rsidP="00E428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Общеобразовательные учреждения (школы)</w:t>
      </w:r>
    </w:p>
    <w:p w:rsidR="00E428F4" w:rsidRPr="00BB26B1" w:rsidRDefault="00E428F4" w:rsidP="00E428F4">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Для ведения личного подсобного хозяйства</w:t>
      </w:r>
    </w:p>
    <w:p w:rsidR="00E428F4" w:rsidRPr="00BB26B1" w:rsidRDefault="00E428F4" w:rsidP="00E428F4">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E428F4" w:rsidRPr="00BB26B1" w:rsidRDefault="00E428F4" w:rsidP="00E428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Гостиницы (с этажностью до 3 </w:t>
      </w:r>
      <w:proofErr w:type="spellStart"/>
      <w:r w:rsidRPr="00BB26B1">
        <w:rPr>
          <w:rFonts w:ascii="Times New Roman" w:eastAsiaTheme="minorHAnsi" w:hAnsi="Times New Roman"/>
        </w:rPr>
        <w:t>эт</w:t>
      </w:r>
      <w:proofErr w:type="spellEnd"/>
      <w:r w:rsidRPr="00BB26B1">
        <w:rPr>
          <w:rFonts w:ascii="Times New Roman" w:eastAsiaTheme="minorHAnsi" w:hAnsi="Times New Roman"/>
        </w:rPr>
        <w:t>.)</w:t>
      </w:r>
    </w:p>
    <w:p w:rsidR="00E428F4" w:rsidRPr="00BB26B1" w:rsidRDefault="00E428F4" w:rsidP="00E428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Предприятия торговли, общественного питания и бытового обслуживания (до 250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общ. площади)</w:t>
      </w:r>
    </w:p>
    <w:p w:rsidR="00E428F4" w:rsidRPr="00BB26B1" w:rsidRDefault="00E428F4" w:rsidP="00E428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E428F4" w:rsidRPr="00BB26B1" w:rsidRDefault="00E428F4" w:rsidP="00E428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Библиотеки, лектории, дома творчества</w:t>
      </w:r>
    </w:p>
    <w:p w:rsidR="00E428F4" w:rsidRPr="00BB26B1" w:rsidRDefault="00E428F4" w:rsidP="00E428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культуры и искусства (клубы, дома культуры, кинотеатры, музеи, выставочные залы и пр.)</w:t>
      </w:r>
    </w:p>
    <w:p w:rsidR="00E428F4" w:rsidRPr="00BB26B1" w:rsidRDefault="00E428F4" w:rsidP="00E428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Пункты оказания первой медицинской помощи</w:t>
      </w:r>
    </w:p>
    <w:p w:rsidR="00E428F4" w:rsidRPr="00BB26B1" w:rsidRDefault="00E428F4" w:rsidP="00E428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Аптеки</w:t>
      </w:r>
    </w:p>
    <w:p w:rsidR="00E428F4" w:rsidRPr="00BB26B1" w:rsidRDefault="00E428F4" w:rsidP="00E428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Молочные кухни,</w:t>
      </w:r>
    </w:p>
    <w:p w:rsidR="00E428F4" w:rsidRPr="00BB26B1" w:rsidRDefault="00E428F4" w:rsidP="00E428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огородничества</w:t>
      </w:r>
    </w:p>
    <w:p w:rsidR="00E428F4" w:rsidRPr="00BB26B1" w:rsidRDefault="00E428F4" w:rsidP="00E428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Содержание домашнего скота и птицы</w:t>
      </w:r>
    </w:p>
    <w:p w:rsidR="00E428F4" w:rsidRPr="00BB26B1" w:rsidRDefault="00E428F4" w:rsidP="00E428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подсобного хозяйства</w:t>
      </w:r>
    </w:p>
    <w:p w:rsidR="00E428F4" w:rsidRPr="00BB26B1" w:rsidRDefault="00E428F4" w:rsidP="00E428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Малоэтажные многоквартирные жилые дома до 4 этажей, включая мансардный</w:t>
      </w:r>
    </w:p>
    <w:p w:rsidR="00E428F4" w:rsidRPr="00BB26B1" w:rsidRDefault="00E428F4" w:rsidP="00E428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Специальные жилые дома для престарелых и инвалидов</w:t>
      </w:r>
    </w:p>
    <w:p w:rsidR="00E428F4" w:rsidRPr="00BB26B1" w:rsidRDefault="00E428F4" w:rsidP="00E428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социальной защиты</w:t>
      </w:r>
    </w:p>
    <w:p w:rsidR="00E428F4" w:rsidRPr="00BB26B1" w:rsidRDefault="00E428F4" w:rsidP="00E428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Отделения связи, почтовые отделения, телефонные и телеграфные пункты, филиалы банков</w:t>
      </w:r>
    </w:p>
    <w:p w:rsidR="00E428F4" w:rsidRPr="00BB26B1" w:rsidRDefault="00E428F4" w:rsidP="00E428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АТС, районные узлы связи</w:t>
      </w:r>
    </w:p>
    <w:p w:rsidR="00E428F4" w:rsidRPr="00BB26B1" w:rsidRDefault="00E428F4" w:rsidP="00E428F4">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Опорные пункты охраны общественного порядка</w:t>
      </w:r>
    </w:p>
    <w:p w:rsidR="00E428F4" w:rsidRPr="00BB26B1" w:rsidRDefault="00E428F4" w:rsidP="00E428F4">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Вспомогательные виды разрешенного использования земельного участка:</w:t>
      </w:r>
    </w:p>
    <w:p w:rsidR="00E428F4" w:rsidRPr="00BB26B1" w:rsidRDefault="00E428F4" w:rsidP="00E428F4">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Площадки: детские, хозяйственные, отдыха, спортивные</w:t>
      </w:r>
    </w:p>
    <w:p w:rsidR="00E428F4" w:rsidRPr="00BB26B1" w:rsidRDefault="00E428F4" w:rsidP="00E428F4">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Строения и здания для индивидуальной трудовой деятельности (столярные мастерские и т.п.)</w:t>
      </w:r>
    </w:p>
    <w:p w:rsidR="00E428F4" w:rsidRPr="00BB26B1" w:rsidRDefault="00E428F4" w:rsidP="00E428F4">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Хозяйственные постройки (хранение дров, инструмента)</w:t>
      </w:r>
    </w:p>
    <w:p w:rsidR="00E428F4" w:rsidRPr="00BB26B1" w:rsidRDefault="00E428F4" w:rsidP="00E428F4">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Летние гостевые домики, беседки, семейные бани, теплицы, оранжереи</w:t>
      </w:r>
    </w:p>
    <w:p w:rsidR="00E428F4" w:rsidRPr="00BB26B1" w:rsidRDefault="00E428F4" w:rsidP="00E428F4">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Гаражи и стоянки для автотранспорта на 1-3 места</w:t>
      </w:r>
    </w:p>
    <w:p w:rsidR="00E428F4" w:rsidRPr="00BB26B1" w:rsidRDefault="00E428F4" w:rsidP="00E428F4">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Постройки для содержания домашней птицы и скота (без выпаса)</w:t>
      </w:r>
    </w:p>
    <w:p w:rsidR="00E428F4" w:rsidRPr="00BB26B1" w:rsidRDefault="00E428F4" w:rsidP="00E428F4">
      <w:pPr>
        <w:pStyle w:val="a3"/>
        <w:numPr>
          <w:ilvl w:val="0"/>
          <w:numId w:val="5"/>
        </w:numPr>
        <w:spacing w:line="240" w:lineRule="auto"/>
        <w:jc w:val="both"/>
        <w:rPr>
          <w:rFonts w:ascii="Times New Roman" w:hAnsi="Times New Roman"/>
          <w:b/>
        </w:rPr>
      </w:pPr>
      <w:r w:rsidRPr="00BB26B1">
        <w:rPr>
          <w:rFonts w:ascii="Times New Roman" w:eastAsiaTheme="minorHAnsi" w:hAnsi="Times New Roman"/>
        </w:rPr>
        <w:t>Сады, скверы, бульвары.</w:t>
      </w:r>
    </w:p>
    <w:p w:rsidR="00E428F4" w:rsidRPr="00BB26B1" w:rsidRDefault="00E428F4" w:rsidP="00E428F4">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E428F4" w:rsidRPr="00BB26B1" w:rsidRDefault="00E428F4" w:rsidP="00E428F4">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РФ-47-4-14-2-06-2024-0302</w:t>
      </w:r>
    </w:p>
    <w:p w:rsidR="00E428F4" w:rsidRPr="00BB26B1" w:rsidRDefault="00E428F4" w:rsidP="00E428F4">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E428F4" w:rsidRPr="00BB26B1" w:rsidRDefault="00E428F4" w:rsidP="00E428F4">
      <w:pPr>
        <w:ind w:firstLine="567"/>
        <w:jc w:val="both"/>
        <w:rPr>
          <w:sz w:val="22"/>
          <w:szCs w:val="22"/>
        </w:rPr>
      </w:pPr>
      <w:r w:rsidRPr="00BB26B1">
        <w:rPr>
          <w:sz w:val="22"/>
          <w:szCs w:val="22"/>
        </w:rPr>
        <w:t xml:space="preserve">1.Централизованное водоснабжение, водоотведение: отсутствие технической возможности подключения к водоснабжению, возможность технического подключения к сетям </w:t>
      </w:r>
      <w:proofErr w:type="spellStart"/>
      <w:r w:rsidRPr="00BB26B1">
        <w:rPr>
          <w:sz w:val="22"/>
          <w:szCs w:val="22"/>
        </w:rPr>
        <w:t>инженерно</w:t>
      </w:r>
      <w:proofErr w:type="spellEnd"/>
      <w:r w:rsidRPr="00BB26B1">
        <w:rPr>
          <w:sz w:val="22"/>
          <w:szCs w:val="22"/>
        </w:rPr>
        <w:t xml:space="preserve"> – технического обеспечения (водоотведение) имеется (информация предоставлена ГУП «</w:t>
      </w:r>
      <w:proofErr w:type="spellStart"/>
      <w:r w:rsidRPr="00BB26B1">
        <w:rPr>
          <w:sz w:val="22"/>
          <w:szCs w:val="22"/>
        </w:rPr>
        <w:t>Леноблводоканал</w:t>
      </w:r>
      <w:proofErr w:type="spellEnd"/>
      <w:r w:rsidRPr="00BB26B1">
        <w:rPr>
          <w:sz w:val="22"/>
          <w:szCs w:val="22"/>
        </w:rPr>
        <w:t>», исх-28463/2024 от 01.07.2024 г.);</w:t>
      </w:r>
    </w:p>
    <w:p w:rsidR="00E428F4" w:rsidRPr="00BB26B1" w:rsidRDefault="00E428F4" w:rsidP="00E428F4">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r w:rsidRPr="00BB26B1">
        <w:rPr>
          <w:sz w:val="22"/>
          <w:szCs w:val="22"/>
        </w:rPr>
        <w:t>Петербургтеплоэнерго</w:t>
      </w:r>
      <w:proofErr w:type="spellEnd"/>
      <w:r w:rsidRPr="00BB26B1">
        <w:rPr>
          <w:sz w:val="22"/>
          <w:szCs w:val="22"/>
        </w:rPr>
        <w:t>», №5725 от 02.07.2024 г.);</w:t>
      </w:r>
    </w:p>
    <w:p w:rsidR="00E428F4" w:rsidRPr="00BB26B1" w:rsidRDefault="00E428F4" w:rsidP="00E428F4">
      <w:pPr>
        <w:ind w:firstLine="567"/>
        <w:jc w:val="both"/>
        <w:rPr>
          <w:sz w:val="22"/>
          <w:szCs w:val="22"/>
        </w:rPr>
      </w:pPr>
      <w:r w:rsidRPr="00BB26B1">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BB26B1">
        <w:rPr>
          <w:sz w:val="22"/>
          <w:szCs w:val="22"/>
          <w:lang w:val="en-US"/>
        </w:rPr>
        <w:t>D</w:t>
      </w:r>
      <w:r w:rsidRPr="00BB26B1">
        <w:rPr>
          <w:sz w:val="22"/>
          <w:szCs w:val="22"/>
        </w:rPr>
        <w:t>=32 мм, ориентировочно расположенный от границ земельного участка (по прямой линии) на расстоянии 2,0 м.  (информация предоставлена АО «Газпром газораспределение Ленинградская область» филиал в г. Выборге от 08.07.2024 г. № 02-/560).</w:t>
      </w:r>
    </w:p>
    <w:p w:rsidR="00E428F4" w:rsidRPr="00BB26B1" w:rsidRDefault="00E428F4" w:rsidP="00E428F4">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w:t>
      </w:r>
      <w:r w:rsidRPr="00BB26B1">
        <w:rPr>
          <w:sz w:val="22"/>
          <w:szCs w:val="22"/>
        </w:rPr>
        <w:lastRenderedPageBreak/>
        <w:t xml:space="preserve">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12" w:history="1">
        <w:r w:rsidRPr="00BB26B1">
          <w:rPr>
            <w:rStyle w:val="a9"/>
            <w:color w:val="auto"/>
            <w:sz w:val="22"/>
            <w:szCs w:val="22"/>
          </w:rPr>
          <w:t>https://reestr-svyaz.rkn.gov.ru/</w:t>
        </w:r>
      </w:hyperlink>
      <w:r w:rsidRPr="00BB26B1">
        <w:rPr>
          <w:sz w:val="22"/>
          <w:szCs w:val="22"/>
        </w:rPr>
        <w:t xml:space="preserve">. </w:t>
      </w:r>
    </w:p>
    <w:p w:rsidR="00E428F4" w:rsidRPr="00BB26B1" w:rsidRDefault="00E428F4" w:rsidP="00E428F4">
      <w:pPr>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51"/>
        <w:gridCol w:w="3402"/>
      </w:tblGrid>
      <w:tr w:rsidR="00E428F4" w:rsidRPr="00BB26B1" w:rsidTr="00BB26B1">
        <w:tc>
          <w:tcPr>
            <w:tcW w:w="4395" w:type="dxa"/>
            <w:shd w:val="clear" w:color="auto" w:fill="auto"/>
          </w:tcPr>
          <w:p w:rsidR="00E428F4" w:rsidRPr="00BB26B1" w:rsidRDefault="00E428F4" w:rsidP="00ED19CB">
            <w:pPr>
              <w:jc w:val="center"/>
              <w:rPr>
                <w:b/>
                <w:sz w:val="22"/>
                <w:szCs w:val="22"/>
              </w:rPr>
            </w:pPr>
            <w:r w:rsidRPr="00BB26B1">
              <w:rPr>
                <w:b/>
                <w:sz w:val="22"/>
                <w:szCs w:val="22"/>
              </w:rPr>
              <w:t>Начальный (стартовый) цена земельного участка (руб.)</w:t>
            </w:r>
          </w:p>
        </w:tc>
        <w:tc>
          <w:tcPr>
            <w:tcW w:w="2551" w:type="dxa"/>
            <w:shd w:val="clear" w:color="auto" w:fill="auto"/>
          </w:tcPr>
          <w:p w:rsidR="00E428F4" w:rsidRPr="00BB26B1" w:rsidRDefault="00E428F4" w:rsidP="00ED19CB">
            <w:pPr>
              <w:ind w:firstLine="284"/>
              <w:jc w:val="center"/>
              <w:rPr>
                <w:b/>
                <w:sz w:val="22"/>
                <w:szCs w:val="22"/>
              </w:rPr>
            </w:pPr>
            <w:r w:rsidRPr="00BB26B1">
              <w:rPr>
                <w:b/>
                <w:sz w:val="22"/>
                <w:szCs w:val="22"/>
              </w:rPr>
              <w:t>Шаг аукциона (руб.)</w:t>
            </w:r>
          </w:p>
        </w:tc>
        <w:tc>
          <w:tcPr>
            <w:tcW w:w="3402" w:type="dxa"/>
            <w:shd w:val="clear" w:color="auto" w:fill="auto"/>
          </w:tcPr>
          <w:p w:rsidR="00E428F4" w:rsidRPr="00BB26B1" w:rsidRDefault="00E428F4" w:rsidP="00ED19CB">
            <w:pPr>
              <w:ind w:firstLine="34"/>
              <w:jc w:val="center"/>
              <w:rPr>
                <w:b/>
                <w:sz w:val="22"/>
                <w:szCs w:val="22"/>
              </w:rPr>
            </w:pPr>
            <w:r w:rsidRPr="00BB26B1">
              <w:rPr>
                <w:b/>
                <w:sz w:val="22"/>
                <w:szCs w:val="22"/>
              </w:rPr>
              <w:t>Размер задатка</w:t>
            </w:r>
          </w:p>
          <w:p w:rsidR="00E428F4" w:rsidRPr="00BB26B1" w:rsidRDefault="00E428F4" w:rsidP="00ED19CB">
            <w:pPr>
              <w:ind w:firstLine="284"/>
              <w:jc w:val="center"/>
              <w:rPr>
                <w:b/>
                <w:sz w:val="22"/>
                <w:szCs w:val="22"/>
              </w:rPr>
            </w:pPr>
            <w:r w:rsidRPr="00BB26B1">
              <w:rPr>
                <w:b/>
                <w:sz w:val="22"/>
                <w:szCs w:val="22"/>
              </w:rPr>
              <w:t>(руб.)</w:t>
            </w:r>
          </w:p>
        </w:tc>
      </w:tr>
      <w:tr w:rsidR="00E428F4"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E428F4" w:rsidRPr="00BB26B1" w:rsidRDefault="00E428F4" w:rsidP="00E428F4">
            <w:pPr>
              <w:ind w:firstLine="284"/>
              <w:jc w:val="center"/>
              <w:rPr>
                <w:sz w:val="22"/>
                <w:szCs w:val="22"/>
              </w:rPr>
            </w:pPr>
            <w:r w:rsidRPr="00BB26B1">
              <w:rPr>
                <w:sz w:val="22"/>
                <w:szCs w:val="22"/>
              </w:rPr>
              <w:t>2 280 000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428F4" w:rsidRPr="00BB26B1" w:rsidRDefault="00E428F4" w:rsidP="00ED19CB">
            <w:pPr>
              <w:jc w:val="center"/>
              <w:rPr>
                <w:sz w:val="22"/>
                <w:szCs w:val="22"/>
              </w:rPr>
            </w:pPr>
            <w:r w:rsidRPr="00BB26B1">
              <w:rPr>
                <w:sz w:val="22"/>
                <w:szCs w:val="22"/>
              </w:rPr>
              <w:t>68 400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428F4" w:rsidRPr="00BB26B1" w:rsidRDefault="00E428F4" w:rsidP="00ED19CB">
            <w:pPr>
              <w:jc w:val="center"/>
              <w:rPr>
                <w:sz w:val="22"/>
                <w:szCs w:val="22"/>
              </w:rPr>
            </w:pPr>
            <w:r w:rsidRPr="00BB26B1">
              <w:rPr>
                <w:sz w:val="22"/>
                <w:szCs w:val="22"/>
              </w:rPr>
              <w:t>2 052 000</w:t>
            </w:r>
          </w:p>
        </w:tc>
      </w:tr>
    </w:tbl>
    <w:p w:rsidR="00944A3B" w:rsidRPr="00BB26B1" w:rsidRDefault="00944A3B" w:rsidP="00197E02">
      <w:pPr>
        <w:ind w:firstLine="426"/>
        <w:jc w:val="both"/>
        <w:rPr>
          <w:b/>
          <w:sz w:val="22"/>
          <w:szCs w:val="22"/>
        </w:rPr>
      </w:pPr>
    </w:p>
    <w:p w:rsidR="003F3646" w:rsidRPr="00BB26B1" w:rsidRDefault="003F3646" w:rsidP="003F3646">
      <w:pPr>
        <w:jc w:val="both"/>
        <w:rPr>
          <w:b/>
          <w:color w:val="0070C0"/>
          <w:sz w:val="22"/>
          <w:szCs w:val="22"/>
        </w:rPr>
      </w:pPr>
      <w:r w:rsidRPr="00BB26B1">
        <w:rPr>
          <w:b/>
          <w:sz w:val="22"/>
          <w:szCs w:val="22"/>
        </w:rPr>
        <w:t>Сведения о земельном участке</w:t>
      </w:r>
      <w:r w:rsidRPr="00BB26B1">
        <w:rPr>
          <w:sz w:val="22"/>
          <w:szCs w:val="22"/>
        </w:rPr>
        <w:t xml:space="preserve"> </w:t>
      </w:r>
      <w:r w:rsidRPr="00BB26B1">
        <w:rPr>
          <w:b/>
          <w:color w:val="0070C0"/>
          <w:sz w:val="22"/>
          <w:szCs w:val="22"/>
        </w:rPr>
        <w:t>ЛОТ №8:</w:t>
      </w:r>
    </w:p>
    <w:p w:rsidR="003F3646" w:rsidRPr="00BB26B1" w:rsidRDefault="003F3646" w:rsidP="003F3646">
      <w:pPr>
        <w:jc w:val="both"/>
        <w:rPr>
          <w:b/>
          <w:color w:val="0070C0"/>
          <w:sz w:val="22"/>
          <w:szCs w:val="22"/>
        </w:rPr>
      </w:pPr>
    </w:p>
    <w:p w:rsidR="003F3646" w:rsidRPr="00BB26B1" w:rsidRDefault="003F3646" w:rsidP="003F3646">
      <w:pPr>
        <w:ind w:firstLine="540"/>
        <w:jc w:val="both"/>
        <w:rPr>
          <w:sz w:val="22"/>
          <w:szCs w:val="22"/>
        </w:rPr>
      </w:pPr>
      <w:r w:rsidRPr="00BB26B1">
        <w:rPr>
          <w:b/>
          <w:sz w:val="22"/>
          <w:szCs w:val="22"/>
        </w:rPr>
        <w:t>Местоположение (адрес):</w:t>
      </w:r>
      <w:r w:rsidRPr="00BB26B1">
        <w:rPr>
          <w:sz w:val="22"/>
          <w:szCs w:val="22"/>
        </w:rPr>
        <w:t xml:space="preserve">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Запорожское сельское поселение, п. Запорожское, уч. №16</w:t>
      </w:r>
    </w:p>
    <w:p w:rsidR="003F3646" w:rsidRPr="00BB26B1" w:rsidRDefault="003F3646" w:rsidP="003F3646">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2500</w:t>
      </w:r>
    </w:p>
    <w:p w:rsidR="003F3646" w:rsidRPr="00BB26B1" w:rsidRDefault="003F3646" w:rsidP="003F3646">
      <w:pPr>
        <w:ind w:firstLine="540"/>
        <w:jc w:val="both"/>
        <w:rPr>
          <w:sz w:val="22"/>
          <w:szCs w:val="22"/>
        </w:rPr>
      </w:pPr>
      <w:r w:rsidRPr="00BB26B1">
        <w:rPr>
          <w:b/>
          <w:sz w:val="22"/>
          <w:szCs w:val="22"/>
        </w:rPr>
        <w:t>Кадастровый номер:</w:t>
      </w:r>
      <w:r w:rsidRPr="00BB26B1">
        <w:rPr>
          <w:sz w:val="22"/>
          <w:szCs w:val="22"/>
        </w:rPr>
        <w:t xml:space="preserve"> 47:03:1306003:590</w:t>
      </w:r>
    </w:p>
    <w:p w:rsidR="003F3646" w:rsidRPr="00BB26B1" w:rsidRDefault="003F3646" w:rsidP="003F3646">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3F3646" w:rsidRPr="00BB26B1" w:rsidRDefault="003F3646" w:rsidP="003F3646">
      <w:pPr>
        <w:ind w:firstLine="540"/>
        <w:jc w:val="both"/>
        <w:rPr>
          <w:sz w:val="22"/>
          <w:szCs w:val="22"/>
        </w:rPr>
      </w:pPr>
    </w:p>
    <w:p w:rsidR="003F3646" w:rsidRPr="00BB26B1" w:rsidRDefault="003F3646" w:rsidP="003F3646">
      <w:pPr>
        <w:autoSpaceDE w:val="0"/>
        <w:autoSpaceDN w:val="0"/>
        <w:adjustRightInd w:val="0"/>
        <w:ind w:firstLine="540"/>
        <w:jc w:val="both"/>
        <w:rPr>
          <w:rFonts w:eastAsiaTheme="minorHAnsi"/>
          <w:sz w:val="22"/>
          <w:szCs w:val="22"/>
        </w:rPr>
      </w:pPr>
      <w:r w:rsidRPr="00BB26B1">
        <w:rPr>
          <w:rFonts w:eastAsiaTheme="minorHAnsi"/>
          <w:sz w:val="22"/>
          <w:szCs w:val="22"/>
          <w:lang w:eastAsia="en-US"/>
        </w:rPr>
        <w:t>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 отсутствуют.</w:t>
      </w:r>
    </w:p>
    <w:p w:rsidR="003F3646" w:rsidRPr="00BB26B1" w:rsidRDefault="003F3646" w:rsidP="003F3646">
      <w:pPr>
        <w:ind w:firstLine="567"/>
        <w:jc w:val="both"/>
        <w:rPr>
          <w:sz w:val="22"/>
          <w:szCs w:val="22"/>
        </w:rPr>
      </w:pPr>
      <w:r w:rsidRPr="00BB26B1">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РФ-47-4-14-2-02-2022-0126(прилагается).</w:t>
      </w:r>
    </w:p>
    <w:p w:rsidR="003F3646" w:rsidRPr="00BB26B1" w:rsidRDefault="003F3646" w:rsidP="003F3646">
      <w:pPr>
        <w:ind w:firstLine="540"/>
        <w:jc w:val="both"/>
        <w:rPr>
          <w:sz w:val="22"/>
          <w:szCs w:val="22"/>
        </w:rPr>
      </w:pPr>
      <w:r w:rsidRPr="00BB26B1">
        <w:rPr>
          <w:b/>
          <w:sz w:val="22"/>
          <w:szCs w:val="22"/>
        </w:rPr>
        <w:t>Вид разрешенного использования:</w:t>
      </w:r>
      <w:r w:rsidRPr="00BB26B1">
        <w:rPr>
          <w:sz w:val="22"/>
          <w:szCs w:val="22"/>
        </w:rPr>
        <w:t xml:space="preserve"> под индивидуальное жилищное строительство </w:t>
      </w:r>
    </w:p>
    <w:p w:rsidR="003F3646" w:rsidRPr="00BB26B1" w:rsidRDefault="003F3646" w:rsidP="003F3646">
      <w:pPr>
        <w:ind w:firstLine="540"/>
        <w:jc w:val="both"/>
        <w:rPr>
          <w:sz w:val="22"/>
          <w:szCs w:val="22"/>
          <w:highlight w:val="yellow"/>
        </w:rPr>
      </w:pPr>
    </w:p>
    <w:p w:rsidR="003F3646" w:rsidRPr="00BB26B1" w:rsidRDefault="003F3646" w:rsidP="003F3646">
      <w:pPr>
        <w:ind w:firstLine="567"/>
        <w:jc w:val="both"/>
        <w:rPr>
          <w:sz w:val="22"/>
          <w:szCs w:val="22"/>
        </w:rPr>
      </w:pPr>
      <w:r w:rsidRPr="00BB26B1">
        <w:rPr>
          <w:sz w:val="22"/>
          <w:szCs w:val="22"/>
        </w:rPr>
        <w:t>Виды разрешенного использования земельных участков для территориальной зоны Ж-1:</w:t>
      </w:r>
    </w:p>
    <w:p w:rsidR="003F3646" w:rsidRPr="00BB26B1" w:rsidRDefault="003F3646" w:rsidP="003F3646">
      <w:pPr>
        <w:ind w:firstLine="567"/>
        <w:jc w:val="both"/>
        <w:rPr>
          <w:sz w:val="22"/>
          <w:szCs w:val="22"/>
        </w:rPr>
      </w:pPr>
    </w:p>
    <w:p w:rsidR="003F3646" w:rsidRPr="00BB26B1" w:rsidRDefault="003F3646" w:rsidP="003F3646">
      <w:pPr>
        <w:autoSpaceDE w:val="0"/>
        <w:autoSpaceDN w:val="0"/>
        <w:adjustRightInd w:val="0"/>
        <w:ind w:firstLine="567"/>
        <w:rPr>
          <w:rFonts w:eastAsiaTheme="minorHAnsi"/>
          <w:sz w:val="22"/>
          <w:szCs w:val="22"/>
          <w:lang w:eastAsia="en-US"/>
        </w:rPr>
      </w:pPr>
      <w:r w:rsidRPr="00BB26B1">
        <w:rPr>
          <w:rFonts w:eastAsiaTheme="minorHAnsi"/>
          <w:sz w:val="22"/>
          <w:szCs w:val="22"/>
          <w:lang w:eastAsia="en-US"/>
        </w:rPr>
        <w:t>Основные виды разрешенного использования земельного участка:</w:t>
      </w:r>
    </w:p>
    <w:p w:rsidR="003F3646" w:rsidRPr="00BB26B1" w:rsidRDefault="003F3646" w:rsidP="003F3646">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индивидуального жилищного строительства</w:t>
      </w:r>
    </w:p>
    <w:p w:rsidR="003F3646" w:rsidRPr="00BB26B1" w:rsidRDefault="003F3646" w:rsidP="003F3646">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эксплуатации жилого дома</w:t>
      </w:r>
    </w:p>
    <w:p w:rsidR="003F3646" w:rsidRPr="00BB26B1" w:rsidRDefault="003F3646" w:rsidP="003F3646">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Земельные участки (территории) общего пользования</w:t>
      </w:r>
    </w:p>
    <w:p w:rsidR="003F3646" w:rsidRPr="00BB26B1" w:rsidRDefault="003F3646" w:rsidP="003F3646">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Коммунальное обслуживание</w:t>
      </w:r>
    </w:p>
    <w:p w:rsidR="003F3646" w:rsidRPr="00BB26B1" w:rsidRDefault="003F3646" w:rsidP="003F3646">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Условно разрешенные виды использования земельного участка:</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Блокированные жилые дома 1-3 этажа с придомовыми участками</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Детские дошкольные учреждения</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Общеобразовательные учреждения (школы)</w:t>
      </w:r>
    </w:p>
    <w:p w:rsidR="003F3646" w:rsidRPr="00BB26B1" w:rsidRDefault="003F3646" w:rsidP="003F3646">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Для ведения личного подсобного хозяйства</w:t>
      </w:r>
    </w:p>
    <w:p w:rsidR="003F3646" w:rsidRPr="00BB26B1" w:rsidRDefault="003F3646" w:rsidP="003F3646">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Гостиницы (с этажностью до 3 </w:t>
      </w:r>
      <w:proofErr w:type="spellStart"/>
      <w:r w:rsidRPr="00BB26B1">
        <w:rPr>
          <w:rFonts w:ascii="Times New Roman" w:eastAsiaTheme="minorHAnsi" w:hAnsi="Times New Roman"/>
        </w:rPr>
        <w:t>эт</w:t>
      </w:r>
      <w:proofErr w:type="spellEnd"/>
      <w:r w:rsidRPr="00BB26B1">
        <w:rPr>
          <w:rFonts w:ascii="Times New Roman" w:eastAsiaTheme="minorHAnsi" w:hAnsi="Times New Roman"/>
        </w:rPr>
        <w:t>.)</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Предприятия торговли, общественного питания и бытового обслуживания (до 250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общ. площади)</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Библиотеки, лектории, дома творчества</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культуры и искусства (клубы, дома культуры, кинотеатры, музеи, выставочные залы и пр.)</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Пункты оказания первой медицинской помощи</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Аптеки</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Молочные кухни,</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огородничества</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Содержание домашнего скота и птицы</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подсобного хозяйства</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Малоэтажные многоквартирные жилые дома до 4 этажей, включая мансардный</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Специальные жилые дома для престарелых и инвалидов</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социальной защиты</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Отделения связи, почтовые отделения, телефонные и телеграфные пункты, филиалы банков</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АТС, районные узлы связи</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Опорные пункты охраны общественного порядка</w:t>
      </w:r>
    </w:p>
    <w:p w:rsidR="003F3646" w:rsidRPr="00BB26B1" w:rsidRDefault="003F3646" w:rsidP="003F3646">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Вспомогательные виды разрешенного использования земельного участка:</w:t>
      </w:r>
    </w:p>
    <w:p w:rsidR="003F3646" w:rsidRPr="00BB26B1" w:rsidRDefault="003F3646" w:rsidP="003F364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Площадки: детские, хозяйственные, отдыха, спортивные</w:t>
      </w:r>
    </w:p>
    <w:p w:rsidR="003F3646" w:rsidRPr="00BB26B1" w:rsidRDefault="003F3646" w:rsidP="003F364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Строения и здания для индивидуальной трудовой деятельности (столярные мастерские и т.п.)</w:t>
      </w:r>
    </w:p>
    <w:p w:rsidR="003F3646" w:rsidRPr="00BB26B1" w:rsidRDefault="003F3646" w:rsidP="003F364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Хозяйственные постройки (хранение дров, инструмента)</w:t>
      </w:r>
    </w:p>
    <w:p w:rsidR="003F3646" w:rsidRPr="00BB26B1" w:rsidRDefault="003F3646" w:rsidP="003F364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lastRenderedPageBreak/>
        <w:t>Летние гостевые домики, беседки, семейные бани, теплицы, оранжереи</w:t>
      </w:r>
    </w:p>
    <w:p w:rsidR="003F3646" w:rsidRPr="00BB26B1" w:rsidRDefault="003F3646" w:rsidP="003F364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Гаражи и стоянки для автотранспорта на 1-3 места</w:t>
      </w:r>
    </w:p>
    <w:p w:rsidR="003F3646" w:rsidRPr="00BB26B1" w:rsidRDefault="003F3646" w:rsidP="003F364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Постройки для содержания домашней птицы и скота (без выпаса)</w:t>
      </w:r>
    </w:p>
    <w:p w:rsidR="003F3646" w:rsidRPr="00BB26B1" w:rsidRDefault="003F3646" w:rsidP="003F3646">
      <w:pPr>
        <w:pStyle w:val="a3"/>
        <w:numPr>
          <w:ilvl w:val="0"/>
          <w:numId w:val="5"/>
        </w:numPr>
        <w:spacing w:line="240" w:lineRule="auto"/>
        <w:jc w:val="both"/>
        <w:rPr>
          <w:rFonts w:ascii="Times New Roman" w:hAnsi="Times New Roman"/>
          <w:b/>
        </w:rPr>
      </w:pPr>
      <w:r w:rsidRPr="00BB26B1">
        <w:rPr>
          <w:rFonts w:ascii="Times New Roman" w:eastAsiaTheme="minorHAnsi" w:hAnsi="Times New Roman"/>
        </w:rPr>
        <w:t>Сады, скверы, бульвары.</w:t>
      </w:r>
    </w:p>
    <w:p w:rsidR="003F3646" w:rsidRPr="00BB26B1" w:rsidRDefault="003F3646" w:rsidP="003F3646">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3F3646" w:rsidRPr="00BB26B1" w:rsidRDefault="003F3646" w:rsidP="003F3646">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РФ-47-4-14-2-02-2022-0126.</w:t>
      </w:r>
    </w:p>
    <w:p w:rsidR="003F3646" w:rsidRPr="00BB26B1" w:rsidRDefault="003F3646" w:rsidP="003F3646">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3F3646" w:rsidRPr="00BB26B1" w:rsidRDefault="003F3646" w:rsidP="003F3646">
      <w:pPr>
        <w:ind w:firstLine="567"/>
        <w:jc w:val="both"/>
        <w:rPr>
          <w:sz w:val="22"/>
          <w:szCs w:val="22"/>
        </w:rPr>
      </w:pPr>
      <w:r w:rsidRPr="00BB26B1">
        <w:rPr>
          <w:sz w:val="22"/>
          <w:szCs w:val="22"/>
        </w:rPr>
        <w:t>1.Централизованное водоснабжение, водоотведение: отсутствие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исх-28474/2024 от 01.07.2024 г.);</w:t>
      </w:r>
    </w:p>
    <w:p w:rsidR="003F3646" w:rsidRPr="00BB26B1" w:rsidRDefault="003F3646" w:rsidP="003F3646">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proofErr w:type="gramStart"/>
      <w:r w:rsidRPr="00BB26B1">
        <w:rPr>
          <w:sz w:val="22"/>
          <w:szCs w:val="22"/>
        </w:rPr>
        <w:t>Энерго</w:t>
      </w:r>
      <w:proofErr w:type="spellEnd"/>
      <w:r w:rsidRPr="00BB26B1">
        <w:rPr>
          <w:sz w:val="22"/>
          <w:szCs w:val="22"/>
        </w:rPr>
        <w:t>-ресурс</w:t>
      </w:r>
      <w:proofErr w:type="gramEnd"/>
      <w:r w:rsidRPr="00BB26B1">
        <w:rPr>
          <w:sz w:val="22"/>
          <w:szCs w:val="22"/>
        </w:rPr>
        <w:t>», №1783-П от 04.06.2024 г.);</w:t>
      </w:r>
    </w:p>
    <w:p w:rsidR="003F3646" w:rsidRPr="00BB26B1" w:rsidRDefault="003F3646" w:rsidP="003F3646">
      <w:pPr>
        <w:ind w:firstLine="567"/>
        <w:jc w:val="both"/>
        <w:rPr>
          <w:sz w:val="22"/>
          <w:szCs w:val="22"/>
        </w:rPr>
      </w:pPr>
      <w:r w:rsidRPr="00BB26B1">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BB26B1">
        <w:rPr>
          <w:sz w:val="22"/>
          <w:szCs w:val="22"/>
          <w:lang w:val="en-US"/>
        </w:rPr>
        <w:t>II</w:t>
      </w:r>
      <w:r w:rsidRPr="00BB26B1">
        <w:rPr>
          <w:sz w:val="22"/>
          <w:szCs w:val="22"/>
        </w:rPr>
        <w:t xml:space="preserve"> категории, </w:t>
      </w:r>
      <w:r w:rsidRPr="00BB26B1">
        <w:rPr>
          <w:sz w:val="22"/>
          <w:szCs w:val="22"/>
          <w:lang w:val="en-US"/>
        </w:rPr>
        <w:t>D</w:t>
      </w:r>
      <w:r w:rsidRPr="00BB26B1">
        <w:rPr>
          <w:sz w:val="22"/>
          <w:szCs w:val="22"/>
        </w:rPr>
        <w:t>=315 мм, ориентировочно расположенный от границ земельного участка (по прямой линии) на расстоянии 231 м.  (информация предоставлена АО «Газпром газораспределение Ленинградская область» филиал в г. Выборге от 08.07.2024 г. № 02-/557).</w:t>
      </w:r>
    </w:p>
    <w:p w:rsidR="003F3646" w:rsidRPr="00BB26B1" w:rsidRDefault="003F3646" w:rsidP="003F3646">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13" w:history="1">
        <w:r w:rsidRPr="00BB26B1">
          <w:rPr>
            <w:rStyle w:val="a9"/>
            <w:color w:val="auto"/>
            <w:sz w:val="22"/>
            <w:szCs w:val="22"/>
          </w:rPr>
          <w:t>https://reestr-svyaz.rkn.gov.ru/</w:t>
        </w:r>
      </w:hyperlink>
      <w:r w:rsidRPr="00BB26B1">
        <w:rPr>
          <w:sz w:val="22"/>
          <w:szCs w:val="22"/>
        </w:rPr>
        <w:t xml:space="preserve">. </w:t>
      </w:r>
    </w:p>
    <w:p w:rsidR="003F3646" w:rsidRPr="00BB26B1" w:rsidRDefault="003F3646" w:rsidP="003F3646">
      <w:pPr>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51"/>
        <w:gridCol w:w="3402"/>
      </w:tblGrid>
      <w:tr w:rsidR="003F3646" w:rsidRPr="00BB26B1" w:rsidTr="00BB26B1">
        <w:tc>
          <w:tcPr>
            <w:tcW w:w="4395" w:type="dxa"/>
            <w:shd w:val="clear" w:color="auto" w:fill="auto"/>
          </w:tcPr>
          <w:p w:rsidR="003F3646" w:rsidRPr="00BB26B1" w:rsidRDefault="003F3646" w:rsidP="003F3646">
            <w:pPr>
              <w:jc w:val="center"/>
              <w:rPr>
                <w:b/>
                <w:sz w:val="22"/>
                <w:szCs w:val="22"/>
              </w:rPr>
            </w:pPr>
            <w:r w:rsidRPr="00BB26B1">
              <w:rPr>
                <w:b/>
                <w:sz w:val="22"/>
                <w:szCs w:val="22"/>
              </w:rPr>
              <w:t>Начальный (стартовый) цена земельного участка (руб.)</w:t>
            </w:r>
          </w:p>
        </w:tc>
        <w:tc>
          <w:tcPr>
            <w:tcW w:w="2551" w:type="dxa"/>
            <w:shd w:val="clear" w:color="auto" w:fill="auto"/>
          </w:tcPr>
          <w:p w:rsidR="003F3646" w:rsidRPr="00BB26B1" w:rsidRDefault="003F3646" w:rsidP="003F3646">
            <w:pPr>
              <w:ind w:firstLine="284"/>
              <w:jc w:val="center"/>
              <w:rPr>
                <w:b/>
                <w:sz w:val="22"/>
                <w:szCs w:val="22"/>
              </w:rPr>
            </w:pPr>
            <w:r w:rsidRPr="00BB26B1">
              <w:rPr>
                <w:b/>
                <w:sz w:val="22"/>
                <w:szCs w:val="22"/>
              </w:rPr>
              <w:t>Шаг аукциона (руб.)</w:t>
            </w:r>
          </w:p>
        </w:tc>
        <w:tc>
          <w:tcPr>
            <w:tcW w:w="3402" w:type="dxa"/>
            <w:shd w:val="clear" w:color="auto" w:fill="auto"/>
          </w:tcPr>
          <w:p w:rsidR="003F3646" w:rsidRPr="00BB26B1" w:rsidRDefault="003F3646" w:rsidP="003F3646">
            <w:pPr>
              <w:ind w:firstLine="34"/>
              <w:jc w:val="center"/>
              <w:rPr>
                <w:b/>
                <w:sz w:val="22"/>
                <w:szCs w:val="22"/>
              </w:rPr>
            </w:pPr>
            <w:r w:rsidRPr="00BB26B1">
              <w:rPr>
                <w:b/>
                <w:sz w:val="22"/>
                <w:szCs w:val="22"/>
              </w:rPr>
              <w:t>Размер задатка</w:t>
            </w:r>
          </w:p>
          <w:p w:rsidR="003F3646" w:rsidRPr="00BB26B1" w:rsidRDefault="003F3646" w:rsidP="003F3646">
            <w:pPr>
              <w:ind w:firstLine="284"/>
              <w:jc w:val="center"/>
              <w:rPr>
                <w:b/>
                <w:sz w:val="22"/>
                <w:szCs w:val="22"/>
              </w:rPr>
            </w:pPr>
            <w:r w:rsidRPr="00BB26B1">
              <w:rPr>
                <w:b/>
                <w:sz w:val="22"/>
                <w:szCs w:val="22"/>
              </w:rPr>
              <w:t>(руб.)</w:t>
            </w:r>
          </w:p>
        </w:tc>
      </w:tr>
      <w:tr w:rsidR="003F3646"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3F3646" w:rsidRPr="00BB26B1" w:rsidRDefault="003F3646" w:rsidP="003F3646">
            <w:pPr>
              <w:ind w:firstLine="284"/>
              <w:jc w:val="center"/>
              <w:rPr>
                <w:sz w:val="22"/>
                <w:szCs w:val="22"/>
              </w:rPr>
            </w:pPr>
            <w:r w:rsidRPr="00BB26B1">
              <w:rPr>
                <w:sz w:val="22"/>
                <w:szCs w:val="22"/>
              </w:rPr>
              <w:t>4 290 000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3646" w:rsidRPr="00BB26B1" w:rsidRDefault="003F3646" w:rsidP="003F3646">
            <w:pPr>
              <w:jc w:val="center"/>
              <w:rPr>
                <w:sz w:val="22"/>
                <w:szCs w:val="22"/>
              </w:rPr>
            </w:pPr>
            <w:r w:rsidRPr="00BB26B1">
              <w:rPr>
                <w:sz w:val="22"/>
                <w:szCs w:val="22"/>
              </w:rPr>
              <w:t>128 700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F3646" w:rsidRPr="00BB26B1" w:rsidRDefault="003F3646" w:rsidP="003F3646">
            <w:pPr>
              <w:jc w:val="center"/>
              <w:rPr>
                <w:sz w:val="22"/>
                <w:szCs w:val="22"/>
              </w:rPr>
            </w:pPr>
            <w:r w:rsidRPr="00BB26B1">
              <w:rPr>
                <w:sz w:val="22"/>
                <w:szCs w:val="22"/>
              </w:rPr>
              <w:t>3 861 000</w:t>
            </w:r>
          </w:p>
        </w:tc>
      </w:tr>
    </w:tbl>
    <w:p w:rsidR="00944A3B" w:rsidRPr="00BB26B1" w:rsidRDefault="00944A3B" w:rsidP="00197E02">
      <w:pPr>
        <w:ind w:firstLine="426"/>
        <w:jc w:val="both"/>
        <w:rPr>
          <w:b/>
          <w:sz w:val="22"/>
          <w:szCs w:val="22"/>
        </w:rPr>
      </w:pPr>
    </w:p>
    <w:p w:rsidR="003F3646" w:rsidRPr="00BB26B1" w:rsidRDefault="003F3646" w:rsidP="003F3646">
      <w:pPr>
        <w:jc w:val="both"/>
        <w:rPr>
          <w:b/>
          <w:color w:val="0070C0"/>
          <w:sz w:val="22"/>
          <w:szCs w:val="22"/>
        </w:rPr>
      </w:pPr>
      <w:r w:rsidRPr="00BB26B1">
        <w:rPr>
          <w:b/>
          <w:sz w:val="22"/>
          <w:szCs w:val="22"/>
        </w:rPr>
        <w:t>Сведения о земельном участке</w:t>
      </w:r>
      <w:r w:rsidRPr="00BB26B1">
        <w:rPr>
          <w:sz w:val="22"/>
          <w:szCs w:val="22"/>
        </w:rPr>
        <w:t xml:space="preserve"> </w:t>
      </w:r>
      <w:r w:rsidRPr="00BB26B1">
        <w:rPr>
          <w:b/>
          <w:color w:val="0070C0"/>
          <w:sz w:val="22"/>
          <w:szCs w:val="22"/>
        </w:rPr>
        <w:t>ЛОТ №9:</w:t>
      </w:r>
    </w:p>
    <w:p w:rsidR="003F3646" w:rsidRPr="00BB26B1" w:rsidRDefault="003F3646" w:rsidP="003F3646">
      <w:pPr>
        <w:jc w:val="both"/>
        <w:rPr>
          <w:b/>
          <w:color w:val="0070C0"/>
          <w:sz w:val="22"/>
          <w:szCs w:val="22"/>
        </w:rPr>
      </w:pPr>
    </w:p>
    <w:p w:rsidR="003F3646" w:rsidRPr="00BB26B1" w:rsidRDefault="003F3646" w:rsidP="003F3646">
      <w:pPr>
        <w:ind w:firstLine="540"/>
        <w:jc w:val="both"/>
        <w:rPr>
          <w:sz w:val="22"/>
          <w:szCs w:val="22"/>
        </w:rPr>
      </w:pPr>
      <w:r w:rsidRPr="00BB26B1">
        <w:rPr>
          <w:b/>
          <w:sz w:val="22"/>
          <w:szCs w:val="22"/>
        </w:rPr>
        <w:t>Местоположение (адрес):</w:t>
      </w:r>
      <w:r w:rsidRPr="00BB26B1">
        <w:rPr>
          <w:sz w:val="22"/>
          <w:szCs w:val="22"/>
        </w:rPr>
        <w:t xml:space="preserve">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w:t>
      </w:r>
      <w:proofErr w:type="spellStart"/>
      <w:r w:rsidRPr="00BB26B1">
        <w:rPr>
          <w:sz w:val="22"/>
          <w:szCs w:val="22"/>
        </w:rPr>
        <w:t>Плодовское</w:t>
      </w:r>
      <w:proofErr w:type="spellEnd"/>
      <w:r w:rsidRPr="00BB26B1">
        <w:rPr>
          <w:sz w:val="22"/>
          <w:szCs w:val="22"/>
        </w:rPr>
        <w:t xml:space="preserve"> сельское поселение, п. </w:t>
      </w:r>
      <w:proofErr w:type="spellStart"/>
      <w:r w:rsidRPr="00BB26B1">
        <w:rPr>
          <w:sz w:val="22"/>
          <w:szCs w:val="22"/>
        </w:rPr>
        <w:t>Веснино</w:t>
      </w:r>
      <w:proofErr w:type="spellEnd"/>
      <w:r w:rsidRPr="00BB26B1">
        <w:rPr>
          <w:sz w:val="22"/>
          <w:szCs w:val="22"/>
        </w:rPr>
        <w:t xml:space="preserve">, ул. </w:t>
      </w:r>
      <w:proofErr w:type="spellStart"/>
      <w:r w:rsidRPr="00BB26B1">
        <w:rPr>
          <w:sz w:val="22"/>
          <w:szCs w:val="22"/>
        </w:rPr>
        <w:t>Светлановская</w:t>
      </w:r>
      <w:proofErr w:type="spellEnd"/>
      <w:r w:rsidRPr="00BB26B1">
        <w:rPr>
          <w:sz w:val="22"/>
          <w:szCs w:val="22"/>
        </w:rPr>
        <w:t>, уч. №112</w:t>
      </w:r>
    </w:p>
    <w:p w:rsidR="003F3646" w:rsidRPr="00BB26B1" w:rsidRDefault="003F3646" w:rsidP="003F3646">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1100</w:t>
      </w:r>
    </w:p>
    <w:p w:rsidR="003F3646" w:rsidRPr="00BB26B1" w:rsidRDefault="003F3646" w:rsidP="003F3646">
      <w:pPr>
        <w:ind w:firstLine="540"/>
        <w:jc w:val="both"/>
        <w:rPr>
          <w:sz w:val="22"/>
          <w:szCs w:val="22"/>
        </w:rPr>
      </w:pPr>
      <w:r w:rsidRPr="00BB26B1">
        <w:rPr>
          <w:b/>
          <w:sz w:val="22"/>
          <w:szCs w:val="22"/>
        </w:rPr>
        <w:t>Кадастровый номер:</w:t>
      </w:r>
      <w:r w:rsidRPr="00BB26B1">
        <w:rPr>
          <w:sz w:val="22"/>
          <w:szCs w:val="22"/>
        </w:rPr>
        <w:t xml:space="preserve"> 47:03:0609001:618</w:t>
      </w:r>
    </w:p>
    <w:p w:rsidR="003F3646" w:rsidRPr="00BB26B1" w:rsidRDefault="003F3646" w:rsidP="003F3646">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3F3646" w:rsidRPr="00BB26B1" w:rsidRDefault="003F3646" w:rsidP="003F3646">
      <w:pPr>
        <w:ind w:firstLine="540"/>
        <w:jc w:val="both"/>
        <w:rPr>
          <w:sz w:val="22"/>
          <w:szCs w:val="22"/>
        </w:rPr>
      </w:pPr>
    </w:p>
    <w:p w:rsidR="003F3646" w:rsidRPr="00BB26B1" w:rsidRDefault="003F3646" w:rsidP="003F3646">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 xml:space="preserve">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 </w:t>
      </w:r>
    </w:p>
    <w:p w:rsidR="003F3646" w:rsidRPr="00BB26B1" w:rsidRDefault="003F3646" w:rsidP="003F3646">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Зоны с особыми условиями использования:</w:t>
      </w:r>
    </w:p>
    <w:p w:rsidR="003F3646" w:rsidRPr="00BB26B1" w:rsidRDefault="003F3646" w:rsidP="003F3646">
      <w:pPr>
        <w:pStyle w:val="a3"/>
        <w:numPr>
          <w:ilvl w:val="0"/>
          <w:numId w:val="10"/>
        </w:numPr>
        <w:autoSpaceDE w:val="0"/>
        <w:adjustRightInd w:val="0"/>
        <w:ind w:left="851"/>
        <w:jc w:val="both"/>
        <w:rPr>
          <w:rFonts w:ascii="Times New Roman" w:eastAsiaTheme="minorHAnsi" w:hAnsi="Times New Roman"/>
        </w:rPr>
      </w:pPr>
      <w:r w:rsidRPr="00BB26B1">
        <w:rPr>
          <w:rFonts w:ascii="Times New Roman" w:eastAsiaTheme="minorHAnsi" w:hAnsi="Times New Roman"/>
        </w:rPr>
        <w:t xml:space="preserve">Охранная зона объекта электросетевого хозяйства – ВЛ-0,4 </w:t>
      </w:r>
      <w:proofErr w:type="spellStart"/>
      <w:r w:rsidRPr="00BB26B1">
        <w:rPr>
          <w:rFonts w:ascii="Times New Roman" w:eastAsiaTheme="minorHAnsi" w:hAnsi="Times New Roman"/>
        </w:rPr>
        <w:t>кВ</w:t>
      </w:r>
      <w:proofErr w:type="spellEnd"/>
      <w:r w:rsidRPr="00BB26B1">
        <w:rPr>
          <w:rFonts w:ascii="Times New Roman" w:eastAsiaTheme="minorHAnsi" w:hAnsi="Times New Roman"/>
        </w:rPr>
        <w:t xml:space="preserve"> Л-1 от ТП-0956 в п. </w:t>
      </w:r>
      <w:proofErr w:type="spellStart"/>
      <w:r w:rsidRPr="00BB26B1">
        <w:rPr>
          <w:rFonts w:ascii="Times New Roman" w:eastAsiaTheme="minorHAnsi" w:hAnsi="Times New Roman"/>
        </w:rPr>
        <w:t>Веснино</w:t>
      </w:r>
      <w:proofErr w:type="spellEnd"/>
      <w:r w:rsidRPr="00BB26B1">
        <w:rPr>
          <w:rFonts w:ascii="Times New Roman" w:eastAsiaTheme="minorHAnsi" w:hAnsi="Times New Roman"/>
        </w:rPr>
        <w:t xml:space="preserve"> прот.0,517 – 41 </w:t>
      </w:r>
      <w:proofErr w:type="spellStart"/>
      <w:r w:rsidRPr="00BB26B1">
        <w:rPr>
          <w:rFonts w:ascii="Times New Roman" w:eastAsiaTheme="minorHAnsi" w:hAnsi="Times New Roman"/>
        </w:rPr>
        <w:t>кв.м</w:t>
      </w:r>
      <w:proofErr w:type="spellEnd"/>
    </w:p>
    <w:p w:rsidR="003F3646" w:rsidRPr="00BB26B1" w:rsidRDefault="003F3646" w:rsidP="003F3646">
      <w:pPr>
        <w:ind w:firstLine="567"/>
        <w:jc w:val="both"/>
        <w:rPr>
          <w:sz w:val="22"/>
          <w:szCs w:val="22"/>
        </w:rPr>
      </w:pPr>
      <w:r w:rsidRPr="00BB26B1">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РФ-47-4-14-2-08-2024-0300(прилагается).</w:t>
      </w:r>
    </w:p>
    <w:p w:rsidR="003F3646" w:rsidRPr="00BB26B1" w:rsidRDefault="003F3646" w:rsidP="003F3646">
      <w:pPr>
        <w:ind w:firstLine="540"/>
        <w:jc w:val="both"/>
        <w:rPr>
          <w:sz w:val="22"/>
          <w:szCs w:val="22"/>
        </w:rPr>
      </w:pPr>
      <w:r w:rsidRPr="00BB26B1">
        <w:rPr>
          <w:b/>
          <w:sz w:val="22"/>
          <w:szCs w:val="22"/>
        </w:rPr>
        <w:t>Вид разрешенного использования:</w:t>
      </w:r>
      <w:r w:rsidRPr="00BB26B1">
        <w:rPr>
          <w:sz w:val="22"/>
          <w:szCs w:val="22"/>
        </w:rPr>
        <w:t xml:space="preserve"> под индивидуальное жилищное строительство </w:t>
      </w:r>
    </w:p>
    <w:p w:rsidR="003F3646" w:rsidRPr="00BB26B1" w:rsidRDefault="003F3646" w:rsidP="003F3646">
      <w:pPr>
        <w:ind w:firstLine="540"/>
        <w:jc w:val="both"/>
        <w:rPr>
          <w:sz w:val="22"/>
          <w:szCs w:val="22"/>
          <w:highlight w:val="yellow"/>
        </w:rPr>
      </w:pPr>
    </w:p>
    <w:p w:rsidR="003F3646" w:rsidRPr="00BB26B1" w:rsidRDefault="003F3646" w:rsidP="003F3646">
      <w:pPr>
        <w:ind w:firstLine="567"/>
        <w:jc w:val="both"/>
        <w:rPr>
          <w:sz w:val="22"/>
          <w:szCs w:val="22"/>
        </w:rPr>
      </w:pPr>
      <w:r w:rsidRPr="00BB26B1">
        <w:rPr>
          <w:sz w:val="22"/>
          <w:szCs w:val="22"/>
        </w:rPr>
        <w:t>Виды разрешенного использования земельных участков для территориальной зоны Ж-1:</w:t>
      </w:r>
    </w:p>
    <w:p w:rsidR="003F3646" w:rsidRPr="00BB26B1" w:rsidRDefault="003F3646" w:rsidP="003F3646">
      <w:pPr>
        <w:ind w:firstLine="567"/>
        <w:jc w:val="both"/>
        <w:rPr>
          <w:sz w:val="22"/>
          <w:szCs w:val="22"/>
        </w:rPr>
      </w:pPr>
    </w:p>
    <w:p w:rsidR="003F3646" w:rsidRPr="00BB26B1" w:rsidRDefault="003F3646" w:rsidP="003F3646">
      <w:pPr>
        <w:autoSpaceDE w:val="0"/>
        <w:autoSpaceDN w:val="0"/>
        <w:adjustRightInd w:val="0"/>
        <w:ind w:firstLine="567"/>
        <w:rPr>
          <w:rFonts w:eastAsiaTheme="minorHAnsi"/>
          <w:sz w:val="22"/>
          <w:szCs w:val="22"/>
          <w:lang w:eastAsia="en-US"/>
        </w:rPr>
      </w:pPr>
      <w:r w:rsidRPr="00BB26B1">
        <w:rPr>
          <w:rFonts w:eastAsiaTheme="minorHAnsi"/>
          <w:sz w:val="22"/>
          <w:szCs w:val="22"/>
          <w:lang w:eastAsia="en-US"/>
        </w:rPr>
        <w:t>Основные виды разрешенного использования земельного участка:</w:t>
      </w:r>
    </w:p>
    <w:p w:rsidR="003F3646" w:rsidRPr="00BB26B1" w:rsidRDefault="003F3646" w:rsidP="003F3646">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индивидуального жилищного строительства</w:t>
      </w:r>
    </w:p>
    <w:p w:rsidR="003F3646" w:rsidRPr="00BB26B1" w:rsidRDefault="003F3646" w:rsidP="003F3646">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эксплуатации жилого дома</w:t>
      </w:r>
    </w:p>
    <w:p w:rsidR="003F3646" w:rsidRPr="00BB26B1" w:rsidRDefault="003F3646" w:rsidP="003F3646">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Земельные участки (территории) общего пользования</w:t>
      </w:r>
    </w:p>
    <w:p w:rsidR="003F3646" w:rsidRPr="00BB26B1" w:rsidRDefault="003F3646" w:rsidP="003F3646">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Коммунальное обслуживание</w:t>
      </w:r>
    </w:p>
    <w:p w:rsidR="003F3646" w:rsidRPr="00BB26B1" w:rsidRDefault="003F3646" w:rsidP="003F3646">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Условно разрешенные виды использования земельного участка:</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Блокированные жилые дома 1-3 этажа с придомовыми участками</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Детские дошкольные учреждения</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Общеобразовательные учреждения (школы)</w:t>
      </w:r>
    </w:p>
    <w:p w:rsidR="003F3646" w:rsidRPr="00BB26B1" w:rsidRDefault="003F3646" w:rsidP="003F3646">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Для ведения личного подсобного хозяйства</w:t>
      </w:r>
    </w:p>
    <w:p w:rsidR="003F3646" w:rsidRPr="00BB26B1" w:rsidRDefault="003F3646" w:rsidP="003F3646">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lastRenderedPageBreak/>
        <w:t xml:space="preserve">Гостиницы (с этажностью до 3 </w:t>
      </w:r>
      <w:proofErr w:type="spellStart"/>
      <w:r w:rsidRPr="00BB26B1">
        <w:rPr>
          <w:rFonts w:ascii="Times New Roman" w:eastAsiaTheme="minorHAnsi" w:hAnsi="Times New Roman"/>
        </w:rPr>
        <w:t>эт</w:t>
      </w:r>
      <w:proofErr w:type="spellEnd"/>
      <w:r w:rsidRPr="00BB26B1">
        <w:rPr>
          <w:rFonts w:ascii="Times New Roman" w:eastAsiaTheme="minorHAnsi" w:hAnsi="Times New Roman"/>
        </w:rPr>
        <w:t>.)</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Предприятия торговли, общественного питания и бытового обслуживания (до 250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общ. площади)</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Библиотеки, лектории, дома творчества</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культуры и искусства (клубы, дома культуры, кинотеатры, музеи, выставочные залы и пр.)</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Пункты оказания первой медицинской помощи</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Аптеки</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Молочные кухни,</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огородничества</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Содержание домашнего скота и птицы</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подсобного хозяйства</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Малоэтажные многоквартирные жилые дома до 4 этажей, включая мансардный</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Специальные жилые дома для престарелых и инвалидов</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социальной защиты</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Отделения связи, почтовые отделения, телефонные и телеграфные пункты, филиалы банков</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АТС, районные узлы связи</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Опорные пункты охраны общественного порядка</w:t>
      </w:r>
    </w:p>
    <w:p w:rsidR="003F3646" w:rsidRPr="00BB26B1" w:rsidRDefault="003F3646" w:rsidP="003F3646">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Вспомогательные виды разрешенного использования земельного участка:</w:t>
      </w:r>
    </w:p>
    <w:p w:rsidR="003F3646" w:rsidRPr="00BB26B1" w:rsidRDefault="003F3646" w:rsidP="003F364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Площадки: детские, хозяйственные, отдыха, спортивные</w:t>
      </w:r>
    </w:p>
    <w:p w:rsidR="003F3646" w:rsidRPr="00BB26B1" w:rsidRDefault="003F3646" w:rsidP="003F364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Строения и здания для индивидуальной трудовой деятельности (столярные мастерские и т.п.)</w:t>
      </w:r>
    </w:p>
    <w:p w:rsidR="003F3646" w:rsidRPr="00BB26B1" w:rsidRDefault="003F3646" w:rsidP="003F364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Хозяйственные постройки (хранение дров, инструмента)</w:t>
      </w:r>
    </w:p>
    <w:p w:rsidR="003F3646" w:rsidRPr="00BB26B1" w:rsidRDefault="003F3646" w:rsidP="003F364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Летние гостевые домики, беседки, семейные бани, теплицы, оранжереи</w:t>
      </w:r>
    </w:p>
    <w:p w:rsidR="003F3646" w:rsidRPr="00BB26B1" w:rsidRDefault="003F3646" w:rsidP="003F364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Гаражи и стоянки для автотранспорта на 1-3 места</w:t>
      </w:r>
    </w:p>
    <w:p w:rsidR="003F3646" w:rsidRPr="00BB26B1" w:rsidRDefault="003F3646" w:rsidP="003F364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Постройки для содержания домашней птицы и скота (без выпаса)</w:t>
      </w:r>
    </w:p>
    <w:p w:rsidR="003F3646" w:rsidRPr="00BB26B1" w:rsidRDefault="003F3646" w:rsidP="003F3646">
      <w:pPr>
        <w:pStyle w:val="a3"/>
        <w:numPr>
          <w:ilvl w:val="0"/>
          <w:numId w:val="5"/>
        </w:numPr>
        <w:spacing w:line="240" w:lineRule="auto"/>
        <w:jc w:val="both"/>
        <w:rPr>
          <w:rFonts w:ascii="Times New Roman" w:hAnsi="Times New Roman"/>
          <w:b/>
        </w:rPr>
      </w:pPr>
      <w:r w:rsidRPr="00BB26B1">
        <w:rPr>
          <w:rFonts w:ascii="Times New Roman" w:eastAsiaTheme="minorHAnsi" w:hAnsi="Times New Roman"/>
        </w:rPr>
        <w:t>Сады, скверы, бульвары.</w:t>
      </w:r>
    </w:p>
    <w:p w:rsidR="003F3646" w:rsidRPr="00BB26B1" w:rsidRDefault="003F3646" w:rsidP="003F3646">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3F3646" w:rsidRPr="00BB26B1" w:rsidRDefault="003F3646" w:rsidP="003F3646">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РФ-47-4-14-2-08-2024-0300.</w:t>
      </w:r>
    </w:p>
    <w:p w:rsidR="003F3646" w:rsidRPr="00BB26B1" w:rsidRDefault="003F3646" w:rsidP="003F3646">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3F3646" w:rsidRPr="00BB26B1" w:rsidRDefault="003F3646" w:rsidP="003F3646">
      <w:pPr>
        <w:ind w:firstLine="567"/>
        <w:jc w:val="both"/>
        <w:rPr>
          <w:sz w:val="22"/>
          <w:szCs w:val="22"/>
        </w:rPr>
      </w:pPr>
      <w:r w:rsidRPr="00BB26B1">
        <w:rPr>
          <w:sz w:val="22"/>
          <w:szCs w:val="22"/>
        </w:rPr>
        <w:t>1.Централизованное водоснабжение, водоотведение: отсутствие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исх-3684/2024 от 30.01.2024 г.);</w:t>
      </w:r>
    </w:p>
    <w:p w:rsidR="003F3646" w:rsidRPr="00BB26B1" w:rsidRDefault="003F3646" w:rsidP="003F3646">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r w:rsidRPr="00BB26B1">
        <w:rPr>
          <w:sz w:val="22"/>
          <w:szCs w:val="22"/>
        </w:rPr>
        <w:t>Интера</w:t>
      </w:r>
      <w:proofErr w:type="spellEnd"/>
      <w:r w:rsidRPr="00BB26B1">
        <w:rPr>
          <w:sz w:val="22"/>
          <w:szCs w:val="22"/>
        </w:rPr>
        <w:t>», №137 от 26.01.2024 г.);</w:t>
      </w:r>
    </w:p>
    <w:p w:rsidR="003F3646" w:rsidRPr="00BB26B1" w:rsidRDefault="003F3646" w:rsidP="003F3646">
      <w:pPr>
        <w:ind w:firstLine="567"/>
        <w:jc w:val="both"/>
        <w:rPr>
          <w:sz w:val="22"/>
          <w:szCs w:val="22"/>
        </w:rPr>
      </w:pPr>
      <w:r w:rsidRPr="00BB26B1">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BB26B1">
        <w:rPr>
          <w:sz w:val="22"/>
          <w:szCs w:val="22"/>
          <w:lang w:val="en-US"/>
        </w:rPr>
        <w:t>D</w:t>
      </w:r>
      <w:r w:rsidRPr="00BB26B1">
        <w:rPr>
          <w:sz w:val="22"/>
          <w:szCs w:val="22"/>
        </w:rPr>
        <w:t>=225 мм, ориентировочно расположенный от границ земельного участка (по прямой линии) на расстоянии 15600 м.  (информация предоставлена АО «Газпром газораспределение Ленинградская область» филиал в г. Выборге от 26.01.2024 г. № 02-АМ-/45).</w:t>
      </w:r>
    </w:p>
    <w:p w:rsidR="003F3646" w:rsidRPr="00BB26B1" w:rsidRDefault="003F3646" w:rsidP="003F3646">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14" w:history="1">
        <w:r w:rsidRPr="00BB26B1">
          <w:rPr>
            <w:rStyle w:val="a9"/>
            <w:color w:val="auto"/>
            <w:sz w:val="22"/>
            <w:szCs w:val="22"/>
          </w:rPr>
          <w:t>https://reestr-svyaz.rkn.gov.ru/</w:t>
        </w:r>
      </w:hyperlink>
      <w:r w:rsidRPr="00BB26B1">
        <w:rPr>
          <w:sz w:val="22"/>
          <w:szCs w:val="22"/>
        </w:rPr>
        <w:t xml:space="preserve">. </w:t>
      </w:r>
    </w:p>
    <w:p w:rsidR="003F3646" w:rsidRPr="00BB26B1" w:rsidRDefault="003F3646" w:rsidP="003F3646">
      <w:pPr>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51"/>
        <w:gridCol w:w="3402"/>
      </w:tblGrid>
      <w:tr w:rsidR="003F3646" w:rsidRPr="00BB26B1" w:rsidTr="00BB26B1">
        <w:tc>
          <w:tcPr>
            <w:tcW w:w="4395" w:type="dxa"/>
            <w:shd w:val="clear" w:color="auto" w:fill="auto"/>
          </w:tcPr>
          <w:p w:rsidR="003F3646" w:rsidRPr="00BB26B1" w:rsidRDefault="003F3646" w:rsidP="003F3646">
            <w:pPr>
              <w:jc w:val="center"/>
              <w:rPr>
                <w:b/>
                <w:sz w:val="22"/>
                <w:szCs w:val="22"/>
              </w:rPr>
            </w:pPr>
            <w:r w:rsidRPr="00BB26B1">
              <w:rPr>
                <w:b/>
                <w:sz w:val="22"/>
                <w:szCs w:val="22"/>
              </w:rPr>
              <w:t>Начальный (стартовый) цена земельного участка (руб.)</w:t>
            </w:r>
          </w:p>
        </w:tc>
        <w:tc>
          <w:tcPr>
            <w:tcW w:w="2551" w:type="dxa"/>
            <w:shd w:val="clear" w:color="auto" w:fill="auto"/>
          </w:tcPr>
          <w:p w:rsidR="003F3646" w:rsidRPr="00BB26B1" w:rsidRDefault="003F3646" w:rsidP="003F3646">
            <w:pPr>
              <w:ind w:firstLine="284"/>
              <w:jc w:val="center"/>
              <w:rPr>
                <w:b/>
                <w:sz w:val="22"/>
                <w:szCs w:val="22"/>
              </w:rPr>
            </w:pPr>
            <w:r w:rsidRPr="00BB26B1">
              <w:rPr>
                <w:b/>
                <w:sz w:val="22"/>
                <w:szCs w:val="22"/>
              </w:rPr>
              <w:t>Шаг аукциона (руб.)</w:t>
            </w:r>
          </w:p>
        </w:tc>
        <w:tc>
          <w:tcPr>
            <w:tcW w:w="3402" w:type="dxa"/>
            <w:shd w:val="clear" w:color="auto" w:fill="auto"/>
          </w:tcPr>
          <w:p w:rsidR="003F3646" w:rsidRPr="00BB26B1" w:rsidRDefault="003F3646" w:rsidP="003F3646">
            <w:pPr>
              <w:ind w:firstLine="34"/>
              <w:jc w:val="center"/>
              <w:rPr>
                <w:b/>
                <w:sz w:val="22"/>
                <w:szCs w:val="22"/>
              </w:rPr>
            </w:pPr>
            <w:r w:rsidRPr="00BB26B1">
              <w:rPr>
                <w:b/>
                <w:sz w:val="22"/>
                <w:szCs w:val="22"/>
              </w:rPr>
              <w:t>Размер задатка</w:t>
            </w:r>
          </w:p>
          <w:p w:rsidR="003F3646" w:rsidRPr="00BB26B1" w:rsidRDefault="003F3646" w:rsidP="003F3646">
            <w:pPr>
              <w:ind w:firstLine="284"/>
              <w:jc w:val="center"/>
              <w:rPr>
                <w:b/>
                <w:sz w:val="22"/>
                <w:szCs w:val="22"/>
              </w:rPr>
            </w:pPr>
            <w:r w:rsidRPr="00BB26B1">
              <w:rPr>
                <w:b/>
                <w:sz w:val="22"/>
                <w:szCs w:val="22"/>
              </w:rPr>
              <w:t>(руб.)</w:t>
            </w:r>
          </w:p>
        </w:tc>
      </w:tr>
      <w:tr w:rsidR="003F3646"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3F3646" w:rsidRPr="00BB26B1" w:rsidRDefault="003F3646" w:rsidP="003F3646">
            <w:pPr>
              <w:ind w:firstLine="284"/>
              <w:jc w:val="center"/>
              <w:rPr>
                <w:sz w:val="22"/>
                <w:szCs w:val="22"/>
              </w:rPr>
            </w:pPr>
            <w:r w:rsidRPr="00BB26B1">
              <w:rPr>
                <w:sz w:val="22"/>
                <w:szCs w:val="22"/>
              </w:rPr>
              <w:t>1 520 000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3646" w:rsidRPr="00BB26B1" w:rsidRDefault="003F3646" w:rsidP="003F3646">
            <w:pPr>
              <w:jc w:val="center"/>
              <w:rPr>
                <w:sz w:val="22"/>
                <w:szCs w:val="22"/>
              </w:rPr>
            </w:pPr>
            <w:r w:rsidRPr="00BB26B1">
              <w:rPr>
                <w:sz w:val="22"/>
                <w:szCs w:val="22"/>
              </w:rPr>
              <w:t>45 600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F3646" w:rsidRPr="00BB26B1" w:rsidRDefault="003F3646" w:rsidP="003F3646">
            <w:pPr>
              <w:jc w:val="center"/>
              <w:rPr>
                <w:sz w:val="22"/>
                <w:szCs w:val="22"/>
              </w:rPr>
            </w:pPr>
            <w:r w:rsidRPr="00BB26B1">
              <w:rPr>
                <w:sz w:val="22"/>
                <w:szCs w:val="22"/>
              </w:rPr>
              <w:t>1 368 000</w:t>
            </w:r>
          </w:p>
        </w:tc>
      </w:tr>
    </w:tbl>
    <w:p w:rsidR="003F3646" w:rsidRPr="00BB26B1" w:rsidRDefault="003F3646" w:rsidP="00197E02">
      <w:pPr>
        <w:ind w:firstLine="426"/>
        <w:jc w:val="both"/>
        <w:rPr>
          <w:b/>
          <w:sz w:val="22"/>
          <w:szCs w:val="22"/>
        </w:rPr>
      </w:pPr>
    </w:p>
    <w:p w:rsidR="008622EC" w:rsidRPr="00BB26B1" w:rsidRDefault="008622EC" w:rsidP="008622EC">
      <w:pPr>
        <w:jc w:val="both"/>
        <w:rPr>
          <w:b/>
          <w:color w:val="0070C0"/>
          <w:sz w:val="22"/>
          <w:szCs w:val="22"/>
        </w:rPr>
      </w:pPr>
      <w:r w:rsidRPr="00BB26B1">
        <w:rPr>
          <w:b/>
          <w:sz w:val="22"/>
          <w:szCs w:val="22"/>
        </w:rPr>
        <w:t>Сведения о земельном участке</w:t>
      </w:r>
      <w:r w:rsidRPr="00BB26B1">
        <w:rPr>
          <w:sz w:val="22"/>
          <w:szCs w:val="22"/>
        </w:rPr>
        <w:t xml:space="preserve"> </w:t>
      </w:r>
      <w:r w:rsidRPr="00BB26B1">
        <w:rPr>
          <w:b/>
          <w:color w:val="0070C0"/>
          <w:sz w:val="22"/>
          <w:szCs w:val="22"/>
        </w:rPr>
        <w:t>ЛОТ №1</w:t>
      </w:r>
      <w:r w:rsidR="003F3646" w:rsidRPr="00BB26B1">
        <w:rPr>
          <w:b/>
          <w:color w:val="0070C0"/>
          <w:sz w:val="22"/>
          <w:szCs w:val="22"/>
        </w:rPr>
        <w:t>0</w:t>
      </w:r>
      <w:r w:rsidRPr="00BB26B1">
        <w:rPr>
          <w:b/>
          <w:color w:val="0070C0"/>
          <w:sz w:val="22"/>
          <w:szCs w:val="22"/>
        </w:rPr>
        <w:t>:</w:t>
      </w:r>
    </w:p>
    <w:p w:rsidR="008622EC" w:rsidRPr="00BB26B1" w:rsidRDefault="008622EC" w:rsidP="008622EC">
      <w:pPr>
        <w:jc w:val="both"/>
        <w:rPr>
          <w:b/>
          <w:color w:val="0070C0"/>
          <w:sz w:val="22"/>
          <w:szCs w:val="22"/>
        </w:rPr>
      </w:pPr>
    </w:p>
    <w:p w:rsidR="008622EC" w:rsidRPr="00BB26B1" w:rsidRDefault="008622EC" w:rsidP="008622EC">
      <w:pPr>
        <w:ind w:firstLine="540"/>
        <w:jc w:val="both"/>
        <w:rPr>
          <w:sz w:val="22"/>
          <w:szCs w:val="22"/>
        </w:rPr>
      </w:pPr>
      <w:r w:rsidRPr="00BB26B1">
        <w:rPr>
          <w:b/>
          <w:sz w:val="22"/>
          <w:szCs w:val="22"/>
        </w:rPr>
        <w:t>Местоположение (адрес):</w:t>
      </w:r>
      <w:r w:rsidRPr="00BB26B1">
        <w:rPr>
          <w:sz w:val="22"/>
          <w:szCs w:val="22"/>
        </w:rPr>
        <w:t xml:space="preserve">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w:t>
      </w:r>
      <w:proofErr w:type="spellStart"/>
      <w:r w:rsidRPr="00BB26B1">
        <w:rPr>
          <w:sz w:val="22"/>
          <w:szCs w:val="22"/>
        </w:rPr>
        <w:t>Плодовское</w:t>
      </w:r>
      <w:proofErr w:type="spellEnd"/>
      <w:r w:rsidRPr="00BB26B1">
        <w:rPr>
          <w:sz w:val="22"/>
          <w:szCs w:val="22"/>
        </w:rPr>
        <w:t xml:space="preserve"> сельское поселение, п. Красное, ул. Зеленая, уч. №72б</w:t>
      </w:r>
    </w:p>
    <w:p w:rsidR="008622EC" w:rsidRPr="00BB26B1" w:rsidRDefault="008622EC" w:rsidP="008622EC">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2368</w:t>
      </w:r>
    </w:p>
    <w:p w:rsidR="008622EC" w:rsidRPr="00BB26B1" w:rsidRDefault="008622EC" w:rsidP="008622EC">
      <w:pPr>
        <w:ind w:firstLine="540"/>
        <w:jc w:val="both"/>
        <w:rPr>
          <w:sz w:val="22"/>
          <w:szCs w:val="22"/>
        </w:rPr>
      </w:pPr>
      <w:r w:rsidRPr="00BB26B1">
        <w:rPr>
          <w:b/>
          <w:sz w:val="22"/>
          <w:szCs w:val="22"/>
        </w:rPr>
        <w:t>Кадастровый номер:</w:t>
      </w:r>
      <w:r w:rsidRPr="00BB26B1">
        <w:rPr>
          <w:sz w:val="22"/>
          <w:szCs w:val="22"/>
        </w:rPr>
        <w:t xml:space="preserve"> 47:03:0608002:465</w:t>
      </w:r>
    </w:p>
    <w:p w:rsidR="008622EC" w:rsidRPr="00BB26B1" w:rsidRDefault="008622EC" w:rsidP="008622EC">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8622EC" w:rsidRPr="00BB26B1" w:rsidRDefault="008622EC" w:rsidP="008622EC">
      <w:pPr>
        <w:ind w:firstLine="540"/>
        <w:jc w:val="both"/>
        <w:rPr>
          <w:sz w:val="22"/>
          <w:szCs w:val="22"/>
        </w:rPr>
      </w:pPr>
    </w:p>
    <w:p w:rsidR="008622EC" w:rsidRPr="00BB26B1" w:rsidRDefault="008622EC" w:rsidP="008622EC">
      <w:pPr>
        <w:autoSpaceDE w:val="0"/>
        <w:autoSpaceDN w:val="0"/>
        <w:adjustRightInd w:val="0"/>
        <w:ind w:firstLine="540"/>
        <w:jc w:val="both"/>
        <w:rPr>
          <w:rFonts w:eastAsiaTheme="minorHAnsi"/>
          <w:sz w:val="22"/>
          <w:szCs w:val="22"/>
        </w:rPr>
      </w:pPr>
      <w:r w:rsidRPr="00BB26B1">
        <w:rPr>
          <w:rFonts w:eastAsiaTheme="minorHAnsi"/>
          <w:sz w:val="22"/>
          <w:szCs w:val="22"/>
          <w:lang w:eastAsia="en-US"/>
        </w:rPr>
        <w:lastRenderedPageBreak/>
        <w:t>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 отсутствуют.</w:t>
      </w:r>
    </w:p>
    <w:p w:rsidR="008622EC" w:rsidRPr="00BB26B1" w:rsidRDefault="008622EC" w:rsidP="008622EC">
      <w:pPr>
        <w:ind w:firstLine="567"/>
        <w:jc w:val="both"/>
        <w:rPr>
          <w:sz w:val="22"/>
          <w:szCs w:val="22"/>
        </w:rPr>
      </w:pPr>
      <w:r w:rsidRPr="00BB26B1">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РФ-47-4-14-2-08-2024-0293(прилагается).</w:t>
      </w:r>
    </w:p>
    <w:p w:rsidR="008622EC" w:rsidRPr="00BB26B1" w:rsidRDefault="008622EC" w:rsidP="008622EC">
      <w:pPr>
        <w:ind w:firstLine="540"/>
        <w:jc w:val="both"/>
        <w:rPr>
          <w:sz w:val="22"/>
          <w:szCs w:val="22"/>
        </w:rPr>
      </w:pPr>
      <w:r w:rsidRPr="00BB26B1">
        <w:rPr>
          <w:b/>
          <w:sz w:val="22"/>
          <w:szCs w:val="22"/>
        </w:rPr>
        <w:t>Вид разрешенного использования:</w:t>
      </w:r>
      <w:r w:rsidRPr="00BB26B1">
        <w:rPr>
          <w:sz w:val="22"/>
          <w:szCs w:val="22"/>
        </w:rPr>
        <w:t xml:space="preserve"> под индивидуальное жилищное строительство </w:t>
      </w:r>
    </w:p>
    <w:p w:rsidR="008622EC" w:rsidRPr="00BB26B1" w:rsidRDefault="008622EC" w:rsidP="008622EC">
      <w:pPr>
        <w:ind w:firstLine="540"/>
        <w:jc w:val="both"/>
        <w:rPr>
          <w:sz w:val="22"/>
          <w:szCs w:val="22"/>
          <w:highlight w:val="yellow"/>
        </w:rPr>
      </w:pPr>
    </w:p>
    <w:p w:rsidR="008622EC" w:rsidRPr="00BB26B1" w:rsidRDefault="008622EC" w:rsidP="008622EC">
      <w:pPr>
        <w:ind w:firstLine="567"/>
        <w:jc w:val="both"/>
        <w:rPr>
          <w:sz w:val="22"/>
          <w:szCs w:val="22"/>
        </w:rPr>
      </w:pPr>
      <w:r w:rsidRPr="00BB26B1">
        <w:rPr>
          <w:sz w:val="22"/>
          <w:szCs w:val="22"/>
        </w:rPr>
        <w:t>Виды разрешенного использования земельных участков для территориальной зоны Ж-1:</w:t>
      </w:r>
    </w:p>
    <w:p w:rsidR="008622EC" w:rsidRPr="00BB26B1" w:rsidRDefault="008622EC" w:rsidP="008622EC">
      <w:pPr>
        <w:ind w:firstLine="567"/>
        <w:jc w:val="both"/>
        <w:rPr>
          <w:sz w:val="22"/>
          <w:szCs w:val="22"/>
        </w:rPr>
      </w:pPr>
    </w:p>
    <w:p w:rsidR="008622EC" w:rsidRPr="00BB26B1" w:rsidRDefault="008622EC" w:rsidP="008622EC">
      <w:pPr>
        <w:autoSpaceDE w:val="0"/>
        <w:autoSpaceDN w:val="0"/>
        <w:adjustRightInd w:val="0"/>
        <w:ind w:firstLine="567"/>
        <w:rPr>
          <w:rFonts w:eastAsiaTheme="minorHAnsi"/>
          <w:sz w:val="22"/>
          <w:szCs w:val="22"/>
          <w:lang w:eastAsia="en-US"/>
        </w:rPr>
      </w:pPr>
      <w:r w:rsidRPr="00BB26B1">
        <w:rPr>
          <w:rFonts w:eastAsiaTheme="minorHAnsi"/>
          <w:sz w:val="22"/>
          <w:szCs w:val="22"/>
          <w:lang w:eastAsia="en-US"/>
        </w:rPr>
        <w:t>Основные виды разрешенного использования земельного участка:</w:t>
      </w:r>
    </w:p>
    <w:p w:rsidR="008622EC" w:rsidRPr="00BB26B1" w:rsidRDefault="008622EC" w:rsidP="008622EC">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индивидуального жилищного строительства</w:t>
      </w:r>
    </w:p>
    <w:p w:rsidR="008622EC" w:rsidRPr="00BB26B1" w:rsidRDefault="008622EC" w:rsidP="008622EC">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эксплуатации жилого дома</w:t>
      </w:r>
    </w:p>
    <w:p w:rsidR="008622EC" w:rsidRPr="00BB26B1" w:rsidRDefault="008622EC" w:rsidP="008622EC">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Земельные участки (территории) общего пользования</w:t>
      </w:r>
    </w:p>
    <w:p w:rsidR="008622EC" w:rsidRPr="00BB26B1" w:rsidRDefault="008622EC" w:rsidP="008622EC">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Коммунальное обслуживание</w:t>
      </w:r>
    </w:p>
    <w:p w:rsidR="008622EC" w:rsidRPr="00BB26B1" w:rsidRDefault="008622EC" w:rsidP="008622EC">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Условно разрешенные виды использования земельного участка:</w:t>
      </w:r>
    </w:p>
    <w:p w:rsidR="008622EC" w:rsidRPr="00BB26B1" w:rsidRDefault="008622EC" w:rsidP="008622E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Блокированные жилые дома 1-3 этажа с придомовыми участками</w:t>
      </w:r>
    </w:p>
    <w:p w:rsidR="008622EC" w:rsidRPr="00BB26B1" w:rsidRDefault="008622EC" w:rsidP="008622E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Детские дошкольные учреждения</w:t>
      </w:r>
    </w:p>
    <w:p w:rsidR="008622EC" w:rsidRPr="00BB26B1" w:rsidRDefault="008622EC" w:rsidP="008622E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Общеобразовательные учреждения (школы)</w:t>
      </w:r>
    </w:p>
    <w:p w:rsidR="008622EC" w:rsidRPr="00BB26B1" w:rsidRDefault="008622EC" w:rsidP="008622EC">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Для ведения личного подсобного хозяйства</w:t>
      </w:r>
    </w:p>
    <w:p w:rsidR="008622EC" w:rsidRPr="00BB26B1" w:rsidRDefault="008622EC" w:rsidP="008622EC">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8622EC" w:rsidRPr="00BB26B1" w:rsidRDefault="008622EC" w:rsidP="008622E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Гостиницы (с этажностью до 3 </w:t>
      </w:r>
      <w:proofErr w:type="spellStart"/>
      <w:r w:rsidRPr="00BB26B1">
        <w:rPr>
          <w:rFonts w:ascii="Times New Roman" w:eastAsiaTheme="minorHAnsi" w:hAnsi="Times New Roman"/>
        </w:rPr>
        <w:t>эт</w:t>
      </w:r>
      <w:proofErr w:type="spellEnd"/>
      <w:r w:rsidRPr="00BB26B1">
        <w:rPr>
          <w:rFonts w:ascii="Times New Roman" w:eastAsiaTheme="minorHAnsi" w:hAnsi="Times New Roman"/>
        </w:rPr>
        <w:t>.)</w:t>
      </w:r>
    </w:p>
    <w:p w:rsidR="008622EC" w:rsidRPr="00BB26B1" w:rsidRDefault="008622EC" w:rsidP="008622E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Предприятия торговли, общественного питания и бытового обслуживания (до 250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общ. площади)</w:t>
      </w:r>
    </w:p>
    <w:p w:rsidR="008622EC" w:rsidRPr="00BB26B1" w:rsidRDefault="008622EC" w:rsidP="008622E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8622EC" w:rsidRPr="00BB26B1" w:rsidRDefault="008622EC" w:rsidP="008622E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Библиотеки, лектории, дома творчества</w:t>
      </w:r>
    </w:p>
    <w:p w:rsidR="008622EC" w:rsidRPr="00BB26B1" w:rsidRDefault="008622EC" w:rsidP="008622E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культуры и искусства (клубы, дома культуры, кинотеатры, музеи, выставочные залы и пр.)</w:t>
      </w:r>
    </w:p>
    <w:p w:rsidR="008622EC" w:rsidRPr="00BB26B1" w:rsidRDefault="008622EC" w:rsidP="008622E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Пункты оказания первой медицинской помощи</w:t>
      </w:r>
    </w:p>
    <w:p w:rsidR="008622EC" w:rsidRPr="00BB26B1" w:rsidRDefault="008622EC" w:rsidP="008622E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Аптеки</w:t>
      </w:r>
    </w:p>
    <w:p w:rsidR="008622EC" w:rsidRPr="00BB26B1" w:rsidRDefault="008622EC" w:rsidP="008622E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Молочные кухни,</w:t>
      </w:r>
    </w:p>
    <w:p w:rsidR="008622EC" w:rsidRPr="00BB26B1" w:rsidRDefault="008622EC" w:rsidP="008622E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огородничества</w:t>
      </w:r>
    </w:p>
    <w:p w:rsidR="008622EC" w:rsidRPr="00BB26B1" w:rsidRDefault="008622EC" w:rsidP="008622E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Содержание домашнего скота и птицы</w:t>
      </w:r>
    </w:p>
    <w:p w:rsidR="008622EC" w:rsidRPr="00BB26B1" w:rsidRDefault="008622EC" w:rsidP="008622E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подсобного хозяйства</w:t>
      </w:r>
    </w:p>
    <w:p w:rsidR="008622EC" w:rsidRPr="00BB26B1" w:rsidRDefault="008622EC" w:rsidP="008622E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Малоэтажные многоквартирные жилые дома до 4 этажей, включая мансардный</w:t>
      </w:r>
    </w:p>
    <w:p w:rsidR="008622EC" w:rsidRPr="00BB26B1" w:rsidRDefault="008622EC" w:rsidP="008622E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Специальные жилые дома для престарелых и инвалидов</w:t>
      </w:r>
    </w:p>
    <w:p w:rsidR="008622EC" w:rsidRPr="00BB26B1" w:rsidRDefault="008622EC" w:rsidP="008622E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социальной защиты</w:t>
      </w:r>
    </w:p>
    <w:p w:rsidR="008622EC" w:rsidRPr="00BB26B1" w:rsidRDefault="008622EC" w:rsidP="008622E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Отделения связи, почтовые отделения, телефонные и телеграфные пункты, филиалы банков</w:t>
      </w:r>
    </w:p>
    <w:p w:rsidR="008622EC" w:rsidRPr="00BB26B1" w:rsidRDefault="008622EC" w:rsidP="008622E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АТС, районные узлы связи</w:t>
      </w:r>
    </w:p>
    <w:p w:rsidR="008622EC" w:rsidRPr="00BB26B1" w:rsidRDefault="008622EC" w:rsidP="008622E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Опорные пункты охраны общественного порядка</w:t>
      </w:r>
    </w:p>
    <w:p w:rsidR="008622EC" w:rsidRPr="00BB26B1" w:rsidRDefault="008622EC" w:rsidP="008622EC">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Вспомогательные виды разрешенного использования земельного участка:</w:t>
      </w:r>
    </w:p>
    <w:p w:rsidR="008622EC" w:rsidRPr="00BB26B1" w:rsidRDefault="008622EC" w:rsidP="008622EC">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Площадки: детские, хозяйственные, отдыха, спортивные</w:t>
      </w:r>
    </w:p>
    <w:p w:rsidR="008622EC" w:rsidRPr="00BB26B1" w:rsidRDefault="008622EC" w:rsidP="008622EC">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Строения и здания для индивидуальной трудовой деятельности (столярные мастерские и т.п.)</w:t>
      </w:r>
    </w:p>
    <w:p w:rsidR="008622EC" w:rsidRPr="00BB26B1" w:rsidRDefault="008622EC" w:rsidP="008622EC">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Хозяйственные постройки (хранение дров, инструмента)</w:t>
      </w:r>
    </w:p>
    <w:p w:rsidR="008622EC" w:rsidRPr="00BB26B1" w:rsidRDefault="008622EC" w:rsidP="008622EC">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Летние гостевые домики, беседки, семейные бани, теплицы, оранжереи</w:t>
      </w:r>
    </w:p>
    <w:p w:rsidR="008622EC" w:rsidRPr="00BB26B1" w:rsidRDefault="008622EC" w:rsidP="008622EC">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Гаражи и стоянки для автотранспорта на 1-3 места</w:t>
      </w:r>
    </w:p>
    <w:p w:rsidR="008622EC" w:rsidRPr="00BB26B1" w:rsidRDefault="008622EC" w:rsidP="008622EC">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Постройки для содержания домашней птицы и скота (без выпаса)</w:t>
      </w:r>
    </w:p>
    <w:p w:rsidR="008622EC" w:rsidRPr="00BB26B1" w:rsidRDefault="008622EC" w:rsidP="008622EC">
      <w:pPr>
        <w:pStyle w:val="a3"/>
        <w:numPr>
          <w:ilvl w:val="0"/>
          <w:numId w:val="5"/>
        </w:numPr>
        <w:spacing w:line="240" w:lineRule="auto"/>
        <w:jc w:val="both"/>
        <w:rPr>
          <w:rFonts w:ascii="Times New Roman" w:hAnsi="Times New Roman"/>
          <w:b/>
        </w:rPr>
      </w:pPr>
      <w:r w:rsidRPr="00BB26B1">
        <w:rPr>
          <w:rFonts w:ascii="Times New Roman" w:eastAsiaTheme="minorHAnsi" w:hAnsi="Times New Roman"/>
        </w:rPr>
        <w:t>Сады, скверы, бульвары.</w:t>
      </w:r>
    </w:p>
    <w:p w:rsidR="008622EC" w:rsidRPr="00BB26B1" w:rsidRDefault="008622EC" w:rsidP="008622EC">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8622EC" w:rsidRPr="00BB26B1" w:rsidRDefault="008622EC" w:rsidP="008622EC">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РФ-47-4-14-2-08-2024-0293.</w:t>
      </w:r>
    </w:p>
    <w:p w:rsidR="008622EC" w:rsidRPr="00BB26B1" w:rsidRDefault="008622EC" w:rsidP="008622EC">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8622EC" w:rsidRPr="00BB26B1" w:rsidRDefault="008622EC" w:rsidP="008622EC">
      <w:pPr>
        <w:ind w:firstLine="567"/>
        <w:jc w:val="both"/>
        <w:rPr>
          <w:sz w:val="22"/>
          <w:szCs w:val="22"/>
        </w:rPr>
      </w:pPr>
      <w:r w:rsidRPr="00BB26B1">
        <w:rPr>
          <w:sz w:val="22"/>
          <w:szCs w:val="22"/>
        </w:rPr>
        <w:t>1.Централизованное водоснабжение, водоотведение: отсутствие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исх-28397/2024 от 01.07.2024 г.);</w:t>
      </w:r>
    </w:p>
    <w:p w:rsidR="008622EC" w:rsidRPr="00BB26B1" w:rsidRDefault="008622EC" w:rsidP="008622EC">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r w:rsidRPr="00BB26B1">
        <w:rPr>
          <w:sz w:val="22"/>
          <w:szCs w:val="22"/>
        </w:rPr>
        <w:t>Интера</w:t>
      </w:r>
      <w:proofErr w:type="spellEnd"/>
      <w:r w:rsidRPr="00BB26B1">
        <w:rPr>
          <w:sz w:val="22"/>
          <w:szCs w:val="22"/>
        </w:rPr>
        <w:t>», №577 от 28.06.2024 г.);</w:t>
      </w:r>
    </w:p>
    <w:p w:rsidR="008622EC" w:rsidRPr="00BB26B1" w:rsidRDefault="008622EC" w:rsidP="008622EC">
      <w:pPr>
        <w:ind w:firstLine="567"/>
        <w:jc w:val="both"/>
        <w:rPr>
          <w:sz w:val="22"/>
          <w:szCs w:val="22"/>
        </w:rPr>
      </w:pPr>
      <w:r w:rsidRPr="00BB26B1">
        <w:rPr>
          <w:sz w:val="22"/>
          <w:szCs w:val="22"/>
        </w:rPr>
        <w:lastRenderedPageBreak/>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среднего давления, </w:t>
      </w:r>
      <w:r w:rsidRPr="00BB26B1">
        <w:rPr>
          <w:sz w:val="22"/>
          <w:szCs w:val="22"/>
          <w:lang w:val="en-US"/>
        </w:rPr>
        <w:t>D</w:t>
      </w:r>
      <w:r w:rsidRPr="00BB26B1">
        <w:rPr>
          <w:sz w:val="22"/>
          <w:szCs w:val="22"/>
        </w:rPr>
        <w:t>=110 мм, ориентировочно расположенный от границ земельного участка (по прямой линии) на расстоянии 7300 м.  (информация предоставлена АО «Газпром газораспределение Ленинградская область» филиал в г. Выборге от 10.07.2024 г. № 02-/573).</w:t>
      </w:r>
    </w:p>
    <w:p w:rsidR="008622EC" w:rsidRPr="00BB26B1" w:rsidRDefault="008622EC" w:rsidP="008622EC">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15" w:history="1">
        <w:r w:rsidRPr="00BB26B1">
          <w:rPr>
            <w:rStyle w:val="a9"/>
            <w:color w:val="auto"/>
            <w:sz w:val="22"/>
            <w:szCs w:val="22"/>
          </w:rPr>
          <w:t>https://reestr-svyaz.rkn.gov.ru/</w:t>
        </w:r>
      </w:hyperlink>
      <w:r w:rsidRPr="00BB26B1">
        <w:rPr>
          <w:sz w:val="22"/>
          <w:szCs w:val="22"/>
        </w:rPr>
        <w:t xml:space="preserve">. </w:t>
      </w:r>
    </w:p>
    <w:p w:rsidR="008622EC" w:rsidRPr="00BB26B1" w:rsidRDefault="008622EC" w:rsidP="008622EC">
      <w:pPr>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51"/>
        <w:gridCol w:w="3402"/>
      </w:tblGrid>
      <w:tr w:rsidR="008622EC" w:rsidRPr="00BB26B1" w:rsidTr="00BB26B1">
        <w:tc>
          <w:tcPr>
            <w:tcW w:w="4395" w:type="dxa"/>
            <w:shd w:val="clear" w:color="auto" w:fill="auto"/>
          </w:tcPr>
          <w:p w:rsidR="008622EC" w:rsidRPr="00BB26B1" w:rsidRDefault="008622EC" w:rsidP="003F3646">
            <w:pPr>
              <w:jc w:val="center"/>
              <w:rPr>
                <w:b/>
                <w:sz w:val="22"/>
                <w:szCs w:val="22"/>
              </w:rPr>
            </w:pPr>
            <w:r w:rsidRPr="00BB26B1">
              <w:rPr>
                <w:b/>
                <w:sz w:val="22"/>
                <w:szCs w:val="22"/>
              </w:rPr>
              <w:t>Начальный (стартовый) цена земельного участка (руб.)</w:t>
            </w:r>
          </w:p>
        </w:tc>
        <w:tc>
          <w:tcPr>
            <w:tcW w:w="2551" w:type="dxa"/>
            <w:shd w:val="clear" w:color="auto" w:fill="auto"/>
          </w:tcPr>
          <w:p w:rsidR="008622EC" w:rsidRPr="00BB26B1" w:rsidRDefault="008622EC" w:rsidP="003F3646">
            <w:pPr>
              <w:ind w:firstLine="284"/>
              <w:jc w:val="center"/>
              <w:rPr>
                <w:b/>
                <w:sz w:val="22"/>
                <w:szCs w:val="22"/>
              </w:rPr>
            </w:pPr>
            <w:r w:rsidRPr="00BB26B1">
              <w:rPr>
                <w:b/>
                <w:sz w:val="22"/>
                <w:szCs w:val="22"/>
              </w:rPr>
              <w:t>Шаг аукциона (руб.)</w:t>
            </w:r>
          </w:p>
        </w:tc>
        <w:tc>
          <w:tcPr>
            <w:tcW w:w="3402" w:type="dxa"/>
            <w:shd w:val="clear" w:color="auto" w:fill="auto"/>
          </w:tcPr>
          <w:p w:rsidR="008622EC" w:rsidRPr="00BB26B1" w:rsidRDefault="008622EC" w:rsidP="003F3646">
            <w:pPr>
              <w:ind w:firstLine="34"/>
              <w:jc w:val="center"/>
              <w:rPr>
                <w:b/>
                <w:sz w:val="22"/>
                <w:szCs w:val="22"/>
              </w:rPr>
            </w:pPr>
            <w:r w:rsidRPr="00BB26B1">
              <w:rPr>
                <w:b/>
                <w:sz w:val="22"/>
                <w:szCs w:val="22"/>
              </w:rPr>
              <w:t>Размер задатка</w:t>
            </w:r>
          </w:p>
          <w:p w:rsidR="008622EC" w:rsidRPr="00BB26B1" w:rsidRDefault="008622EC" w:rsidP="003F3646">
            <w:pPr>
              <w:ind w:firstLine="284"/>
              <w:jc w:val="center"/>
              <w:rPr>
                <w:b/>
                <w:sz w:val="22"/>
                <w:szCs w:val="22"/>
              </w:rPr>
            </w:pPr>
            <w:r w:rsidRPr="00BB26B1">
              <w:rPr>
                <w:b/>
                <w:sz w:val="22"/>
                <w:szCs w:val="22"/>
              </w:rPr>
              <w:t>(руб.)</w:t>
            </w:r>
          </w:p>
        </w:tc>
      </w:tr>
      <w:tr w:rsidR="008622EC"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8622EC" w:rsidRPr="00BB26B1" w:rsidRDefault="008622EC" w:rsidP="003F3646">
            <w:pPr>
              <w:ind w:firstLine="284"/>
              <w:jc w:val="center"/>
              <w:rPr>
                <w:sz w:val="22"/>
                <w:szCs w:val="22"/>
              </w:rPr>
            </w:pPr>
            <w:r w:rsidRPr="00BB26B1">
              <w:rPr>
                <w:sz w:val="22"/>
                <w:szCs w:val="22"/>
              </w:rPr>
              <w:t>3 430 000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622EC" w:rsidRPr="00BB26B1" w:rsidRDefault="008622EC" w:rsidP="003F3646">
            <w:pPr>
              <w:jc w:val="center"/>
              <w:rPr>
                <w:sz w:val="22"/>
                <w:szCs w:val="22"/>
              </w:rPr>
            </w:pPr>
            <w:r w:rsidRPr="00BB26B1">
              <w:rPr>
                <w:sz w:val="22"/>
                <w:szCs w:val="22"/>
              </w:rPr>
              <w:t>102 900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622EC" w:rsidRPr="00BB26B1" w:rsidRDefault="008622EC" w:rsidP="003F3646">
            <w:pPr>
              <w:jc w:val="center"/>
              <w:rPr>
                <w:sz w:val="22"/>
                <w:szCs w:val="22"/>
              </w:rPr>
            </w:pPr>
            <w:r w:rsidRPr="00BB26B1">
              <w:rPr>
                <w:sz w:val="22"/>
                <w:szCs w:val="22"/>
              </w:rPr>
              <w:t>3 087 000</w:t>
            </w:r>
          </w:p>
        </w:tc>
      </w:tr>
    </w:tbl>
    <w:p w:rsidR="00202C88" w:rsidRPr="00BB26B1" w:rsidRDefault="00202C88" w:rsidP="00197E02">
      <w:pPr>
        <w:ind w:firstLine="426"/>
        <w:jc w:val="both"/>
        <w:rPr>
          <w:b/>
          <w:sz w:val="22"/>
          <w:szCs w:val="22"/>
        </w:rPr>
      </w:pPr>
    </w:p>
    <w:p w:rsidR="006F1A3C" w:rsidRPr="00BB26B1" w:rsidRDefault="006F1A3C" w:rsidP="006F1A3C">
      <w:pPr>
        <w:ind w:firstLine="540"/>
        <w:jc w:val="both"/>
        <w:rPr>
          <w:b/>
          <w:sz w:val="22"/>
          <w:szCs w:val="22"/>
        </w:rPr>
      </w:pPr>
      <w:r w:rsidRPr="00BB26B1">
        <w:rPr>
          <w:b/>
          <w:sz w:val="22"/>
          <w:szCs w:val="22"/>
        </w:rPr>
        <w:t>Сведения о земельном участке</w:t>
      </w:r>
      <w:r w:rsidRPr="00BB26B1">
        <w:rPr>
          <w:sz w:val="22"/>
          <w:szCs w:val="22"/>
        </w:rPr>
        <w:t xml:space="preserve"> </w:t>
      </w:r>
      <w:r w:rsidRPr="00BB26B1">
        <w:rPr>
          <w:b/>
          <w:color w:val="4472C4" w:themeColor="accent5"/>
          <w:sz w:val="22"/>
          <w:szCs w:val="22"/>
        </w:rPr>
        <w:t>ЛОТ №11:</w:t>
      </w:r>
    </w:p>
    <w:p w:rsidR="006F1A3C" w:rsidRPr="00BB26B1" w:rsidRDefault="006F1A3C" w:rsidP="006F1A3C">
      <w:pPr>
        <w:ind w:firstLine="567"/>
        <w:jc w:val="both"/>
        <w:rPr>
          <w:sz w:val="22"/>
          <w:szCs w:val="22"/>
        </w:rPr>
      </w:pPr>
    </w:p>
    <w:p w:rsidR="006F1A3C" w:rsidRPr="00BB26B1" w:rsidRDefault="006F1A3C" w:rsidP="006F1A3C">
      <w:pPr>
        <w:ind w:firstLine="540"/>
        <w:jc w:val="both"/>
        <w:rPr>
          <w:sz w:val="22"/>
          <w:szCs w:val="22"/>
        </w:rPr>
      </w:pPr>
      <w:r w:rsidRPr="00BB26B1">
        <w:rPr>
          <w:b/>
          <w:sz w:val="22"/>
          <w:szCs w:val="22"/>
        </w:rPr>
        <w:t>Местоположение (адрес):</w:t>
      </w:r>
      <w:r w:rsidRPr="00BB26B1">
        <w:rPr>
          <w:sz w:val="22"/>
          <w:szCs w:val="22"/>
        </w:rPr>
        <w:t xml:space="preserve"> Российская Федерация,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w:t>
      </w:r>
      <w:proofErr w:type="spellStart"/>
      <w:r w:rsidRPr="00BB26B1">
        <w:rPr>
          <w:sz w:val="22"/>
          <w:szCs w:val="22"/>
        </w:rPr>
        <w:t>Красноозерное</w:t>
      </w:r>
      <w:proofErr w:type="spellEnd"/>
      <w:r w:rsidRPr="00BB26B1">
        <w:rPr>
          <w:sz w:val="22"/>
          <w:szCs w:val="22"/>
        </w:rPr>
        <w:t xml:space="preserve"> сельское поселение, д. </w:t>
      </w:r>
      <w:proofErr w:type="spellStart"/>
      <w:r w:rsidRPr="00BB26B1">
        <w:rPr>
          <w:sz w:val="22"/>
          <w:szCs w:val="22"/>
        </w:rPr>
        <w:t>Силино</w:t>
      </w:r>
      <w:proofErr w:type="spellEnd"/>
      <w:r w:rsidRPr="00BB26B1">
        <w:rPr>
          <w:sz w:val="22"/>
          <w:szCs w:val="22"/>
        </w:rPr>
        <w:t>, ул. Фруктовая, участок № 17</w:t>
      </w:r>
    </w:p>
    <w:p w:rsidR="006F1A3C" w:rsidRPr="00BB26B1" w:rsidRDefault="006F1A3C" w:rsidP="006F1A3C">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700</w:t>
      </w:r>
    </w:p>
    <w:p w:rsidR="006F1A3C" w:rsidRPr="00BB26B1" w:rsidRDefault="006F1A3C" w:rsidP="006F1A3C">
      <w:pPr>
        <w:ind w:firstLine="540"/>
        <w:jc w:val="both"/>
        <w:rPr>
          <w:sz w:val="22"/>
          <w:szCs w:val="22"/>
        </w:rPr>
      </w:pPr>
      <w:r w:rsidRPr="00BB26B1">
        <w:rPr>
          <w:b/>
          <w:sz w:val="22"/>
          <w:szCs w:val="22"/>
        </w:rPr>
        <w:t>Кадастровый номер:</w:t>
      </w:r>
      <w:r w:rsidRPr="00BB26B1">
        <w:rPr>
          <w:sz w:val="22"/>
          <w:szCs w:val="22"/>
        </w:rPr>
        <w:t xml:space="preserve"> 47:03:0901004:514</w:t>
      </w:r>
    </w:p>
    <w:p w:rsidR="006F1A3C" w:rsidRPr="00BB26B1" w:rsidRDefault="006F1A3C" w:rsidP="006F1A3C">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6F1A3C" w:rsidRPr="00BB26B1" w:rsidRDefault="006F1A3C" w:rsidP="006F1A3C">
      <w:pPr>
        <w:autoSpaceDE w:val="0"/>
        <w:autoSpaceDN w:val="0"/>
        <w:adjustRightInd w:val="0"/>
        <w:ind w:firstLine="540"/>
        <w:jc w:val="both"/>
        <w:rPr>
          <w:rFonts w:eastAsiaTheme="minorHAnsi"/>
          <w:sz w:val="22"/>
          <w:szCs w:val="22"/>
          <w:lang w:eastAsia="en-US"/>
        </w:rPr>
      </w:pPr>
    </w:p>
    <w:p w:rsidR="006F1A3C" w:rsidRPr="00BB26B1" w:rsidRDefault="006F1A3C" w:rsidP="006F1A3C">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w:t>
      </w:r>
    </w:p>
    <w:p w:rsidR="006F1A3C" w:rsidRPr="00BB26B1" w:rsidRDefault="006F1A3C" w:rsidP="006F1A3C">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Зона с особыми условиями использования территории:</w:t>
      </w:r>
    </w:p>
    <w:p w:rsidR="006F1A3C" w:rsidRPr="00BB26B1" w:rsidRDefault="006F1A3C" w:rsidP="006F1A3C">
      <w:pPr>
        <w:pStyle w:val="a3"/>
        <w:numPr>
          <w:ilvl w:val="0"/>
          <w:numId w:val="7"/>
        </w:numPr>
        <w:autoSpaceDE w:val="0"/>
        <w:adjustRightInd w:val="0"/>
        <w:jc w:val="both"/>
        <w:rPr>
          <w:rFonts w:ascii="Times New Roman" w:eastAsiaTheme="minorHAnsi" w:hAnsi="Times New Roman"/>
        </w:rPr>
      </w:pPr>
      <w:r w:rsidRPr="00BB26B1">
        <w:rPr>
          <w:rFonts w:ascii="Times New Roman" w:eastAsiaTheme="minorHAnsi" w:hAnsi="Times New Roman"/>
        </w:rPr>
        <w:t xml:space="preserve">Охранная зона высоковольтной ЛЭП – 364 </w:t>
      </w:r>
      <w:proofErr w:type="spellStart"/>
      <w:r w:rsidRPr="00BB26B1">
        <w:rPr>
          <w:rFonts w:ascii="Times New Roman" w:eastAsiaTheme="minorHAnsi" w:hAnsi="Times New Roman"/>
        </w:rPr>
        <w:t>кв.м</w:t>
      </w:r>
      <w:proofErr w:type="spellEnd"/>
    </w:p>
    <w:p w:rsidR="006F1A3C" w:rsidRPr="00BB26B1" w:rsidRDefault="006F1A3C" w:rsidP="006F1A3C">
      <w:pPr>
        <w:pStyle w:val="a3"/>
        <w:numPr>
          <w:ilvl w:val="0"/>
          <w:numId w:val="7"/>
        </w:numPr>
        <w:autoSpaceDE w:val="0"/>
        <w:adjustRightInd w:val="0"/>
        <w:jc w:val="both"/>
        <w:rPr>
          <w:rFonts w:ascii="Times New Roman" w:eastAsiaTheme="minorHAnsi" w:hAnsi="Times New Roman"/>
        </w:rPr>
      </w:pPr>
      <w:r w:rsidRPr="00BB26B1">
        <w:rPr>
          <w:rFonts w:ascii="Times New Roman" w:eastAsiaTheme="minorHAnsi" w:hAnsi="Times New Roman"/>
        </w:rPr>
        <w:t xml:space="preserve">Охранная зона низковольтной ЛЭП – 32 </w:t>
      </w:r>
      <w:proofErr w:type="spellStart"/>
      <w:r w:rsidRPr="00BB26B1">
        <w:rPr>
          <w:rFonts w:ascii="Times New Roman" w:eastAsiaTheme="minorHAnsi" w:hAnsi="Times New Roman"/>
        </w:rPr>
        <w:t>кв.м</w:t>
      </w:r>
      <w:proofErr w:type="spellEnd"/>
    </w:p>
    <w:p w:rsidR="006F1A3C" w:rsidRPr="00BB26B1" w:rsidRDefault="006F1A3C" w:rsidP="006F1A3C">
      <w:pPr>
        <w:ind w:firstLine="567"/>
        <w:jc w:val="both"/>
        <w:rPr>
          <w:sz w:val="22"/>
          <w:szCs w:val="22"/>
        </w:rPr>
      </w:pPr>
      <w:r w:rsidRPr="00BB26B1">
        <w:rPr>
          <w:sz w:val="22"/>
          <w:szCs w:val="22"/>
        </w:rPr>
        <w:t xml:space="preserve">Земельный участок расположен в территориальной зоне (кодовое обозначение) ТЖ2.1 - </w:t>
      </w:r>
      <w:r w:rsidRPr="00BB26B1">
        <w:rPr>
          <w:color w:val="000000"/>
          <w:sz w:val="22"/>
          <w:szCs w:val="22"/>
        </w:rPr>
        <w:t xml:space="preserve">зоны застройки индивидуальными </w:t>
      </w:r>
      <w:proofErr w:type="spellStart"/>
      <w:r w:rsidRPr="00BB26B1">
        <w:rPr>
          <w:color w:val="000000"/>
          <w:sz w:val="22"/>
          <w:szCs w:val="22"/>
        </w:rPr>
        <w:t>отдельностоящими</w:t>
      </w:r>
      <w:proofErr w:type="spellEnd"/>
      <w:r w:rsidRPr="00BB26B1">
        <w:rPr>
          <w:color w:val="000000"/>
          <w:sz w:val="22"/>
          <w:szCs w:val="22"/>
        </w:rPr>
        <w:t xml:space="preserve"> жилыми домами с участками</w:t>
      </w:r>
      <w:r w:rsidRPr="00BB26B1">
        <w:rPr>
          <w:sz w:val="22"/>
          <w:szCs w:val="22"/>
        </w:rPr>
        <w:t>. Установлен градостроительный регламент. Подробная информация указана в градостроительном плане земельного участка РФ-47-4-14-2-03-2023-0388 (прилагается).</w:t>
      </w:r>
    </w:p>
    <w:p w:rsidR="006F1A3C" w:rsidRPr="00BB26B1" w:rsidRDefault="006F1A3C" w:rsidP="006F1A3C">
      <w:pPr>
        <w:ind w:firstLine="540"/>
        <w:jc w:val="both"/>
        <w:rPr>
          <w:sz w:val="22"/>
          <w:szCs w:val="22"/>
        </w:rPr>
      </w:pPr>
      <w:r w:rsidRPr="00BB26B1">
        <w:rPr>
          <w:b/>
          <w:sz w:val="22"/>
          <w:szCs w:val="22"/>
        </w:rPr>
        <w:t>Вид разрешенного использования:</w:t>
      </w:r>
      <w:r w:rsidRPr="00BB26B1">
        <w:rPr>
          <w:sz w:val="22"/>
          <w:szCs w:val="22"/>
        </w:rPr>
        <w:t xml:space="preserve"> для размещения индивидуальных жилых домов с приусадебными земельными участками без права содержания мелкого скота и птицы</w:t>
      </w:r>
    </w:p>
    <w:p w:rsidR="006F1A3C" w:rsidRPr="00BB26B1" w:rsidRDefault="006F1A3C" w:rsidP="006F1A3C">
      <w:pPr>
        <w:ind w:firstLine="540"/>
        <w:jc w:val="both"/>
        <w:rPr>
          <w:sz w:val="22"/>
          <w:szCs w:val="22"/>
        </w:rPr>
      </w:pPr>
    </w:p>
    <w:p w:rsidR="006F1A3C" w:rsidRPr="00BB26B1" w:rsidRDefault="006F1A3C" w:rsidP="006F1A3C">
      <w:pPr>
        <w:ind w:firstLine="567"/>
        <w:jc w:val="both"/>
        <w:rPr>
          <w:sz w:val="22"/>
          <w:szCs w:val="22"/>
        </w:rPr>
      </w:pPr>
      <w:r w:rsidRPr="00BB26B1">
        <w:rPr>
          <w:sz w:val="22"/>
          <w:szCs w:val="22"/>
        </w:rPr>
        <w:t>Виды разрешенного использования земельных участков и объектов капитального строительства для территориальной зоны ТЖ2.1:</w:t>
      </w:r>
    </w:p>
    <w:p w:rsidR="006F1A3C" w:rsidRPr="00BB26B1" w:rsidRDefault="006F1A3C" w:rsidP="006F1A3C">
      <w:pPr>
        <w:pStyle w:val="a7"/>
        <w:widowControl w:val="0"/>
        <w:spacing w:line="239" w:lineRule="auto"/>
        <w:ind w:firstLine="709"/>
        <w:rPr>
          <w:sz w:val="22"/>
          <w:szCs w:val="22"/>
        </w:rPr>
      </w:pPr>
      <w:r w:rsidRPr="00BB26B1">
        <w:rPr>
          <w:sz w:val="22"/>
          <w:szCs w:val="22"/>
        </w:rPr>
        <w:t xml:space="preserve"> Основные виды разрешенного использования: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211"/>
        <w:gridCol w:w="1417"/>
      </w:tblGrid>
      <w:tr w:rsidR="006F1A3C" w:rsidRPr="00BB26B1" w:rsidTr="00BB26B1">
        <w:trPr>
          <w:tblHeader/>
        </w:trPr>
        <w:tc>
          <w:tcPr>
            <w:tcW w:w="720" w:type="dxa"/>
            <w:vAlign w:val="center"/>
          </w:tcPr>
          <w:p w:rsidR="006F1A3C" w:rsidRPr="00BB26B1" w:rsidRDefault="006F1A3C" w:rsidP="006F1A3C">
            <w:pPr>
              <w:jc w:val="center"/>
              <w:rPr>
                <w:sz w:val="22"/>
                <w:szCs w:val="22"/>
              </w:rPr>
            </w:pPr>
            <w:r w:rsidRPr="00BB26B1">
              <w:rPr>
                <w:sz w:val="22"/>
                <w:szCs w:val="22"/>
              </w:rPr>
              <w:t>№№ п/п</w:t>
            </w:r>
          </w:p>
        </w:tc>
        <w:tc>
          <w:tcPr>
            <w:tcW w:w="8211" w:type="dxa"/>
            <w:vAlign w:val="center"/>
          </w:tcPr>
          <w:p w:rsidR="006F1A3C" w:rsidRPr="00BB26B1" w:rsidRDefault="006F1A3C" w:rsidP="006F1A3C">
            <w:pPr>
              <w:keepLines/>
              <w:jc w:val="center"/>
              <w:rPr>
                <w:sz w:val="22"/>
                <w:szCs w:val="22"/>
              </w:rPr>
            </w:pPr>
            <w:r w:rsidRPr="00BB26B1">
              <w:rPr>
                <w:sz w:val="22"/>
                <w:szCs w:val="22"/>
              </w:rPr>
              <w:t xml:space="preserve">Наименование вида использования земельных участков и объектов капитального строительства </w:t>
            </w:r>
          </w:p>
        </w:tc>
        <w:tc>
          <w:tcPr>
            <w:tcW w:w="1417" w:type="dxa"/>
            <w:vAlign w:val="center"/>
          </w:tcPr>
          <w:p w:rsidR="006F1A3C" w:rsidRPr="00BB26B1" w:rsidRDefault="006F1A3C" w:rsidP="006F1A3C">
            <w:pPr>
              <w:keepLines/>
              <w:jc w:val="center"/>
              <w:rPr>
                <w:sz w:val="22"/>
                <w:szCs w:val="22"/>
              </w:rPr>
            </w:pPr>
            <w:r w:rsidRPr="00BB26B1">
              <w:rPr>
                <w:sz w:val="22"/>
                <w:szCs w:val="22"/>
              </w:rPr>
              <w:t>Общая площадь, м</w:t>
            </w:r>
            <w:r w:rsidRPr="00BB26B1">
              <w:rPr>
                <w:sz w:val="22"/>
                <w:szCs w:val="22"/>
                <w:vertAlign w:val="superscript"/>
              </w:rPr>
              <w:t>2</w:t>
            </w: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1</w:t>
            </w:r>
          </w:p>
        </w:tc>
        <w:tc>
          <w:tcPr>
            <w:tcW w:w="8211" w:type="dxa"/>
          </w:tcPr>
          <w:p w:rsidR="006F1A3C" w:rsidRPr="00BB26B1" w:rsidRDefault="006F1A3C" w:rsidP="006F1A3C">
            <w:pPr>
              <w:jc w:val="both"/>
              <w:rPr>
                <w:sz w:val="22"/>
                <w:szCs w:val="22"/>
              </w:rPr>
            </w:pPr>
            <w:r w:rsidRPr="00BB26B1">
              <w:rPr>
                <w:sz w:val="22"/>
                <w:szCs w:val="22"/>
              </w:rPr>
              <w:t>Для размещения индивидуальных жилых домов с приусадебными земельными участками без права содержания мелкого скота и птицы</w:t>
            </w:r>
          </w:p>
        </w:tc>
        <w:tc>
          <w:tcPr>
            <w:tcW w:w="1417" w:type="dxa"/>
          </w:tcPr>
          <w:p w:rsidR="006F1A3C" w:rsidRPr="00BB26B1" w:rsidRDefault="006F1A3C" w:rsidP="006F1A3C">
            <w:pPr>
              <w:jc w:val="center"/>
              <w:rPr>
                <w:sz w:val="22"/>
                <w:szCs w:val="22"/>
              </w:rPr>
            </w:pP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2</w:t>
            </w:r>
          </w:p>
        </w:tc>
        <w:tc>
          <w:tcPr>
            <w:tcW w:w="8211" w:type="dxa"/>
          </w:tcPr>
          <w:p w:rsidR="006F1A3C" w:rsidRPr="00BB26B1" w:rsidRDefault="006F1A3C" w:rsidP="006F1A3C">
            <w:pPr>
              <w:jc w:val="both"/>
              <w:rPr>
                <w:sz w:val="22"/>
                <w:szCs w:val="22"/>
              </w:rPr>
            </w:pPr>
            <w:r w:rsidRPr="00BB26B1">
              <w:rPr>
                <w:sz w:val="22"/>
                <w:szCs w:val="22"/>
              </w:rPr>
              <w:t>Для размещения объектов бытового обслуживания (включая бани)</w:t>
            </w:r>
          </w:p>
        </w:tc>
        <w:tc>
          <w:tcPr>
            <w:tcW w:w="1417" w:type="dxa"/>
          </w:tcPr>
          <w:p w:rsidR="006F1A3C" w:rsidRPr="00BB26B1" w:rsidRDefault="006F1A3C" w:rsidP="006F1A3C">
            <w:pPr>
              <w:jc w:val="center"/>
              <w:rPr>
                <w:sz w:val="22"/>
                <w:szCs w:val="22"/>
              </w:rPr>
            </w:pPr>
            <w:r w:rsidRPr="00BB26B1">
              <w:rPr>
                <w:sz w:val="22"/>
                <w:szCs w:val="22"/>
              </w:rPr>
              <w:t>не более 150</w:t>
            </w: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3</w:t>
            </w:r>
          </w:p>
        </w:tc>
        <w:tc>
          <w:tcPr>
            <w:tcW w:w="8211" w:type="dxa"/>
          </w:tcPr>
          <w:p w:rsidR="006F1A3C" w:rsidRPr="00BB26B1" w:rsidRDefault="006F1A3C" w:rsidP="006F1A3C">
            <w:pPr>
              <w:pStyle w:val="ab"/>
              <w:jc w:val="both"/>
              <w:rPr>
                <w:sz w:val="22"/>
                <w:szCs w:val="22"/>
              </w:rPr>
            </w:pPr>
            <w:r w:rsidRPr="00BB26B1">
              <w:rPr>
                <w:sz w:val="22"/>
                <w:szCs w:val="22"/>
              </w:rPr>
              <w:t>Для размещения органов некоммерческих организаций, связанных с проживанием населения (ТСЖ, жилищных кооперативов и т.д.)</w:t>
            </w:r>
          </w:p>
        </w:tc>
        <w:tc>
          <w:tcPr>
            <w:tcW w:w="1417" w:type="dxa"/>
          </w:tcPr>
          <w:p w:rsidR="006F1A3C" w:rsidRPr="00BB26B1" w:rsidRDefault="006F1A3C" w:rsidP="006F1A3C">
            <w:pPr>
              <w:jc w:val="center"/>
              <w:rPr>
                <w:sz w:val="22"/>
                <w:szCs w:val="22"/>
              </w:rPr>
            </w:pP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4</w:t>
            </w:r>
          </w:p>
        </w:tc>
        <w:tc>
          <w:tcPr>
            <w:tcW w:w="8211" w:type="dxa"/>
          </w:tcPr>
          <w:p w:rsidR="006F1A3C" w:rsidRPr="00BB26B1" w:rsidRDefault="006F1A3C" w:rsidP="006F1A3C">
            <w:pPr>
              <w:jc w:val="both"/>
              <w:rPr>
                <w:sz w:val="22"/>
                <w:szCs w:val="22"/>
              </w:rPr>
            </w:pPr>
            <w:r w:rsidRPr="00BB26B1">
              <w:rPr>
                <w:sz w:val="22"/>
                <w:szCs w:val="22"/>
              </w:rPr>
              <w:t>Для размещения жилищно-</w:t>
            </w:r>
            <w:proofErr w:type="spellStart"/>
            <w:r w:rsidRPr="00BB26B1">
              <w:rPr>
                <w:sz w:val="22"/>
                <w:szCs w:val="22"/>
              </w:rPr>
              <w:t>эксплутационных</w:t>
            </w:r>
            <w:proofErr w:type="spellEnd"/>
            <w:r w:rsidRPr="00BB26B1">
              <w:rPr>
                <w:sz w:val="22"/>
                <w:szCs w:val="22"/>
              </w:rPr>
              <w:t xml:space="preserve"> служб</w:t>
            </w:r>
          </w:p>
        </w:tc>
        <w:tc>
          <w:tcPr>
            <w:tcW w:w="1417" w:type="dxa"/>
          </w:tcPr>
          <w:p w:rsidR="006F1A3C" w:rsidRPr="00BB26B1" w:rsidRDefault="006F1A3C" w:rsidP="006F1A3C">
            <w:pPr>
              <w:jc w:val="center"/>
              <w:rPr>
                <w:sz w:val="22"/>
                <w:szCs w:val="22"/>
              </w:rPr>
            </w:pPr>
          </w:p>
        </w:tc>
      </w:tr>
      <w:tr w:rsidR="006F1A3C" w:rsidRPr="00BB26B1" w:rsidTr="00BB26B1">
        <w:tc>
          <w:tcPr>
            <w:tcW w:w="720" w:type="dxa"/>
          </w:tcPr>
          <w:p w:rsidR="006F1A3C" w:rsidRPr="00BB26B1" w:rsidRDefault="006F1A3C" w:rsidP="006F1A3C">
            <w:pPr>
              <w:jc w:val="center"/>
              <w:rPr>
                <w:b/>
                <w:sz w:val="22"/>
                <w:szCs w:val="22"/>
              </w:rPr>
            </w:pPr>
          </w:p>
        </w:tc>
        <w:tc>
          <w:tcPr>
            <w:tcW w:w="8211" w:type="dxa"/>
          </w:tcPr>
          <w:p w:rsidR="006F1A3C" w:rsidRPr="00BB26B1" w:rsidRDefault="006F1A3C" w:rsidP="006F1A3C">
            <w:pPr>
              <w:pStyle w:val="ConsPlusNormal"/>
              <w:widowControl/>
              <w:ind w:firstLine="0"/>
              <w:rPr>
                <w:rFonts w:ascii="Times New Roman" w:hAnsi="Times New Roman" w:cs="Times New Roman"/>
                <w:i/>
                <w:sz w:val="22"/>
                <w:szCs w:val="22"/>
              </w:rPr>
            </w:pPr>
            <w:r w:rsidRPr="00BB26B1">
              <w:rPr>
                <w:rFonts w:ascii="Times New Roman" w:hAnsi="Times New Roman" w:cs="Times New Roman"/>
                <w:i/>
                <w:sz w:val="22"/>
                <w:szCs w:val="22"/>
              </w:rPr>
              <w:t xml:space="preserve">Для размещения объектов, связанных с проживанием граждан и не оказывающих негативного воздействия на окружающую среду, в </w:t>
            </w:r>
            <w:proofErr w:type="spellStart"/>
            <w:r w:rsidRPr="00BB26B1">
              <w:rPr>
                <w:rFonts w:ascii="Times New Roman" w:hAnsi="Times New Roman" w:cs="Times New Roman"/>
                <w:i/>
                <w:sz w:val="22"/>
                <w:szCs w:val="22"/>
              </w:rPr>
              <w:t>т.ч</w:t>
            </w:r>
            <w:proofErr w:type="spellEnd"/>
            <w:r w:rsidRPr="00BB26B1">
              <w:rPr>
                <w:rFonts w:ascii="Times New Roman" w:hAnsi="Times New Roman" w:cs="Times New Roman"/>
                <w:i/>
                <w:sz w:val="22"/>
                <w:szCs w:val="22"/>
              </w:rPr>
              <w:t>.:</w:t>
            </w:r>
          </w:p>
        </w:tc>
        <w:tc>
          <w:tcPr>
            <w:tcW w:w="1417" w:type="dxa"/>
          </w:tcPr>
          <w:p w:rsidR="006F1A3C" w:rsidRPr="00BB26B1" w:rsidRDefault="006F1A3C" w:rsidP="006F1A3C">
            <w:pPr>
              <w:jc w:val="center"/>
              <w:rPr>
                <w:b/>
                <w:sz w:val="22"/>
                <w:szCs w:val="22"/>
              </w:rPr>
            </w:pP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5</w:t>
            </w:r>
          </w:p>
        </w:tc>
        <w:tc>
          <w:tcPr>
            <w:tcW w:w="8211" w:type="dxa"/>
          </w:tcPr>
          <w:p w:rsidR="006F1A3C" w:rsidRPr="00BB26B1" w:rsidRDefault="006F1A3C" w:rsidP="006F1A3C">
            <w:pPr>
              <w:jc w:val="both"/>
              <w:rPr>
                <w:sz w:val="22"/>
                <w:szCs w:val="22"/>
              </w:rPr>
            </w:pPr>
            <w:r w:rsidRPr="00BB26B1">
              <w:rPr>
                <w:sz w:val="22"/>
                <w:szCs w:val="22"/>
              </w:rPr>
              <w:t>Для размещения объектов дошкольного, начального и среднего общего образования</w:t>
            </w:r>
          </w:p>
        </w:tc>
        <w:tc>
          <w:tcPr>
            <w:tcW w:w="1417" w:type="dxa"/>
          </w:tcPr>
          <w:p w:rsidR="006F1A3C" w:rsidRPr="00BB26B1" w:rsidRDefault="006F1A3C" w:rsidP="006F1A3C">
            <w:pPr>
              <w:jc w:val="center"/>
              <w:rPr>
                <w:sz w:val="22"/>
                <w:szCs w:val="22"/>
              </w:rPr>
            </w:pP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6</w:t>
            </w:r>
          </w:p>
        </w:tc>
        <w:tc>
          <w:tcPr>
            <w:tcW w:w="8211" w:type="dxa"/>
          </w:tcPr>
          <w:p w:rsidR="006F1A3C" w:rsidRPr="00BB26B1" w:rsidRDefault="006F1A3C" w:rsidP="006F1A3C">
            <w:pPr>
              <w:jc w:val="both"/>
              <w:rPr>
                <w:sz w:val="22"/>
                <w:szCs w:val="22"/>
              </w:rPr>
            </w:pPr>
            <w:r w:rsidRPr="00BB26B1">
              <w:rPr>
                <w:sz w:val="22"/>
                <w:szCs w:val="22"/>
              </w:rPr>
              <w:t>Для размещения амбулаторно-поликлинических учреждений</w:t>
            </w:r>
          </w:p>
        </w:tc>
        <w:tc>
          <w:tcPr>
            <w:tcW w:w="1417" w:type="dxa"/>
          </w:tcPr>
          <w:p w:rsidR="006F1A3C" w:rsidRPr="00BB26B1" w:rsidRDefault="006F1A3C" w:rsidP="006F1A3C">
            <w:pPr>
              <w:jc w:val="center"/>
              <w:rPr>
                <w:sz w:val="22"/>
                <w:szCs w:val="22"/>
              </w:rPr>
            </w:pPr>
            <w:r w:rsidRPr="00BB26B1">
              <w:rPr>
                <w:sz w:val="22"/>
                <w:szCs w:val="22"/>
              </w:rPr>
              <w:t>не более 150</w:t>
            </w: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7</w:t>
            </w:r>
          </w:p>
        </w:tc>
        <w:tc>
          <w:tcPr>
            <w:tcW w:w="8211" w:type="dxa"/>
          </w:tcPr>
          <w:p w:rsidR="006F1A3C" w:rsidRPr="00BB26B1" w:rsidRDefault="006F1A3C" w:rsidP="006F1A3C">
            <w:pPr>
              <w:jc w:val="both"/>
              <w:rPr>
                <w:sz w:val="22"/>
                <w:szCs w:val="22"/>
              </w:rPr>
            </w:pPr>
            <w:r w:rsidRPr="00BB26B1">
              <w:rPr>
                <w:sz w:val="22"/>
                <w:szCs w:val="22"/>
              </w:rPr>
              <w:t>Для размещения спортивных объектов (физкультурно-оздоровительных комплексов, спортивных залов, бассейнов, стадионов, кортов и т.д.) без трибун для зрителей</w:t>
            </w:r>
          </w:p>
        </w:tc>
        <w:tc>
          <w:tcPr>
            <w:tcW w:w="1417" w:type="dxa"/>
          </w:tcPr>
          <w:p w:rsidR="006F1A3C" w:rsidRPr="00BB26B1" w:rsidRDefault="006F1A3C" w:rsidP="006F1A3C">
            <w:pPr>
              <w:jc w:val="center"/>
              <w:rPr>
                <w:sz w:val="22"/>
                <w:szCs w:val="22"/>
              </w:rPr>
            </w:pPr>
            <w:r w:rsidRPr="00BB26B1">
              <w:rPr>
                <w:sz w:val="22"/>
                <w:szCs w:val="22"/>
              </w:rPr>
              <w:t>не более 250</w:t>
            </w: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8</w:t>
            </w:r>
          </w:p>
        </w:tc>
        <w:tc>
          <w:tcPr>
            <w:tcW w:w="8211" w:type="dxa"/>
          </w:tcPr>
          <w:p w:rsidR="006F1A3C" w:rsidRPr="00BB26B1" w:rsidRDefault="006F1A3C" w:rsidP="006F1A3C">
            <w:pPr>
              <w:jc w:val="both"/>
              <w:rPr>
                <w:sz w:val="22"/>
                <w:szCs w:val="22"/>
              </w:rPr>
            </w:pPr>
            <w:r w:rsidRPr="00BB26B1">
              <w:rPr>
                <w:sz w:val="22"/>
                <w:szCs w:val="22"/>
              </w:rPr>
              <w:t xml:space="preserve">Для размещения </w:t>
            </w:r>
            <w:proofErr w:type="gramStart"/>
            <w:r w:rsidRPr="00BB26B1">
              <w:rPr>
                <w:sz w:val="22"/>
                <w:szCs w:val="22"/>
              </w:rPr>
              <w:t>объектов культуры и искусства</w:t>
            </w:r>
            <w:proofErr w:type="gramEnd"/>
            <w:r w:rsidRPr="00BB26B1">
              <w:rPr>
                <w:sz w:val="22"/>
                <w:szCs w:val="22"/>
              </w:rPr>
              <w:t xml:space="preserve"> связанных с проживанием населения (библиотек, музыкальных, художественных, хореографических школ и студий, домов творчества и т.д.)</w:t>
            </w:r>
          </w:p>
        </w:tc>
        <w:tc>
          <w:tcPr>
            <w:tcW w:w="1417" w:type="dxa"/>
          </w:tcPr>
          <w:p w:rsidR="006F1A3C" w:rsidRPr="00BB26B1" w:rsidRDefault="006F1A3C" w:rsidP="006F1A3C">
            <w:pPr>
              <w:jc w:val="center"/>
              <w:rPr>
                <w:sz w:val="22"/>
                <w:szCs w:val="22"/>
              </w:rPr>
            </w:pPr>
            <w:r w:rsidRPr="00BB26B1">
              <w:rPr>
                <w:sz w:val="22"/>
                <w:szCs w:val="22"/>
              </w:rPr>
              <w:t>не более 250</w:t>
            </w: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9</w:t>
            </w:r>
          </w:p>
        </w:tc>
        <w:tc>
          <w:tcPr>
            <w:tcW w:w="8211" w:type="dxa"/>
          </w:tcPr>
          <w:p w:rsidR="006F1A3C" w:rsidRPr="00BB26B1" w:rsidRDefault="006F1A3C" w:rsidP="006F1A3C">
            <w:pPr>
              <w:pStyle w:val="ab"/>
              <w:rPr>
                <w:sz w:val="22"/>
                <w:szCs w:val="22"/>
              </w:rPr>
            </w:pPr>
            <w:r w:rsidRPr="00BB26B1">
              <w:rPr>
                <w:sz w:val="22"/>
                <w:szCs w:val="22"/>
              </w:rPr>
              <w:t>Для размещения объектов охраны общественного порядка</w:t>
            </w:r>
          </w:p>
        </w:tc>
        <w:tc>
          <w:tcPr>
            <w:tcW w:w="1417" w:type="dxa"/>
          </w:tcPr>
          <w:p w:rsidR="006F1A3C" w:rsidRPr="00BB26B1" w:rsidRDefault="006F1A3C" w:rsidP="006F1A3C">
            <w:pPr>
              <w:jc w:val="center"/>
              <w:rPr>
                <w:sz w:val="22"/>
                <w:szCs w:val="22"/>
              </w:rPr>
            </w:pP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10</w:t>
            </w:r>
          </w:p>
        </w:tc>
        <w:tc>
          <w:tcPr>
            <w:tcW w:w="8211" w:type="dxa"/>
          </w:tcPr>
          <w:p w:rsidR="006F1A3C" w:rsidRPr="00BB26B1" w:rsidRDefault="006F1A3C" w:rsidP="006F1A3C">
            <w:pPr>
              <w:jc w:val="both"/>
              <w:rPr>
                <w:sz w:val="22"/>
                <w:szCs w:val="22"/>
              </w:rPr>
            </w:pPr>
            <w:r w:rsidRPr="00BB26B1">
              <w:rPr>
                <w:sz w:val="22"/>
                <w:szCs w:val="22"/>
              </w:rPr>
              <w:t>Для размещения кредитно-финансовых объектов</w:t>
            </w:r>
          </w:p>
        </w:tc>
        <w:tc>
          <w:tcPr>
            <w:tcW w:w="1417" w:type="dxa"/>
          </w:tcPr>
          <w:p w:rsidR="006F1A3C" w:rsidRPr="00BB26B1" w:rsidRDefault="006F1A3C" w:rsidP="006F1A3C">
            <w:pPr>
              <w:jc w:val="center"/>
              <w:rPr>
                <w:sz w:val="22"/>
                <w:szCs w:val="22"/>
              </w:rPr>
            </w:pPr>
            <w:r w:rsidRPr="00BB26B1">
              <w:rPr>
                <w:sz w:val="22"/>
                <w:szCs w:val="22"/>
              </w:rPr>
              <w:t>не более 150</w:t>
            </w: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11</w:t>
            </w:r>
          </w:p>
        </w:tc>
        <w:tc>
          <w:tcPr>
            <w:tcW w:w="8211" w:type="dxa"/>
          </w:tcPr>
          <w:p w:rsidR="006F1A3C" w:rsidRPr="00BB26B1" w:rsidRDefault="006F1A3C" w:rsidP="006F1A3C">
            <w:pPr>
              <w:jc w:val="both"/>
              <w:rPr>
                <w:sz w:val="22"/>
                <w:szCs w:val="22"/>
              </w:rPr>
            </w:pPr>
            <w:r w:rsidRPr="00BB26B1">
              <w:rPr>
                <w:sz w:val="22"/>
                <w:szCs w:val="22"/>
              </w:rPr>
              <w:t>Для размещения объектов страхования</w:t>
            </w:r>
          </w:p>
        </w:tc>
        <w:tc>
          <w:tcPr>
            <w:tcW w:w="1417" w:type="dxa"/>
          </w:tcPr>
          <w:p w:rsidR="006F1A3C" w:rsidRPr="00BB26B1" w:rsidRDefault="006F1A3C" w:rsidP="006F1A3C">
            <w:pPr>
              <w:jc w:val="center"/>
              <w:rPr>
                <w:sz w:val="22"/>
                <w:szCs w:val="22"/>
              </w:rPr>
            </w:pPr>
            <w:r w:rsidRPr="00BB26B1">
              <w:rPr>
                <w:sz w:val="22"/>
                <w:szCs w:val="22"/>
              </w:rPr>
              <w:t>не более 150</w:t>
            </w: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12</w:t>
            </w:r>
          </w:p>
        </w:tc>
        <w:tc>
          <w:tcPr>
            <w:tcW w:w="8211" w:type="dxa"/>
          </w:tcPr>
          <w:p w:rsidR="006F1A3C" w:rsidRPr="00BB26B1" w:rsidRDefault="006F1A3C" w:rsidP="006F1A3C">
            <w:pPr>
              <w:jc w:val="both"/>
              <w:rPr>
                <w:sz w:val="22"/>
                <w:szCs w:val="22"/>
              </w:rPr>
            </w:pPr>
            <w:r w:rsidRPr="00BB26B1">
              <w:rPr>
                <w:sz w:val="22"/>
                <w:szCs w:val="22"/>
              </w:rPr>
              <w:t>Для размещения объектов пенсионного обеспечения</w:t>
            </w:r>
          </w:p>
        </w:tc>
        <w:tc>
          <w:tcPr>
            <w:tcW w:w="1417" w:type="dxa"/>
          </w:tcPr>
          <w:p w:rsidR="006F1A3C" w:rsidRPr="00BB26B1" w:rsidRDefault="006F1A3C" w:rsidP="006F1A3C">
            <w:pPr>
              <w:jc w:val="center"/>
              <w:rPr>
                <w:sz w:val="22"/>
                <w:szCs w:val="22"/>
              </w:rPr>
            </w:pPr>
            <w:r w:rsidRPr="00BB26B1">
              <w:rPr>
                <w:sz w:val="22"/>
                <w:szCs w:val="22"/>
              </w:rPr>
              <w:t>не более 150</w:t>
            </w: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lastRenderedPageBreak/>
              <w:t>13</w:t>
            </w:r>
          </w:p>
        </w:tc>
        <w:tc>
          <w:tcPr>
            <w:tcW w:w="8211" w:type="dxa"/>
          </w:tcPr>
          <w:p w:rsidR="006F1A3C" w:rsidRPr="00BB26B1" w:rsidRDefault="006F1A3C" w:rsidP="006F1A3C">
            <w:pPr>
              <w:jc w:val="both"/>
              <w:rPr>
                <w:sz w:val="22"/>
                <w:szCs w:val="22"/>
              </w:rPr>
            </w:pPr>
            <w:r w:rsidRPr="00BB26B1">
              <w:rPr>
                <w:sz w:val="22"/>
                <w:szCs w:val="22"/>
              </w:rPr>
              <w:t>Для размещения объектов социального обеспечения</w:t>
            </w:r>
          </w:p>
        </w:tc>
        <w:tc>
          <w:tcPr>
            <w:tcW w:w="1417" w:type="dxa"/>
          </w:tcPr>
          <w:p w:rsidR="006F1A3C" w:rsidRPr="00BB26B1" w:rsidRDefault="006F1A3C" w:rsidP="006F1A3C">
            <w:pPr>
              <w:jc w:val="center"/>
              <w:rPr>
                <w:sz w:val="22"/>
                <w:szCs w:val="22"/>
              </w:rPr>
            </w:pPr>
            <w:r w:rsidRPr="00BB26B1">
              <w:rPr>
                <w:sz w:val="22"/>
                <w:szCs w:val="22"/>
              </w:rPr>
              <w:t>не более 150</w:t>
            </w: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14</w:t>
            </w:r>
          </w:p>
        </w:tc>
        <w:tc>
          <w:tcPr>
            <w:tcW w:w="8211" w:type="dxa"/>
          </w:tcPr>
          <w:p w:rsidR="006F1A3C" w:rsidRPr="00BB26B1" w:rsidRDefault="006F1A3C" w:rsidP="006F1A3C">
            <w:pPr>
              <w:jc w:val="both"/>
              <w:rPr>
                <w:sz w:val="22"/>
                <w:szCs w:val="22"/>
              </w:rPr>
            </w:pPr>
            <w:r w:rsidRPr="00BB26B1">
              <w:rPr>
                <w:sz w:val="22"/>
                <w:szCs w:val="22"/>
              </w:rPr>
              <w:t>Для размещения объектов связи</w:t>
            </w:r>
          </w:p>
        </w:tc>
        <w:tc>
          <w:tcPr>
            <w:tcW w:w="1417" w:type="dxa"/>
          </w:tcPr>
          <w:p w:rsidR="006F1A3C" w:rsidRPr="00BB26B1" w:rsidRDefault="006F1A3C" w:rsidP="006F1A3C">
            <w:pPr>
              <w:jc w:val="center"/>
              <w:rPr>
                <w:sz w:val="22"/>
                <w:szCs w:val="22"/>
              </w:rPr>
            </w:pPr>
            <w:r w:rsidRPr="00BB26B1">
              <w:rPr>
                <w:sz w:val="22"/>
                <w:szCs w:val="22"/>
              </w:rPr>
              <w:t>не более 150</w:t>
            </w: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15</w:t>
            </w:r>
          </w:p>
        </w:tc>
        <w:tc>
          <w:tcPr>
            <w:tcW w:w="8211" w:type="dxa"/>
          </w:tcPr>
          <w:p w:rsidR="006F1A3C" w:rsidRPr="00BB26B1" w:rsidRDefault="006F1A3C" w:rsidP="006F1A3C">
            <w:pPr>
              <w:jc w:val="both"/>
              <w:rPr>
                <w:sz w:val="22"/>
                <w:szCs w:val="22"/>
              </w:rPr>
            </w:pPr>
            <w:r w:rsidRPr="00BB26B1">
              <w:rPr>
                <w:sz w:val="22"/>
                <w:szCs w:val="22"/>
              </w:rP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и т.д.)</w:t>
            </w:r>
          </w:p>
        </w:tc>
        <w:tc>
          <w:tcPr>
            <w:tcW w:w="1417" w:type="dxa"/>
          </w:tcPr>
          <w:p w:rsidR="006F1A3C" w:rsidRPr="00BB26B1" w:rsidRDefault="006F1A3C" w:rsidP="006F1A3C">
            <w:pPr>
              <w:jc w:val="center"/>
              <w:rPr>
                <w:sz w:val="22"/>
                <w:szCs w:val="22"/>
              </w:rPr>
            </w:pPr>
            <w:r w:rsidRPr="00BB26B1">
              <w:rPr>
                <w:sz w:val="22"/>
                <w:szCs w:val="22"/>
              </w:rPr>
              <w:t>не более 150</w:t>
            </w: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16</w:t>
            </w:r>
          </w:p>
        </w:tc>
        <w:tc>
          <w:tcPr>
            <w:tcW w:w="8211" w:type="dxa"/>
          </w:tcPr>
          <w:p w:rsidR="006F1A3C" w:rsidRPr="00BB26B1" w:rsidRDefault="006F1A3C" w:rsidP="006F1A3C">
            <w:pPr>
              <w:jc w:val="both"/>
              <w:rPr>
                <w:sz w:val="22"/>
                <w:szCs w:val="22"/>
              </w:rPr>
            </w:pPr>
            <w:r w:rsidRPr="00BB26B1">
              <w:rPr>
                <w:sz w:val="22"/>
                <w:szCs w:val="22"/>
              </w:rPr>
              <w:t>Для размещения индивидуальных садов и огородов</w:t>
            </w:r>
          </w:p>
        </w:tc>
        <w:tc>
          <w:tcPr>
            <w:tcW w:w="1417" w:type="dxa"/>
          </w:tcPr>
          <w:p w:rsidR="006F1A3C" w:rsidRPr="00BB26B1" w:rsidRDefault="006F1A3C" w:rsidP="006F1A3C">
            <w:pPr>
              <w:jc w:val="center"/>
              <w:rPr>
                <w:sz w:val="22"/>
                <w:szCs w:val="22"/>
              </w:rPr>
            </w:pP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17</w:t>
            </w:r>
          </w:p>
        </w:tc>
        <w:tc>
          <w:tcPr>
            <w:tcW w:w="8211" w:type="dxa"/>
          </w:tcPr>
          <w:p w:rsidR="006F1A3C" w:rsidRPr="00BB26B1" w:rsidRDefault="006F1A3C" w:rsidP="006F1A3C">
            <w:pPr>
              <w:jc w:val="both"/>
              <w:rPr>
                <w:sz w:val="22"/>
                <w:szCs w:val="22"/>
              </w:rPr>
            </w:pPr>
            <w:r w:rsidRPr="00BB26B1">
              <w:rPr>
                <w:sz w:val="22"/>
                <w:szCs w:val="22"/>
              </w:rPr>
              <w:t>Для размещения садов, скверов, бульваров общего пользования</w:t>
            </w:r>
          </w:p>
        </w:tc>
        <w:tc>
          <w:tcPr>
            <w:tcW w:w="1417" w:type="dxa"/>
          </w:tcPr>
          <w:p w:rsidR="006F1A3C" w:rsidRPr="00BB26B1" w:rsidRDefault="006F1A3C" w:rsidP="006F1A3C">
            <w:pPr>
              <w:jc w:val="center"/>
              <w:rPr>
                <w:sz w:val="22"/>
                <w:szCs w:val="22"/>
              </w:rPr>
            </w:pP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18</w:t>
            </w:r>
          </w:p>
        </w:tc>
        <w:tc>
          <w:tcPr>
            <w:tcW w:w="8211" w:type="dxa"/>
          </w:tcPr>
          <w:p w:rsidR="006F1A3C" w:rsidRPr="00BB26B1" w:rsidRDefault="006F1A3C" w:rsidP="006F1A3C">
            <w:pPr>
              <w:rPr>
                <w:sz w:val="22"/>
                <w:szCs w:val="22"/>
              </w:rPr>
            </w:pPr>
            <w:r w:rsidRPr="00BB26B1">
              <w:rPr>
                <w:sz w:val="22"/>
                <w:szCs w:val="22"/>
              </w:rPr>
              <w:t>Для размещения объектов гражданской обороны и предотвращения чрезвычайных ситуаций</w:t>
            </w:r>
          </w:p>
        </w:tc>
        <w:tc>
          <w:tcPr>
            <w:tcW w:w="1417" w:type="dxa"/>
          </w:tcPr>
          <w:p w:rsidR="006F1A3C" w:rsidRPr="00BB26B1" w:rsidRDefault="006F1A3C" w:rsidP="006F1A3C">
            <w:pPr>
              <w:jc w:val="center"/>
              <w:rPr>
                <w:sz w:val="22"/>
                <w:szCs w:val="22"/>
              </w:rPr>
            </w:pPr>
          </w:p>
        </w:tc>
      </w:tr>
      <w:tr w:rsidR="006F1A3C" w:rsidRPr="00BB26B1" w:rsidTr="00BB26B1">
        <w:tc>
          <w:tcPr>
            <w:tcW w:w="720" w:type="dxa"/>
          </w:tcPr>
          <w:p w:rsidR="006F1A3C" w:rsidRPr="00BB26B1" w:rsidRDefault="006F1A3C" w:rsidP="006F1A3C">
            <w:pPr>
              <w:jc w:val="center"/>
              <w:rPr>
                <w:b/>
                <w:sz w:val="22"/>
                <w:szCs w:val="22"/>
              </w:rPr>
            </w:pPr>
          </w:p>
        </w:tc>
        <w:tc>
          <w:tcPr>
            <w:tcW w:w="8211" w:type="dxa"/>
          </w:tcPr>
          <w:p w:rsidR="006F1A3C" w:rsidRPr="00BB26B1" w:rsidRDefault="006F1A3C" w:rsidP="006F1A3C">
            <w:pPr>
              <w:keepLines/>
              <w:jc w:val="both"/>
              <w:rPr>
                <w:i/>
                <w:sz w:val="22"/>
                <w:szCs w:val="22"/>
              </w:rPr>
            </w:pPr>
            <w:r w:rsidRPr="00BB26B1">
              <w:rPr>
                <w:i/>
                <w:sz w:val="22"/>
                <w:szCs w:val="22"/>
              </w:rPr>
              <w:t xml:space="preserve">Для размещения объектов инженерной и транспортной инфраструктуры, необходимых для обеспечения объектов разрешенных видов использования, при отсутствии норм законодательства, запрещающих их размещение, в том числе: </w:t>
            </w:r>
          </w:p>
        </w:tc>
        <w:tc>
          <w:tcPr>
            <w:tcW w:w="1417" w:type="dxa"/>
          </w:tcPr>
          <w:p w:rsidR="006F1A3C" w:rsidRPr="00BB26B1" w:rsidRDefault="006F1A3C" w:rsidP="006F1A3C">
            <w:pPr>
              <w:jc w:val="center"/>
              <w:rPr>
                <w:b/>
                <w:sz w:val="22"/>
                <w:szCs w:val="22"/>
              </w:rPr>
            </w:pPr>
          </w:p>
        </w:tc>
      </w:tr>
      <w:tr w:rsidR="006F1A3C" w:rsidRPr="00BB26B1" w:rsidTr="00BB26B1">
        <w:tc>
          <w:tcPr>
            <w:tcW w:w="720" w:type="dxa"/>
            <w:tcBorders>
              <w:top w:val="single" w:sz="4" w:space="0" w:color="auto"/>
              <w:left w:val="single" w:sz="4" w:space="0" w:color="auto"/>
              <w:bottom w:val="single" w:sz="4" w:space="0" w:color="auto"/>
              <w:right w:val="single" w:sz="4" w:space="0" w:color="auto"/>
            </w:tcBorders>
          </w:tcPr>
          <w:p w:rsidR="006F1A3C" w:rsidRPr="00BB26B1" w:rsidRDefault="006F1A3C" w:rsidP="006F1A3C">
            <w:pPr>
              <w:jc w:val="center"/>
              <w:rPr>
                <w:sz w:val="22"/>
                <w:szCs w:val="22"/>
              </w:rPr>
            </w:pPr>
            <w:r w:rsidRPr="00BB26B1">
              <w:rPr>
                <w:sz w:val="22"/>
                <w:szCs w:val="22"/>
              </w:rPr>
              <w:t>19</w:t>
            </w:r>
          </w:p>
        </w:tc>
        <w:tc>
          <w:tcPr>
            <w:tcW w:w="8211" w:type="dxa"/>
            <w:tcBorders>
              <w:top w:val="single" w:sz="4" w:space="0" w:color="auto"/>
              <w:left w:val="single" w:sz="4" w:space="0" w:color="auto"/>
              <w:bottom w:val="single" w:sz="4" w:space="0" w:color="auto"/>
              <w:right w:val="single" w:sz="4" w:space="0" w:color="auto"/>
            </w:tcBorders>
          </w:tcPr>
          <w:p w:rsidR="006F1A3C" w:rsidRPr="00BB26B1" w:rsidRDefault="006F1A3C" w:rsidP="006F1A3C">
            <w:pPr>
              <w:jc w:val="both"/>
              <w:rPr>
                <w:sz w:val="22"/>
                <w:szCs w:val="22"/>
              </w:rPr>
            </w:pPr>
            <w:r w:rsidRPr="00BB26B1">
              <w:rPr>
                <w:sz w:val="22"/>
                <w:szCs w:val="22"/>
              </w:rPr>
              <w:t>Для размещения стоянок индивидуального легкового автотранспорта</w:t>
            </w:r>
          </w:p>
        </w:tc>
        <w:tc>
          <w:tcPr>
            <w:tcW w:w="1417" w:type="dxa"/>
            <w:tcBorders>
              <w:top w:val="single" w:sz="4" w:space="0" w:color="auto"/>
              <w:left w:val="single" w:sz="4" w:space="0" w:color="auto"/>
              <w:bottom w:val="single" w:sz="4" w:space="0" w:color="auto"/>
              <w:right w:val="single" w:sz="4" w:space="0" w:color="auto"/>
            </w:tcBorders>
          </w:tcPr>
          <w:p w:rsidR="006F1A3C" w:rsidRPr="00BB26B1" w:rsidRDefault="006F1A3C" w:rsidP="006F1A3C">
            <w:pPr>
              <w:jc w:val="center"/>
              <w:rPr>
                <w:sz w:val="22"/>
                <w:szCs w:val="22"/>
              </w:rPr>
            </w:pP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20</w:t>
            </w:r>
          </w:p>
        </w:tc>
        <w:tc>
          <w:tcPr>
            <w:tcW w:w="8211" w:type="dxa"/>
          </w:tcPr>
          <w:p w:rsidR="006F1A3C" w:rsidRPr="00BB26B1" w:rsidRDefault="006F1A3C" w:rsidP="006F1A3C">
            <w:pPr>
              <w:jc w:val="both"/>
              <w:rPr>
                <w:color w:val="000000"/>
                <w:sz w:val="22"/>
                <w:szCs w:val="22"/>
              </w:rPr>
            </w:pPr>
            <w:r w:rsidRPr="00BB26B1">
              <w:rPr>
                <w:color w:val="000000"/>
                <w:sz w:val="22"/>
                <w:szCs w:val="22"/>
              </w:rPr>
              <w:t>Для размещения распределительных пунктов и подстанций, трансформаторных подстанций, блок-модульных котельных, насосных станций перекачки, центральных и индивидуальных тепловых пунктов</w:t>
            </w:r>
          </w:p>
        </w:tc>
        <w:tc>
          <w:tcPr>
            <w:tcW w:w="1417" w:type="dxa"/>
          </w:tcPr>
          <w:p w:rsidR="006F1A3C" w:rsidRPr="00BB26B1" w:rsidRDefault="006F1A3C" w:rsidP="006F1A3C">
            <w:pPr>
              <w:jc w:val="center"/>
              <w:rPr>
                <w:color w:val="000000"/>
                <w:sz w:val="22"/>
                <w:szCs w:val="22"/>
              </w:rPr>
            </w:pP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21</w:t>
            </w:r>
          </w:p>
        </w:tc>
        <w:tc>
          <w:tcPr>
            <w:tcW w:w="8211" w:type="dxa"/>
          </w:tcPr>
          <w:p w:rsidR="006F1A3C" w:rsidRPr="00BB26B1" w:rsidRDefault="006F1A3C" w:rsidP="006F1A3C">
            <w:pPr>
              <w:jc w:val="both"/>
              <w:rPr>
                <w:color w:val="000000"/>
                <w:sz w:val="22"/>
                <w:szCs w:val="22"/>
              </w:rPr>
            </w:pPr>
            <w:r w:rsidRPr="00BB26B1">
              <w:rPr>
                <w:color w:val="000000"/>
                <w:sz w:val="22"/>
                <w:szCs w:val="22"/>
              </w:rPr>
              <w:t>Для размещения наземных сооружений линий электропередач и тепловых сетей (переходных пунктов и опор воздушных ЛЭП, кабельных киосков, павильонов камер и т.д.)</w:t>
            </w:r>
          </w:p>
        </w:tc>
        <w:tc>
          <w:tcPr>
            <w:tcW w:w="1417" w:type="dxa"/>
          </w:tcPr>
          <w:p w:rsidR="006F1A3C" w:rsidRPr="00BB26B1" w:rsidRDefault="006F1A3C" w:rsidP="006F1A3C">
            <w:pPr>
              <w:jc w:val="center"/>
              <w:rPr>
                <w:color w:val="000000"/>
                <w:sz w:val="22"/>
                <w:szCs w:val="22"/>
              </w:rPr>
            </w:pP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22</w:t>
            </w:r>
          </w:p>
        </w:tc>
        <w:tc>
          <w:tcPr>
            <w:tcW w:w="8211" w:type="dxa"/>
          </w:tcPr>
          <w:p w:rsidR="006F1A3C" w:rsidRPr="00BB26B1" w:rsidRDefault="006F1A3C" w:rsidP="006F1A3C">
            <w:pPr>
              <w:jc w:val="both"/>
              <w:rPr>
                <w:color w:val="000000"/>
                <w:sz w:val="22"/>
                <w:szCs w:val="22"/>
              </w:rPr>
            </w:pPr>
            <w:r w:rsidRPr="00BB26B1">
              <w:rPr>
                <w:color w:val="000000"/>
                <w:sz w:val="22"/>
                <w:szCs w:val="22"/>
              </w:rPr>
              <w:t xml:space="preserve">Для размещения </w:t>
            </w:r>
            <w:proofErr w:type="spellStart"/>
            <w:r w:rsidRPr="00BB26B1">
              <w:rPr>
                <w:color w:val="000000"/>
                <w:sz w:val="22"/>
                <w:szCs w:val="22"/>
              </w:rPr>
              <w:t>повысительных</w:t>
            </w:r>
            <w:proofErr w:type="spellEnd"/>
            <w:r w:rsidRPr="00BB26B1">
              <w:rPr>
                <w:color w:val="000000"/>
                <w:sz w:val="22"/>
                <w:szCs w:val="22"/>
              </w:rPr>
              <w:t xml:space="preserve"> водопроводных насосных станций, водонапорных башен, водомерных узлов, водозаборных скважин, колодцев</w:t>
            </w:r>
          </w:p>
        </w:tc>
        <w:tc>
          <w:tcPr>
            <w:tcW w:w="1417" w:type="dxa"/>
          </w:tcPr>
          <w:p w:rsidR="006F1A3C" w:rsidRPr="00BB26B1" w:rsidRDefault="006F1A3C" w:rsidP="006F1A3C">
            <w:pPr>
              <w:jc w:val="center"/>
              <w:rPr>
                <w:color w:val="000000"/>
                <w:sz w:val="22"/>
                <w:szCs w:val="22"/>
              </w:rPr>
            </w:pP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23</w:t>
            </w:r>
          </w:p>
        </w:tc>
        <w:tc>
          <w:tcPr>
            <w:tcW w:w="8211" w:type="dxa"/>
          </w:tcPr>
          <w:p w:rsidR="006F1A3C" w:rsidRPr="00BB26B1" w:rsidRDefault="006F1A3C" w:rsidP="006F1A3C">
            <w:pPr>
              <w:jc w:val="both"/>
              <w:rPr>
                <w:sz w:val="22"/>
                <w:szCs w:val="22"/>
              </w:rPr>
            </w:pPr>
            <w:r w:rsidRPr="00BB26B1">
              <w:rPr>
                <w:sz w:val="22"/>
                <w:szCs w:val="22"/>
              </w:rPr>
              <w:t>Для размещения очистных сооружений поверхностного стока и локальных очистных сооружений</w:t>
            </w:r>
          </w:p>
        </w:tc>
        <w:tc>
          <w:tcPr>
            <w:tcW w:w="1417" w:type="dxa"/>
          </w:tcPr>
          <w:p w:rsidR="006F1A3C" w:rsidRPr="00BB26B1" w:rsidRDefault="006F1A3C" w:rsidP="006F1A3C">
            <w:pPr>
              <w:jc w:val="center"/>
              <w:rPr>
                <w:sz w:val="22"/>
                <w:szCs w:val="22"/>
              </w:rPr>
            </w:pP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24</w:t>
            </w:r>
          </w:p>
        </w:tc>
        <w:tc>
          <w:tcPr>
            <w:tcW w:w="8211" w:type="dxa"/>
          </w:tcPr>
          <w:p w:rsidR="006F1A3C" w:rsidRPr="00BB26B1" w:rsidRDefault="006F1A3C" w:rsidP="006F1A3C">
            <w:pPr>
              <w:jc w:val="both"/>
              <w:rPr>
                <w:color w:val="000000"/>
                <w:sz w:val="22"/>
                <w:szCs w:val="22"/>
              </w:rPr>
            </w:pPr>
            <w:r w:rsidRPr="00BB26B1">
              <w:rPr>
                <w:sz w:val="22"/>
                <w:szCs w:val="22"/>
              </w:rPr>
              <w:t>Для размещения канализационных насосных станций</w:t>
            </w:r>
          </w:p>
        </w:tc>
        <w:tc>
          <w:tcPr>
            <w:tcW w:w="1417" w:type="dxa"/>
          </w:tcPr>
          <w:p w:rsidR="006F1A3C" w:rsidRPr="00BB26B1" w:rsidRDefault="006F1A3C" w:rsidP="006F1A3C">
            <w:pPr>
              <w:jc w:val="center"/>
              <w:rPr>
                <w:color w:val="000000"/>
                <w:sz w:val="22"/>
                <w:szCs w:val="22"/>
              </w:rPr>
            </w:pP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25</w:t>
            </w:r>
          </w:p>
        </w:tc>
        <w:tc>
          <w:tcPr>
            <w:tcW w:w="8211" w:type="dxa"/>
          </w:tcPr>
          <w:p w:rsidR="006F1A3C" w:rsidRPr="00BB26B1" w:rsidRDefault="006F1A3C" w:rsidP="006F1A3C">
            <w:pPr>
              <w:jc w:val="both"/>
              <w:rPr>
                <w:color w:val="000000"/>
                <w:sz w:val="22"/>
                <w:szCs w:val="22"/>
              </w:rPr>
            </w:pPr>
            <w:r w:rsidRPr="00BB26B1">
              <w:rPr>
                <w:sz w:val="22"/>
                <w:szCs w:val="22"/>
              </w:rPr>
              <w:t>Для размещения газораспределительных пунктов</w:t>
            </w:r>
          </w:p>
        </w:tc>
        <w:tc>
          <w:tcPr>
            <w:tcW w:w="1417" w:type="dxa"/>
          </w:tcPr>
          <w:p w:rsidR="006F1A3C" w:rsidRPr="00BB26B1" w:rsidRDefault="006F1A3C" w:rsidP="006F1A3C">
            <w:pPr>
              <w:jc w:val="center"/>
              <w:rPr>
                <w:color w:val="000000"/>
                <w:sz w:val="22"/>
                <w:szCs w:val="22"/>
              </w:rPr>
            </w:pP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26</w:t>
            </w:r>
          </w:p>
        </w:tc>
        <w:tc>
          <w:tcPr>
            <w:tcW w:w="8211" w:type="dxa"/>
          </w:tcPr>
          <w:p w:rsidR="006F1A3C" w:rsidRPr="00BB26B1" w:rsidRDefault="006F1A3C" w:rsidP="006F1A3C">
            <w:pPr>
              <w:jc w:val="both"/>
              <w:rPr>
                <w:color w:val="000000"/>
                <w:sz w:val="22"/>
                <w:szCs w:val="22"/>
              </w:rPr>
            </w:pPr>
            <w:r w:rsidRPr="00BB26B1">
              <w:rPr>
                <w:sz w:val="22"/>
                <w:szCs w:val="22"/>
              </w:rPr>
              <w:t>Для размещения местных инженерных сетей</w:t>
            </w:r>
          </w:p>
        </w:tc>
        <w:tc>
          <w:tcPr>
            <w:tcW w:w="1417" w:type="dxa"/>
          </w:tcPr>
          <w:p w:rsidR="006F1A3C" w:rsidRPr="00BB26B1" w:rsidRDefault="006F1A3C" w:rsidP="006F1A3C">
            <w:pPr>
              <w:jc w:val="center"/>
              <w:rPr>
                <w:color w:val="000000"/>
                <w:sz w:val="22"/>
                <w:szCs w:val="22"/>
              </w:rPr>
            </w:pPr>
          </w:p>
        </w:tc>
      </w:tr>
    </w:tbl>
    <w:p w:rsidR="006F1A3C" w:rsidRPr="00BB26B1" w:rsidRDefault="006F1A3C" w:rsidP="006F1A3C">
      <w:pPr>
        <w:pStyle w:val="a7"/>
        <w:widowControl w:val="0"/>
        <w:spacing w:line="239" w:lineRule="auto"/>
        <w:ind w:firstLine="709"/>
        <w:rPr>
          <w:sz w:val="22"/>
          <w:szCs w:val="22"/>
        </w:rPr>
      </w:pPr>
      <w:r w:rsidRPr="00BB26B1">
        <w:rPr>
          <w:sz w:val="22"/>
          <w:szCs w:val="22"/>
        </w:rPr>
        <w:t>2. Условно разрешенные виды использования: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211"/>
        <w:gridCol w:w="1417"/>
      </w:tblGrid>
      <w:tr w:rsidR="006F1A3C" w:rsidRPr="00BB26B1" w:rsidTr="00BB26B1">
        <w:trPr>
          <w:tblHeader/>
        </w:trPr>
        <w:tc>
          <w:tcPr>
            <w:tcW w:w="720" w:type="dxa"/>
            <w:vAlign w:val="center"/>
          </w:tcPr>
          <w:p w:rsidR="006F1A3C" w:rsidRPr="00BB26B1" w:rsidRDefault="006F1A3C" w:rsidP="006F1A3C">
            <w:pPr>
              <w:jc w:val="center"/>
              <w:rPr>
                <w:sz w:val="22"/>
                <w:szCs w:val="22"/>
              </w:rPr>
            </w:pPr>
            <w:r w:rsidRPr="00BB26B1">
              <w:rPr>
                <w:sz w:val="22"/>
                <w:szCs w:val="22"/>
              </w:rPr>
              <w:t>№№ п/п</w:t>
            </w:r>
          </w:p>
        </w:tc>
        <w:tc>
          <w:tcPr>
            <w:tcW w:w="8211" w:type="dxa"/>
            <w:vAlign w:val="center"/>
          </w:tcPr>
          <w:p w:rsidR="006F1A3C" w:rsidRPr="00BB26B1" w:rsidRDefault="006F1A3C" w:rsidP="006F1A3C">
            <w:pPr>
              <w:keepLines/>
              <w:jc w:val="center"/>
              <w:rPr>
                <w:sz w:val="22"/>
                <w:szCs w:val="22"/>
              </w:rPr>
            </w:pPr>
            <w:r w:rsidRPr="00BB26B1">
              <w:rPr>
                <w:sz w:val="22"/>
                <w:szCs w:val="22"/>
              </w:rPr>
              <w:t xml:space="preserve">Наименование вида использования земельных участков и объектов капитального строительства </w:t>
            </w:r>
          </w:p>
        </w:tc>
        <w:tc>
          <w:tcPr>
            <w:tcW w:w="1417" w:type="dxa"/>
            <w:vAlign w:val="center"/>
          </w:tcPr>
          <w:p w:rsidR="006F1A3C" w:rsidRPr="00BB26B1" w:rsidRDefault="006F1A3C" w:rsidP="006F1A3C">
            <w:pPr>
              <w:keepLines/>
              <w:jc w:val="center"/>
              <w:rPr>
                <w:sz w:val="22"/>
                <w:szCs w:val="22"/>
              </w:rPr>
            </w:pPr>
            <w:r w:rsidRPr="00BB26B1">
              <w:rPr>
                <w:sz w:val="22"/>
                <w:szCs w:val="22"/>
              </w:rPr>
              <w:t>Общая площадь, м</w:t>
            </w:r>
            <w:r w:rsidRPr="00BB26B1">
              <w:rPr>
                <w:sz w:val="22"/>
                <w:szCs w:val="22"/>
                <w:vertAlign w:val="superscript"/>
              </w:rPr>
              <w:t>2</w:t>
            </w: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1</w:t>
            </w:r>
          </w:p>
        </w:tc>
        <w:tc>
          <w:tcPr>
            <w:tcW w:w="8211" w:type="dxa"/>
          </w:tcPr>
          <w:p w:rsidR="006F1A3C" w:rsidRPr="00BB26B1" w:rsidRDefault="006F1A3C" w:rsidP="006F1A3C">
            <w:pPr>
              <w:jc w:val="both"/>
              <w:rPr>
                <w:sz w:val="22"/>
                <w:szCs w:val="22"/>
              </w:rPr>
            </w:pPr>
            <w:r w:rsidRPr="00BB26B1">
              <w:rPr>
                <w:sz w:val="22"/>
                <w:szCs w:val="22"/>
              </w:rPr>
              <w:t>Для размещения индивидуального жилого дома с правом содержания мелкого скота и птицы (при условии соблюдения санитарно-экологических норм)</w:t>
            </w:r>
          </w:p>
        </w:tc>
        <w:tc>
          <w:tcPr>
            <w:tcW w:w="1417" w:type="dxa"/>
          </w:tcPr>
          <w:p w:rsidR="006F1A3C" w:rsidRPr="00BB26B1" w:rsidRDefault="006F1A3C" w:rsidP="006F1A3C">
            <w:pPr>
              <w:jc w:val="center"/>
              <w:rPr>
                <w:sz w:val="22"/>
                <w:szCs w:val="22"/>
              </w:rPr>
            </w:pP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2</w:t>
            </w:r>
          </w:p>
        </w:tc>
        <w:tc>
          <w:tcPr>
            <w:tcW w:w="8211" w:type="dxa"/>
          </w:tcPr>
          <w:p w:rsidR="006F1A3C" w:rsidRPr="00BB26B1" w:rsidRDefault="006F1A3C" w:rsidP="006F1A3C">
            <w:pPr>
              <w:jc w:val="both"/>
              <w:rPr>
                <w:sz w:val="22"/>
                <w:szCs w:val="22"/>
              </w:rPr>
            </w:pPr>
            <w:r w:rsidRPr="00BB26B1">
              <w:rPr>
                <w:sz w:val="22"/>
                <w:szCs w:val="22"/>
              </w:rPr>
              <w:t xml:space="preserve">Для размещения двухквартирного блокированного жилого дома с </w:t>
            </w:r>
            <w:proofErr w:type="spellStart"/>
            <w:r w:rsidRPr="00BB26B1">
              <w:rPr>
                <w:sz w:val="22"/>
                <w:szCs w:val="22"/>
              </w:rPr>
              <w:t>приквартирными</w:t>
            </w:r>
            <w:proofErr w:type="spellEnd"/>
            <w:r w:rsidRPr="00BB26B1">
              <w:rPr>
                <w:sz w:val="22"/>
                <w:szCs w:val="22"/>
              </w:rPr>
              <w:t xml:space="preserve"> участками</w:t>
            </w:r>
          </w:p>
        </w:tc>
        <w:tc>
          <w:tcPr>
            <w:tcW w:w="1417" w:type="dxa"/>
          </w:tcPr>
          <w:p w:rsidR="006F1A3C" w:rsidRPr="00BB26B1" w:rsidRDefault="006F1A3C" w:rsidP="006F1A3C">
            <w:pPr>
              <w:jc w:val="center"/>
              <w:rPr>
                <w:sz w:val="22"/>
                <w:szCs w:val="22"/>
              </w:rPr>
            </w:pP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3</w:t>
            </w:r>
          </w:p>
        </w:tc>
        <w:tc>
          <w:tcPr>
            <w:tcW w:w="8211" w:type="dxa"/>
          </w:tcPr>
          <w:p w:rsidR="006F1A3C" w:rsidRPr="00BB26B1" w:rsidRDefault="006F1A3C" w:rsidP="006F1A3C">
            <w:pPr>
              <w:jc w:val="both"/>
              <w:rPr>
                <w:sz w:val="22"/>
                <w:szCs w:val="22"/>
              </w:rPr>
            </w:pPr>
            <w:r w:rsidRPr="00BB26B1">
              <w:rPr>
                <w:sz w:val="22"/>
                <w:szCs w:val="22"/>
              </w:rPr>
              <w:t>Для размещения объектов дошкольного и начального образования во встроенных помещениях жилых домов</w:t>
            </w:r>
          </w:p>
        </w:tc>
        <w:tc>
          <w:tcPr>
            <w:tcW w:w="1417" w:type="dxa"/>
          </w:tcPr>
          <w:p w:rsidR="006F1A3C" w:rsidRPr="00BB26B1" w:rsidRDefault="006F1A3C" w:rsidP="006F1A3C">
            <w:pPr>
              <w:jc w:val="center"/>
              <w:rPr>
                <w:sz w:val="22"/>
                <w:szCs w:val="22"/>
              </w:rPr>
            </w:pP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4</w:t>
            </w:r>
          </w:p>
        </w:tc>
        <w:tc>
          <w:tcPr>
            <w:tcW w:w="8211" w:type="dxa"/>
          </w:tcPr>
          <w:p w:rsidR="006F1A3C" w:rsidRPr="00BB26B1" w:rsidRDefault="006F1A3C" w:rsidP="006F1A3C">
            <w:pPr>
              <w:jc w:val="both"/>
              <w:rPr>
                <w:sz w:val="22"/>
                <w:szCs w:val="22"/>
              </w:rPr>
            </w:pPr>
            <w:r w:rsidRPr="00BB26B1">
              <w:rPr>
                <w:sz w:val="22"/>
                <w:szCs w:val="22"/>
              </w:rPr>
              <w:t>Для размещения объектов бытового обслуживания (включая бани)</w:t>
            </w:r>
          </w:p>
        </w:tc>
        <w:tc>
          <w:tcPr>
            <w:tcW w:w="1417" w:type="dxa"/>
          </w:tcPr>
          <w:p w:rsidR="006F1A3C" w:rsidRPr="00BB26B1" w:rsidRDefault="006F1A3C" w:rsidP="006F1A3C">
            <w:pPr>
              <w:jc w:val="center"/>
              <w:rPr>
                <w:sz w:val="22"/>
                <w:szCs w:val="22"/>
              </w:rPr>
            </w:pPr>
            <w:r w:rsidRPr="00BB26B1">
              <w:rPr>
                <w:sz w:val="22"/>
                <w:szCs w:val="22"/>
              </w:rPr>
              <w:t>более 150</w:t>
            </w: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5</w:t>
            </w:r>
          </w:p>
        </w:tc>
        <w:tc>
          <w:tcPr>
            <w:tcW w:w="8211" w:type="dxa"/>
          </w:tcPr>
          <w:p w:rsidR="006F1A3C" w:rsidRPr="00BB26B1" w:rsidRDefault="006F1A3C" w:rsidP="006F1A3C">
            <w:pPr>
              <w:jc w:val="both"/>
              <w:rPr>
                <w:sz w:val="22"/>
                <w:szCs w:val="22"/>
              </w:rPr>
            </w:pPr>
            <w:r w:rsidRPr="00BB26B1">
              <w:rPr>
                <w:sz w:val="22"/>
                <w:szCs w:val="22"/>
              </w:rPr>
              <w:t>Для размещения амбулаторно-поликлинических учреждений</w:t>
            </w:r>
          </w:p>
        </w:tc>
        <w:tc>
          <w:tcPr>
            <w:tcW w:w="1417" w:type="dxa"/>
          </w:tcPr>
          <w:p w:rsidR="006F1A3C" w:rsidRPr="00BB26B1" w:rsidRDefault="006F1A3C" w:rsidP="006F1A3C">
            <w:pPr>
              <w:jc w:val="center"/>
              <w:rPr>
                <w:sz w:val="22"/>
                <w:szCs w:val="22"/>
              </w:rPr>
            </w:pPr>
            <w:r w:rsidRPr="00BB26B1">
              <w:rPr>
                <w:sz w:val="22"/>
                <w:szCs w:val="22"/>
              </w:rPr>
              <w:t>более 150</w:t>
            </w: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6</w:t>
            </w:r>
          </w:p>
        </w:tc>
        <w:tc>
          <w:tcPr>
            <w:tcW w:w="8211" w:type="dxa"/>
          </w:tcPr>
          <w:p w:rsidR="006F1A3C" w:rsidRPr="00BB26B1" w:rsidRDefault="006F1A3C" w:rsidP="006F1A3C">
            <w:pPr>
              <w:jc w:val="both"/>
              <w:rPr>
                <w:sz w:val="22"/>
                <w:szCs w:val="22"/>
              </w:rPr>
            </w:pPr>
            <w:r w:rsidRPr="00BB26B1">
              <w:rPr>
                <w:sz w:val="22"/>
                <w:szCs w:val="22"/>
              </w:rPr>
              <w:t>Для размещения спортивных объектов (физкультурно-оздоровительных комплексов, спортивных залов, бассейнов, стадионов, кортов и т.д.) без трибун для зрителей</w:t>
            </w:r>
          </w:p>
        </w:tc>
        <w:tc>
          <w:tcPr>
            <w:tcW w:w="1417" w:type="dxa"/>
          </w:tcPr>
          <w:p w:rsidR="006F1A3C" w:rsidRPr="00BB26B1" w:rsidRDefault="006F1A3C" w:rsidP="006F1A3C">
            <w:pPr>
              <w:jc w:val="center"/>
              <w:rPr>
                <w:sz w:val="22"/>
                <w:szCs w:val="22"/>
              </w:rPr>
            </w:pPr>
            <w:r w:rsidRPr="00BB26B1">
              <w:rPr>
                <w:sz w:val="22"/>
                <w:szCs w:val="22"/>
              </w:rPr>
              <w:t>более 250</w:t>
            </w: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7</w:t>
            </w:r>
          </w:p>
        </w:tc>
        <w:tc>
          <w:tcPr>
            <w:tcW w:w="8211" w:type="dxa"/>
          </w:tcPr>
          <w:p w:rsidR="006F1A3C" w:rsidRPr="00BB26B1" w:rsidRDefault="006F1A3C" w:rsidP="006F1A3C">
            <w:pPr>
              <w:jc w:val="both"/>
              <w:rPr>
                <w:sz w:val="22"/>
                <w:szCs w:val="22"/>
              </w:rPr>
            </w:pPr>
            <w:r w:rsidRPr="00BB26B1">
              <w:rPr>
                <w:sz w:val="22"/>
                <w:szCs w:val="22"/>
              </w:rPr>
              <w:t>Для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w:t>
            </w:r>
          </w:p>
        </w:tc>
        <w:tc>
          <w:tcPr>
            <w:tcW w:w="1417" w:type="dxa"/>
          </w:tcPr>
          <w:p w:rsidR="006F1A3C" w:rsidRPr="00BB26B1" w:rsidRDefault="006F1A3C" w:rsidP="006F1A3C">
            <w:pPr>
              <w:jc w:val="center"/>
              <w:rPr>
                <w:sz w:val="22"/>
                <w:szCs w:val="22"/>
              </w:rPr>
            </w:pPr>
            <w:r w:rsidRPr="00BB26B1">
              <w:rPr>
                <w:sz w:val="22"/>
                <w:szCs w:val="22"/>
              </w:rPr>
              <w:t>более 250</w:t>
            </w: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8</w:t>
            </w:r>
          </w:p>
        </w:tc>
        <w:tc>
          <w:tcPr>
            <w:tcW w:w="8211" w:type="dxa"/>
          </w:tcPr>
          <w:p w:rsidR="006F1A3C" w:rsidRPr="00BB26B1" w:rsidRDefault="006F1A3C" w:rsidP="006F1A3C">
            <w:pPr>
              <w:jc w:val="both"/>
              <w:rPr>
                <w:sz w:val="22"/>
                <w:szCs w:val="22"/>
              </w:rPr>
            </w:pPr>
            <w:r w:rsidRPr="00BB26B1">
              <w:rPr>
                <w:sz w:val="22"/>
                <w:szCs w:val="22"/>
              </w:rPr>
              <w:t>Для размещения объектов социального обеспечения</w:t>
            </w:r>
          </w:p>
        </w:tc>
        <w:tc>
          <w:tcPr>
            <w:tcW w:w="1417" w:type="dxa"/>
          </w:tcPr>
          <w:p w:rsidR="006F1A3C" w:rsidRPr="00BB26B1" w:rsidRDefault="006F1A3C" w:rsidP="006F1A3C">
            <w:pPr>
              <w:jc w:val="center"/>
              <w:rPr>
                <w:sz w:val="22"/>
                <w:szCs w:val="22"/>
              </w:rPr>
            </w:pPr>
            <w:r w:rsidRPr="00BB26B1">
              <w:rPr>
                <w:sz w:val="22"/>
                <w:szCs w:val="22"/>
              </w:rPr>
              <w:t>более 150</w:t>
            </w: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9</w:t>
            </w:r>
          </w:p>
        </w:tc>
        <w:tc>
          <w:tcPr>
            <w:tcW w:w="8211" w:type="dxa"/>
          </w:tcPr>
          <w:p w:rsidR="006F1A3C" w:rsidRPr="00BB26B1" w:rsidRDefault="006F1A3C" w:rsidP="006F1A3C">
            <w:pPr>
              <w:jc w:val="both"/>
              <w:rPr>
                <w:sz w:val="22"/>
                <w:szCs w:val="22"/>
              </w:rPr>
            </w:pPr>
            <w:r w:rsidRPr="00BB26B1">
              <w:rPr>
                <w:sz w:val="22"/>
                <w:szCs w:val="22"/>
              </w:rPr>
              <w:t>Для размещения религиозных объектов</w:t>
            </w:r>
          </w:p>
        </w:tc>
        <w:tc>
          <w:tcPr>
            <w:tcW w:w="1417" w:type="dxa"/>
          </w:tcPr>
          <w:p w:rsidR="006F1A3C" w:rsidRPr="00BB26B1" w:rsidRDefault="006F1A3C" w:rsidP="006F1A3C">
            <w:pPr>
              <w:jc w:val="center"/>
              <w:rPr>
                <w:sz w:val="22"/>
                <w:szCs w:val="22"/>
              </w:rPr>
            </w:pP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10</w:t>
            </w:r>
          </w:p>
        </w:tc>
        <w:tc>
          <w:tcPr>
            <w:tcW w:w="8211" w:type="dxa"/>
          </w:tcPr>
          <w:p w:rsidR="006F1A3C" w:rsidRPr="00BB26B1" w:rsidRDefault="006F1A3C" w:rsidP="006F1A3C">
            <w:pPr>
              <w:jc w:val="both"/>
              <w:rPr>
                <w:sz w:val="22"/>
                <w:szCs w:val="22"/>
              </w:rPr>
            </w:pPr>
            <w:r w:rsidRPr="00BB26B1">
              <w:rPr>
                <w:sz w:val="22"/>
                <w:szCs w:val="22"/>
              </w:rPr>
              <w:t>Для размещения объектов розничной торговли</w:t>
            </w:r>
          </w:p>
        </w:tc>
        <w:tc>
          <w:tcPr>
            <w:tcW w:w="1417" w:type="dxa"/>
          </w:tcPr>
          <w:p w:rsidR="006F1A3C" w:rsidRPr="00BB26B1" w:rsidRDefault="006F1A3C" w:rsidP="006F1A3C">
            <w:pPr>
              <w:jc w:val="center"/>
              <w:rPr>
                <w:sz w:val="22"/>
                <w:szCs w:val="22"/>
              </w:rPr>
            </w:pPr>
            <w:r w:rsidRPr="00BB26B1">
              <w:rPr>
                <w:sz w:val="22"/>
                <w:szCs w:val="22"/>
              </w:rPr>
              <w:t>более 150</w:t>
            </w: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11</w:t>
            </w:r>
          </w:p>
        </w:tc>
        <w:tc>
          <w:tcPr>
            <w:tcW w:w="8211" w:type="dxa"/>
          </w:tcPr>
          <w:p w:rsidR="006F1A3C" w:rsidRPr="00BB26B1" w:rsidRDefault="006F1A3C" w:rsidP="006F1A3C">
            <w:pPr>
              <w:jc w:val="both"/>
              <w:rPr>
                <w:sz w:val="22"/>
                <w:szCs w:val="22"/>
              </w:rPr>
            </w:pPr>
            <w:r w:rsidRPr="00BB26B1">
              <w:rPr>
                <w:sz w:val="22"/>
                <w:szCs w:val="22"/>
              </w:rPr>
              <w:t>Для размещения объектов общественного питания</w:t>
            </w:r>
          </w:p>
        </w:tc>
        <w:tc>
          <w:tcPr>
            <w:tcW w:w="1417" w:type="dxa"/>
          </w:tcPr>
          <w:p w:rsidR="006F1A3C" w:rsidRPr="00BB26B1" w:rsidRDefault="006F1A3C" w:rsidP="006F1A3C">
            <w:pPr>
              <w:jc w:val="center"/>
              <w:rPr>
                <w:sz w:val="22"/>
                <w:szCs w:val="22"/>
              </w:rPr>
            </w:pPr>
            <w:r w:rsidRPr="00BB26B1">
              <w:rPr>
                <w:sz w:val="22"/>
                <w:szCs w:val="22"/>
              </w:rPr>
              <w:t>более 150</w:t>
            </w:r>
          </w:p>
        </w:tc>
      </w:tr>
      <w:tr w:rsidR="006F1A3C" w:rsidRPr="00BB26B1" w:rsidTr="00BB26B1">
        <w:tc>
          <w:tcPr>
            <w:tcW w:w="720" w:type="dxa"/>
          </w:tcPr>
          <w:p w:rsidR="006F1A3C" w:rsidRPr="00BB26B1" w:rsidRDefault="006F1A3C" w:rsidP="006F1A3C">
            <w:pPr>
              <w:jc w:val="center"/>
              <w:rPr>
                <w:sz w:val="22"/>
                <w:szCs w:val="22"/>
              </w:rPr>
            </w:pPr>
            <w:r w:rsidRPr="00BB26B1">
              <w:rPr>
                <w:sz w:val="22"/>
                <w:szCs w:val="22"/>
              </w:rPr>
              <w:t>12</w:t>
            </w:r>
          </w:p>
        </w:tc>
        <w:tc>
          <w:tcPr>
            <w:tcW w:w="8211" w:type="dxa"/>
          </w:tcPr>
          <w:p w:rsidR="006F1A3C" w:rsidRPr="00BB26B1" w:rsidRDefault="006F1A3C" w:rsidP="006F1A3C">
            <w:pPr>
              <w:jc w:val="both"/>
              <w:rPr>
                <w:sz w:val="22"/>
                <w:szCs w:val="22"/>
              </w:rPr>
            </w:pPr>
            <w:r w:rsidRPr="00BB26B1">
              <w:rPr>
                <w:sz w:val="22"/>
                <w:szCs w:val="22"/>
              </w:rP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и т.д.)</w:t>
            </w:r>
          </w:p>
        </w:tc>
        <w:tc>
          <w:tcPr>
            <w:tcW w:w="1417" w:type="dxa"/>
          </w:tcPr>
          <w:p w:rsidR="006F1A3C" w:rsidRPr="00BB26B1" w:rsidRDefault="006F1A3C" w:rsidP="006F1A3C">
            <w:pPr>
              <w:jc w:val="center"/>
              <w:rPr>
                <w:sz w:val="22"/>
                <w:szCs w:val="22"/>
              </w:rPr>
            </w:pPr>
            <w:r w:rsidRPr="00BB26B1">
              <w:rPr>
                <w:sz w:val="22"/>
                <w:szCs w:val="22"/>
              </w:rPr>
              <w:t>более 150</w:t>
            </w:r>
          </w:p>
        </w:tc>
      </w:tr>
      <w:tr w:rsidR="006F1A3C" w:rsidRPr="00BB26B1" w:rsidTr="00BB26B1">
        <w:tc>
          <w:tcPr>
            <w:tcW w:w="720" w:type="dxa"/>
            <w:tcBorders>
              <w:top w:val="single" w:sz="4" w:space="0" w:color="auto"/>
              <w:left w:val="single" w:sz="4" w:space="0" w:color="auto"/>
              <w:bottom w:val="single" w:sz="4" w:space="0" w:color="auto"/>
              <w:right w:val="single" w:sz="4" w:space="0" w:color="auto"/>
            </w:tcBorders>
          </w:tcPr>
          <w:p w:rsidR="006F1A3C" w:rsidRPr="00BB26B1" w:rsidRDefault="006F1A3C" w:rsidP="006F1A3C">
            <w:pPr>
              <w:jc w:val="center"/>
              <w:rPr>
                <w:sz w:val="22"/>
                <w:szCs w:val="22"/>
              </w:rPr>
            </w:pPr>
            <w:r w:rsidRPr="00BB26B1">
              <w:rPr>
                <w:sz w:val="22"/>
                <w:szCs w:val="22"/>
              </w:rPr>
              <w:t>13</w:t>
            </w:r>
          </w:p>
        </w:tc>
        <w:tc>
          <w:tcPr>
            <w:tcW w:w="8211" w:type="dxa"/>
            <w:tcBorders>
              <w:top w:val="single" w:sz="4" w:space="0" w:color="auto"/>
              <w:left w:val="single" w:sz="4" w:space="0" w:color="auto"/>
              <w:bottom w:val="single" w:sz="4" w:space="0" w:color="auto"/>
              <w:right w:val="single" w:sz="4" w:space="0" w:color="auto"/>
            </w:tcBorders>
          </w:tcPr>
          <w:p w:rsidR="006F1A3C" w:rsidRPr="00BB26B1" w:rsidRDefault="006F1A3C" w:rsidP="006F1A3C">
            <w:pPr>
              <w:jc w:val="both"/>
              <w:rPr>
                <w:sz w:val="22"/>
                <w:szCs w:val="22"/>
              </w:rPr>
            </w:pPr>
            <w:r w:rsidRPr="00BB26B1">
              <w:rPr>
                <w:sz w:val="22"/>
                <w:szCs w:val="22"/>
              </w:rPr>
              <w:t>Для размещения объектов транспорта (автозаправочных и газонаполнительных станций)</w:t>
            </w:r>
          </w:p>
        </w:tc>
        <w:tc>
          <w:tcPr>
            <w:tcW w:w="1417" w:type="dxa"/>
            <w:tcBorders>
              <w:top w:val="single" w:sz="4" w:space="0" w:color="auto"/>
              <w:left w:val="single" w:sz="4" w:space="0" w:color="auto"/>
              <w:bottom w:val="single" w:sz="4" w:space="0" w:color="auto"/>
              <w:right w:val="single" w:sz="4" w:space="0" w:color="auto"/>
            </w:tcBorders>
          </w:tcPr>
          <w:p w:rsidR="006F1A3C" w:rsidRPr="00BB26B1" w:rsidRDefault="006F1A3C" w:rsidP="006F1A3C">
            <w:pPr>
              <w:jc w:val="center"/>
              <w:rPr>
                <w:sz w:val="22"/>
                <w:szCs w:val="22"/>
              </w:rPr>
            </w:pPr>
          </w:p>
        </w:tc>
      </w:tr>
      <w:tr w:rsidR="006F1A3C" w:rsidRPr="00BB26B1" w:rsidTr="00BB26B1">
        <w:tc>
          <w:tcPr>
            <w:tcW w:w="720" w:type="dxa"/>
            <w:tcBorders>
              <w:top w:val="single" w:sz="4" w:space="0" w:color="auto"/>
              <w:left w:val="single" w:sz="4" w:space="0" w:color="auto"/>
              <w:bottom w:val="single" w:sz="4" w:space="0" w:color="auto"/>
              <w:right w:val="single" w:sz="4" w:space="0" w:color="auto"/>
            </w:tcBorders>
          </w:tcPr>
          <w:p w:rsidR="006F1A3C" w:rsidRPr="00BB26B1" w:rsidRDefault="006F1A3C" w:rsidP="006F1A3C">
            <w:pPr>
              <w:jc w:val="center"/>
              <w:rPr>
                <w:sz w:val="22"/>
                <w:szCs w:val="22"/>
              </w:rPr>
            </w:pPr>
            <w:r w:rsidRPr="00BB26B1">
              <w:rPr>
                <w:sz w:val="22"/>
                <w:szCs w:val="22"/>
              </w:rPr>
              <w:t>14</w:t>
            </w:r>
          </w:p>
        </w:tc>
        <w:tc>
          <w:tcPr>
            <w:tcW w:w="8211" w:type="dxa"/>
            <w:tcBorders>
              <w:top w:val="single" w:sz="4" w:space="0" w:color="auto"/>
              <w:left w:val="single" w:sz="4" w:space="0" w:color="auto"/>
              <w:bottom w:val="single" w:sz="4" w:space="0" w:color="auto"/>
              <w:right w:val="single" w:sz="4" w:space="0" w:color="auto"/>
            </w:tcBorders>
          </w:tcPr>
          <w:p w:rsidR="006F1A3C" w:rsidRPr="00BB26B1" w:rsidRDefault="006F1A3C" w:rsidP="006F1A3C">
            <w:pPr>
              <w:jc w:val="both"/>
              <w:rPr>
                <w:sz w:val="22"/>
                <w:szCs w:val="22"/>
              </w:rPr>
            </w:pPr>
            <w:r w:rsidRPr="00BB26B1">
              <w:rPr>
                <w:sz w:val="22"/>
                <w:szCs w:val="22"/>
              </w:rPr>
              <w:t>Для размещения транзитных инженерных сетей</w:t>
            </w:r>
          </w:p>
        </w:tc>
        <w:tc>
          <w:tcPr>
            <w:tcW w:w="1417" w:type="dxa"/>
            <w:tcBorders>
              <w:top w:val="single" w:sz="4" w:space="0" w:color="auto"/>
              <w:left w:val="single" w:sz="4" w:space="0" w:color="auto"/>
              <w:bottom w:val="single" w:sz="4" w:space="0" w:color="auto"/>
              <w:right w:val="single" w:sz="4" w:space="0" w:color="auto"/>
            </w:tcBorders>
          </w:tcPr>
          <w:p w:rsidR="006F1A3C" w:rsidRPr="00BB26B1" w:rsidRDefault="006F1A3C" w:rsidP="006F1A3C">
            <w:pPr>
              <w:jc w:val="center"/>
              <w:rPr>
                <w:sz w:val="22"/>
                <w:szCs w:val="22"/>
              </w:rPr>
            </w:pPr>
          </w:p>
        </w:tc>
      </w:tr>
    </w:tbl>
    <w:p w:rsidR="006F1A3C" w:rsidRPr="00BB26B1" w:rsidRDefault="006F1A3C" w:rsidP="006F1A3C">
      <w:pPr>
        <w:ind w:firstLine="567"/>
        <w:jc w:val="both"/>
        <w:rPr>
          <w:b/>
          <w:sz w:val="22"/>
          <w:szCs w:val="22"/>
        </w:rPr>
      </w:pPr>
    </w:p>
    <w:p w:rsidR="006F1A3C" w:rsidRPr="00BB26B1" w:rsidRDefault="006F1A3C" w:rsidP="006F1A3C">
      <w:pPr>
        <w:pStyle w:val="a7"/>
        <w:widowControl w:val="0"/>
        <w:spacing w:line="239" w:lineRule="auto"/>
        <w:ind w:firstLine="708"/>
        <w:rPr>
          <w:sz w:val="22"/>
          <w:szCs w:val="22"/>
        </w:rPr>
      </w:pPr>
      <w:r w:rsidRPr="00BB26B1">
        <w:rPr>
          <w:sz w:val="22"/>
          <w:szCs w:val="22"/>
        </w:rPr>
        <w:t xml:space="preserve"> Вспомогательные виды разрешенного использования определяются в соответствии с пунктом 1 статьи 22 настоящих Правил.</w:t>
      </w:r>
    </w:p>
    <w:p w:rsidR="006F1A3C" w:rsidRPr="00BB26B1" w:rsidRDefault="006F1A3C" w:rsidP="006F1A3C">
      <w:pPr>
        <w:pStyle w:val="ad"/>
        <w:jc w:val="center"/>
        <w:outlineLvl w:val="2"/>
        <w:rPr>
          <w:rFonts w:ascii="Times New Roman" w:hAnsi="Times New Roman" w:cs="Times New Roman"/>
          <w:sz w:val="22"/>
          <w:szCs w:val="22"/>
        </w:rPr>
      </w:pPr>
      <w:r w:rsidRPr="00BB26B1">
        <w:rPr>
          <w:rFonts w:ascii="Times New Roman" w:hAnsi="Times New Roman" w:cs="Times New Roman"/>
          <w:sz w:val="22"/>
          <w:szCs w:val="22"/>
        </w:rPr>
        <w:lastRenderedPageBreak/>
        <w:t>Статья 22. Вспомогательные виды разрешенного использования земельных участков и объектов капитального строительства</w:t>
      </w:r>
    </w:p>
    <w:p w:rsidR="006F1A3C" w:rsidRPr="00BB26B1" w:rsidRDefault="006F1A3C" w:rsidP="006F1A3C">
      <w:pPr>
        <w:autoSpaceDE w:val="0"/>
        <w:autoSpaceDN w:val="0"/>
        <w:adjustRightInd w:val="0"/>
        <w:jc w:val="both"/>
        <w:rPr>
          <w:sz w:val="22"/>
          <w:szCs w:val="22"/>
        </w:rPr>
      </w:pPr>
    </w:p>
    <w:p w:rsidR="006F1A3C" w:rsidRPr="00BB26B1" w:rsidRDefault="006F1A3C" w:rsidP="006F1A3C">
      <w:pPr>
        <w:widowControl w:val="0"/>
        <w:autoSpaceDE w:val="0"/>
        <w:autoSpaceDN w:val="0"/>
        <w:adjustRightInd w:val="0"/>
        <w:ind w:firstLine="720"/>
        <w:jc w:val="both"/>
        <w:rPr>
          <w:sz w:val="22"/>
          <w:szCs w:val="22"/>
        </w:rPr>
      </w:pPr>
      <w:r w:rsidRPr="00BB26B1">
        <w:rPr>
          <w:sz w:val="22"/>
          <w:szCs w:val="22"/>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F1A3C" w:rsidRPr="00BB26B1" w:rsidRDefault="006F1A3C" w:rsidP="006F1A3C">
      <w:pPr>
        <w:autoSpaceDE w:val="0"/>
        <w:autoSpaceDN w:val="0"/>
        <w:adjustRightInd w:val="0"/>
        <w:ind w:firstLine="720"/>
        <w:jc w:val="both"/>
        <w:rPr>
          <w:sz w:val="22"/>
          <w:szCs w:val="22"/>
        </w:rPr>
      </w:pPr>
      <w:r w:rsidRPr="00BB26B1">
        <w:rPr>
          <w:sz w:val="22"/>
          <w:szCs w:val="22"/>
        </w:rPr>
        <w:t>1) объекты инженерной инфраструктуры (электро-, тепло-, газо-, водоснабжения, водоотведения, связи и т.д.),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rsidR="006F1A3C" w:rsidRPr="00BB26B1" w:rsidRDefault="006F1A3C" w:rsidP="006F1A3C">
      <w:pPr>
        <w:autoSpaceDE w:val="0"/>
        <w:autoSpaceDN w:val="0"/>
        <w:adjustRightInd w:val="0"/>
        <w:ind w:firstLine="720"/>
        <w:jc w:val="both"/>
        <w:rPr>
          <w:sz w:val="22"/>
          <w:szCs w:val="22"/>
        </w:rPr>
      </w:pPr>
      <w:r w:rsidRPr="00BB26B1">
        <w:rPr>
          <w:sz w:val="22"/>
          <w:szCs w:val="22"/>
        </w:rPr>
        <w:t xml:space="preserve">2) объекты транспортной инфраструктуры, включая проезды общего пользования,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6F1A3C" w:rsidRPr="00BB26B1" w:rsidRDefault="006F1A3C" w:rsidP="006F1A3C">
      <w:pPr>
        <w:tabs>
          <w:tab w:val="left" w:pos="900"/>
        </w:tabs>
        <w:ind w:firstLine="720"/>
        <w:jc w:val="both"/>
        <w:rPr>
          <w:sz w:val="22"/>
          <w:szCs w:val="22"/>
        </w:rPr>
      </w:pPr>
      <w:r w:rsidRPr="00BB26B1">
        <w:rPr>
          <w:sz w:val="22"/>
          <w:szCs w:val="22"/>
        </w:rPr>
        <w:t>3) благоустроенные, в том числе озелененные, детские площадки, площадки для отдыха, спортивных занятий;</w:t>
      </w:r>
    </w:p>
    <w:p w:rsidR="006F1A3C" w:rsidRPr="00BB26B1" w:rsidRDefault="006F1A3C" w:rsidP="006F1A3C">
      <w:pPr>
        <w:tabs>
          <w:tab w:val="left" w:pos="900"/>
        </w:tabs>
        <w:ind w:firstLine="720"/>
        <w:jc w:val="both"/>
        <w:rPr>
          <w:sz w:val="22"/>
          <w:szCs w:val="22"/>
        </w:rPr>
      </w:pPr>
      <w:r w:rsidRPr="00BB26B1">
        <w:rPr>
          <w:sz w:val="22"/>
          <w:szCs w:val="22"/>
        </w:rPr>
        <w:t>4) площадки хозяйственные, в том числе площадки для мусоросборников;</w:t>
      </w:r>
    </w:p>
    <w:p w:rsidR="006F1A3C" w:rsidRPr="00BB26B1" w:rsidRDefault="006F1A3C" w:rsidP="006F1A3C">
      <w:pPr>
        <w:tabs>
          <w:tab w:val="left" w:pos="900"/>
        </w:tabs>
        <w:ind w:firstLine="720"/>
        <w:jc w:val="both"/>
        <w:rPr>
          <w:sz w:val="22"/>
          <w:szCs w:val="22"/>
        </w:rPr>
      </w:pPr>
      <w:r w:rsidRPr="00BB26B1">
        <w:rPr>
          <w:sz w:val="22"/>
          <w:szCs w:val="22"/>
        </w:rPr>
        <w:t>5) общественные туалеты;</w:t>
      </w:r>
    </w:p>
    <w:p w:rsidR="006F1A3C" w:rsidRPr="00BB26B1" w:rsidRDefault="006F1A3C" w:rsidP="006F1A3C">
      <w:pPr>
        <w:tabs>
          <w:tab w:val="left" w:pos="900"/>
        </w:tabs>
        <w:ind w:firstLine="720"/>
        <w:jc w:val="both"/>
        <w:rPr>
          <w:sz w:val="22"/>
          <w:szCs w:val="22"/>
        </w:rPr>
      </w:pPr>
      <w:r w:rsidRPr="00BB26B1">
        <w:rPr>
          <w:sz w:val="22"/>
          <w:szCs w:val="22"/>
        </w:rPr>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6F1A3C" w:rsidRPr="00BB26B1" w:rsidRDefault="006F1A3C" w:rsidP="006F1A3C">
      <w:pPr>
        <w:tabs>
          <w:tab w:val="left" w:pos="900"/>
        </w:tabs>
        <w:ind w:firstLine="720"/>
        <w:jc w:val="both"/>
        <w:rPr>
          <w:sz w:val="22"/>
          <w:szCs w:val="22"/>
        </w:rPr>
      </w:pPr>
      <w:r w:rsidRPr="00BB26B1">
        <w:rPr>
          <w:sz w:val="22"/>
          <w:szCs w:val="22"/>
        </w:rPr>
        <w:t>7)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6F1A3C" w:rsidRPr="00BB26B1" w:rsidRDefault="006F1A3C" w:rsidP="006F1A3C">
      <w:pPr>
        <w:tabs>
          <w:tab w:val="left" w:pos="900"/>
        </w:tabs>
        <w:ind w:firstLine="720"/>
        <w:jc w:val="both"/>
        <w:rPr>
          <w:sz w:val="22"/>
          <w:szCs w:val="22"/>
        </w:rPr>
      </w:pPr>
      <w:r w:rsidRPr="00BB26B1">
        <w:rPr>
          <w:sz w:val="22"/>
          <w:szCs w:val="22"/>
        </w:rPr>
        <w:t xml:space="preserve">8) иные объекты, в том числе обеспечивающие безопасность объектов основных и условно разрешенных видов использования, включая противопожарную. </w:t>
      </w:r>
    </w:p>
    <w:p w:rsidR="006F1A3C" w:rsidRPr="00BB26B1" w:rsidRDefault="006F1A3C" w:rsidP="006F1A3C">
      <w:pPr>
        <w:autoSpaceDE w:val="0"/>
        <w:autoSpaceDN w:val="0"/>
        <w:adjustRightInd w:val="0"/>
        <w:ind w:firstLine="720"/>
        <w:jc w:val="both"/>
        <w:rPr>
          <w:sz w:val="22"/>
          <w:szCs w:val="22"/>
        </w:rPr>
      </w:pPr>
      <w:r w:rsidRPr="00BB26B1">
        <w:rPr>
          <w:sz w:val="22"/>
          <w:szCs w:val="22"/>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и региональным законодательством.</w:t>
      </w:r>
    </w:p>
    <w:p w:rsidR="006F1A3C" w:rsidRPr="00BB26B1" w:rsidRDefault="006F1A3C" w:rsidP="006F1A3C">
      <w:pPr>
        <w:ind w:firstLine="567"/>
        <w:jc w:val="both"/>
        <w:rPr>
          <w:b/>
          <w:sz w:val="22"/>
          <w:szCs w:val="22"/>
        </w:rPr>
      </w:pPr>
    </w:p>
    <w:p w:rsidR="006F1A3C" w:rsidRPr="00BB26B1" w:rsidRDefault="006F1A3C" w:rsidP="006F1A3C">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6F1A3C" w:rsidRPr="00BB26B1" w:rsidRDefault="006F1A3C" w:rsidP="006F1A3C">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РФ-47-4-14-2-03-2023-0388.</w:t>
      </w:r>
    </w:p>
    <w:p w:rsidR="006F1A3C" w:rsidRPr="00BB26B1" w:rsidRDefault="006F1A3C" w:rsidP="006F1A3C">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6F1A3C" w:rsidRPr="00BB26B1" w:rsidRDefault="006F1A3C" w:rsidP="006F1A3C">
      <w:pPr>
        <w:ind w:firstLine="567"/>
        <w:jc w:val="both"/>
        <w:rPr>
          <w:sz w:val="22"/>
          <w:szCs w:val="22"/>
        </w:rPr>
      </w:pPr>
      <w:r w:rsidRPr="00BB26B1">
        <w:rPr>
          <w:sz w:val="22"/>
          <w:szCs w:val="22"/>
        </w:rPr>
        <w:t>1.Централизованное водоснабжение, водоотведение: отсутствие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исх-54016/2023 от 08.12.2023г.);</w:t>
      </w:r>
    </w:p>
    <w:p w:rsidR="006F1A3C" w:rsidRPr="00BB26B1" w:rsidRDefault="006F1A3C" w:rsidP="006F1A3C">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r w:rsidRPr="00BB26B1">
        <w:rPr>
          <w:sz w:val="22"/>
          <w:szCs w:val="22"/>
        </w:rPr>
        <w:t>ОблСервис</w:t>
      </w:r>
      <w:proofErr w:type="spellEnd"/>
      <w:r w:rsidRPr="00BB26B1">
        <w:rPr>
          <w:sz w:val="22"/>
          <w:szCs w:val="22"/>
        </w:rPr>
        <w:t>», исх.127 от 06.02.2024 г.);</w:t>
      </w:r>
    </w:p>
    <w:p w:rsidR="006F1A3C" w:rsidRPr="00BB26B1" w:rsidRDefault="006F1A3C" w:rsidP="006F1A3C">
      <w:pPr>
        <w:ind w:firstLine="567"/>
        <w:jc w:val="both"/>
        <w:rPr>
          <w:sz w:val="22"/>
          <w:szCs w:val="22"/>
        </w:rPr>
      </w:pPr>
      <w:r w:rsidRPr="00BB26B1">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BB26B1">
        <w:rPr>
          <w:sz w:val="22"/>
          <w:szCs w:val="22"/>
          <w:lang w:val="en-US"/>
        </w:rPr>
        <w:t>II</w:t>
      </w:r>
      <w:r w:rsidRPr="00BB26B1">
        <w:rPr>
          <w:sz w:val="22"/>
          <w:szCs w:val="22"/>
        </w:rPr>
        <w:t xml:space="preserve"> категории, </w:t>
      </w:r>
      <w:r w:rsidRPr="00BB26B1">
        <w:rPr>
          <w:sz w:val="22"/>
          <w:szCs w:val="22"/>
          <w:lang w:val="en-US"/>
        </w:rPr>
        <w:t>D</w:t>
      </w:r>
      <w:r w:rsidRPr="00BB26B1">
        <w:rPr>
          <w:sz w:val="22"/>
          <w:szCs w:val="22"/>
        </w:rPr>
        <w:t>=225 мм, ориентировочно расположенный от границ земельного участка (по прямой линии) на расстоянии 2200 м. (информация предоставлена АО «Газпром газораспределение Ленинградская область» филиал в г. Выборге от 05.12.2023г. № 02-/554).</w:t>
      </w:r>
    </w:p>
    <w:p w:rsidR="006F1A3C" w:rsidRPr="00BB26B1" w:rsidRDefault="006F1A3C" w:rsidP="006F1A3C">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16" w:history="1">
        <w:r w:rsidRPr="00BB26B1">
          <w:rPr>
            <w:rStyle w:val="a9"/>
            <w:color w:val="auto"/>
            <w:sz w:val="22"/>
            <w:szCs w:val="22"/>
          </w:rPr>
          <w:t>https://reestr-svyaz.rkn.gov.ru/</w:t>
        </w:r>
      </w:hyperlink>
      <w:r w:rsidRPr="00BB26B1">
        <w:rPr>
          <w:sz w:val="22"/>
          <w:szCs w:val="22"/>
        </w:rPr>
        <w:t xml:space="preserve">. </w:t>
      </w:r>
    </w:p>
    <w:p w:rsidR="006F1A3C" w:rsidRPr="00BB26B1" w:rsidRDefault="006F1A3C" w:rsidP="006F1A3C">
      <w:pPr>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544"/>
      </w:tblGrid>
      <w:tr w:rsidR="006F1A3C" w:rsidRPr="00BB26B1" w:rsidTr="00BB26B1">
        <w:tc>
          <w:tcPr>
            <w:tcW w:w="4395" w:type="dxa"/>
            <w:shd w:val="clear" w:color="auto" w:fill="auto"/>
          </w:tcPr>
          <w:p w:rsidR="006F1A3C" w:rsidRPr="00BB26B1" w:rsidRDefault="006F1A3C" w:rsidP="006F1A3C">
            <w:pPr>
              <w:jc w:val="center"/>
              <w:rPr>
                <w:b/>
                <w:sz w:val="22"/>
                <w:szCs w:val="22"/>
              </w:rPr>
            </w:pPr>
            <w:r w:rsidRPr="00BB26B1">
              <w:rPr>
                <w:b/>
                <w:sz w:val="22"/>
                <w:szCs w:val="22"/>
              </w:rPr>
              <w:t>Начальный (стартовый) цена земельного участка (руб.)</w:t>
            </w:r>
          </w:p>
        </w:tc>
        <w:tc>
          <w:tcPr>
            <w:tcW w:w="2409" w:type="dxa"/>
            <w:shd w:val="clear" w:color="auto" w:fill="auto"/>
          </w:tcPr>
          <w:p w:rsidR="006F1A3C" w:rsidRPr="00BB26B1" w:rsidRDefault="006F1A3C" w:rsidP="006F1A3C">
            <w:pPr>
              <w:ind w:firstLine="284"/>
              <w:jc w:val="center"/>
              <w:rPr>
                <w:b/>
                <w:sz w:val="22"/>
                <w:szCs w:val="22"/>
              </w:rPr>
            </w:pPr>
            <w:r w:rsidRPr="00BB26B1">
              <w:rPr>
                <w:b/>
                <w:sz w:val="22"/>
                <w:szCs w:val="22"/>
              </w:rPr>
              <w:t>Шаг аукциона (руб.)</w:t>
            </w:r>
          </w:p>
        </w:tc>
        <w:tc>
          <w:tcPr>
            <w:tcW w:w="3544" w:type="dxa"/>
            <w:shd w:val="clear" w:color="auto" w:fill="auto"/>
          </w:tcPr>
          <w:p w:rsidR="006F1A3C" w:rsidRPr="00BB26B1" w:rsidRDefault="006F1A3C" w:rsidP="006F1A3C">
            <w:pPr>
              <w:ind w:firstLine="34"/>
              <w:jc w:val="center"/>
              <w:rPr>
                <w:b/>
                <w:sz w:val="22"/>
                <w:szCs w:val="22"/>
              </w:rPr>
            </w:pPr>
            <w:r w:rsidRPr="00BB26B1">
              <w:rPr>
                <w:b/>
                <w:sz w:val="22"/>
                <w:szCs w:val="22"/>
              </w:rPr>
              <w:t>Размер задатка</w:t>
            </w:r>
          </w:p>
          <w:p w:rsidR="006F1A3C" w:rsidRPr="00BB26B1" w:rsidRDefault="006F1A3C" w:rsidP="006F1A3C">
            <w:pPr>
              <w:ind w:firstLine="284"/>
              <w:jc w:val="center"/>
              <w:rPr>
                <w:b/>
                <w:sz w:val="22"/>
                <w:szCs w:val="22"/>
              </w:rPr>
            </w:pPr>
            <w:r w:rsidRPr="00BB26B1">
              <w:rPr>
                <w:b/>
                <w:sz w:val="22"/>
                <w:szCs w:val="22"/>
              </w:rPr>
              <w:t>(руб.)</w:t>
            </w:r>
          </w:p>
        </w:tc>
      </w:tr>
      <w:tr w:rsidR="006F1A3C"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6F1A3C" w:rsidRPr="00BB26B1" w:rsidRDefault="006F1A3C" w:rsidP="006F1A3C">
            <w:pPr>
              <w:ind w:firstLine="284"/>
              <w:jc w:val="center"/>
              <w:rPr>
                <w:sz w:val="22"/>
                <w:szCs w:val="22"/>
              </w:rPr>
            </w:pPr>
            <w:r w:rsidRPr="00BB26B1">
              <w:rPr>
                <w:sz w:val="22"/>
                <w:szCs w:val="22"/>
              </w:rPr>
              <w:t>1 880 000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1A3C" w:rsidRPr="00BB26B1" w:rsidRDefault="006F1A3C" w:rsidP="006F1A3C">
            <w:pPr>
              <w:jc w:val="center"/>
              <w:rPr>
                <w:sz w:val="22"/>
                <w:szCs w:val="22"/>
              </w:rPr>
            </w:pPr>
            <w:r w:rsidRPr="00BB26B1">
              <w:rPr>
                <w:sz w:val="22"/>
                <w:szCs w:val="22"/>
              </w:rPr>
              <w:t>56 400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F1A3C" w:rsidRPr="00BB26B1" w:rsidRDefault="006F1A3C" w:rsidP="006F1A3C">
            <w:pPr>
              <w:jc w:val="center"/>
              <w:rPr>
                <w:sz w:val="22"/>
                <w:szCs w:val="22"/>
              </w:rPr>
            </w:pPr>
            <w:r w:rsidRPr="00BB26B1">
              <w:rPr>
                <w:sz w:val="22"/>
                <w:szCs w:val="22"/>
              </w:rPr>
              <w:t>1 692 000</w:t>
            </w:r>
          </w:p>
        </w:tc>
      </w:tr>
    </w:tbl>
    <w:p w:rsidR="006F1A3C" w:rsidRPr="00BB26B1" w:rsidRDefault="006F1A3C" w:rsidP="00197E02">
      <w:pPr>
        <w:ind w:firstLine="426"/>
        <w:jc w:val="both"/>
        <w:rPr>
          <w:b/>
          <w:sz w:val="22"/>
          <w:szCs w:val="22"/>
        </w:rPr>
      </w:pPr>
    </w:p>
    <w:p w:rsidR="006F1A3C" w:rsidRPr="00BB26B1" w:rsidRDefault="006F1A3C" w:rsidP="006F1A3C">
      <w:pPr>
        <w:ind w:firstLine="540"/>
        <w:jc w:val="both"/>
        <w:rPr>
          <w:b/>
          <w:sz w:val="22"/>
          <w:szCs w:val="22"/>
        </w:rPr>
      </w:pPr>
      <w:r w:rsidRPr="00BB26B1">
        <w:rPr>
          <w:b/>
          <w:sz w:val="22"/>
          <w:szCs w:val="22"/>
        </w:rPr>
        <w:t>Сведения о земельном участке</w:t>
      </w:r>
      <w:r w:rsidRPr="00BB26B1">
        <w:rPr>
          <w:sz w:val="22"/>
          <w:szCs w:val="22"/>
        </w:rPr>
        <w:t xml:space="preserve"> </w:t>
      </w:r>
      <w:r w:rsidRPr="00BB26B1">
        <w:rPr>
          <w:b/>
          <w:color w:val="0070C0"/>
          <w:sz w:val="22"/>
          <w:szCs w:val="22"/>
        </w:rPr>
        <w:t>ЛОТ №12:</w:t>
      </w:r>
    </w:p>
    <w:p w:rsidR="006F1A3C" w:rsidRPr="00BB26B1" w:rsidRDefault="006F1A3C" w:rsidP="006F1A3C">
      <w:pPr>
        <w:ind w:firstLine="567"/>
        <w:jc w:val="both"/>
        <w:rPr>
          <w:sz w:val="22"/>
          <w:szCs w:val="22"/>
        </w:rPr>
      </w:pPr>
    </w:p>
    <w:p w:rsidR="006F1A3C" w:rsidRPr="00BB26B1" w:rsidRDefault="006F1A3C" w:rsidP="006F1A3C">
      <w:pPr>
        <w:ind w:firstLine="540"/>
        <w:jc w:val="both"/>
        <w:rPr>
          <w:sz w:val="22"/>
          <w:szCs w:val="22"/>
        </w:rPr>
      </w:pPr>
      <w:r w:rsidRPr="00BB26B1">
        <w:rPr>
          <w:b/>
          <w:sz w:val="22"/>
          <w:szCs w:val="22"/>
        </w:rPr>
        <w:t>Местоположение (адрес):</w:t>
      </w:r>
      <w:r w:rsidRPr="00BB26B1">
        <w:rPr>
          <w:sz w:val="22"/>
          <w:szCs w:val="22"/>
        </w:rPr>
        <w:t xml:space="preserve">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w:t>
      </w:r>
      <w:proofErr w:type="spellStart"/>
      <w:r w:rsidRPr="00BB26B1">
        <w:rPr>
          <w:sz w:val="22"/>
          <w:szCs w:val="22"/>
        </w:rPr>
        <w:t>Ларионовское</w:t>
      </w:r>
      <w:proofErr w:type="spellEnd"/>
      <w:r w:rsidRPr="00BB26B1">
        <w:rPr>
          <w:sz w:val="22"/>
          <w:szCs w:val="22"/>
        </w:rPr>
        <w:t xml:space="preserve"> сельское поселение, п.  Моторное, ул. Полевая, уч. 33</w:t>
      </w:r>
    </w:p>
    <w:p w:rsidR="006F1A3C" w:rsidRPr="00BB26B1" w:rsidRDefault="006F1A3C" w:rsidP="006F1A3C">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2000</w:t>
      </w:r>
    </w:p>
    <w:p w:rsidR="006F1A3C" w:rsidRPr="00BB26B1" w:rsidRDefault="006F1A3C" w:rsidP="006F1A3C">
      <w:pPr>
        <w:ind w:firstLine="540"/>
        <w:jc w:val="both"/>
        <w:rPr>
          <w:sz w:val="22"/>
          <w:szCs w:val="22"/>
        </w:rPr>
      </w:pPr>
      <w:r w:rsidRPr="00BB26B1">
        <w:rPr>
          <w:b/>
          <w:sz w:val="22"/>
          <w:szCs w:val="22"/>
        </w:rPr>
        <w:t>Кадастровый номер:</w:t>
      </w:r>
      <w:r w:rsidRPr="00BB26B1">
        <w:rPr>
          <w:sz w:val="22"/>
          <w:szCs w:val="22"/>
        </w:rPr>
        <w:t xml:space="preserve"> 47:03:0218001:888</w:t>
      </w:r>
    </w:p>
    <w:p w:rsidR="006F1A3C" w:rsidRPr="00BB26B1" w:rsidRDefault="006F1A3C" w:rsidP="006F1A3C">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6F1A3C" w:rsidRPr="00BB26B1" w:rsidRDefault="006F1A3C" w:rsidP="006F1A3C">
      <w:pPr>
        <w:ind w:firstLine="540"/>
        <w:jc w:val="both"/>
        <w:rPr>
          <w:sz w:val="22"/>
          <w:szCs w:val="22"/>
        </w:rPr>
      </w:pPr>
    </w:p>
    <w:p w:rsidR="006F1A3C" w:rsidRPr="00BB26B1" w:rsidRDefault="006F1A3C" w:rsidP="006F1A3C">
      <w:pPr>
        <w:autoSpaceDE w:val="0"/>
        <w:autoSpaceDN w:val="0"/>
        <w:adjustRightInd w:val="0"/>
        <w:ind w:firstLine="540"/>
        <w:jc w:val="both"/>
        <w:rPr>
          <w:rFonts w:eastAsiaTheme="minorHAnsi"/>
          <w:sz w:val="22"/>
          <w:szCs w:val="22"/>
        </w:rPr>
      </w:pPr>
      <w:r w:rsidRPr="00BB26B1">
        <w:rPr>
          <w:rFonts w:eastAsiaTheme="minorHAnsi"/>
          <w:sz w:val="22"/>
          <w:szCs w:val="22"/>
          <w:lang w:eastAsia="en-US"/>
        </w:rPr>
        <w:lastRenderedPageBreak/>
        <w:t>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 отсутствуют.</w:t>
      </w:r>
    </w:p>
    <w:p w:rsidR="006F1A3C" w:rsidRPr="00BB26B1" w:rsidRDefault="006F1A3C" w:rsidP="006F1A3C">
      <w:pPr>
        <w:ind w:firstLine="567"/>
        <w:jc w:val="both"/>
        <w:rPr>
          <w:sz w:val="22"/>
          <w:szCs w:val="22"/>
        </w:rPr>
      </w:pPr>
      <w:r w:rsidRPr="00BB26B1">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РФ-47-4-14-2-04-2022-0186 (прилагается).</w:t>
      </w:r>
    </w:p>
    <w:p w:rsidR="006F1A3C" w:rsidRPr="00BB26B1" w:rsidRDefault="006F1A3C" w:rsidP="006F1A3C">
      <w:pPr>
        <w:ind w:firstLine="540"/>
        <w:jc w:val="both"/>
        <w:rPr>
          <w:sz w:val="22"/>
          <w:szCs w:val="22"/>
        </w:rPr>
      </w:pPr>
      <w:r w:rsidRPr="00BB26B1">
        <w:rPr>
          <w:b/>
          <w:sz w:val="22"/>
          <w:szCs w:val="22"/>
        </w:rPr>
        <w:t>Вид разрешенного использования:</w:t>
      </w:r>
      <w:r w:rsidRPr="00BB26B1">
        <w:rPr>
          <w:sz w:val="22"/>
          <w:szCs w:val="22"/>
        </w:rPr>
        <w:t xml:space="preserve"> для индивидуального жилищного строительства </w:t>
      </w:r>
    </w:p>
    <w:p w:rsidR="006F1A3C" w:rsidRPr="00BB26B1" w:rsidRDefault="006F1A3C" w:rsidP="006F1A3C">
      <w:pPr>
        <w:ind w:firstLine="540"/>
        <w:jc w:val="both"/>
        <w:rPr>
          <w:sz w:val="22"/>
          <w:szCs w:val="22"/>
        </w:rPr>
      </w:pPr>
    </w:p>
    <w:p w:rsidR="006F1A3C" w:rsidRPr="00BB26B1" w:rsidRDefault="006F1A3C" w:rsidP="006F1A3C">
      <w:pPr>
        <w:ind w:firstLine="567"/>
        <w:jc w:val="both"/>
        <w:rPr>
          <w:sz w:val="22"/>
          <w:szCs w:val="22"/>
        </w:rPr>
      </w:pPr>
      <w:r w:rsidRPr="00BB26B1">
        <w:rPr>
          <w:sz w:val="22"/>
          <w:szCs w:val="22"/>
        </w:rPr>
        <w:t>Виды разрешенного использования земельных участков для территориальной зоны Ж-1:</w:t>
      </w:r>
    </w:p>
    <w:p w:rsidR="006F1A3C" w:rsidRPr="00BB26B1" w:rsidRDefault="006F1A3C" w:rsidP="006F1A3C">
      <w:pPr>
        <w:ind w:firstLine="567"/>
        <w:jc w:val="both"/>
        <w:rPr>
          <w:sz w:val="22"/>
          <w:szCs w:val="22"/>
        </w:rPr>
      </w:pPr>
    </w:p>
    <w:p w:rsidR="006F1A3C" w:rsidRPr="00BB26B1" w:rsidRDefault="006F1A3C" w:rsidP="006F1A3C">
      <w:pPr>
        <w:autoSpaceDE w:val="0"/>
        <w:autoSpaceDN w:val="0"/>
        <w:adjustRightInd w:val="0"/>
        <w:ind w:firstLine="567"/>
        <w:rPr>
          <w:rFonts w:eastAsiaTheme="minorHAnsi"/>
          <w:sz w:val="22"/>
          <w:szCs w:val="22"/>
          <w:lang w:eastAsia="en-US"/>
        </w:rPr>
      </w:pPr>
      <w:r w:rsidRPr="00BB26B1">
        <w:rPr>
          <w:rFonts w:eastAsiaTheme="minorHAnsi"/>
          <w:sz w:val="22"/>
          <w:szCs w:val="22"/>
          <w:lang w:eastAsia="en-US"/>
        </w:rPr>
        <w:t>Основные виды разрешенного использования земельного участка:</w:t>
      </w:r>
    </w:p>
    <w:p w:rsidR="006F1A3C" w:rsidRPr="00BB26B1" w:rsidRDefault="006F1A3C" w:rsidP="006F1A3C">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индивидуального жилищного строительства</w:t>
      </w:r>
    </w:p>
    <w:p w:rsidR="006F1A3C" w:rsidRPr="00BB26B1" w:rsidRDefault="006F1A3C" w:rsidP="006F1A3C">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эксплуатации жилого дома</w:t>
      </w:r>
    </w:p>
    <w:p w:rsidR="006F1A3C" w:rsidRPr="00BB26B1" w:rsidRDefault="006F1A3C" w:rsidP="006F1A3C">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Земельные участки (территории) общего пользования</w:t>
      </w:r>
    </w:p>
    <w:p w:rsidR="006F1A3C" w:rsidRPr="00BB26B1" w:rsidRDefault="006F1A3C" w:rsidP="006F1A3C">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Коммунальное обслуживание</w:t>
      </w:r>
    </w:p>
    <w:p w:rsidR="006F1A3C" w:rsidRPr="00BB26B1" w:rsidRDefault="006F1A3C" w:rsidP="006F1A3C">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Условно разрешенные виды использования земельного участка:</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Блокированные жилые дома 1-3 этажа с придомовыми участками</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Детские дошкольные учреждения</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Общеобразовательные учреждения (школы)</w:t>
      </w:r>
    </w:p>
    <w:p w:rsidR="006F1A3C" w:rsidRPr="00BB26B1" w:rsidRDefault="006F1A3C" w:rsidP="006F1A3C">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Для ведения личного подсобного хозяйства</w:t>
      </w:r>
    </w:p>
    <w:p w:rsidR="006F1A3C" w:rsidRPr="00BB26B1" w:rsidRDefault="006F1A3C" w:rsidP="006F1A3C">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Гостиницы (с этажностью до 3 </w:t>
      </w:r>
      <w:proofErr w:type="spellStart"/>
      <w:r w:rsidRPr="00BB26B1">
        <w:rPr>
          <w:rFonts w:ascii="Times New Roman" w:eastAsiaTheme="minorHAnsi" w:hAnsi="Times New Roman"/>
        </w:rPr>
        <w:t>эт</w:t>
      </w:r>
      <w:proofErr w:type="spellEnd"/>
      <w:r w:rsidRPr="00BB26B1">
        <w:rPr>
          <w:rFonts w:ascii="Times New Roman" w:eastAsiaTheme="minorHAnsi" w:hAnsi="Times New Roman"/>
        </w:rPr>
        <w:t>.)</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Предприятия торговли, общественного питания и бытового обслуживания (до 250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общ. площади)</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Библиотеки, лектории, дома творчества</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культуры и искусства (клубы, дома культуры, кинотеатры, музеи, выставочные залы и пр.)</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Пункты оказания первой медицинской помощи</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Аптеки</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Молочные кухни,</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огородничества</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Содержание домашнего скота и птицы</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подсобного хозяйства</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Малоэтажные многоквартирные жилые дома до 4 этажей, включая мансардный</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Специальные жилые дома для престарелых и инвалидов</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социальной защиты</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Отделения связи, почтовые отделения, телефонные и телеграфные пункты, филиалы банков</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АТС, районные узлы связи</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Опорные пункты охраны общественного порядка</w:t>
      </w:r>
    </w:p>
    <w:p w:rsidR="006F1A3C" w:rsidRPr="00BB26B1" w:rsidRDefault="006F1A3C" w:rsidP="006F1A3C">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Вспомогательные виды разрешенного использования земельного участка:</w:t>
      </w:r>
    </w:p>
    <w:p w:rsidR="006F1A3C" w:rsidRPr="00BB26B1" w:rsidRDefault="006F1A3C" w:rsidP="006F1A3C">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Площадки: детские, хозяйственные, отдыха, спортивные</w:t>
      </w:r>
    </w:p>
    <w:p w:rsidR="006F1A3C" w:rsidRPr="00BB26B1" w:rsidRDefault="006F1A3C" w:rsidP="006F1A3C">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Строения и здания для индивидуальной трудовой деятельности (столярные мастерские и т.п.)</w:t>
      </w:r>
    </w:p>
    <w:p w:rsidR="006F1A3C" w:rsidRPr="00BB26B1" w:rsidRDefault="006F1A3C" w:rsidP="006F1A3C">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Хозяйственные постройки (хранение дров, инструмента)</w:t>
      </w:r>
    </w:p>
    <w:p w:rsidR="006F1A3C" w:rsidRPr="00BB26B1" w:rsidRDefault="006F1A3C" w:rsidP="006F1A3C">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Летние гостевые домики, беседки, семейные бани, теплицы, оранжереи</w:t>
      </w:r>
    </w:p>
    <w:p w:rsidR="006F1A3C" w:rsidRPr="00BB26B1" w:rsidRDefault="006F1A3C" w:rsidP="006F1A3C">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Гаражи и стоянки для автотранспорта на 1-3 места</w:t>
      </w:r>
    </w:p>
    <w:p w:rsidR="006F1A3C" w:rsidRPr="00BB26B1" w:rsidRDefault="006F1A3C" w:rsidP="006F1A3C">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Постройки для содержания домашней птицы и скота (без выпаса)</w:t>
      </w:r>
    </w:p>
    <w:p w:rsidR="006F1A3C" w:rsidRPr="00BB26B1" w:rsidRDefault="006F1A3C" w:rsidP="006F1A3C">
      <w:pPr>
        <w:pStyle w:val="a3"/>
        <w:numPr>
          <w:ilvl w:val="0"/>
          <w:numId w:val="5"/>
        </w:numPr>
        <w:spacing w:line="240" w:lineRule="auto"/>
        <w:jc w:val="both"/>
        <w:rPr>
          <w:rFonts w:ascii="Times New Roman" w:hAnsi="Times New Roman"/>
          <w:b/>
        </w:rPr>
      </w:pPr>
      <w:r w:rsidRPr="00BB26B1">
        <w:rPr>
          <w:rFonts w:ascii="Times New Roman" w:eastAsiaTheme="minorHAnsi" w:hAnsi="Times New Roman"/>
        </w:rPr>
        <w:t>Сады, скверы, бульвары.</w:t>
      </w:r>
    </w:p>
    <w:p w:rsidR="006F1A3C" w:rsidRPr="00BB26B1" w:rsidRDefault="006F1A3C" w:rsidP="006F1A3C">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6F1A3C" w:rsidRPr="00BB26B1" w:rsidRDefault="006F1A3C" w:rsidP="006F1A3C">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РФ-47-4-14-2-04-2022-0186.</w:t>
      </w:r>
    </w:p>
    <w:p w:rsidR="006F1A3C" w:rsidRPr="00BB26B1" w:rsidRDefault="006F1A3C" w:rsidP="006F1A3C">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6F1A3C" w:rsidRPr="00BB26B1" w:rsidRDefault="006F1A3C" w:rsidP="006F1A3C">
      <w:pPr>
        <w:ind w:firstLine="567"/>
        <w:jc w:val="both"/>
        <w:rPr>
          <w:sz w:val="22"/>
          <w:szCs w:val="22"/>
        </w:rPr>
      </w:pPr>
      <w:r w:rsidRPr="00BB26B1">
        <w:rPr>
          <w:sz w:val="22"/>
          <w:szCs w:val="22"/>
        </w:rPr>
        <w:t>1.Централизованное водоснабжение, водоотведение: отсутствие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исх-53694/2023 от 07.12.2023 г.);</w:t>
      </w:r>
    </w:p>
    <w:p w:rsidR="006F1A3C" w:rsidRPr="00BB26B1" w:rsidRDefault="006F1A3C" w:rsidP="006F1A3C">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r w:rsidRPr="00BB26B1">
        <w:rPr>
          <w:sz w:val="22"/>
          <w:szCs w:val="22"/>
        </w:rPr>
        <w:t>Интера</w:t>
      </w:r>
      <w:proofErr w:type="spellEnd"/>
      <w:r w:rsidRPr="00BB26B1">
        <w:rPr>
          <w:sz w:val="22"/>
          <w:szCs w:val="22"/>
        </w:rPr>
        <w:t>», исх-1206 от 29.11.2023 г.);</w:t>
      </w:r>
    </w:p>
    <w:p w:rsidR="006F1A3C" w:rsidRPr="00BB26B1" w:rsidRDefault="006F1A3C" w:rsidP="006F1A3C">
      <w:pPr>
        <w:ind w:firstLine="567"/>
        <w:jc w:val="both"/>
        <w:rPr>
          <w:sz w:val="22"/>
          <w:szCs w:val="22"/>
        </w:rPr>
      </w:pPr>
      <w:r w:rsidRPr="00BB26B1">
        <w:rPr>
          <w:sz w:val="22"/>
          <w:szCs w:val="22"/>
        </w:rPr>
        <w:lastRenderedPageBreak/>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BB26B1">
        <w:rPr>
          <w:sz w:val="22"/>
          <w:szCs w:val="22"/>
          <w:lang w:val="en-US"/>
        </w:rPr>
        <w:t>II</w:t>
      </w:r>
      <w:r w:rsidRPr="00BB26B1">
        <w:rPr>
          <w:sz w:val="22"/>
          <w:szCs w:val="22"/>
        </w:rPr>
        <w:t xml:space="preserve"> категории, </w:t>
      </w:r>
      <w:r w:rsidRPr="00BB26B1">
        <w:rPr>
          <w:sz w:val="22"/>
          <w:szCs w:val="22"/>
          <w:lang w:val="en-US"/>
        </w:rPr>
        <w:t>D</w:t>
      </w:r>
      <w:r w:rsidRPr="00BB26B1">
        <w:rPr>
          <w:sz w:val="22"/>
          <w:szCs w:val="22"/>
        </w:rPr>
        <w:t>=180 мм, ориентировочно расположенный от границ земельного участка (по прямой линии) на расстоянии 956 м. (информация предоставлена АО «Газпром газораспределение Ленинградская область» филиал в г. Выборге от 05.12.2023г. № 02-/553).</w:t>
      </w:r>
    </w:p>
    <w:p w:rsidR="006F1A3C" w:rsidRPr="00BB26B1" w:rsidRDefault="006F1A3C" w:rsidP="006F1A3C">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17" w:history="1">
        <w:r w:rsidRPr="00BB26B1">
          <w:rPr>
            <w:rStyle w:val="a9"/>
            <w:color w:val="auto"/>
            <w:sz w:val="22"/>
            <w:szCs w:val="22"/>
          </w:rPr>
          <w:t>https://reestr-svyaz.rkn.gov.ru/</w:t>
        </w:r>
      </w:hyperlink>
      <w:r w:rsidRPr="00BB26B1">
        <w:rPr>
          <w:sz w:val="22"/>
          <w:szCs w:val="22"/>
        </w:rPr>
        <w:t xml:space="preserve">. </w:t>
      </w:r>
    </w:p>
    <w:p w:rsidR="006F1A3C" w:rsidRPr="00BB26B1" w:rsidRDefault="006F1A3C" w:rsidP="006F1A3C">
      <w:pPr>
        <w:ind w:firstLine="567"/>
        <w:jc w:val="both"/>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402"/>
      </w:tblGrid>
      <w:tr w:rsidR="006F1A3C" w:rsidRPr="00BB26B1" w:rsidTr="00BB26B1">
        <w:tc>
          <w:tcPr>
            <w:tcW w:w="4395" w:type="dxa"/>
            <w:shd w:val="clear" w:color="auto" w:fill="auto"/>
          </w:tcPr>
          <w:p w:rsidR="006F1A3C" w:rsidRPr="00BB26B1" w:rsidRDefault="006F1A3C" w:rsidP="006F1A3C">
            <w:pPr>
              <w:jc w:val="center"/>
              <w:rPr>
                <w:b/>
                <w:sz w:val="22"/>
                <w:szCs w:val="22"/>
              </w:rPr>
            </w:pPr>
            <w:r w:rsidRPr="00BB26B1">
              <w:rPr>
                <w:b/>
                <w:sz w:val="22"/>
                <w:szCs w:val="22"/>
              </w:rPr>
              <w:t>Начальный (стартовый) цена земельного участка (руб.)</w:t>
            </w:r>
          </w:p>
        </w:tc>
        <w:tc>
          <w:tcPr>
            <w:tcW w:w="2409" w:type="dxa"/>
            <w:shd w:val="clear" w:color="auto" w:fill="auto"/>
          </w:tcPr>
          <w:p w:rsidR="006F1A3C" w:rsidRPr="00BB26B1" w:rsidRDefault="006F1A3C" w:rsidP="006F1A3C">
            <w:pPr>
              <w:ind w:firstLine="284"/>
              <w:jc w:val="center"/>
              <w:rPr>
                <w:b/>
                <w:sz w:val="22"/>
                <w:szCs w:val="22"/>
              </w:rPr>
            </w:pPr>
            <w:r w:rsidRPr="00BB26B1">
              <w:rPr>
                <w:b/>
                <w:sz w:val="22"/>
                <w:szCs w:val="22"/>
              </w:rPr>
              <w:t>Шаг аукциона (руб.)</w:t>
            </w:r>
          </w:p>
        </w:tc>
        <w:tc>
          <w:tcPr>
            <w:tcW w:w="3402" w:type="dxa"/>
            <w:shd w:val="clear" w:color="auto" w:fill="auto"/>
          </w:tcPr>
          <w:p w:rsidR="006F1A3C" w:rsidRPr="00BB26B1" w:rsidRDefault="006F1A3C" w:rsidP="006F1A3C">
            <w:pPr>
              <w:ind w:firstLine="34"/>
              <w:jc w:val="center"/>
              <w:rPr>
                <w:b/>
                <w:sz w:val="22"/>
                <w:szCs w:val="22"/>
              </w:rPr>
            </w:pPr>
            <w:r w:rsidRPr="00BB26B1">
              <w:rPr>
                <w:b/>
                <w:sz w:val="22"/>
                <w:szCs w:val="22"/>
              </w:rPr>
              <w:t>Размер задатка</w:t>
            </w:r>
          </w:p>
          <w:p w:rsidR="006F1A3C" w:rsidRPr="00BB26B1" w:rsidRDefault="006F1A3C" w:rsidP="006F1A3C">
            <w:pPr>
              <w:ind w:firstLine="284"/>
              <w:jc w:val="center"/>
              <w:rPr>
                <w:b/>
                <w:sz w:val="22"/>
                <w:szCs w:val="22"/>
              </w:rPr>
            </w:pPr>
            <w:r w:rsidRPr="00BB26B1">
              <w:rPr>
                <w:b/>
                <w:sz w:val="22"/>
                <w:szCs w:val="22"/>
              </w:rPr>
              <w:t>(руб.)</w:t>
            </w:r>
          </w:p>
        </w:tc>
      </w:tr>
      <w:tr w:rsidR="006F1A3C"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6F1A3C" w:rsidRPr="00BB26B1" w:rsidRDefault="006F1A3C" w:rsidP="006F1A3C">
            <w:pPr>
              <w:ind w:firstLine="284"/>
              <w:jc w:val="center"/>
              <w:rPr>
                <w:sz w:val="22"/>
                <w:szCs w:val="22"/>
              </w:rPr>
            </w:pPr>
            <w:r w:rsidRPr="00BB26B1">
              <w:rPr>
                <w:sz w:val="22"/>
                <w:szCs w:val="22"/>
              </w:rPr>
              <w:t>2 100 000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1A3C" w:rsidRPr="00BB26B1" w:rsidRDefault="006F1A3C" w:rsidP="006F1A3C">
            <w:pPr>
              <w:jc w:val="center"/>
              <w:rPr>
                <w:sz w:val="22"/>
                <w:szCs w:val="22"/>
              </w:rPr>
            </w:pPr>
            <w:r w:rsidRPr="00BB26B1">
              <w:rPr>
                <w:sz w:val="22"/>
                <w:szCs w:val="22"/>
              </w:rPr>
              <w:t>63 000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F1A3C" w:rsidRPr="00BB26B1" w:rsidRDefault="006F1A3C" w:rsidP="006F1A3C">
            <w:pPr>
              <w:jc w:val="center"/>
              <w:rPr>
                <w:sz w:val="22"/>
                <w:szCs w:val="22"/>
              </w:rPr>
            </w:pPr>
            <w:r w:rsidRPr="00BB26B1">
              <w:rPr>
                <w:sz w:val="22"/>
                <w:szCs w:val="22"/>
              </w:rPr>
              <w:t>1 890 000</w:t>
            </w:r>
          </w:p>
        </w:tc>
      </w:tr>
    </w:tbl>
    <w:p w:rsidR="006F1A3C" w:rsidRPr="00BB26B1" w:rsidRDefault="006F1A3C" w:rsidP="00197E02">
      <w:pPr>
        <w:ind w:firstLine="426"/>
        <w:jc w:val="both"/>
        <w:rPr>
          <w:b/>
          <w:sz w:val="22"/>
          <w:szCs w:val="22"/>
        </w:rPr>
      </w:pPr>
    </w:p>
    <w:p w:rsidR="006F1A3C" w:rsidRPr="00BB26B1" w:rsidRDefault="006F1A3C" w:rsidP="006F1A3C">
      <w:pPr>
        <w:ind w:firstLine="540"/>
        <w:jc w:val="both"/>
        <w:rPr>
          <w:b/>
          <w:sz w:val="22"/>
          <w:szCs w:val="22"/>
        </w:rPr>
      </w:pPr>
      <w:r w:rsidRPr="00BB26B1">
        <w:rPr>
          <w:b/>
          <w:sz w:val="22"/>
          <w:szCs w:val="22"/>
        </w:rPr>
        <w:t>Сведения о земельном участке</w:t>
      </w:r>
      <w:r w:rsidRPr="00BB26B1">
        <w:rPr>
          <w:sz w:val="22"/>
          <w:szCs w:val="22"/>
        </w:rPr>
        <w:t xml:space="preserve"> </w:t>
      </w:r>
      <w:r w:rsidRPr="00BB26B1">
        <w:rPr>
          <w:b/>
          <w:color w:val="0070C0"/>
          <w:sz w:val="22"/>
          <w:szCs w:val="22"/>
        </w:rPr>
        <w:t>ЛОТ №13:</w:t>
      </w:r>
    </w:p>
    <w:p w:rsidR="006F1A3C" w:rsidRPr="00BB26B1" w:rsidRDefault="006F1A3C" w:rsidP="006F1A3C">
      <w:pPr>
        <w:ind w:firstLine="567"/>
        <w:jc w:val="both"/>
        <w:rPr>
          <w:sz w:val="22"/>
          <w:szCs w:val="22"/>
        </w:rPr>
      </w:pPr>
    </w:p>
    <w:p w:rsidR="006F1A3C" w:rsidRPr="00BB26B1" w:rsidRDefault="006F1A3C" w:rsidP="006F1A3C">
      <w:pPr>
        <w:ind w:firstLine="540"/>
        <w:jc w:val="both"/>
        <w:rPr>
          <w:sz w:val="22"/>
          <w:szCs w:val="22"/>
        </w:rPr>
      </w:pPr>
      <w:r w:rsidRPr="00BB26B1">
        <w:rPr>
          <w:b/>
          <w:sz w:val="22"/>
          <w:szCs w:val="22"/>
        </w:rPr>
        <w:t>Местоположение (адрес):</w:t>
      </w:r>
      <w:r w:rsidRPr="00BB26B1">
        <w:rPr>
          <w:sz w:val="22"/>
          <w:szCs w:val="22"/>
        </w:rPr>
        <w:t xml:space="preserve">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w:t>
      </w:r>
      <w:proofErr w:type="spellStart"/>
      <w:r w:rsidRPr="00BB26B1">
        <w:rPr>
          <w:sz w:val="22"/>
          <w:szCs w:val="22"/>
        </w:rPr>
        <w:t>Ларионовское</w:t>
      </w:r>
      <w:proofErr w:type="spellEnd"/>
      <w:r w:rsidRPr="00BB26B1">
        <w:rPr>
          <w:sz w:val="22"/>
          <w:szCs w:val="22"/>
        </w:rPr>
        <w:t xml:space="preserve"> сельское поселение, п. Ларионово</w:t>
      </w:r>
    </w:p>
    <w:p w:rsidR="006F1A3C" w:rsidRPr="00BB26B1" w:rsidRDefault="006F1A3C" w:rsidP="006F1A3C">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1025</w:t>
      </w:r>
    </w:p>
    <w:p w:rsidR="006F1A3C" w:rsidRPr="00BB26B1" w:rsidRDefault="006F1A3C" w:rsidP="006F1A3C">
      <w:pPr>
        <w:ind w:firstLine="540"/>
        <w:jc w:val="both"/>
        <w:rPr>
          <w:sz w:val="22"/>
          <w:szCs w:val="22"/>
        </w:rPr>
      </w:pPr>
      <w:r w:rsidRPr="00BB26B1">
        <w:rPr>
          <w:b/>
          <w:sz w:val="22"/>
          <w:szCs w:val="22"/>
        </w:rPr>
        <w:t>Кадастровый номер:</w:t>
      </w:r>
      <w:r w:rsidRPr="00BB26B1">
        <w:rPr>
          <w:sz w:val="22"/>
          <w:szCs w:val="22"/>
        </w:rPr>
        <w:t xml:space="preserve"> 47:03:0210002:647.</w:t>
      </w:r>
    </w:p>
    <w:p w:rsidR="006F1A3C" w:rsidRPr="00BB26B1" w:rsidRDefault="006F1A3C" w:rsidP="006F1A3C">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6F1A3C" w:rsidRPr="00BB26B1" w:rsidRDefault="006F1A3C" w:rsidP="006F1A3C">
      <w:pPr>
        <w:ind w:firstLine="540"/>
        <w:jc w:val="both"/>
        <w:rPr>
          <w:sz w:val="22"/>
          <w:szCs w:val="22"/>
        </w:rPr>
      </w:pPr>
    </w:p>
    <w:p w:rsidR="006F1A3C" w:rsidRPr="00BB26B1" w:rsidRDefault="006F1A3C" w:rsidP="006F1A3C">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 xml:space="preserve">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 </w:t>
      </w:r>
    </w:p>
    <w:p w:rsidR="006F1A3C" w:rsidRPr="00BB26B1" w:rsidRDefault="006F1A3C" w:rsidP="006F1A3C">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Зона с особым режимом использования:</w:t>
      </w:r>
    </w:p>
    <w:p w:rsidR="006F1A3C" w:rsidRPr="00BB26B1" w:rsidRDefault="006F1A3C" w:rsidP="00BB26B1">
      <w:pPr>
        <w:pStyle w:val="a3"/>
        <w:numPr>
          <w:ilvl w:val="0"/>
          <w:numId w:val="8"/>
        </w:numPr>
        <w:autoSpaceDE w:val="0"/>
        <w:adjustRightInd w:val="0"/>
        <w:ind w:left="993" w:hanging="409"/>
        <w:jc w:val="both"/>
        <w:rPr>
          <w:rFonts w:ascii="Times New Roman" w:eastAsiaTheme="minorHAnsi" w:hAnsi="Times New Roman"/>
        </w:rPr>
      </w:pPr>
      <w:r w:rsidRPr="00BB26B1">
        <w:rPr>
          <w:rFonts w:ascii="Times New Roman" w:eastAsiaTheme="minorHAnsi" w:hAnsi="Times New Roman"/>
        </w:rPr>
        <w:t>Охранная зона низковольтной ЛЭП – 21 кв. м</w:t>
      </w:r>
    </w:p>
    <w:p w:rsidR="006F1A3C" w:rsidRPr="00BB26B1" w:rsidRDefault="006F1A3C" w:rsidP="00BB26B1">
      <w:pPr>
        <w:pStyle w:val="a3"/>
        <w:numPr>
          <w:ilvl w:val="0"/>
          <w:numId w:val="8"/>
        </w:numPr>
        <w:autoSpaceDE w:val="0"/>
        <w:adjustRightInd w:val="0"/>
        <w:ind w:left="993"/>
        <w:jc w:val="both"/>
        <w:rPr>
          <w:rFonts w:ascii="Times New Roman" w:eastAsiaTheme="minorHAnsi" w:hAnsi="Times New Roman"/>
        </w:rPr>
      </w:pPr>
      <w:r w:rsidRPr="00BB26B1">
        <w:rPr>
          <w:rFonts w:ascii="Times New Roman" w:eastAsiaTheme="minorHAnsi" w:hAnsi="Times New Roman"/>
        </w:rPr>
        <w:t xml:space="preserve">Охранная зона объекта электросетевого хозяйства – ЛЭП 0,4 </w:t>
      </w:r>
      <w:proofErr w:type="spellStart"/>
      <w:r w:rsidRPr="00BB26B1">
        <w:rPr>
          <w:rFonts w:ascii="Times New Roman" w:eastAsiaTheme="minorHAnsi" w:hAnsi="Times New Roman"/>
        </w:rPr>
        <w:t>кВ</w:t>
      </w:r>
      <w:proofErr w:type="spellEnd"/>
      <w:r w:rsidRPr="00BB26B1">
        <w:rPr>
          <w:rFonts w:ascii="Times New Roman" w:eastAsiaTheme="minorHAnsi" w:hAnsi="Times New Roman"/>
        </w:rPr>
        <w:t xml:space="preserve"> от ТП-45 в п. </w:t>
      </w:r>
      <w:proofErr w:type="spellStart"/>
      <w:proofErr w:type="gramStart"/>
      <w:r w:rsidRPr="00BB26B1">
        <w:rPr>
          <w:rFonts w:ascii="Times New Roman" w:eastAsiaTheme="minorHAnsi" w:hAnsi="Times New Roman"/>
        </w:rPr>
        <w:t>Снетково</w:t>
      </w:r>
      <w:proofErr w:type="spellEnd"/>
      <w:r w:rsidRPr="00BB26B1">
        <w:rPr>
          <w:rFonts w:ascii="Times New Roman" w:eastAsiaTheme="minorHAnsi" w:hAnsi="Times New Roman"/>
        </w:rPr>
        <w:t xml:space="preserve">  -</w:t>
      </w:r>
      <w:proofErr w:type="gramEnd"/>
      <w:r w:rsidRPr="00BB26B1">
        <w:rPr>
          <w:rFonts w:ascii="Times New Roman" w:eastAsiaTheme="minorHAnsi" w:hAnsi="Times New Roman"/>
        </w:rPr>
        <w:t xml:space="preserve"> 38 кв. м</w:t>
      </w:r>
    </w:p>
    <w:p w:rsidR="006F1A3C" w:rsidRPr="00BB26B1" w:rsidRDefault="006F1A3C" w:rsidP="006F1A3C">
      <w:pPr>
        <w:ind w:firstLine="567"/>
        <w:jc w:val="both"/>
        <w:rPr>
          <w:sz w:val="22"/>
          <w:szCs w:val="22"/>
        </w:rPr>
      </w:pPr>
      <w:r w:rsidRPr="00BB26B1">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РФ-47-4-14-2-04-2024-0017 (прилагается).</w:t>
      </w:r>
    </w:p>
    <w:p w:rsidR="006F1A3C" w:rsidRPr="00BB26B1" w:rsidRDefault="006F1A3C" w:rsidP="006F1A3C">
      <w:pPr>
        <w:ind w:firstLine="540"/>
        <w:jc w:val="both"/>
        <w:rPr>
          <w:sz w:val="22"/>
          <w:szCs w:val="22"/>
        </w:rPr>
      </w:pPr>
      <w:r w:rsidRPr="00BB26B1">
        <w:rPr>
          <w:b/>
          <w:sz w:val="22"/>
          <w:szCs w:val="22"/>
        </w:rPr>
        <w:t>Вид разрешенного использования:</w:t>
      </w:r>
      <w:r w:rsidRPr="00BB26B1">
        <w:rPr>
          <w:sz w:val="22"/>
          <w:szCs w:val="22"/>
        </w:rPr>
        <w:t xml:space="preserve"> для индивидуального жилищного строительства </w:t>
      </w:r>
    </w:p>
    <w:p w:rsidR="006F1A3C" w:rsidRPr="00BB26B1" w:rsidRDefault="006F1A3C" w:rsidP="006F1A3C">
      <w:pPr>
        <w:ind w:firstLine="540"/>
        <w:jc w:val="both"/>
        <w:rPr>
          <w:sz w:val="22"/>
          <w:szCs w:val="22"/>
        </w:rPr>
      </w:pPr>
    </w:p>
    <w:p w:rsidR="006F1A3C" w:rsidRPr="00BB26B1" w:rsidRDefault="006F1A3C" w:rsidP="006F1A3C">
      <w:pPr>
        <w:ind w:firstLine="567"/>
        <w:jc w:val="both"/>
        <w:rPr>
          <w:sz w:val="22"/>
          <w:szCs w:val="22"/>
        </w:rPr>
      </w:pPr>
      <w:r w:rsidRPr="00BB26B1">
        <w:rPr>
          <w:sz w:val="22"/>
          <w:szCs w:val="22"/>
        </w:rPr>
        <w:t>Виды разрешенного использования земельных участков для территориальной зоны Ж-1:</w:t>
      </w:r>
    </w:p>
    <w:p w:rsidR="006F1A3C" w:rsidRPr="00BB26B1" w:rsidRDefault="006F1A3C" w:rsidP="006F1A3C">
      <w:pPr>
        <w:ind w:firstLine="567"/>
        <w:jc w:val="both"/>
        <w:rPr>
          <w:sz w:val="22"/>
          <w:szCs w:val="22"/>
        </w:rPr>
      </w:pPr>
    </w:p>
    <w:p w:rsidR="006F1A3C" w:rsidRPr="00BB26B1" w:rsidRDefault="006F1A3C" w:rsidP="006F1A3C">
      <w:pPr>
        <w:autoSpaceDE w:val="0"/>
        <w:autoSpaceDN w:val="0"/>
        <w:adjustRightInd w:val="0"/>
        <w:ind w:firstLine="567"/>
        <w:rPr>
          <w:rFonts w:eastAsiaTheme="minorHAnsi"/>
          <w:sz w:val="22"/>
          <w:szCs w:val="22"/>
          <w:lang w:eastAsia="en-US"/>
        </w:rPr>
      </w:pPr>
      <w:r w:rsidRPr="00BB26B1">
        <w:rPr>
          <w:rFonts w:eastAsiaTheme="minorHAnsi"/>
          <w:sz w:val="22"/>
          <w:szCs w:val="22"/>
          <w:lang w:eastAsia="en-US"/>
        </w:rPr>
        <w:t>Основные виды разрешенного использования земельного участка:</w:t>
      </w:r>
    </w:p>
    <w:p w:rsidR="006F1A3C" w:rsidRPr="00BB26B1" w:rsidRDefault="006F1A3C" w:rsidP="006F1A3C">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индивидуального жилищного строительства</w:t>
      </w:r>
    </w:p>
    <w:p w:rsidR="006F1A3C" w:rsidRPr="00BB26B1" w:rsidRDefault="006F1A3C" w:rsidP="006F1A3C">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эксплуатации жилого дома</w:t>
      </w:r>
    </w:p>
    <w:p w:rsidR="006F1A3C" w:rsidRPr="00BB26B1" w:rsidRDefault="006F1A3C" w:rsidP="006F1A3C">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Земельные участки (территории) общего пользования</w:t>
      </w:r>
    </w:p>
    <w:p w:rsidR="006F1A3C" w:rsidRPr="00BB26B1" w:rsidRDefault="006F1A3C" w:rsidP="006F1A3C">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Коммунальное обслуживание</w:t>
      </w:r>
    </w:p>
    <w:p w:rsidR="006F1A3C" w:rsidRPr="00BB26B1" w:rsidRDefault="006F1A3C" w:rsidP="006F1A3C">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Условно разрешенные виды использования земельного участка:</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Блокированные жилые дома 1-3 этажа с придомовыми участками</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Детские дошкольные учреждения</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Общеобразовательные учреждения (школы)</w:t>
      </w:r>
    </w:p>
    <w:p w:rsidR="006F1A3C" w:rsidRPr="00BB26B1" w:rsidRDefault="006F1A3C" w:rsidP="006F1A3C">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Для ведения личного подсобного хозяйства</w:t>
      </w:r>
    </w:p>
    <w:p w:rsidR="006F1A3C" w:rsidRPr="00BB26B1" w:rsidRDefault="006F1A3C" w:rsidP="006F1A3C">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Гостиницы (с этажностью до 3 </w:t>
      </w:r>
      <w:proofErr w:type="spellStart"/>
      <w:r w:rsidRPr="00BB26B1">
        <w:rPr>
          <w:rFonts w:ascii="Times New Roman" w:eastAsiaTheme="minorHAnsi" w:hAnsi="Times New Roman"/>
        </w:rPr>
        <w:t>эт</w:t>
      </w:r>
      <w:proofErr w:type="spellEnd"/>
      <w:r w:rsidRPr="00BB26B1">
        <w:rPr>
          <w:rFonts w:ascii="Times New Roman" w:eastAsiaTheme="minorHAnsi" w:hAnsi="Times New Roman"/>
        </w:rPr>
        <w:t>.)</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Предприятия торговли, общественного питания и бытового обслуживания (до 250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общ. площади)</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Библиотеки, лектории, дома творчества</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культуры и искусства (клубы, дома культуры, кинотеатры, музеи, выставочные залы и пр.)</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Пункты оказания первой медицинской помощи</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Аптеки</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Молочные кухни,</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огородничества</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Содержание домашнего скота и птицы</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подсобного хозяйства</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lastRenderedPageBreak/>
        <w:t>Малоэтажные многоквартирные жилые дома до 4 этажей, включая мансардный</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Специальные жилые дома для престарелых и инвалидов</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социальной защиты</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Отделения связи, почтовые отделения, телефонные и телеграфные пункты, филиалы банков</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АТС, районные узлы связи</w:t>
      </w:r>
    </w:p>
    <w:p w:rsidR="006F1A3C" w:rsidRPr="00BB26B1" w:rsidRDefault="006F1A3C" w:rsidP="006F1A3C">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Опорные пункты охраны общественного порядка</w:t>
      </w:r>
    </w:p>
    <w:p w:rsidR="006F1A3C" w:rsidRPr="00BB26B1" w:rsidRDefault="006F1A3C" w:rsidP="006F1A3C">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Вспомогательные виды разрешенного использования земельного участка:</w:t>
      </w:r>
    </w:p>
    <w:p w:rsidR="006F1A3C" w:rsidRPr="00BB26B1" w:rsidRDefault="006F1A3C" w:rsidP="006F1A3C">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Площадки: детские, хозяйственные, отдыха, спортивные</w:t>
      </w:r>
    </w:p>
    <w:p w:rsidR="006F1A3C" w:rsidRPr="00BB26B1" w:rsidRDefault="006F1A3C" w:rsidP="006F1A3C">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Строения и здания для индивидуальной трудовой деятельности (столярные мастерские и т.п.)</w:t>
      </w:r>
    </w:p>
    <w:p w:rsidR="006F1A3C" w:rsidRPr="00BB26B1" w:rsidRDefault="006F1A3C" w:rsidP="006F1A3C">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Хозяйственные постройки (хранение дров, инструмента)</w:t>
      </w:r>
    </w:p>
    <w:p w:rsidR="006F1A3C" w:rsidRPr="00BB26B1" w:rsidRDefault="006F1A3C" w:rsidP="006F1A3C">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Летние гостевые домики, беседки, семейные бани, теплицы, оранжереи</w:t>
      </w:r>
    </w:p>
    <w:p w:rsidR="006F1A3C" w:rsidRPr="00BB26B1" w:rsidRDefault="006F1A3C" w:rsidP="006F1A3C">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Гаражи и стоянки для автотранспорта на 1-3 места</w:t>
      </w:r>
    </w:p>
    <w:p w:rsidR="006F1A3C" w:rsidRPr="00BB26B1" w:rsidRDefault="006F1A3C" w:rsidP="006F1A3C">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Постройки для содержания домашней птицы и скота (без выпаса)</w:t>
      </w:r>
    </w:p>
    <w:p w:rsidR="006F1A3C" w:rsidRPr="00BB26B1" w:rsidRDefault="006F1A3C" w:rsidP="006F1A3C">
      <w:pPr>
        <w:pStyle w:val="a3"/>
        <w:numPr>
          <w:ilvl w:val="0"/>
          <w:numId w:val="5"/>
        </w:numPr>
        <w:spacing w:line="240" w:lineRule="auto"/>
        <w:jc w:val="both"/>
        <w:rPr>
          <w:rFonts w:ascii="Times New Roman" w:hAnsi="Times New Roman"/>
          <w:b/>
        </w:rPr>
      </w:pPr>
      <w:r w:rsidRPr="00BB26B1">
        <w:rPr>
          <w:rFonts w:ascii="Times New Roman" w:eastAsiaTheme="minorHAnsi" w:hAnsi="Times New Roman"/>
        </w:rPr>
        <w:t>Сады, скверы, бульвары.</w:t>
      </w:r>
    </w:p>
    <w:p w:rsidR="006F1A3C" w:rsidRPr="00BB26B1" w:rsidRDefault="006F1A3C" w:rsidP="006F1A3C">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6F1A3C" w:rsidRPr="00BB26B1" w:rsidRDefault="006F1A3C" w:rsidP="006F1A3C">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РФ-47-4-14-2-04-2024-0017.</w:t>
      </w:r>
    </w:p>
    <w:p w:rsidR="006F1A3C" w:rsidRPr="00BB26B1" w:rsidRDefault="006F1A3C" w:rsidP="006F1A3C">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6F1A3C" w:rsidRPr="00BB26B1" w:rsidRDefault="006F1A3C" w:rsidP="006F1A3C">
      <w:pPr>
        <w:ind w:firstLine="567"/>
        <w:jc w:val="both"/>
        <w:rPr>
          <w:sz w:val="22"/>
          <w:szCs w:val="22"/>
        </w:rPr>
      </w:pPr>
      <w:r w:rsidRPr="00BB26B1">
        <w:rPr>
          <w:sz w:val="22"/>
          <w:szCs w:val="22"/>
        </w:rPr>
        <w:t>1.Централизованное водоснабжение, водоотведение: отсутствие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исх-53148/2023 от 04.12.2023 г.);</w:t>
      </w:r>
    </w:p>
    <w:p w:rsidR="006F1A3C" w:rsidRPr="00BB26B1" w:rsidRDefault="006F1A3C" w:rsidP="006F1A3C">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r w:rsidRPr="00BB26B1">
        <w:rPr>
          <w:sz w:val="22"/>
          <w:szCs w:val="22"/>
        </w:rPr>
        <w:t>Интера</w:t>
      </w:r>
      <w:proofErr w:type="spellEnd"/>
      <w:r w:rsidRPr="00BB26B1">
        <w:rPr>
          <w:sz w:val="22"/>
          <w:szCs w:val="22"/>
        </w:rPr>
        <w:t>», исх-1203 от 29.11.2023 г.);</w:t>
      </w:r>
    </w:p>
    <w:p w:rsidR="006F1A3C" w:rsidRPr="00BB26B1" w:rsidRDefault="006F1A3C" w:rsidP="006F1A3C">
      <w:pPr>
        <w:ind w:firstLine="567"/>
        <w:jc w:val="both"/>
        <w:rPr>
          <w:sz w:val="22"/>
          <w:szCs w:val="22"/>
        </w:rPr>
      </w:pPr>
      <w:r w:rsidRPr="00BB26B1">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BB26B1">
        <w:rPr>
          <w:sz w:val="22"/>
          <w:szCs w:val="22"/>
          <w:lang w:val="en-US"/>
        </w:rPr>
        <w:t>II</w:t>
      </w:r>
      <w:r w:rsidRPr="00BB26B1">
        <w:rPr>
          <w:sz w:val="22"/>
          <w:szCs w:val="22"/>
        </w:rPr>
        <w:t xml:space="preserve"> категории, </w:t>
      </w:r>
      <w:r w:rsidRPr="00BB26B1">
        <w:rPr>
          <w:sz w:val="22"/>
          <w:szCs w:val="22"/>
          <w:lang w:val="en-US"/>
        </w:rPr>
        <w:t>D</w:t>
      </w:r>
      <w:r w:rsidRPr="00BB26B1">
        <w:rPr>
          <w:sz w:val="22"/>
          <w:szCs w:val="22"/>
        </w:rPr>
        <w:t>=225 мм, ориентировочно расположенный от границ земельного участка (по прямой линии) на расстоянии 2350 м. (информация предоставлена АО «Газпром газораспределение Ленинградская область» филиал в г. Выборге от 05.12.2023г. № 02-/559).</w:t>
      </w:r>
    </w:p>
    <w:p w:rsidR="006F1A3C" w:rsidRPr="00BB26B1" w:rsidRDefault="006F1A3C" w:rsidP="006F1A3C">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18" w:history="1">
        <w:r w:rsidRPr="00BB26B1">
          <w:rPr>
            <w:rStyle w:val="a9"/>
            <w:color w:val="auto"/>
            <w:sz w:val="22"/>
            <w:szCs w:val="22"/>
          </w:rPr>
          <w:t>https://reestr-svyaz.rkn.gov.ru/</w:t>
        </w:r>
      </w:hyperlink>
      <w:r w:rsidRPr="00BB26B1">
        <w:rPr>
          <w:sz w:val="22"/>
          <w:szCs w:val="22"/>
        </w:rPr>
        <w:t xml:space="preserve">. </w:t>
      </w:r>
    </w:p>
    <w:p w:rsidR="006F1A3C" w:rsidRPr="00BB26B1" w:rsidRDefault="006F1A3C" w:rsidP="006F1A3C">
      <w:pPr>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544"/>
      </w:tblGrid>
      <w:tr w:rsidR="006F1A3C" w:rsidRPr="00BB26B1" w:rsidTr="00BB26B1">
        <w:tc>
          <w:tcPr>
            <w:tcW w:w="4395" w:type="dxa"/>
            <w:shd w:val="clear" w:color="auto" w:fill="auto"/>
          </w:tcPr>
          <w:p w:rsidR="006F1A3C" w:rsidRPr="00BB26B1" w:rsidRDefault="006F1A3C" w:rsidP="006F1A3C">
            <w:pPr>
              <w:jc w:val="center"/>
              <w:rPr>
                <w:b/>
                <w:sz w:val="22"/>
                <w:szCs w:val="22"/>
              </w:rPr>
            </w:pPr>
            <w:r w:rsidRPr="00BB26B1">
              <w:rPr>
                <w:b/>
                <w:sz w:val="22"/>
                <w:szCs w:val="22"/>
              </w:rPr>
              <w:t>Начальный (стартовый) цена земельного участка (руб.)</w:t>
            </w:r>
          </w:p>
        </w:tc>
        <w:tc>
          <w:tcPr>
            <w:tcW w:w="2409" w:type="dxa"/>
            <w:shd w:val="clear" w:color="auto" w:fill="auto"/>
          </w:tcPr>
          <w:p w:rsidR="006F1A3C" w:rsidRPr="00BB26B1" w:rsidRDefault="006F1A3C" w:rsidP="006F1A3C">
            <w:pPr>
              <w:ind w:firstLine="284"/>
              <w:jc w:val="center"/>
              <w:rPr>
                <w:b/>
                <w:sz w:val="22"/>
                <w:szCs w:val="22"/>
              </w:rPr>
            </w:pPr>
            <w:r w:rsidRPr="00BB26B1">
              <w:rPr>
                <w:b/>
                <w:sz w:val="22"/>
                <w:szCs w:val="22"/>
              </w:rPr>
              <w:t>Шаг аукциона (руб.)</w:t>
            </w:r>
          </w:p>
        </w:tc>
        <w:tc>
          <w:tcPr>
            <w:tcW w:w="3544" w:type="dxa"/>
            <w:shd w:val="clear" w:color="auto" w:fill="auto"/>
          </w:tcPr>
          <w:p w:rsidR="006F1A3C" w:rsidRPr="00BB26B1" w:rsidRDefault="006F1A3C" w:rsidP="006F1A3C">
            <w:pPr>
              <w:ind w:firstLine="34"/>
              <w:jc w:val="center"/>
              <w:rPr>
                <w:b/>
                <w:sz w:val="22"/>
                <w:szCs w:val="22"/>
              </w:rPr>
            </w:pPr>
            <w:r w:rsidRPr="00BB26B1">
              <w:rPr>
                <w:b/>
                <w:sz w:val="22"/>
                <w:szCs w:val="22"/>
              </w:rPr>
              <w:t>Размер задатка</w:t>
            </w:r>
          </w:p>
          <w:p w:rsidR="006F1A3C" w:rsidRPr="00BB26B1" w:rsidRDefault="006F1A3C" w:rsidP="006F1A3C">
            <w:pPr>
              <w:ind w:firstLine="284"/>
              <w:jc w:val="center"/>
              <w:rPr>
                <w:b/>
                <w:sz w:val="22"/>
                <w:szCs w:val="22"/>
              </w:rPr>
            </w:pPr>
            <w:r w:rsidRPr="00BB26B1">
              <w:rPr>
                <w:b/>
                <w:sz w:val="22"/>
                <w:szCs w:val="22"/>
              </w:rPr>
              <w:t>(руб.)</w:t>
            </w:r>
          </w:p>
        </w:tc>
      </w:tr>
      <w:tr w:rsidR="006F1A3C"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6F1A3C" w:rsidRPr="00BB26B1" w:rsidRDefault="006F1A3C" w:rsidP="006F1A3C">
            <w:pPr>
              <w:ind w:firstLine="284"/>
              <w:jc w:val="center"/>
              <w:rPr>
                <w:sz w:val="22"/>
                <w:szCs w:val="22"/>
              </w:rPr>
            </w:pPr>
            <w:r w:rsidRPr="00BB26B1">
              <w:rPr>
                <w:sz w:val="22"/>
                <w:szCs w:val="22"/>
              </w:rPr>
              <w:t>1 600 000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1A3C" w:rsidRPr="00BB26B1" w:rsidRDefault="006F1A3C" w:rsidP="006F1A3C">
            <w:pPr>
              <w:jc w:val="center"/>
              <w:rPr>
                <w:sz w:val="22"/>
                <w:szCs w:val="22"/>
              </w:rPr>
            </w:pPr>
            <w:r w:rsidRPr="00BB26B1">
              <w:rPr>
                <w:sz w:val="22"/>
                <w:szCs w:val="22"/>
              </w:rPr>
              <w:t>48 000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F1A3C" w:rsidRPr="00BB26B1" w:rsidRDefault="006F1A3C" w:rsidP="006F1A3C">
            <w:pPr>
              <w:jc w:val="center"/>
              <w:rPr>
                <w:sz w:val="22"/>
                <w:szCs w:val="22"/>
              </w:rPr>
            </w:pPr>
            <w:r w:rsidRPr="00BB26B1">
              <w:rPr>
                <w:sz w:val="22"/>
                <w:szCs w:val="22"/>
              </w:rPr>
              <w:t>1 440 000</w:t>
            </w:r>
          </w:p>
        </w:tc>
      </w:tr>
    </w:tbl>
    <w:p w:rsidR="006F1A3C" w:rsidRPr="00BB26B1" w:rsidRDefault="006F1A3C" w:rsidP="00197E02">
      <w:pPr>
        <w:ind w:firstLine="426"/>
        <w:jc w:val="both"/>
        <w:rPr>
          <w:b/>
          <w:sz w:val="22"/>
          <w:szCs w:val="22"/>
        </w:rPr>
      </w:pPr>
    </w:p>
    <w:p w:rsidR="006F1A3C" w:rsidRPr="00BB26B1" w:rsidRDefault="006F1A3C" w:rsidP="006F1A3C">
      <w:pPr>
        <w:jc w:val="both"/>
        <w:rPr>
          <w:b/>
          <w:color w:val="0070C0"/>
          <w:sz w:val="22"/>
          <w:szCs w:val="22"/>
        </w:rPr>
      </w:pPr>
      <w:r w:rsidRPr="00BB26B1">
        <w:rPr>
          <w:b/>
          <w:sz w:val="22"/>
          <w:szCs w:val="22"/>
        </w:rPr>
        <w:t>Сведения о земельном участке</w:t>
      </w:r>
      <w:r w:rsidRPr="00BB26B1">
        <w:rPr>
          <w:sz w:val="22"/>
          <w:szCs w:val="22"/>
        </w:rPr>
        <w:t xml:space="preserve"> </w:t>
      </w:r>
      <w:r w:rsidRPr="00BB26B1">
        <w:rPr>
          <w:b/>
          <w:color w:val="0070C0"/>
          <w:sz w:val="22"/>
          <w:szCs w:val="22"/>
        </w:rPr>
        <w:t>ЛОТ №14:</w:t>
      </w:r>
    </w:p>
    <w:p w:rsidR="006F1A3C" w:rsidRPr="00BB26B1" w:rsidRDefault="006F1A3C" w:rsidP="006F1A3C">
      <w:pPr>
        <w:ind w:firstLine="426"/>
        <w:jc w:val="both"/>
        <w:rPr>
          <w:b/>
          <w:sz w:val="22"/>
          <w:szCs w:val="22"/>
        </w:rPr>
      </w:pPr>
    </w:p>
    <w:p w:rsidR="006F1A3C" w:rsidRPr="00BB26B1" w:rsidRDefault="006F1A3C" w:rsidP="006F1A3C">
      <w:pPr>
        <w:ind w:firstLine="540"/>
        <w:jc w:val="both"/>
        <w:rPr>
          <w:sz w:val="22"/>
          <w:szCs w:val="22"/>
        </w:rPr>
      </w:pPr>
      <w:r w:rsidRPr="00BB26B1">
        <w:rPr>
          <w:b/>
          <w:sz w:val="22"/>
          <w:szCs w:val="22"/>
        </w:rPr>
        <w:t>Местоположение (адрес):</w:t>
      </w:r>
      <w:r w:rsidRPr="00BB26B1">
        <w:rPr>
          <w:sz w:val="22"/>
          <w:szCs w:val="22"/>
        </w:rPr>
        <w:t xml:space="preserve">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w:t>
      </w:r>
      <w:proofErr w:type="spellStart"/>
      <w:r w:rsidRPr="00BB26B1">
        <w:rPr>
          <w:sz w:val="22"/>
          <w:szCs w:val="22"/>
        </w:rPr>
        <w:t>Громовское</w:t>
      </w:r>
      <w:proofErr w:type="spellEnd"/>
      <w:r w:rsidRPr="00BB26B1">
        <w:rPr>
          <w:sz w:val="22"/>
          <w:szCs w:val="22"/>
        </w:rPr>
        <w:t xml:space="preserve"> сельское поселение, п. ст. </w:t>
      </w:r>
      <w:proofErr w:type="spellStart"/>
      <w:r w:rsidRPr="00BB26B1">
        <w:rPr>
          <w:sz w:val="22"/>
          <w:szCs w:val="22"/>
        </w:rPr>
        <w:t>Громово</w:t>
      </w:r>
      <w:proofErr w:type="spellEnd"/>
      <w:r w:rsidRPr="00BB26B1">
        <w:rPr>
          <w:sz w:val="22"/>
          <w:szCs w:val="22"/>
          <w:shd w:val="clear" w:color="auto" w:fill="FFFFFF"/>
        </w:rPr>
        <w:t>, ул. Аэродромная, уч. №59а</w:t>
      </w:r>
    </w:p>
    <w:p w:rsidR="006F1A3C" w:rsidRPr="00BB26B1" w:rsidRDefault="006F1A3C" w:rsidP="006F1A3C">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600</w:t>
      </w:r>
    </w:p>
    <w:p w:rsidR="006F1A3C" w:rsidRPr="00BB26B1" w:rsidRDefault="006F1A3C" w:rsidP="006F1A3C">
      <w:pPr>
        <w:ind w:firstLine="540"/>
        <w:jc w:val="both"/>
        <w:rPr>
          <w:sz w:val="22"/>
          <w:szCs w:val="22"/>
        </w:rPr>
      </w:pPr>
      <w:r w:rsidRPr="00BB26B1">
        <w:rPr>
          <w:b/>
          <w:sz w:val="22"/>
          <w:szCs w:val="22"/>
        </w:rPr>
        <w:t>Кадастровый номер:</w:t>
      </w:r>
      <w:r w:rsidRPr="00BB26B1">
        <w:rPr>
          <w:sz w:val="22"/>
          <w:szCs w:val="22"/>
        </w:rPr>
        <w:t xml:space="preserve"> 47:03:0809001:752</w:t>
      </w:r>
    </w:p>
    <w:p w:rsidR="006F1A3C" w:rsidRPr="00BB26B1" w:rsidRDefault="006F1A3C" w:rsidP="006F1A3C">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6F1A3C" w:rsidRPr="00BB26B1" w:rsidRDefault="006F1A3C" w:rsidP="006F1A3C">
      <w:pPr>
        <w:ind w:firstLine="540"/>
        <w:jc w:val="both"/>
        <w:rPr>
          <w:sz w:val="22"/>
          <w:szCs w:val="22"/>
        </w:rPr>
      </w:pPr>
    </w:p>
    <w:p w:rsidR="006F1A3C" w:rsidRPr="00BB26B1" w:rsidRDefault="006F1A3C" w:rsidP="006F1A3C">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 xml:space="preserve">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 </w:t>
      </w:r>
    </w:p>
    <w:p w:rsidR="006F1A3C" w:rsidRPr="00BB26B1" w:rsidRDefault="006F1A3C" w:rsidP="006F1A3C">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Зоны с особыми условиями использования:</w:t>
      </w:r>
    </w:p>
    <w:p w:rsidR="006F1A3C" w:rsidRPr="00BB26B1" w:rsidRDefault="006F1A3C" w:rsidP="006F1A3C">
      <w:pPr>
        <w:pStyle w:val="a3"/>
        <w:numPr>
          <w:ilvl w:val="0"/>
          <w:numId w:val="10"/>
        </w:numPr>
        <w:autoSpaceDE w:val="0"/>
        <w:adjustRightInd w:val="0"/>
        <w:ind w:left="851"/>
        <w:jc w:val="both"/>
        <w:rPr>
          <w:rFonts w:ascii="Times New Roman" w:eastAsiaTheme="minorHAnsi" w:hAnsi="Times New Roman"/>
        </w:rPr>
      </w:pPr>
      <w:proofErr w:type="spellStart"/>
      <w:r w:rsidRPr="00BB26B1">
        <w:rPr>
          <w:rFonts w:ascii="Times New Roman" w:eastAsiaTheme="minorHAnsi" w:hAnsi="Times New Roman"/>
        </w:rPr>
        <w:t>Водоохранная</w:t>
      </w:r>
      <w:proofErr w:type="spellEnd"/>
      <w:r w:rsidRPr="00BB26B1">
        <w:rPr>
          <w:rFonts w:ascii="Times New Roman" w:eastAsiaTheme="minorHAnsi" w:hAnsi="Times New Roman"/>
        </w:rPr>
        <w:t xml:space="preserve"> зона оз. </w:t>
      </w:r>
      <w:proofErr w:type="spellStart"/>
      <w:r w:rsidRPr="00BB26B1">
        <w:rPr>
          <w:rFonts w:ascii="Times New Roman" w:eastAsiaTheme="minorHAnsi" w:hAnsi="Times New Roman"/>
        </w:rPr>
        <w:t>Суходольское</w:t>
      </w:r>
      <w:proofErr w:type="spellEnd"/>
      <w:r w:rsidRPr="00BB26B1">
        <w:rPr>
          <w:rFonts w:ascii="Times New Roman" w:eastAsiaTheme="minorHAnsi" w:hAnsi="Times New Roman"/>
        </w:rPr>
        <w:t xml:space="preserve"> – 570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xml:space="preserve"> </w:t>
      </w:r>
    </w:p>
    <w:p w:rsidR="006F1A3C" w:rsidRPr="00BB26B1" w:rsidRDefault="006F1A3C" w:rsidP="006F1A3C">
      <w:pPr>
        <w:pStyle w:val="a3"/>
        <w:numPr>
          <w:ilvl w:val="0"/>
          <w:numId w:val="10"/>
        </w:numPr>
        <w:autoSpaceDE w:val="0"/>
        <w:adjustRightInd w:val="0"/>
        <w:ind w:left="851"/>
        <w:jc w:val="both"/>
        <w:rPr>
          <w:rFonts w:ascii="Times New Roman" w:eastAsiaTheme="minorHAnsi" w:hAnsi="Times New Roman"/>
        </w:rPr>
      </w:pPr>
      <w:proofErr w:type="spellStart"/>
      <w:r w:rsidRPr="00BB26B1">
        <w:rPr>
          <w:rFonts w:ascii="Times New Roman" w:eastAsiaTheme="minorHAnsi" w:hAnsi="Times New Roman"/>
        </w:rPr>
        <w:t>Водоохранная</w:t>
      </w:r>
      <w:proofErr w:type="spellEnd"/>
      <w:r w:rsidRPr="00BB26B1">
        <w:rPr>
          <w:rFonts w:ascii="Times New Roman" w:eastAsiaTheme="minorHAnsi" w:hAnsi="Times New Roman"/>
        </w:rPr>
        <w:t xml:space="preserve"> зона ручья без названия – 600 </w:t>
      </w:r>
      <w:proofErr w:type="spellStart"/>
      <w:r w:rsidRPr="00BB26B1">
        <w:rPr>
          <w:rFonts w:ascii="Times New Roman" w:eastAsiaTheme="minorHAnsi" w:hAnsi="Times New Roman"/>
        </w:rPr>
        <w:t>кв.м</w:t>
      </w:r>
      <w:proofErr w:type="spellEnd"/>
    </w:p>
    <w:p w:rsidR="006F1A3C" w:rsidRPr="00BB26B1" w:rsidRDefault="006F1A3C" w:rsidP="006F1A3C">
      <w:pPr>
        <w:pStyle w:val="a3"/>
        <w:numPr>
          <w:ilvl w:val="0"/>
          <w:numId w:val="10"/>
        </w:numPr>
        <w:autoSpaceDE w:val="0"/>
        <w:adjustRightInd w:val="0"/>
        <w:ind w:left="851"/>
        <w:jc w:val="both"/>
        <w:rPr>
          <w:rFonts w:ascii="Times New Roman" w:eastAsiaTheme="minorHAnsi" w:hAnsi="Times New Roman"/>
        </w:rPr>
      </w:pPr>
      <w:r w:rsidRPr="00BB26B1">
        <w:rPr>
          <w:rFonts w:ascii="Times New Roman" w:eastAsiaTheme="minorHAnsi" w:hAnsi="Times New Roman"/>
        </w:rPr>
        <w:t xml:space="preserve">Прибрежная защитная полоса ручья без названия – 600 </w:t>
      </w:r>
      <w:proofErr w:type="spellStart"/>
      <w:r w:rsidRPr="00BB26B1">
        <w:rPr>
          <w:rFonts w:ascii="Times New Roman" w:eastAsiaTheme="minorHAnsi" w:hAnsi="Times New Roman"/>
        </w:rPr>
        <w:t>кв.м</w:t>
      </w:r>
      <w:proofErr w:type="spellEnd"/>
    </w:p>
    <w:p w:rsidR="006F1A3C" w:rsidRPr="00BB26B1" w:rsidRDefault="006F1A3C" w:rsidP="006F1A3C">
      <w:pPr>
        <w:ind w:firstLine="567"/>
        <w:jc w:val="both"/>
        <w:rPr>
          <w:sz w:val="22"/>
          <w:szCs w:val="22"/>
        </w:rPr>
      </w:pPr>
      <w:r w:rsidRPr="00BB26B1">
        <w:rPr>
          <w:sz w:val="22"/>
          <w:szCs w:val="22"/>
        </w:rPr>
        <w:t>Земельный участок расположен в территориальной зоне (кодовое обозначение) ТЖ-1. Установлен градостроительный регламент. Подробная информация указана в градостроительном плане земельного участка РФ-47-4-14-2-01-2024-0163 (прилагается).</w:t>
      </w:r>
    </w:p>
    <w:p w:rsidR="006F1A3C" w:rsidRPr="00BB26B1" w:rsidRDefault="006F1A3C" w:rsidP="006F1A3C">
      <w:pPr>
        <w:ind w:firstLine="540"/>
        <w:jc w:val="both"/>
        <w:rPr>
          <w:sz w:val="22"/>
          <w:szCs w:val="22"/>
        </w:rPr>
      </w:pPr>
      <w:r w:rsidRPr="00BB26B1">
        <w:rPr>
          <w:b/>
          <w:sz w:val="22"/>
          <w:szCs w:val="22"/>
        </w:rPr>
        <w:t>Вид разрешенного использования:</w:t>
      </w:r>
      <w:r w:rsidRPr="00BB26B1">
        <w:rPr>
          <w:sz w:val="22"/>
          <w:szCs w:val="22"/>
        </w:rPr>
        <w:t xml:space="preserve"> для индивидуального жилищного строительства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6F1A3C" w:rsidRPr="00BB26B1" w:rsidRDefault="006F1A3C" w:rsidP="006F1A3C">
      <w:pPr>
        <w:ind w:firstLine="567"/>
        <w:jc w:val="both"/>
        <w:rPr>
          <w:sz w:val="22"/>
          <w:szCs w:val="22"/>
        </w:rPr>
      </w:pPr>
      <w:r w:rsidRPr="00BB26B1">
        <w:rPr>
          <w:sz w:val="22"/>
          <w:szCs w:val="22"/>
        </w:rPr>
        <w:lastRenderedPageBreak/>
        <w:t>Виды разрешенного использования земельных участков и объектов капитального строительства для территориальной зоны ТЖ-1:</w:t>
      </w:r>
    </w:p>
    <w:p w:rsidR="006F1A3C" w:rsidRPr="00BB26B1" w:rsidRDefault="006F1A3C" w:rsidP="006F1A3C">
      <w:pPr>
        <w:ind w:firstLine="567"/>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7229"/>
      </w:tblGrid>
      <w:tr w:rsidR="006F1A3C" w:rsidRPr="00BB26B1" w:rsidTr="00BB26B1">
        <w:trPr>
          <w:tblHeader/>
        </w:trPr>
        <w:tc>
          <w:tcPr>
            <w:tcW w:w="709" w:type="dxa"/>
            <w:vAlign w:val="center"/>
          </w:tcPr>
          <w:p w:rsidR="006F1A3C" w:rsidRPr="00BB26B1" w:rsidRDefault="006F1A3C" w:rsidP="006F1A3C">
            <w:pPr>
              <w:jc w:val="both"/>
              <w:rPr>
                <w:sz w:val="22"/>
                <w:szCs w:val="22"/>
              </w:rPr>
            </w:pPr>
            <w:r w:rsidRPr="00BB26B1">
              <w:rPr>
                <w:sz w:val="22"/>
                <w:szCs w:val="22"/>
              </w:rPr>
              <w:t>Код</w:t>
            </w:r>
          </w:p>
        </w:tc>
        <w:tc>
          <w:tcPr>
            <w:tcW w:w="2410" w:type="dxa"/>
            <w:vAlign w:val="center"/>
          </w:tcPr>
          <w:p w:rsidR="006F1A3C" w:rsidRPr="00BB26B1" w:rsidRDefault="006F1A3C" w:rsidP="006F1A3C">
            <w:pPr>
              <w:keepLines/>
              <w:jc w:val="both"/>
              <w:rPr>
                <w:sz w:val="22"/>
                <w:szCs w:val="22"/>
              </w:rPr>
            </w:pPr>
            <w:r w:rsidRPr="00BB26B1">
              <w:rPr>
                <w:sz w:val="22"/>
                <w:szCs w:val="22"/>
              </w:rPr>
              <w:t>Вид разрешенного использования земельных участков и объектов капитального строительства</w:t>
            </w:r>
          </w:p>
        </w:tc>
        <w:tc>
          <w:tcPr>
            <w:tcW w:w="7229" w:type="dxa"/>
            <w:vAlign w:val="center"/>
          </w:tcPr>
          <w:p w:rsidR="006F1A3C" w:rsidRPr="00BB26B1" w:rsidRDefault="006F1A3C" w:rsidP="006F1A3C">
            <w:pPr>
              <w:keepLines/>
              <w:jc w:val="both"/>
              <w:rPr>
                <w:sz w:val="22"/>
                <w:szCs w:val="22"/>
              </w:rPr>
            </w:pPr>
            <w:r w:rsidRPr="00BB26B1">
              <w:rPr>
                <w:sz w:val="22"/>
                <w:szCs w:val="22"/>
              </w:rPr>
              <w:t>Описание вида разрешенного использования земельного участка и объекты капитального строительства, разрешенные для размещения на земельных участках</w:t>
            </w:r>
          </w:p>
        </w:tc>
      </w:tr>
      <w:tr w:rsidR="006F1A3C" w:rsidRPr="00BB26B1" w:rsidTr="00BB26B1">
        <w:tc>
          <w:tcPr>
            <w:tcW w:w="709" w:type="dxa"/>
          </w:tcPr>
          <w:p w:rsidR="006F1A3C" w:rsidRPr="00BB26B1" w:rsidRDefault="006F1A3C" w:rsidP="006F1A3C">
            <w:pPr>
              <w:jc w:val="both"/>
              <w:rPr>
                <w:sz w:val="22"/>
                <w:szCs w:val="22"/>
              </w:rPr>
            </w:pPr>
          </w:p>
        </w:tc>
        <w:tc>
          <w:tcPr>
            <w:tcW w:w="2410" w:type="dxa"/>
          </w:tcPr>
          <w:p w:rsidR="006F1A3C" w:rsidRPr="00BB26B1" w:rsidRDefault="006F1A3C" w:rsidP="006F1A3C">
            <w:pPr>
              <w:jc w:val="center"/>
              <w:rPr>
                <w:b/>
                <w:sz w:val="22"/>
                <w:szCs w:val="22"/>
              </w:rPr>
            </w:pPr>
            <w:r w:rsidRPr="00BB26B1">
              <w:rPr>
                <w:b/>
                <w:sz w:val="22"/>
                <w:szCs w:val="22"/>
              </w:rPr>
              <w:t>Основные</w:t>
            </w:r>
          </w:p>
        </w:tc>
        <w:tc>
          <w:tcPr>
            <w:tcW w:w="7229" w:type="dxa"/>
          </w:tcPr>
          <w:p w:rsidR="006F1A3C" w:rsidRPr="00BB26B1" w:rsidRDefault="006F1A3C" w:rsidP="006F1A3C">
            <w:pPr>
              <w:jc w:val="both"/>
              <w:rPr>
                <w:sz w:val="22"/>
                <w:szCs w:val="22"/>
              </w:rPr>
            </w:pP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t>2.1</w:t>
            </w:r>
          </w:p>
        </w:tc>
        <w:tc>
          <w:tcPr>
            <w:tcW w:w="2410" w:type="dxa"/>
          </w:tcPr>
          <w:p w:rsidR="006F1A3C" w:rsidRPr="00BB26B1" w:rsidRDefault="006F1A3C" w:rsidP="006F1A3C">
            <w:pPr>
              <w:jc w:val="both"/>
              <w:rPr>
                <w:sz w:val="22"/>
                <w:szCs w:val="22"/>
              </w:rPr>
            </w:pPr>
            <w:r w:rsidRPr="00BB26B1">
              <w:rPr>
                <w:sz w:val="22"/>
                <w:szCs w:val="22"/>
              </w:rPr>
              <w:t>Для индивидуального жилищного строительства</w:t>
            </w:r>
          </w:p>
        </w:tc>
        <w:tc>
          <w:tcPr>
            <w:tcW w:w="7229" w:type="dxa"/>
          </w:tcPr>
          <w:p w:rsidR="006F1A3C" w:rsidRPr="00BB26B1" w:rsidRDefault="006F1A3C" w:rsidP="006F1A3C">
            <w:pPr>
              <w:jc w:val="both"/>
              <w:rPr>
                <w:sz w:val="22"/>
                <w:szCs w:val="22"/>
              </w:rPr>
            </w:pPr>
            <w:r w:rsidRPr="00BB26B1">
              <w:rPr>
                <w:sz w:val="22"/>
                <w:szCs w:val="22"/>
              </w:rPr>
              <w:t>Размещение индивидуального жилого дома (дом, пригодный для постоянного проживания, высотой не выше трех надземных этажей); размещение индивидуальных гаражей и подсобных сооружений</w:t>
            </w: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t>2.2</w:t>
            </w:r>
          </w:p>
        </w:tc>
        <w:tc>
          <w:tcPr>
            <w:tcW w:w="2410" w:type="dxa"/>
          </w:tcPr>
          <w:p w:rsidR="006F1A3C" w:rsidRPr="00BB26B1" w:rsidRDefault="006F1A3C" w:rsidP="006F1A3C">
            <w:pPr>
              <w:pStyle w:val="ab"/>
              <w:jc w:val="both"/>
              <w:rPr>
                <w:sz w:val="22"/>
                <w:szCs w:val="22"/>
              </w:rPr>
            </w:pPr>
            <w:r w:rsidRPr="00BB26B1">
              <w:rPr>
                <w:sz w:val="22"/>
                <w:szCs w:val="22"/>
              </w:rPr>
              <w:t>Для ведения личного подсобного хозяйства</w:t>
            </w:r>
          </w:p>
        </w:tc>
        <w:tc>
          <w:tcPr>
            <w:tcW w:w="7229" w:type="dxa"/>
          </w:tcPr>
          <w:p w:rsidR="006F1A3C" w:rsidRPr="00BB26B1" w:rsidRDefault="006F1A3C" w:rsidP="006F1A3C">
            <w:pPr>
              <w:jc w:val="both"/>
              <w:rPr>
                <w:sz w:val="22"/>
                <w:szCs w:val="22"/>
              </w:rPr>
            </w:pPr>
            <w:r w:rsidRPr="00BB26B1">
              <w:rPr>
                <w:sz w:val="22"/>
                <w:szCs w:val="2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w:t>
            </w: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t>3.1</w:t>
            </w:r>
          </w:p>
        </w:tc>
        <w:tc>
          <w:tcPr>
            <w:tcW w:w="2410" w:type="dxa"/>
          </w:tcPr>
          <w:p w:rsidR="006F1A3C" w:rsidRPr="00BB26B1" w:rsidRDefault="006F1A3C" w:rsidP="006F1A3C">
            <w:pPr>
              <w:jc w:val="both"/>
              <w:rPr>
                <w:sz w:val="22"/>
                <w:szCs w:val="22"/>
              </w:rPr>
            </w:pPr>
            <w:r w:rsidRPr="00BB26B1">
              <w:rPr>
                <w:sz w:val="22"/>
                <w:szCs w:val="22"/>
              </w:rPr>
              <w:t>Коммунальное обслуживание</w:t>
            </w:r>
          </w:p>
        </w:tc>
        <w:tc>
          <w:tcPr>
            <w:tcW w:w="7229" w:type="dxa"/>
          </w:tcPr>
          <w:p w:rsidR="006F1A3C" w:rsidRPr="00BB26B1" w:rsidRDefault="006F1A3C" w:rsidP="006F1A3C">
            <w:pPr>
              <w:jc w:val="both"/>
              <w:rPr>
                <w:sz w:val="22"/>
                <w:szCs w:val="22"/>
              </w:rPr>
            </w:pPr>
            <w:r w:rsidRPr="00BB26B1">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F1A3C" w:rsidRPr="00BB26B1" w:rsidTr="00BB26B1">
        <w:tc>
          <w:tcPr>
            <w:tcW w:w="709" w:type="dxa"/>
          </w:tcPr>
          <w:p w:rsidR="006F1A3C" w:rsidRPr="00BB26B1" w:rsidRDefault="006F1A3C" w:rsidP="006F1A3C">
            <w:pPr>
              <w:jc w:val="both"/>
              <w:rPr>
                <w:b/>
                <w:sz w:val="22"/>
                <w:szCs w:val="22"/>
              </w:rPr>
            </w:pPr>
            <w:r w:rsidRPr="00BB26B1">
              <w:rPr>
                <w:sz w:val="22"/>
                <w:szCs w:val="22"/>
              </w:rPr>
              <w:t>3.2</w:t>
            </w:r>
          </w:p>
        </w:tc>
        <w:tc>
          <w:tcPr>
            <w:tcW w:w="2410" w:type="dxa"/>
          </w:tcPr>
          <w:p w:rsidR="006F1A3C" w:rsidRPr="00BB26B1" w:rsidRDefault="006F1A3C" w:rsidP="006F1A3C">
            <w:pPr>
              <w:pStyle w:val="ConsPlusNormal"/>
              <w:widowControl/>
              <w:ind w:firstLine="0"/>
              <w:jc w:val="both"/>
              <w:rPr>
                <w:rFonts w:ascii="Times New Roman" w:hAnsi="Times New Roman" w:cs="Times New Roman"/>
                <w:i/>
                <w:sz w:val="22"/>
                <w:szCs w:val="22"/>
              </w:rPr>
            </w:pPr>
            <w:r w:rsidRPr="00BB26B1">
              <w:rPr>
                <w:rFonts w:ascii="Times New Roman" w:hAnsi="Times New Roman" w:cs="Times New Roman"/>
                <w:sz w:val="22"/>
                <w:szCs w:val="22"/>
              </w:rPr>
              <w:t>Социальное обслуживание</w:t>
            </w:r>
          </w:p>
        </w:tc>
        <w:tc>
          <w:tcPr>
            <w:tcW w:w="7229" w:type="dxa"/>
          </w:tcPr>
          <w:p w:rsidR="006F1A3C" w:rsidRPr="00BB26B1" w:rsidRDefault="006F1A3C" w:rsidP="006F1A3C">
            <w:pPr>
              <w:jc w:val="both"/>
              <w:rPr>
                <w:b/>
                <w:sz w:val="22"/>
                <w:szCs w:val="22"/>
              </w:rPr>
            </w:pPr>
            <w:r w:rsidRPr="00BB26B1">
              <w:rPr>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t>3.3</w:t>
            </w:r>
          </w:p>
        </w:tc>
        <w:tc>
          <w:tcPr>
            <w:tcW w:w="2410" w:type="dxa"/>
          </w:tcPr>
          <w:p w:rsidR="006F1A3C" w:rsidRPr="00BB26B1" w:rsidRDefault="006F1A3C" w:rsidP="006F1A3C">
            <w:pPr>
              <w:jc w:val="both"/>
              <w:rPr>
                <w:sz w:val="22"/>
                <w:szCs w:val="22"/>
              </w:rPr>
            </w:pPr>
            <w:r w:rsidRPr="00BB26B1">
              <w:rPr>
                <w:sz w:val="22"/>
                <w:szCs w:val="22"/>
              </w:rPr>
              <w:t>Бытовое обслуживание</w:t>
            </w:r>
          </w:p>
        </w:tc>
        <w:tc>
          <w:tcPr>
            <w:tcW w:w="7229" w:type="dxa"/>
          </w:tcPr>
          <w:p w:rsidR="006F1A3C" w:rsidRPr="00BB26B1" w:rsidRDefault="006F1A3C" w:rsidP="006F1A3C">
            <w:pPr>
              <w:jc w:val="both"/>
              <w:rPr>
                <w:sz w:val="22"/>
                <w:szCs w:val="22"/>
              </w:rPr>
            </w:pPr>
            <w:r w:rsidRPr="00BB26B1">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t>3.4.1</w:t>
            </w:r>
          </w:p>
        </w:tc>
        <w:tc>
          <w:tcPr>
            <w:tcW w:w="2410" w:type="dxa"/>
          </w:tcPr>
          <w:p w:rsidR="006F1A3C" w:rsidRPr="00BB26B1" w:rsidRDefault="006F1A3C" w:rsidP="006F1A3C">
            <w:pPr>
              <w:jc w:val="both"/>
              <w:rPr>
                <w:sz w:val="22"/>
                <w:szCs w:val="22"/>
              </w:rPr>
            </w:pPr>
            <w:r w:rsidRPr="00BB26B1">
              <w:rPr>
                <w:sz w:val="22"/>
                <w:szCs w:val="22"/>
              </w:rPr>
              <w:t>Амбулаторно-поликлиническое обслуживание</w:t>
            </w:r>
          </w:p>
        </w:tc>
        <w:tc>
          <w:tcPr>
            <w:tcW w:w="7229" w:type="dxa"/>
          </w:tcPr>
          <w:p w:rsidR="006F1A3C" w:rsidRPr="00BB26B1" w:rsidRDefault="006F1A3C" w:rsidP="006F1A3C">
            <w:pPr>
              <w:jc w:val="both"/>
              <w:rPr>
                <w:sz w:val="22"/>
                <w:szCs w:val="22"/>
              </w:rPr>
            </w:pPr>
            <w:r w:rsidRPr="00BB26B1">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t>3.5.1</w:t>
            </w:r>
          </w:p>
        </w:tc>
        <w:tc>
          <w:tcPr>
            <w:tcW w:w="2410" w:type="dxa"/>
          </w:tcPr>
          <w:p w:rsidR="006F1A3C" w:rsidRPr="00BB26B1" w:rsidRDefault="006F1A3C" w:rsidP="006F1A3C">
            <w:pPr>
              <w:jc w:val="both"/>
              <w:rPr>
                <w:sz w:val="22"/>
                <w:szCs w:val="22"/>
              </w:rPr>
            </w:pPr>
            <w:r w:rsidRPr="00BB26B1">
              <w:rPr>
                <w:sz w:val="22"/>
                <w:szCs w:val="22"/>
              </w:rPr>
              <w:t>Дошкольное, начальное и среднее общее образование</w:t>
            </w:r>
          </w:p>
        </w:tc>
        <w:tc>
          <w:tcPr>
            <w:tcW w:w="7229" w:type="dxa"/>
          </w:tcPr>
          <w:p w:rsidR="006F1A3C" w:rsidRPr="00BB26B1" w:rsidRDefault="006F1A3C" w:rsidP="006F1A3C">
            <w:pPr>
              <w:jc w:val="both"/>
              <w:rPr>
                <w:sz w:val="22"/>
                <w:szCs w:val="22"/>
              </w:rPr>
            </w:pPr>
            <w:r w:rsidRPr="00BB26B1">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t>3.6</w:t>
            </w:r>
          </w:p>
        </w:tc>
        <w:tc>
          <w:tcPr>
            <w:tcW w:w="2410" w:type="dxa"/>
          </w:tcPr>
          <w:p w:rsidR="006F1A3C" w:rsidRPr="00BB26B1" w:rsidRDefault="006F1A3C" w:rsidP="006F1A3C">
            <w:pPr>
              <w:jc w:val="both"/>
              <w:rPr>
                <w:sz w:val="22"/>
                <w:szCs w:val="22"/>
              </w:rPr>
            </w:pPr>
            <w:r w:rsidRPr="00BB26B1">
              <w:rPr>
                <w:sz w:val="22"/>
                <w:szCs w:val="22"/>
              </w:rPr>
              <w:t>Культурное развитие</w:t>
            </w:r>
          </w:p>
        </w:tc>
        <w:tc>
          <w:tcPr>
            <w:tcW w:w="7229" w:type="dxa"/>
          </w:tcPr>
          <w:p w:rsidR="006F1A3C" w:rsidRPr="00BB26B1" w:rsidRDefault="006F1A3C" w:rsidP="006F1A3C">
            <w:pPr>
              <w:jc w:val="both"/>
              <w:rPr>
                <w:sz w:val="22"/>
                <w:szCs w:val="22"/>
              </w:rPr>
            </w:pPr>
            <w:r w:rsidRPr="00BB26B1">
              <w:rPr>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t>4.4</w:t>
            </w:r>
          </w:p>
        </w:tc>
        <w:tc>
          <w:tcPr>
            <w:tcW w:w="2410" w:type="dxa"/>
          </w:tcPr>
          <w:p w:rsidR="006F1A3C" w:rsidRPr="00BB26B1" w:rsidRDefault="006F1A3C" w:rsidP="006F1A3C">
            <w:pPr>
              <w:jc w:val="both"/>
              <w:rPr>
                <w:sz w:val="22"/>
                <w:szCs w:val="22"/>
              </w:rPr>
            </w:pPr>
            <w:r w:rsidRPr="00BB26B1">
              <w:rPr>
                <w:sz w:val="22"/>
                <w:szCs w:val="22"/>
              </w:rPr>
              <w:t>Магазины</w:t>
            </w:r>
          </w:p>
        </w:tc>
        <w:tc>
          <w:tcPr>
            <w:tcW w:w="7229" w:type="dxa"/>
          </w:tcPr>
          <w:p w:rsidR="006F1A3C" w:rsidRPr="00BB26B1" w:rsidRDefault="006F1A3C" w:rsidP="006F1A3C">
            <w:pPr>
              <w:jc w:val="both"/>
              <w:rPr>
                <w:sz w:val="22"/>
                <w:szCs w:val="22"/>
              </w:rPr>
            </w:pPr>
            <w:r w:rsidRPr="00BB26B1">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t>4.6</w:t>
            </w:r>
          </w:p>
        </w:tc>
        <w:tc>
          <w:tcPr>
            <w:tcW w:w="2410" w:type="dxa"/>
          </w:tcPr>
          <w:p w:rsidR="006F1A3C" w:rsidRPr="00BB26B1" w:rsidRDefault="006F1A3C" w:rsidP="006F1A3C">
            <w:pPr>
              <w:jc w:val="both"/>
              <w:rPr>
                <w:sz w:val="22"/>
                <w:szCs w:val="22"/>
              </w:rPr>
            </w:pPr>
            <w:r w:rsidRPr="00BB26B1">
              <w:rPr>
                <w:sz w:val="22"/>
                <w:szCs w:val="22"/>
              </w:rPr>
              <w:t>Общественное питание</w:t>
            </w:r>
          </w:p>
        </w:tc>
        <w:tc>
          <w:tcPr>
            <w:tcW w:w="7229" w:type="dxa"/>
          </w:tcPr>
          <w:p w:rsidR="006F1A3C" w:rsidRPr="00BB26B1" w:rsidRDefault="006F1A3C" w:rsidP="006F1A3C">
            <w:pPr>
              <w:jc w:val="both"/>
              <w:rPr>
                <w:sz w:val="22"/>
                <w:szCs w:val="22"/>
              </w:rPr>
            </w:pPr>
            <w:r w:rsidRPr="00BB26B1">
              <w:rPr>
                <w:sz w:val="22"/>
                <w:szCs w:val="22"/>
              </w:rPr>
              <w:t xml:space="preserve">Размещение объектов капитального строительства в целях устройства </w:t>
            </w:r>
            <w:r w:rsidRPr="00BB26B1">
              <w:rPr>
                <w:sz w:val="22"/>
                <w:szCs w:val="22"/>
              </w:rPr>
              <w:lastRenderedPageBreak/>
              <w:t>мест общественного питания (рестораны, кафе, столовые, закусочные, бары)</w:t>
            </w: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lastRenderedPageBreak/>
              <w:t>5.1</w:t>
            </w:r>
          </w:p>
        </w:tc>
        <w:tc>
          <w:tcPr>
            <w:tcW w:w="2410" w:type="dxa"/>
          </w:tcPr>
          <w:p w:rsidR="006F1A3C" w:rsidRPr="00BB26B1" w:rsidRDefault="006F1A3C" w:rsidP="006F1A3C">
            <w:pPr>
              <w:jc w:val="both"/>
              <w:rPr>
                <w:sz w:val="22"/>
                <w:szCs w:val="22"/>
              </w:rPr>
            </w:pPr>
            <w:r w:rsidRPr="00BB26B1">
              <w:rPr>
                <w:sz w:val="22"/>
                <w:szCs w:val="22"/>
              </w:rPr>
              <w:t>Спорт</w:t>
            </w:r>
          </w:p>
        </w:tc>
        <w:tc>
          <w:tcPr>
            <w:tcW w:w="7229" w:type="dxa"/>
          </w:tcPr>
          <w:p w:rsidR="006F1A3C" w:rsidRPr="00BB26B1" w:rsidRDefault="006F1A3C" w:rsidP="006F1A3C">
            <w:pPr>
              <w:jc w:val="both"/>
              <w:rPr>
                <w:sz w:val="22"/>
                <w:szCs w:val="22"/>
              </w:rPr>
            </w:pPr>
            <w:r w:rsidRPr="00BB26B1">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t>11.0</w:t>
            </w:r>
          </w:p>
        </w:tc>
        <w:tc>
          <w:tcPr>
            <w:tcW w:w="2410" w:type="dxa"/>
          </w:tcPr>
          <w:p w:rsidR="006F1A3C" w:rsidRPr="00BB26B1" w:rsidRDefault="006F1A3C" w:rsidP="006F1A3C">
            <w:pPr>
              <w:jc w:val="both"/>
              <w:rPr>
                <w:sz w:val="22"/>
                <w:szCs w:val="22"/>
              </w:rPr>
            </w:pPr>
            <w:r w:rsidRPr="00BB26B1">
              <w:rPr>
                <w:sz w:val="22"/>
                <w:szCs w:val="22"/>
              </w:rPr>
              <w:t>Водные объекты</w:t>
            </w:r>
          </w:p>
        </w:tc>
        <w:tc>
          <w:tcPr>
            <w:tcW w:w="7229" w:type="dxa"/>
          </w:tcPr>
          <w:p w:rsidR="006F1A3C" w:rsidRPr="00BB26B1" w:rsidRDefault="006F1A3C" w:rsidP="006F1A3C">
            <w:pPr>
              <w:jc w:val="both"/>
              <w:rPr>
                <w:sz w:val="22"/>
                <w:szCs w:val="22"/>
              </w:rPr>
            </w:pPr>
            <w:r w:rsidRPr="00BB26B1">
              <w:rPr>
                <w:sz w:val="22"/>
                <w:szCs w:val="22"/>
              </w:rPr>
              <w:sym w:font="Symbol" w:char="F02D"/>
            </w: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t>11.1</w:t>
            </w:r>
          </w:p>
        </w:tc>
        <w:tc>
          <w:tcPr>
            <w:tcW w:w="2410" w:type="dxa"/>
          </w:tcPr>
          <w:p w:rsidR="006F1A3C" w:rsidRPr="00BB26B1" w:rsidRDefault="006F1A3C" w:rsidP="006F1A3C">
            <w:pPr>
              <w:jc w:val="both"/>
              <w:rPr>
                <w:sz w:val="22"/>
                <w:szCs w:val="22"/>
              </w:rPr>
            </w:pPr>
            <w:r w:rsidRPr="00BB26B1">
              <w:rPr>
                <w:sz w:val="22"/>
                <w:szCs w:val="22"/>
              </w:rPr>
              <w:t>Общее пользование водными объектами</w:t>
            </w:r>
          </w:p>
        </w:tc>
        <w:tc>
          <w:tcPr>
            <w:tcW w:w="7229" w:type="dxa"/>
          </w:tcPr>
          <w:p w:rsidR="006F1A3C" w:rsidRPr="00BB26B1" w:rsidRDefault="006F1A3C" w:rsidP="006F1A3C">
            <w:pPr>
              <w:jc w:val="both"/>
              <w:rPr>
                <w:sz w:val="22"/>
                <w:szCs w:val="22"/>
              </w:rPr>
            </w:pPr>
            <w:r w:rsidRPr="00BB26B1">
              <w:rPr>
                <w:sz w:val="22"/>
                <w:szCs w:val="22"/>
              </w:rPr>
              <w:sym w:font="Symbol" w:char="F02D"/>
            </w: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t>11.2</w:t>
            </w:r>
          </w:p>
        </w:tc>
        <w:tc>
          <w:tcPr>
            <w:tcW w:w="2410" w:type="dxa"/>
          </w:tcPr>
          <w:p w:rsidR="006F1A3C" w:rsidRPr="00BB26B1" w:rsidRDefault="006F1A3C" w:rsidP="006F1A3C">
            <w:pPr>
              <w:jc w:val="both"/>
              <w:rPr>
                <w:sz w:val="22"/>
                <w:szCs w:val="22"/>
              </w:rPr>
            </w:pPr>
            <w:r w:rsidRPr="00BB26B1">
              <w:rPr>
                <w:sz w:val="22"/>
                <w:szCs w:val="22"/>
              </w:rPr>
              <w:t>Специальное пользование водными объектами</w:t>
            </w:r>
          </w:p>
        </w:tc>
        <w:tc>
          <w:tcPr>
            <w:tcW w:w="7229" w:type="dxa"/>
          </w:tcPr>
          <w:p w:rsidR="006F1A3C" w:rsidRPr="00BB26B1" w:rsidRDefault="006F1A3C" w:rsidP="006F1A3C">
            <w:pPr>
              <w:jc w:val="both"/>
              <w:rPr>
                <w:sz w:val="22"/>
                <w:szCs w:val="22"/>
              </w:rPr>
            </w:pPr>
            <w:r w:rsidRPr="00BB26B1">
              <w:rPr>
                <w:sz w:val="22"/>
                <w:szCs w:val="22"/>
              </w:rPr>
              <w:sym w:font="Symbol" w:char="F02D"/>
            </w: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t>12.0</w:t>
            </w:r>
          </w:p>
        </w:tc>
        <w:tc>
          <w:tcPr>
            <w:tcW w:w="2410" w:type="dxa"/>
          </w:tcPr>
          <w:p w:rsidR="006F1A3C" w:rsidRPr="00BB26B1" w:rsidRDefault="006F1A3C" w:rsidP="006F1A3C">
            <w:pPr>
              <w:jc w:val="both"/>
              <w:rPr>
                <w:sz w:val="22"/>
                <w:szCs w:val="22"/>
              </w:rPr>
            </w:pPr>
            <w:r w:rsidRPr="00BB26B1">
              <w:rPr>
                <w:sz w:val="22"/>
                <w:szCs w:val="22"/>
              </w:rPr>
              <w:t>Земельные участки (территории) общего пользования</w:t>
            </w:r>
          </w:p>
        </w:tc>
        <w:tc>
          <w:tcPr>
            <w:tcW w:w="7229" w:type="dxa"/>
          </w:tcPr>
          <w:p w:rsidR="006F1A3C" w:rsidRPr="00BB26B1" w:rsidRDefault="006F1A3C" w:rsidP="006F1A3C">
            <w:pPr>
              <w:jc w:val="both"/>
              <w:rPr>
                <w:sz w:val="22"/>
                <w:szCs w:val="22"/>
              </w:rPr>
            </w:pPr>
            <w:r w:rsidRPr="00BB26B1">
              <w:rPr>
                <w:sz w:val="22"/>
                <w:szCs w:val="22"/>
              </w:rPr>
              <w:t>Размещение объектов улично-дорожной сети, автомобильных дорог и пешеходных тротуаров в границах населённых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F1A3C" w:rsidRPr="00BB26B1" w:rsidTr="00BB26B1">
        <w:tc>
          <w:tcPr>
            <w:tcW w:w="709" w:type="dxa"/>
          </w:tcPr>
          <w:p w:rsidR="006F1A3C" w:rsidRPr="00BB26B1" w:rsidRDefault="006F1A3C" w:rsidP="006F1A3C">
            <w:pPr>
              <w:jc w:val="both"/>
              <w:rPr>
                <w:sz w:val="22"/>
                <w:szCs w:val="22"/>
              </w:rPr>
            </w:pPr>
          </w:p>
        </w:tc>
        <w:tc>
          <w:tcPr>
            <w:tcW w:w="2410" w:type="dxa"/>
          </w:tcPr>
          <w:p w:rsidR="006F1A3C" w:rsidRPr="00BB26B1" w:rsidRDefault="006F1A3C" w:rsidP="006F1A3C">
            <w:pPr>
              <w:jc w:val="both"/>
              <w:rPr>
                <w:b/>
                <w:sz w:val="22"/>
                <w:szCs w:val="22"/>
              </w:rPr>
            </w:pPr>
            <w:r w:rsidRPr="00BB26B1">
              <w:rPr>
                <w:b/>
                <w:sz w:val="22"/>
                <w:szCs w:val="22"/>
              </w:rPr>
              <w:t>Условно разрешенные</w:t>
            </w:r>
          </w:p>
        </w:tc>
        <w:tc>
          <w:tcPr>
            <w:tcW w:w="7229" w:type="dxa"/>
          </w:tcPr>
          <w:p w:rsidR="006F1A3C" w:rsidRPr="00BB26B1" w:rsidRDefault="006F1A3C" w:rsidP="006F1A3C">
            <w:pPr>
              <w:jc w:val="both"/>
              <w:rPr>
                <w:sz w:val="22"/>
                <w:szCs w:val="22"/>
              </w:rPr>
            </w:pP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t>2.3</w:t>
            </w:r>
          </w:p>
        </w:tc>
        <w:tc>
          <w:tcPr>
            <w:tcW w:w="2410" w:type="dxa"/>
          </w:tcPr>
          <w:p w:rsidR="006F1A3C" w:rsidRPr="00BB26B1" w:rsidRDefault="006F1A3C" w:rsidP="006F1A3C">
            <w:pPr>
              <w:jc w:val="both"/>
              <w:rPr>
                <w:sz w:val="22"/>
                <w:szCs w:val="22"/>
              </w:rPr>
            </w:pPr>
            <w:r w:rsidRPr="00BB26B1">
              <w:rPr>
                <w:sz w:val="22"/>
                <w:szCs w:val="22"/>
              </w:rPr>
              <w:t>Блокированная жилая застройка</w:t>
            </w:r>
          </w:p>
        </w:tc>
        <w:tc>
          <w:tcPr>
            <w:tcW w:w="7229" w:type="dxa"/>
          </w:tcPr>
          <w:p w:rsidR="006F1A3C" w:rsidRPr="00BB26B1" w:rsidRDefault="006F1A3C" w:rsidP="006F1A3C">
            <w:pPr>
              <w:jc w:val="both"/>
              <w:rPr>
                <w:sz w:val="22"/>
                <w:szCs w:val="22"/>
              </w:rPr>
            </w:pPr>
            <w:r w:rsidRPr="00BB26B1">
              <w:rPr>
                <w:sz w:val="22"/>
                <w:szCs w:val="2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размещение индивидуальных гаражей и иных вспомогательных сооружений; обустройство спортивных и детских площадок, площадок отдыха</w:t>
            </w: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t>3.7</w:t>
            </w:r>
          </w:p>
        </w:tc>
        <w:tc>
          <w:tcPr>
            <w:tcW w:w="2410" w:type="dxa"/>
          </w:tcPr>
          <w:p w:rsidR="006F1A3C" w:rsidRPr="00BB26B1" w:rsidRDefault="006F1A3C" w:rsidP="006F1A3C">
            <w:pPr>
              <w:jc w:val="both"/>
              <w:rPr>
                <w:sz w:val="22"/>
                <w:szCs w:val="22"/>
              </w:rPr>
            </w:pPr>
            <w:r w:rsidRPr="00BB26B1">
              <w:rPr>
                <w:sz w:val="22"/>
                <w:szCs w:val="22"/>
              </w:rPr>
              <w:t>Религиозное использование</w:t>
            </w:r>
          </w:p>
        </w:tc>
        <w:tc>
          <w:tcPr>
            <w:tcW w:w="7229" w:type="dxa"/>
          </w:tcPr>
          <w:p w:rsidR="006F1A3C" w:rsidRPr="00BB26B1" w:rsidRDefault="006F1A3C" w:rsidP="006F1A3C">
            <w:pPr>
              <w:jc w:val="both"/>
              <w:rPr>
                <w:sz w:val="22"/>
                <w:szCs w:val="22"/>
              </w:rPr>
            </w:pPr>
            <w:r w:rsidRPr="00BB26B1">
              <w:rPr>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t>3.8</w:t>
            </w:r>
          </w:p>
        </w:tc>
        <w:tc>
          <w:tcPr>
            <w:tcW w:w="2410" w:type="dxa"/>
          </w:tcPr>
          <w:p w:rsidR="006F1A3C" w:rsidRPr="00BB26B1" w:rsidRDefault="006F1A3C" w:rsidP="006F1A3C">
            <w:pPr>
              <w:jc w:val="both"/>
              <w:rPr>
                <w:sz w:val="22"/>
                <w:szCs w:val="22"/>
              </w:rPr>
            </w:pPr>
            <w:r w:rsidRPr="00BB26B1">
              <w:rPr>
                <w:sz w:val="22"/>
                <w:szCs w:val="22"/>
              </w:rPr>
              <w:t>Общественное управление</w:t>
            </w:r>
          </w:p>
        </w:tc>
        <w:tc>
          <w:tcPr>
            <w:tcW w:w="7229" w:type="dxa"/>
          </w:tcPr>
          <w:p w:rsidR="006F1A3C" w:rsidRPr="00BB26B1" w:rsidRDefault="006F1A3C" w:rsidP="006F1A3C">
            <w:pPr>
              <w:jc w:val="both"/>
              <w:rPr>
                <w:sz w:val="22"/>
                <w:szCs w:val="22"/>
              </w:rPr>
            </w:pPr>
            <w:r w:rsidRPr="00BB26B1">
              <w:rPr>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6F1A3C" w:rsidRPr="00BB26B1" w:rsidRDefault="006F1A3C" w:rsidP="006F1A3C">
            <w:pPr>
              <w:jc w:val="both"/>
              <w:rPr>
                <w:sz w:val="22"/>
                <w:szCs w:val="22"/>
              </w:rPr>
            </w:pPr>
            <w:r w:rsidRPr="00BB26B1">
              <w:rPr>
                <w:sz w:val="22"/>
                <w:szCs w:val="2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t>3.10.1</w:t>
            </w:r>
          </w:p>
        </w:tc>
        <w:tc>
          <w:tcPr>
            <w:tcW w:w="2410" w:type="dxa"/>
          </w:tcPr>
          <w:p w:rsidR="006F1A3C" w:rsidRPr="00BB26B1" w:rsidRDefault="006F1A3C" w:rsidP="006F1A3C">
            <w:pPr>
              <w:jc w:val="both"/>
              <w:rPr>
                <w:sz w:val="22"/>
                <w:szCs w:val="22"/>
              </w:rPr>
            </w:pPr>
            <w:r w:rsidRPr="00BB26B1">
              <w:rPr>
                <w:sz w:val="22"/>
                <w:szCs w:val="22"/>
              </w:rPr>
              <w:t>Амбулаторное ветеринарное обслуживание</w:t>
            </w:r>
          </w:p>
        </w:tc>
        <w:tc>
          <w:tcPr>
            <w:tcW w:w="7229" w:type="dxa"/>
          </w:tcPr>
          <w:p w:rsidR="006F1A3C" w:rsidRPr="00BB26B1" w:rsidRDefault="006F1A3C" w:rsidP="006F1A3C">
            <w:pPr>
              <w:jc w:val="both"/>
              <w:rPr>
                <w:sz w:val="22"/>
                <w:szCs w:val="22"/>
              </w:rPr>
            </w:pPr>
            <w:r w:rsidRPr="00BB26B1">
              <w:rPr>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t>4.1</w:t>
            </w:r>
          </w:p>
        </w:tc>
        <w:tc>
          <w:tcPr>
            <w:tcW w:w="2410" w:type="dxa"/>
          </w:tcPr>
          <w:p w:rsidR="006F1A3C" w:rsidRPr="00BB26B1" w:rsidRDefault="006F1A3C" w:rsidP="006F1A3C">
            <w:pPr>
              <w:jc w:val="both"/>
              <w:rPr>
                <w:sz w:val="22"/>
                <w:szCs w:val="22"/>
              </w:rPr>
            </w:pPr>
            <w:r w:rsidRPr="00BB26B1">
              <w:rPr>
                <w:sz w:val="22"/>
                <w:szCs w:val="22"/>
              </w:rPr>
              <w:t>Деловое управление</w:t>
            </w:r>
          </w:p>
        </w:tc>
        <w:tc>
          <w:tcPr>
            <w:tcW w:w="7229" w:type="dxa"/>
          </w:tcPr>
          <w:p w:rsidR="006F1A3C" w:rsidRPr="00BB26B1" w:rsidRDefault="006F1A3C" w:rsidP="006F1A3C">
            <w:pPr>
              <w:jc w:val="both"/>
              <w:rPr>
                <w:sz w:val="22"/>
                <w:szCs w:val="22"/>
              </w:rPr>
            </w:pPr>
            <w:r w:rsidRPr="00BB26B1">
              <w:rPr>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w:t>
            </w:r>
            <w:r w:rsidRPr="00BB26B1">
              <w:rPr>
                <w:sz w:val="22"/>
                <w:szCs w:val="22"/>
              </w:rPr>
              <w:lastRenderedPageBreak/>
              <w:t>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lastRenderedPageBreak/>
              <w:t>4.7</w:t>
            </w:r>
          </w:p>
        </w:tc>
        <w:tc>
          <w:tcPr>
            <w:tcW w:w="2410" w:type="dxa"/>
          </w:tcPr>
          <w:p w:rsidR="006F1A3C" w:rsidRPr="00BB26B1" w:rsidRDefault="006F1A3C" w:rsidP="006F1A3C">
            <w:pPr>
              <w:jc w:val="both"/>
              <w:rPr>
                <w:sz w:val="22"/>
                <w:szCs w:val="22"/>
              </w:rPr>
            </w:pPr>
            <w:r w:rsidRPr="00BB26B1">
              <w:rPr>
                <w:sz w:val="22"/>
                <w:szCs w:val="22"/>
              </w:rPr>
              <w:t>Гостиничное обслуживание</w:t>
            </w:r>
          </w:p>
        </w:tc>
        <w:tc>
          <w:tcPr>
            <w:tcW w:w="7229" w:type="dxa"/>
          </w:tcPr>
          <w:p w:rsidR="006F1A3C" w:rsidRPr="00BB26B1" w:rsidRDefault="006F1A3C" w:rsidP="006F1A3C">
            <w:pPr>
              <w:jc w:val="both"/>
              <w:rPr>
                <w:sz w:val="22"/>
                <w:szCs w:val="22"/>
              </w:rPr>
            </w:pPr>
            <w:r w:rsidRPr="00BB26B1">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F1A3C" w:rsidRPr="00BB26B1" w:rsidTr="00BB26B1">
        <w:tc>
          <w:tcPr>
            <w:tcW w:w="709" w:type="dxa"/>
          </w:tcPr>
          <w:p w:rsidR="006F1A3C" w:rsidRPr="00BB26B1" w:rsidRDefault="006F1A3C" w:rsidP="006F1A3C">
            <w:pPr>
              <w:jc w:val="both"/>
              <w:rPr>
                <w:sz w:val="22"/>
                <w:szCs w:val="22"/>
              </w:rPr>
            </w:pPr>
          </w:p>
        </w:tc>
        <w:tc>
          <w:tcPr>
            <w:tcW w:w="2410" w:type="dxa"/>
          </w:tcPr>
          <w:p w:rsidR="006F1A3C" w:rsidRPr="00BB26B1" w:rsidRDefault="006F1A3C" w:rsidP="006F1A3C">
            <w:pPr>
              <w:jc w:val="both"/>
              <w:rPr>
                <w:b/>
                <w:sz w:val="22"/>
                <w:szCs w:val="22"/>
              </w:rPr>
            </w:pPr>
            <w:r w:rsidRPr="00BB26B1">
              <w:rPr>
                <w:b/>
                <w:sz w:val="22"/>
                <w:szCs w:val="22"/>
              </w:rPr>
              <w:t>Вспомогательные</w:t>
            </w:r>
          </w:p>
        </w:tc>
        <w:tc>
          <w:tcPr>
            <w:tcW w:w="7229" w:type="dxa"/>
          </w:tcPr>
          <w:p w:rsidR="006F1A3C" w:rsidRPr="00BB26B1" w:rsidRDefault="006F1A3C" w:rsidP="006F1A3C">
            <w:pPr>
              <w:jc w:val="both"/>
              <w:rPr>
                <w:sz w:val="22"/>
                <w:szCs w:val="22"/>
              </w:rPr>
            </w:pP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t>3.1</w:t>
            </w:r>
          </w:p>
        </w:tc>
        <w:tc>
          <w:tcPr>
            <w:tcW w:w="2410" w:type="dxa"/>
          </w:tcPr>
          <w:p w:rsidR="006F1A3C" w:rsidRPr="00BB26B1" w:rsidRDefault="006F1A3C" w:rsidP="006F1A3C">
            <w:pPr>
              <w:jc w:val="both"/>
              <w:rPr>
                <w:b/>
                <w:sz w:val="22"/>
                <w:szCs w:val="22"/>
              </w:rPr>
            </w:pPr>
            <w:r w:rsidRPr="00BB26B1">
              <w:rPr>
                <w:sz w:val="22"/>
                <w:szCs w:val="22"/>
              </w:rPr>
              <w:t>Коммунальное обслуживание</w:t>
            </w:r>
          </w:p>
        </w:tc>
        <w:tc>
          <w:tcPr>
            <w:tcW w:w="7229" w:type="dxa"/>
          </w:tcPr>
          <w:p w:rsidR="006F1A3C" w:rsidRPr="00BB26B1" w:rsidRDefault="006F1A3C" w:rsidP="006F1A3C">
            <w:pPr>
              <w:jc w:val="both"/>
              <w:rPr>
                <w:sz w:val="22"/>
                <w:szCs w:val="22"/>
              </w:rPr>
            </w:pPr>
            <w:r w:rsidRPr="00BB26B1">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F1A3C" w:rsidRPr="00BB26B1" w:rsidTr="00BB26B1">
        <w:tc>
          <w:tcPr>
            <w:tcW w:w="709" w:type="dxa"/>
          </w:tcPr>
          <w:p w:rsidR="006F1A3C" w:rsidRPr="00BB26B1" w:rsidRDefault="006F1A3C" w:rsidP="006F1A3C">
            <w:pPr>
              <w:jc w:val="both"/>
              <w:rPr>
                <w:sz w:val="22"/>
                <w:szCs w:val="22"/>
              </w:rPr>
            </w:pPr>
            <w:r w:rsidRPr="00BB26B1">
              <w:rPr>
                <w:sz w:val="22"/>
                <w:szCs w:val="22"/>
              </w:rPr>
              <w:t>2.7.1</w:t>
            </w:r>
          </w:p>
        </w:tc>
        <w:tc>
          <w:tcPr>
            <w:tcW w:w="2410" w:type="dxa"/>
          </w:tcPr>
          <w:p w:rsidR="006F1A3C" w:rsidRPr="00BB26B1" w:rsidRDefault="006F1A3C" w:rsidP="006F1A3C">
            <w:pPr>
              <w:jc w:val="both"/>
              <w:rPr>
                <w:b/>
                <w:sz w:val="22"/>
                <w:szCs w:val="22"/>
              </w:rPr>
            </w:pPr>
            <w:r w:rsidRPr="00BB26B1">
              <w:rPr>
                <w:sz w:val="22"/>
                <w:szCs w:val="22"/>
              </w:rPr>
              <w:t>Гаражи</w:t>
            </w:r>
          </w:p>
        </w:tc>
        <w:tc>
          <w:tcPr>
            <w:tcW w:w="7229" w:type="dxa"/>
          </w:tcPr>
          <w:p w:rsidR="006F1A3C" w:rsidRPr="00BB26B1" w:rsidRDefault="006F1A3C" w:rsidP="006F1A3C">
            <w:pPr>
              <w:ind w:firstLine="567"/>
              <w:jc w:val="both"/>
              <w:rPr>
                <w:sz w:val="22"/>
                <w:szCs w:val="22"/>
              </w:rPr>
            </w:pPr>
            <w:r w:rsidRPr="00BB26B1">
              <w:rPr>
                <w:sz w:val="22"/>
                <w:szCs w:val="22"/>
              </w:rPr>
              <w:t>Размещение отдельно стоящих постоянных или временных гаражей, предназначенных для хранения личного автотранспорта граждан</w:t>
            </w:r>
          </w:p>
        </w:tc>
      </w:tr>
    </w:tbl>
    <w:p w:rsidR="006F1A3C" w:rsidRPr="00BB26B1" w:rsidRDefault="006F1A3C" w:rsidP="006F1A3C">
      <w:pPr>
        <w:jc w:val="both"/>
        <w:rPr>
          <w:b/>
          <w:sz w:val="22"/>
          <w:szCs w:val="22"/>
        </w:rPr>
      </w:pPr>
    </w:p>
    <w:p w:rsidR="006F1A3C" w:rsidRPr="00BB26B1" w:rsidRDefault="006F1A3C" w:rsidP="006F1A3C">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6F1A3C" w:rsidRPr="00BB26B1" w:rsidRDefault="006F1A3C" w:rsidP="006F1A3C">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РФ-47-4-14-2-01-2024-0163.</w:t>
      </w:r>
    </w:p>
    <w:p w:rsidR="006F1A3C" w:rsidRPr="00BB26B1" w:rsidRDefault="006F1A3C" w:rsidP="006F1A3C">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6F1A3C" w:rsidRPr="00BB26B1" w:rsidRDefault="006F1A3C" w:rsidP="006F1A3C">
      <w:pPr>
        <w:ind w:firstLine="567"/>
        <w:jc w:val="both"/>
        <w:rPr>
          <w:sz w:val="22"/>
          <w:szCs w:val="22"/>
        </w:rPr>
      </w:pPr>
      <w:r w:rsidRPr="00BB26B1">
        <w:rPr>
          <w:sz w:val="22"/>
          <w:szCs w:val="22"/>
        </w:rPr>
        <w:t>1.Централизованное водоснабжение, водоотведение: отсутствие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исх-28394/2024 от 01.07.2024 г.);</w:t>
      </w:r>
    </w:p>
    <w:p w:rsidR="006F1A3C" w:rsidRPr="00BB26B1" w:rsidRDefault="006F1A3C" w:rsidP="006F1A3C">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r w:rsidRPr="00BB26B1">
        <w:rPr>
          <w:sz w:val="22"/>
          <w:szCs w:val="22"/>
        </w:rPr>
        <w:t>Энерго</w:t>
      </w:r>
      <w:proofErr w:type="spellEnd"/>
      <w:r w:rsidRPr="00BB26B1">
        <w:rPr>
          <w:sz w:val="22"/>
          <w:szCs w:val="22"/>
        </w:rPr>
        <w:t xml:space="preserve"> - Ресурс», исх. 1779-П от 04.07.2024 г.);</w:t>
      </w:r>
    </w:p>
    <w:p w:rsidR="006F1A3C" w:rsidRPr="00BB26B1" w:rsidRDefault="006F1A3C" w:rsidP="006F1A3C">
      <w:pPr>
        <w:ind w:firstLine="567"/>
        <w:jc w:val="both"/>
        <w:rPr>
          <w:sz w:val="22"/>
          <w:szCs w:val="22"/>
        </w:rPr>
      </w:pPr>
      <w:r w:rsidRPr="00BB26B1">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BB26B1">
        <w:rPr>
          <w:sz w:val="22"/>
          <w:szCs w:val="22"/>
          <w:lang w:val="en-US"/>
        </w:rPr>
        <w:t>D</w:t>
      </w:r>
      <w:r w:rsidRPr="00BB26B1">
        <w:rPr>
          <w:sz w:val="22"/>
          <w:szCs w:val="22"/>
        </w:rPr>
        <w:t>=160 мм, ориентировочно расположенный от границ земельного участка (по прямой линии) на расстоянии 7260 м. (информация предоставлена АО «Газпром газораспределение Ленинградская область» филиал в г. Выборге от 10.07.2024 г. № 02-/574).</w:t>
      </w:r>
    </w:p>
    <w:p w:rsidR="006F1A3C" w:rsidRPr="00BB26B1" w:rsidRDefault="006F1A3C" w:rsidP="006F1A3C">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19" w:history="1">
        <w:r w:rsidRPr="00BB26B1">
          <w:rPr>
            <w:rStyle w:val="a9"/>
            <w:color w:val="auto"/>
            <w:sz w:val="22"/>
            <w:szCs w:val="22"/>
          </w:rPr>
          <w:t>https://reestr-svyaz.rkn.gov.ru/</w:t>
        </w:r>
      </w:hyperlink>
      <w:r w:rsidRPr="00BB26B1">
        <w:rPr>
          <w:sz w:val="22"/>
          <w:szCs w:val="22"/>
        </w:rPr>
        <w:t xml:space="preserve">. </w:t>
      </w:r>
    </w:p>
    <w:p w:rsidR="006F1A3C" w:rsidRPr="00BB26B1" w:rsidRDefault="006F1A3C" w:rsidP="006F1A3C">
      <w:pPr>
        <w:ind w:firstLine="567"/>
        <w:jc w:val="both"/>
        <w:rPr>
          <w:sz w:val="22"/>
          <w:szCs w:val="22"/>
        </w:rPr>
      </w:pPr>
    </w:p>
    <w:p w:rsidR="006F1A3C" w:rsidRPr="00BB26B1" w:rsidRDefault="006F1A3C" w:rsidP="006F1A3C">
      <w:pPr>
        <w:jc w:val="both"/>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693"/>
        <w:gridCol w:w="3118"/>
      </w:tblGrid>
      <w:tr w:rsidR="006F1A3C" w:rsidRPr="00BB26B1" w:rsidTr="00BB26B1">
        <w:tc>
          <w:tcPr>
            <w:tcW w:w="4395" w:type="dxa"/>
            <w:shd w:val="clear" w:color="auto" w:fill="auto"/>
          </w:tcPr>
          <w:p w:rsidR="006F1A3C" w:rsidRPr="00BB26B1" w:rsidRDefault="0048564E" w:rsidP="006F1A3C">
            <w:pPr>
              <w:jc w:val="center"/>
              <w:rPr>
                <w:b/>
                <w:sz w:val="22"/>
                <w:szCs w:val="22"/>
              </w:rPr>
            </w:pPr>
            <w:r w:rsidRPr="00BB26B1">
              <w:rPr>
                <w:b/>
                <w:sz w:val="22"/>
                <w:szCs w:val="22"/>
              </w:rPr>
              <w:t>Начальный (стартовый) цена земельного участка (руб.)</w:t>
            </w:r>
          </w:p>
        </w:tc>
        <w:tc>
          <w:tcPr>
            <w:tcW w:w="2693" w:type="dxa"/>
            <w:shd w:val="clear" w:color="auto" w:fill="auto"/>
          </w:tcPr>
          <w:p w:rsidR="006F1A3C" w:rsidRPr="00BB26B1" w:rsidRDefault="006F1A3C" w:rsidP="006F1A3C">
            <w:pPr>
              <w:ind w:firstLine="284"/>
              <w:jc w:val="center"/>
              <w:rPr>
                <w:b/>
                <w:sz w:val="22"/>
                <w:szCs w:val="22"/>
              </w:rPr>
            </w:pPr>
            <w:r w:rsidRPr="00BB26B1">
              <w:rPr>
                <w:b/>
                <w:sz w:val="22"/>
                <w:szCs w:val="22"/>
              </w:rPr>
              <w:t>Шаг аукциона (руб.)</w:t>
            </w:r>
          </w:p>
        </w:tc>
        <w:tc>
          <w:tcPr>
            <w:tcW w:w="3118" w:type="dxa"/>
            <w:shd w:val="clear" w:color="auto" w:fill="auto"/>
          </w:tcPr>
          <w:p w:rsidR="006F1A3C" w:rsidRPr="00BB26B1" w:rsidRDefault="006F1A3C" w:rsidP="006F1A3C">
            <w:pPr>
              <w:ind w:firstLine="34"/>
              <w:jc w:val="center"/>
              <w:rPr>
                <w:b/>
                <w:sz w:val="22"/>
                <w:szCs w:val="22"/>
              </w:rPr>
            </w:pPr>
            <w:r w:rsidRPr="00BB26B1">
              <w:rPr>
                <w:b/>
                <w:sz w:val="22"/>
                <w:szCs w:val="22"/>
              </w:rPr>
              <w:t>Размер задатка</w:t>
            </w:r>
          </w:p>
          <w:p w:rsidR="006F1A3C" w:rsidRPr="00BB26B1" w:rsidRDefault="006F1A3C" w:rsidP="006F1A3C">
            <w:pPr>
              <w:ind w:firstLine="284"/>
              <w:jc w:val="center"/>
              <w:rPr>
                <w:b/>
                <w:sz w:val="22"/>
                <w:szCs w:val="22"/>
              </w:rPr>
            </w:pPr>
            <w:r w:rsidRPr="00BB26B1">
              <w:rPr>
                <w:b/>
                <w:sz w:val="22"/>
                <w:szCs w:val="22"/>
              </w:rPr>
              <w:t>(руб.)</w:t>
            </w:r>
          </w:p>
        </w:tc>
      </w:tr>
      <w:tr w:rsidR="006F1A3C"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6F1A3C" w:rsidRPr="00BB26B1" w:rsidRDefault="006F1A3C" w:rsidP="006F1A3C">
            <w:pPr>
              <w:ind w:firstLine="284"/>
              <w:jc w:val="center"/>
              <w:rPr>
                <w:sz w:val="22"/>
                <w:szCs w:val="22"/>
              </w:rPr>
            </w:pPr>
            <w:r w:rsidRPr="00BB26B1">
              <w:rPr>
                <w:sz w:val="22"/>
                <w:szCs w:val="22"/>
              </w:rPr>
              <w:t>1 900 000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F1A3C" w:rsidRPr="00BB26B1" w:rsidRDefault="006F1A3C" w:rsidP="006F1A3C">
            <w:pPr>
              <w:jc w:val="center"/>
              <w:rPr>
                <w:sz w:val="22"/>
                <w:szCs w:val="22"/>
              </w:rPr>
            </w:pPr>
            <w:r w:rsidRPr="00BB26B1">
              <w:rPr>
                <w:sz w:val="22"/>
                <w:szCs w:val="22"/>
              </w:rPr>
              <w:t>57 000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F1A3C" w:rsidRPr="00BB26B1" w:rsidRDefault="006F1A3C" w:rsidP="006F1A3C">
            <w:pPr>
              <w:jc w:val="center"/>
              <w:rPr>
                <w:sz w:val="22"/>
                <w:szCs w:val="22"/>
              </w:rPr>
            </w:pPr>
            <w:r w:rsidRPr="00BB26B1">
              <w:rPr>
                <w:sz w:val="22"/>
                <w:szCs w:val="22"/>
              </w:rPr>
              <w:t>1 710 000</w:t>
            </w:r>
          </w:p>
        </w:tc>
      </w:tr>
    </w:tbl>
    <w:p w:rsidR="006F1A3C" w:rsidRPr="00BB26B1" w:rsidRDefault="006F1A3C" w:rsidP="00197E02">
      <w:pPr>
        <w:ind w:firstLine="426"/>
        <w:jc w:val="both"/>
        <w:rPr>
          <w:b/>
          <w:sz w:val="22"/>
          <w:szCs w:val="22"/>
        </w:rPr>
      </w:pPr>
    </w:p>
    <w:p w:rsidR="00FF54B5" w:rsidRPr="00BB26B1" w:rsidRDefault="00FF54B5" w:rsidP="00FF54B5">
      <w:pPr>
        <w:jc w:val="both"/>
        <w:rPr>
          <w:b/>
          <w:color w:val="0070C0"/>
          <w:sz w:val="22"/>
          <w:szCs w:val="22"/>
        </w:rPr>
      </w:pPr>
      <w:r w:rsidRPr="00BB26B1">
        <w:rPr>
          <w:b/>
          <w:sz w:val="22"/>
          <w:szCs w:val="22"/>
        </w:rPr>
        <w:t>Сведения о земельном участке</w:t>
      </w:r>
      <w:r w:rsidRPr="00BB26B1">
        <w:rPr>
          <w:sz w:val="22"/>
          <w:szCs w:val="22"/>
        </w:rPr>
        <w:t xml:space="preserve"> </w:t>
      </w:r>
      <w:r w:rsidRPr="00BB26B1">
        <w:rPr>
          <w:b/>
          <w:color w:val="0070C0"/>
          <w:sz w:val="22"/>
          <w:szCs w:val="22"/>
        </w:rPr>
        <w:t>ЛОТ №15:</w:t>
      </w:r>
    </w:p>
    <w:p w:rsidR="00FF54B5" w:rsidRPr="00BB26B1" w:rsidRDefault="00FF54B5" w:rsidP="00FF54B5">
      <w:pPr>
        <w:jc w:val="both"/>
        <w:rPr>
          <w:b/>
          <w:color w:val="0070C0"/>
          <w:sz w:val="22"/>
          <w:szCs w:val="22"/>
        </w:rPr>
      </w:pPr>
    </w:p>
    <w:p w:rsidR="00FF54B5" w:rsidRPr="00BB26B1" w:rsidRDefault="00FF54B5" w:rsidP="00FF54B5">
      <w:pPr>
        <w:ind w:firstLine="540"/>
        <w:jc w:val="both"/>
        <w:rPr>
          <w:sz w:val="22"/>
          <w:szCs w:val="22"/>
        </w:rPr>
      </w:pPr>
      <w:r w:rsidRPr="00BB26B1">
        <w:rPr>
          <w:b/>
          <w:sz w:val="22"/>
          <w:szCs w:val="22"/>
        </w:rPr>
        <w:t>Местоположение (адрес):</w:t>
      </w:r>
      <w:r w:rsidRPr="00BB26B1">
        <w:rPr>
          <w:sz w:val="22"/>
          <w:szCs w:val="22"/>
        </w:rPr>
        <w:t xml:space="preserve">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Запорожское сельское поселение, п. Запорожское, ул. Ленинградская, уч. №28</w:t>
      </w:r>
    </w:p>
    <w:p w:rsidR="00FF54B5" w:rsidRPr="00BB26B1" w:rsidRDefault="00FF54B5" w:rsidP="00FF54B5">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1700</w:t>
      </w:r>
    </w:p>
    <w:p w:rsidR="00FF54B5" w:rsidRPr="00BB26B1" w:rsidRDefault="00FF54B5" w:rsidP="00FF54B5">
      <w:pPr>
        <w:ind w:firstLine="540"/>
        <w:jc w:val="both"/>
        <w:rPr>
          <w:sz w:val="22"/>
          <w:szCs w:val="22"/>
        </w:rPr>
      </w:pPr>
      <w:r w:rsidRPr="00BB26B1">
        <w:rPr>
          <w:b/>
          <w:sz w:val="22"/>
          <w:szCs w:val="22"/>
        </w:rPr>
        <w:t>Кадастровый номер:</w:t>
      </w:r>
      <w:r w:rsidRPr="00BB26B1">
        <w:rPr>
          <w:sz w:val="22"/>
          <w:szCs w:val="22"/>
        </w:rPr>
        <w:t xml:space="preserve"> 47:03:1306003:332</w:t>
      </w:r>
    </w:p>
    <w:p w:rsidR="00FF54B5" w:rsidRPr="00BB26B1" w:rsidRDefault="00FF54B5" w:rsidP="00FF54B5">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FF54B5" w:rsidRPr="00BB26B1" w:rsidRDefault="00FF54B5" w:rsidP="00FF54B5">
      <w:pPr>
        <w:ind w:firstLine="540"/>
        <w:jc w:val="both"/>
        <w:rPr>
          <w:sz w:val="22"/>
          <w:szCs w:val="22"/>
        </w:rPr>
      </w:pPr>
    </w:p>
    <w:p w:rsidR="00FF54B5" w:rsidRPr="00BB26B1" w:rsidRDefault="00FF54B5" w:rsidP="00FF54B5">
      <w:pPr>
        <w:autoSpaceDE w:val="0"/>
        <w:autoSpaceDN w:val="0"/>
        <w:adjustRightInd w:val="0"/>
        <w:ind w:firstLine="540"/>
        <w:jc w:val="both"/>
        <w:rPr>
          <w:rFonts w:eastAsiaTheme="minorHAnsi"/>
          <w:sz w:val="22"/>
          <w:szCs w:val="22"/>
        </w:rPr>
      </w:pPr>
      <w:r w:rsidRPr="00BB26B1">
        <w:rPr>
          <w:rFonts w:eastAsiaTheme="minorHAnsi"/>
          <w:sz w:val="22"/>
          <w:szCs w:val="22"/>
          <w:lang w:eastAsia="en-US"/>
        </w:rPr>
        <w:t>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 отсутствуют.</w:t>
      </w:r>
    </w:p>
    <w:p w:rsidR="00FF54B5" w:rsidRPr="00BB26B1" w:rsidRDefault="00FF54B5" w:rsidP="00FF54B5">
      <w:pPr>
        <w:ind w:firstLine="567"/>
        <w:jc w:val="both"/>
        <w:rPr>
          <w:sz w:val="22"/>
          <w:szCs w:val="22"/>
        </w:rPr>
      </w:pPr>
      <w:r w:rsidRPr="00BB26B1">
        <w:rPr>
          <w:sz w:val="22"/>
          <w:szCs w:val="22"/>
        </w:rPr>
        <w:lastRenderedPageBreak/>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РФ-47-4-14-2-02-2024-0195(прилагается).</w:t>
      </w:r>
    </w:p>
    <w:p w:rsidR="00FF54B5" w:rsidRPr="00BB26B1" w:rsidRDefault="00FF54B5" w:rsidP="00FF54B5">
      <w:pPr>
        <w:ind w:firstLine="540"/>
        <w:jc w:val="both"/>
        <w:rPr>
          <w:sz w:val="22"/>
          <w:szCs w:val="22"/>
        </w:rPr>
      </w:pPr>
      <w:r w:rsidRPr="00BB26B1">
        <w:rPr>
          <w:b/>
          <w:sz w:val="22"/>
          <w:szCs w:val="22"/>
        </w:rPr>
        <w:t>Вид разрешенного использования:</w:t>
      </w:r>
      <w:r w:rsidRPr="00BB26B1">
        <w:rPr>
          <w:sz w:val="22"/>
          <w:szCs w:val="22"/>
        </w:rPr>
        <w:t xml:space="preserve"> под индивидуальное жилищное строительство </w:t>
      </w:r>
    </w:p>
    <w:p w:rsidR="00FF54B5" w:rsidRPr="00BB26B1" w:rsidRDefault="00FF54B5" w:rsidP="00FF54B5">
      <w:pPr>
        <w:ind w:firstLine="540"/>
        <w:jc w:val="both"/>
        <w:rPr>
          <w:sz w:val="22"/>
          <w:szCs w:val="22"/>
          <w:highlight w:val="yellow"/>
        </w:rPr>
      </w:pPr>
    </w:p>
    <w:p w:rsidR="00FF54B5" w:rsidRPr="00BB26B1" w:rsidRDefault="00FF54B5" w:rsidP="00FF54B5">
      <w:pPr>
        <w:ind w:firstLine="567"/>
        <w:jc w:val="both"/>
        <w:rPr>
          <w:sz w:val="22"/>
          <w:szCs w:val="22"/>
        </w:rPr>
      </w:pPr>
      <w:r w:rsidRPr="00BB26B1">
        <w:rPr>
          <w:sz w:val="22"/>
          <w:szCs w:val="22"/>
        </w:rPr>
        <w:t>Виды разрешенного использования земельных участков для территориальной зоны Ж-1:</w:t>
      </w:r>
    </w:p>
    <w:p w:rsidR="00FF54B5" w:rsidRPr="00BB26B1" w:rsidRDefault="00FF54B5" w:rsidP="00FF54B5">
      <w:pPr>
        <w:ind w:firstLine="567"/>
        <w:jc w:val="both"/>
        <w:rPr>
          <w:sz w:val="22"/>
          <w:szCs w:val="22"/>
        </w:rPr>
      </w:pPr>
    </w:p>
    <w:p w:rsidR="00FF54B5" w:rsidRPr="00BB26B1" w:rsidRDefault="00FF54B5" w:rsidP="00FF54B5">
      <w:pPr>
        <w:autoSpaceDE w:val="0"/>
        <w:autoSpaceDN w:val="0"/>
        <w:adjustRightInd w:val="0"/>
        <w:ind w:firstLine="567"/>
        <w:rPr>
          <w:rFonts w:eastAsiaTheme="minorHAnsi"/>
          <w:sz w:val="22"/>
          <w:szCs w:val="22"/>
          <w:lang w:eastAsia="en-US"/>
        </w:rPr>
      </w:pPr>
      <w:r w:rsidRPr="00BB26B1">
        <w:rPr>
          <w:rFonts w:eastAsiaTheme="minorHAnsi"/>
          <w:sz w:val="22"/>
          <w:szCs w:val="22"/>
          <w:lang w:eastAsia="en-US"/>
        </w:rPr>
        <w:t>Основные виды разрешенного использования земельного участка:</w:t>
      </w:r>
    </w:p>
    <w:p w:rsidR="00FF54B5" w:rsidRPr="00BB26B1" w:rsidRDefault="00FF54B5" w:rsidP="00FF54B5">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индивидуального жилищного строительства</w:t>
      </w:r>
    </w:p>
    <w:p w:rsidR="00FF54B5" w:rsidRPr="00BB26B1" w:rsidRDefault="00FF54B5" w:rsidP="00FF54B5">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эксплуатации жилого дома</w:t>
      </w:r>
    </w:p>
    <w:p w:rsidR="00FF54B5" w:rsidRPr="00BB26B1" w:rsidRDefault="00FF54B5" w:rsidP="00FF54B5">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Земельные участки (территории) общего пользования</w:t>
      </w:r>
    </w:p>
    <w:p w:rsidR="00FF54B5" w:rsidRPr="00BB26B1" w:rsidRDefault="00FF54B5" w:rsidP="00FF54B5">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Коммунальное обслуживание</w:t>
      </w:r>
    </w:p>
    <w:p w:rsidR="00FF54B5" w:rsidRPr="00BB26B1" w:rsidRDefault="00FF54B5" w:rsidP="00FF54B5">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Условно разрешенные виды использования земельного участка:</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Блокированные жилые дома 1-3 этажа с придомовыми участками</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Детские дошкольные учреждения</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Общеобразовательные учреждения (школы)</w:t>
      </w:r>
    </w:p>
    <w:p w:rsidR="00FF54B5" w:rsidRPr="00BB26B1" w:rsidRDefault="00FF54B5" w:rsidP="00FF54B5">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Для ведения личного подсобного хозяйства</w:t>
      </w:r>
    </w:p>
    <w:p w:rsidR="00FF54B5" w:rsidRPr="00BB26B1" w:rsidRDefault="00FF54B5" w:rsidP="00FF54B5">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Гостиницы (с этажностью до 3 </w:t>
      </w:r>
      <w:proofErr w:type="spellStart"/>
      <w:r w:rsidRPr="00BB26B1">
        <w:rPr>
          <w:rFonts w:ascii="Times New Roman" w:eastAsiaTheme="minorHAnsi" w:hAnsi="Times New Roman"/>
        </w:rPr>
        <w:t>эт</w:t>
      </w:r>
      <w:proofErr w:type="spellEnd"/>
      <w:r w:rsidRPr="00BB26B1">
        <w:rPr>
          <w:rFonts w:ascii="Times New Roman" w:eastAsiaTheme="minorHAnsi" w:hAnsi="Times New Roman"/>
        </w:rPr>
        <w:t>.)</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Предприятия торговли, общественного питания и бытового обслуживания (до 250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общ. площади)</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Библиотеки, лектории, дома творчества</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культуры и искусства (клубы, дома культуры, кинотеатры, музеи, выставочные залы и пр.)</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Пункты оказания первой медицинской помощи</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Аптеки</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Молочные кухни,</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огородничества</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Содержание домашнего скота и птицы</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подсобного хозяйства</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Малоэтажные многоквартирные жилые дома до 4 этажей, включая мансардный</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Специальные жилые дома для престарелых и инвалидов</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социальной защиты</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Отделения связи, почтовые отделения, телефонные и телеграфные пункты, филиалы банков</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АТС, районные узлы связи</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Опорные пункты охраны общественного порядка</w:t>
      </w:r>
    </w:p>
    <w:p w:rsidR="00FF54B5" w:rsidRPr="00BB26B1" w:rsidRDefault="00FF54B5" w:rsidP="00FF54B5">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Вспомогательные виды разрешенного использования земельного участка:</w:t>
      </w:r>
    </w:p>
    <w:p w:rsidR="00FF54B5" w:rsidRPr="00BB26B1" w:rsidRDefault="00FF54B5" w:rsidP="00FF54B5">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Площадки: детские, хозяйственные, отдыха, спортивные</w:t>
      </w:r>
    </w:p>
    <w:p w:rsidR="00FF54B5" w:rsidRPr="00BB26B1" w:rsidRDefault="00FF54B5" w:rsidP="00FF54B5">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Строения и здания для индивидуальной трудовой деятельности (столярные мастерские и т.п.)</w:t>
      </w:r>
    </w:p>
    <w:p w:rsidR="00FF54B5" w:rsidRPr="00BB26B1" w:rsidRDefault="00FF54B5" w:rsidP="00FF54B5">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Хозяйственные постройки (хранение дров, инструмента)</w:t>
      </w:r>
    </w:p>
    <w:p w:rsidR="00FF54B5" w:rsidRPr="00BB26B1" w:rsidRDefault="00FF54B5" w:rsidP="00FF54B5">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Летние гостевые домики, беседки, семейные бани, теплицы, оранжереи</w:t>
      </w:r>
    </w:p>
    <w:p w:rsidR="00FF54B5" w:rsidRPr="00BB26B1" w:rsidRDefault="00FF54B5" w:rsidP="00FF54B5">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Гаражи и стоянки для автотранспорта на 1-3 места</w:t>
      </w:r>
    </w:p>
    <w:p w:rsidR="00FF54B5" w:rsidRPr="00BB26B1" w:rsidRDefault="00FF54B5" w:rsidP="00FF54B5">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Постройки для содержания домашней птицы и скота (без выпаса)</w:t>
      </w:r>
    </w:p>
    <w:p w:rsidR="00FF54B5" w:rsidRPr="00BB26B1" w:rsidRDefault="00FF54B5" w:rsidP="00FF54B5">
      <w:pPr>
        <w:pStyle w:val="a3"/>
        <w:numPr>
          <w:ilvl w:val="0"/>
          <w:numId w:val="5"/>
        </w:numPr>
        <w:spacing w:line="240" w:lineRule="auto"/>
        <w:jc w:val="both"/>
        <w:rPr>
          <w:rFonts w:ascii="Times New Roman" w:hAnsi="Times New Roman"/>
          <w:b/>
        </w:rPr>
      </w:pPr>
      <w:r w:rsidRPr="00BB26B1">
        <w:rPr>
          <w:rFonts w:ascii="Times New Roman" w:eastAsiaTheme="minorHAnsi" w:hAnsi="Times New Roman"/>
        </w:rPr>
        <w:t>Сады, скверы, бульвары.</w:t>
      </w:r>
    </w:p>
    <w:p w:rsidR="00FF54B5" w:rsidRPr="00BB26B1" w:rsidRDefault="00FF54B5" w:rsidP="00FF54B5">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FF54B5" w:rsidRPr="00BB26B1" w:rsidRDefault="00FF54B5" w:rsidP="00FF54B5">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РФ-47-4-14-2-02-2024-0195.</w:t>
      </w:r>
    </w:p>
    <w:p w:rsidR="00FF54B5" w:rsidRPr="00BB26B1" w:rsidRDefault="00FF54B5" w:rsidP="00FF54B5">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FF54B5" w:rsidRPr="00BB26B1" w:rsidRDefault="00FF54B5" w:rsidP="00FF54B5">
      <w:pPr>
        <w:ind w:firstLine="567"/>
        <w:jc w:val="both"/>
        <w:rPr>
          <w:sz w:val="22"/>
          <w:szCs w:val="22"/>
        </w:rPr>
      </w:pPr>
      <w:r w:rsidRPr="00BB26B1">
        <w:rPr>
          <w:sz w:val="22"/>
          <w:szCs w:val="22"/>
        </w:rPr>
        <w:t>1.Централизованное водоснабжение, водоотведение: техническая возможность подключения к сетям водоснабжения имеется в объеме водопотребления не превышающем 1м</w:t>
      </w:r>
      <w:r w:rsidRPr="00BB26B1">
        <w:rPr>
          <w:sz w:val="22"/>
          <w:szCs w:val="22"/>
          <w:vertAlign w:val="superscript"/>
        </w:rPr>
        <w:t>3</w:t>
      </w:r>
      <w:r w:rsidRPr="00BB26B1">
        <w:rPr>
          <w:sz w:val="22"/>
          <w:szCs w:val="22"/>
        </w:rPr>
        <w:t>/</w:t>
      </w:r>
      <w:proofErr w:type="spellStart"/>
      <w:r w:rsidRPr="00BB26B1">
        <w:rPr>
          <w:sz w:val="22"/>
          <w:szCs w:val="22"/>
        </w:rPr>
        <w:t>сут</w:t>
      </w:r>
      <w:proofErr w:type="spellEnd"/>
      <w:r w:rsidRPr="00BB26B1">
        <w:rPr>
          <w:sz w:val="22"/>
          <w:szCs w:val="22"/>
        </w:rPr>
        <w:t xml:space="preserve"> (информация предоставлена ГУП «</w:t>
      </w:r>
      <w:proofErr w:type="spellStart"/>
      <w:r w:rsidRPr="00BB26B1">
        <w:rPr>
          <w:sz w:val="22"/>
          <w:szCs w:val="22"/>
        </w:rPr>
        <w:t>Леноблводоканал</w:t>
      </w:r>
      <w:proofErr w:type="spellEnd"/>
      <w:r w:rsidRPr="00BB26B1">
        <w:rPr>
          <w:sz w:val="22"/>
          <w:szCs w:val="22"/>
        </w:rPr>
        <w:t>», исх-28245/2024 от 28.06.2024 г.);</w:t>
      </w:r>
    </w:p>
    <w:p w:rsidR="00FF54B5" w:rsidRPr="00BB26B1" w:rsidRDefault="00FF54B5" w:rsidP="00FF54B5">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proofErr w:type="gramStart"/>
      <w:r w:rsidRPr="00BB26B1">
        <w:rPr>
          <w:sz w:val="22"/>
          <w:szCs w:val="22"/>
        </w:rPr>
        <w:t>Энерго</w:t>
      </w:r>
      <w:proofErr w:type="spellEnd"/>
      <w:r w:rsidRPr="00BB26B1">
        <w:rPr>
          <w:sz w:val="22"/>
          <w:szCs w:val="22"/>
        </w:rPr>
        <w:t>-ресурс</w:t>
      </w:r>
      <w:proofErr w:type="gramEnd"/>
      <w:r w:rsidRPr="00BB26B1">
        <w:rPr>
          <w:sz w:val="22"/>
          <w:szCs w:val="22"/>
        </w:rPr>
        <w:t>», №1780-П от 04.07.2024 г.);</w:t>
      </w:r>
    </w:p>
    <w:p w:rsidR="00FF54B5" w:rsidRPr="00BB26B1" w:rsidRDefault="00FF54B5" w:rsidP="00FF54B5">
      <w:pPr>
        <w:ind w:firstLine="567"/>
        <w:jc w:val="both"/>
        <w:rPr>
          <w:sz w:val="22"/>
          <w:szCs w:val="22"/>
        </w:rPr>
      </w:pPr>
      <w:r w:rsidRPr="00BB26B1">
        <w:rPr>
          <w:sz w:val="22"/>
          <w:szCs w:val="22"/>
        </w:rPr>
        <w:lastRenderedPageBreak/>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BB26B1">
        <w:rPr>
          <w:sz w:val="22"/>
          <w:szCs w:val="22"/>
          <w:lang w:val="en-US"/>
        </w:rPr>
        <w:t>II</w:t>
      </w:r>
      <w:r w:rsidRPr="00BB26B1">
        <w:rPr>
          <w:sz w:val="22"/>
          <w:szCs w:val="22"/>
        </w:rPr>
        <w:t xml:space="preserve"> категории, </w:t>
      </w:r>
      <w:r w:rsidRPr="00BB26B1">
        <w:rPr>
          <w:sz w:val="22"/>
          <w:szCs w:val="22"/>
          <w:lang w:val="en-US"/>
        </w:rPr>
        <w:t>D</w:t>
      </w:r>
      <w:r w:rsidRPr="00BB26B1">
        <w:rPr>
          <w:sz w:val="22"/>
          <w:szCs w:val="22"/>
        </w:rPr>
        <w:t>=315 мм, ориентировочно расположенный от границ земельного участка (по прямой линии) на расстоянии 140 м.  (информация предоставлена АО «Газпром газораспределение Ленинградская область» филиал в г. Выборге от 18.07.2024 г. № 02-/623).</w:t>
      </w:r>
    </w:p>
    <w:p w:rsidR="00FF54B5" w:rsidRPr="00BB26B1" w:rsidRDefault="00FF54B5" w:rsidP="00FF54B5">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20" w:history="1">
        <w:r w:rsidRPr="00BB26B1">
          <w:rPr>
            <w:rStyle w:val="a9"/>
            <w:color w:val="auto"/>
            <w:sz w:val="22"/>
            <w:szCs w:val="22"/>
          </w:rPr>
          <w:t>https://reestr-svyaz.rkn.gov.ru/</w:t>
        </w:r>
      </w:hyperlink>
      <w:r w:rsidRPr="00BB26B1">
        <w:rPr>
          <w:sz w:val="22"/>
          <w:szCs w:val="22"/>
        </w:rPr>
        <w:t xml:space="preserve">. </w:t>
      </w:r>
    </w:p>
    <w:p w:rsidR="00FF54B5" w:rsidRPr="00BB26B1" w:rsidRDefault="00FF54B5" w:rsidP="00FF54B5">
      <w:pPr>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51"/>
        <w:gridCol w:w="3402"/>
      </w:tblGrid>
      <w:tr w:rsidR="00FF54B5" w:rsidRPr="00BB26B1" w:rsidTr="00BB26B1">
        <w:tc>
          <w:tcPr>
            <w:tcW w:w="4395" w:type="dxa"/>
            <w:shd w:val="clear" w:color="auto" w:fill="auto"/>
          </w:tcPr>
          <w:p w:rsidR="00FF54B5" w:rsidRPr="00BB26B1" w:rsidRDefault="00FF54B5" w:rsidP="0057726C">
            <w:pPr>
              <w:jc w:val="center"/>
              <w:rPr>
                <w:b/>
                <w:sz w:val="22"/>
                <w:szCs w:val="22"/>
              </w:rPr>
            </w:pPr>
            <w:r w:rsidRPr="00BB26B1">
              <w:rPr>
                <w:b/>
                <w:sz w:val="22"/>
                <w:szCs w:val="22"/>
              </w:rPr>
              <w:t>Начальный (стартовый) цена земельного участка (руб.)</w:t>
            </w:r>
          </w:p>
        </w:tc>
        <w:tc>
          <w:tcPr>
            <w:tcW w:w="2551" w:type="dxa"/>
            <w:shd w:val="clear" w:color="auto" w:fill="auto"/>
          </w:tcPr>
          <w:p w:rsidR="00FF54B5" w:rsidRPr="00BB26B1" w:rsidRDefault="00FF54B5" w:rsidP="0057726C">
            <w:pPr>
              <w:ind w:firstLine="284"/>
              <w:jc w:val="center"/>
              <w:rPr>
                <w:b/>
                <w:sz w:val="22"/>
                <w:szCs w:val="22"/>
              </w:rPr>
            </w:pPr>
            <w:r w:rsidRPr="00BB26B1">
              <w:rPr>
                <w:b/>
                <w:sz w:val="22"/>
                <w:szCs w:val="22"/>
              </w:rPr>
              <w:t>Шаг аукциона (руб.)</w:t>
            </w:r>
          </w:p>
        </w:tc>
        <w:tc>
          <w:tcPr>
            <w:tcW w:w="3402" w:type="dxa"/>
            <w:shd w:val="clear" w:color="auto" w:fill="auto"/>
          </w:tcPr>
          <w:p w:rsidR="00FF54B5" w:rsidRPr="00BB26B1" w:rsidRDefault="00FF54B5" w:rsidP="0057726C">
            <w:pPr>
              <w:ind w:firstLine="34"/>
              <w:jc w:val="center"/>
              <w:rPr>
                <w:b/>
                <w:sz w:val="22"/>
                <w:szCs w:val="22"/>
              </w:rPr>
            </w:pPr>
            <w:r w:rsidRPr="00BB26B1">
              <w:rPr>
                <w:b/>
                <w:sz w:val="22"/>
                <w:szCs w:val="22"/>
              </w:rPr>
              <w:t>Размер задатка</w:t>
            </w:r>
          </w:p>
          <w:p w:rsidR="00FF54B5" w:rsidRPr="00BB26B1" w:rsidRDefault="00FF54B5" w:rsidP="0057726C">
            <w:pPr>
              <w:ind w:firstLine="284"/>
              <w:jc w:val="center"/>
              <w:rPr>
                <w:b/>
                <w:sz w:val="22"/>
                <w:szCs w:val="22"/>
              </w:rPr>
            </w:pPr>
            <w:r w:rsidRPr="00BB26B1">
              <w:rPr>
                <w:b/>
                <w:sz w:val="22"/>
                <w:szCs w:val="22"/>
              </w:rPr>
              <w:t>(руб.)</w:t>
            </w:r>
          </w:p>
        </w:tc>
      </w:tr>
      <w:tr w:rsidR="00FF54B5"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FF54B5" w:rsidRPr="00BB26B1" w:rsidRDefault="00FF54B5" w:rsidP="0057726C">
            <w:pPr>
              <w:ind w:firstLine="284"/>
              <w:jc w:val="center"/>
              <w:rPr>
                <w:sz w:val="22"/>
                <w:szCs w:val="22"/>
              </w:rPr>
            </w:pPr>
            <w:r w:rsidRPr="00BB26B1">
              <w:rPr>
                <w:sz w:val="22"/>
                <w:szCs w:val="22"/>
              </w:rPr>
              <w:t>3 200 000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F54B5" w:rsidRPr="00BB26B1" w:rsidRDefault="00FF54B5" w:rsidP="0057726C">
            <w:pPr>
              <w:jc w:val="center"/>
              <w:rPr>
                <w:sz w:val="22"/>
                <w:szCs w:val="22"/>
              </w:rPr>
            </w:pPr>
            <w:r w:rsidRPr="00BB26B1">
              <w:rPr>
                <w:sz w:val="22"/>
                <w:szCs w:val="22"/>
              </w:rPr>
              <w:t>96 000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F54B5" w:rsidRPr="00BB26B1" w:rsidRDefault="00FF54B5" w:rsidP="0057726C">
            <w:pPr>
              <w:jc w:val="center"/>
              <w:rPr>
                <w:sz w:val="22"/>
                <w:szCs w:val="22"/>
              </w:rPr>
            </w:pPr>
            <w:r w:rsidRPr="00BB26B1">
              <w:rPr>
                <w:sz w:val="22"/>
                <w:szCs w:val="22"/>
              </w:rPr>
              <w:t>2 880 000</w:t>
            </w:r>
          </w:p>
        </w:tc>
      </w:tr>
    </w:tbl>
    <w:p w:rsidR="006F1A3C" w:rsidRPr="00BB26B1" w:rsidRDefault="006F1A3C" w:rsidP="00197E02">
      <w:pPr>
        <w:ind w:firstLine="426"/>
        <w:jc w:val="both"/>
        <w:rPr>
          <w:b/>
          <w:sz w:val="22"/>
          <w:szCs w:val="22"/>
        </w:rPr>
      </w:pPr>
    </w:p>
    <w:p w:rsidR="00FF54B5" w:rsidRPr="00BB26B1" w:rsidRDefault="00FF54B5" w:rsidP="00FF54B5">
      <w:pPr>
        <w:jc w:val="both"/>
        <w:rPr>
          <w:b/>
          <w:color w:val="0070C0"/>
          <w:sz w:val="22"/>
          <w:szCs w:val="22"/>
        </w:rPr>
      </w:pPr>
      <w:r w:rsidRPr="00BB26B1">
        <w:rPr>
          <w:b/>
          <w:sz w:val="22"/>
          <w:szCs w:val="22"/>
        </w:rPr>
        <w:t>Сведения о земельном участке</w:t>
      </w:r>
      <w:r w:rsidRPr="00BB26B1">
        <w:rPr>
          <w:sz w:val="22"/>
          <w:szCs w:val="22"/>
        </w:rPr>
        <w:t xml:space="preserve"> </w:t>
      </w:r>
      <w:r w:rsidRPr="00BB26B1">
        <w:rPr>
          <w:b/>
          <w:color w:val="0070C0"/>
          <w:sz w:val="22"/>
          <w:szCs w:val="22"/>
        </w:rPr>
        <w:t>ЛОТ №16:</w:t>
      </w:r>
    </w:p>
    <w:p w:rsidR="00FF54B5" w:rsidRPr="00BB26B1" w:rsidRDefault="00FF54B5" w:rsidP="00FF54B5">
      <w:pPr>
        <w:jc w:val="both"/>
        <w:rPr>
          <w:b/>
          <w:color w:val="0070C0"/>
          <w:sz w:val="22"/>
          <w:szCs w:val="22"/>
        </w:rPr>
      </w:pPr>
    </w:p>
    <w:p w:rsidR="00FF54B5" w:rsidRPr="00BB26B1" w:rsidRDefault="00FF54B5" w:rsidP="00FF54B5">
      <w:pPr>
        <w:ind w:firstLine="540"/>
        <w:jc w:val="both"/>
        <w:rPr>
          <w:sz w:val="22"/>
          <w:szCs w:val="22"/>
        </w:rPr>
      </w:pPr>
      <w:r w:rsidRPr="00BB26B1">
        <w:rPr>
          <w:b/>
          <w:sz w:val="22"/>
          <w:szCs w:val="22"/>
        </w:rPr>
        <w:t>Местоположение (адрес):</w:t>
      </w:r>
      <w:r w:rsidRPr="00BB26B1">
        <w:rPr>
          <w:sz w:val="22"/>
          <w:szCs w:val="22"/>
        </w:rPr>
        <w:t xml:space="preserve">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w:t>
      </w:r>
      <w:proofErr w:type="spellStart"/>
      <w:r w:rsidRPr="00BB26B1">
        <w:rPr>
          <w:sz w:val="22"/>
          <w:szCs w:val="22"/>
        </w:rPr>
        <w:t>Плодовское</w:t>
      </w:r>
      <w:proofErr w:type="spellEnd"/>
      <w:r w:rsidRPr="00BB26B1">
        <w:rPr>
          <w:sz w:val="22"/>
          <w:szCs w:val="22"/>
        </w:rPr>
        <w:t xml:space="preserve"> сельское поселение, п. Красное, ул. Зеленая, уч. №90а</w:t>
      </w:r>
    </w:p>
    <w:p w:rsidR="00FF54B5" w:rsidRPr="00BB26B1" w:rsidRDefault="00FF54B5" w:rsidP="00FF54B5">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1700</w:t>
      </w:r>
    </w:p>
    <w:p w:rsidR="00FF54B5" w:rsidRPr="00BB26B1" w:rsidRDefault="00FF54B5" w:rsidP="00FF54B5">
      <w:pPr>
        <w:ind w:firstLine="540"/>
        <w:jc w:val="both"/>
        <w:rPr>
          <w:sz w:val="22"/>
          <w:szCs w:val="22"/>
        </w:rPr>
      </w:pPr>
      <w:r w:rsidRPr="00BB26B1">
        <w:rPr>
          <w:b/>
          <w:sz w:val="22"/>
          <w:szCs w:val="22"/>
        </w:rPr>
        <w:t>Кадастровый номер:</w:t>
      </w:r>
      <w:r w:rsidRPr="00BB26B1">
        <w:rPr>
          <w:sz w:val="22"/>
          <w:szCs w:val="22"/>
        </w:rPr>
        <w:t xml:space="preserve"> 47:03:0608002:161</w:t>
      </w:r>
    </w:p>
    <w:p w:rsidR="00FF54B5" w:rsidRPr="00BB26B1" w:rsidRDefault="00FF54B5" w:rsidP="00FF54B5">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FF54B5" w:rsidRPr="00BB26B1" w:rsidRDefault="00FF54B5" w:rsidP="00FF54B5">
      <w:pPr>
        <w:ind w:firstLine="540"/>
        <w:jc w:val="both"/>
        <w:rPr>
          <w:sz w:val="22"/>
          <w:szCs w:val="22"/>
        </w:rPr>
      </w:pPr>
    </w:p>
    <w:p w:rsidR="00FF54B5" w:rsidRPr="00BB26B1" w:rsidRDefault="00FF54B5" w:rsidP="00FF54B5">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 xml:space="preserve">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 </w:t>
      </w:r>
    </w:p>
    <w:p w:rsidR="00FF54B5" w:rsidRPr="00BB26B1" w:rsidRDefault="00FF54B5" w:rsidP="00FF54B5">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Зоны с особыми условиями использования:</w:t>
      </w:r>
    </w:p>
    <w:p w:rsidR="00FF54B5" w:rsidRPr="00BB26B1" w:rsidRDefault="00FF54B5" w:rsidP="00FF54B5">
      <w:pPr>
        <w:pStyle w:val="a3"/>
        <w:numPr>
          <w:ilvl w:val="0"/>
          <w:numId w:val="10"/>
        </w:numPr>
        <w:autoSpaceDE w:val="0"/>
        <w:adjustRightInd w:val="0"/>
        <w:ind w:left="851"/>
        <w:jc w:val="both"/>
        <w:rPr>
          <w:rFonts w:ascii="Times New Roman" w:eastAsiaTheme="minorHAnsi" w:hAnsi="Times New Roman"/>
        </w:rPr>
      </w:pPr>
      <w:r w:rsidRPr="00BB26B1">
        <w:rPr>
          <w:rFonts w:ascii="Times New Roman" w:eastAsiaTheme="minorHAnsi" w:hAnsi="Times New Roman"/>
        </w:rPr>
        <w:t xml:space="preserve">Охранная зона объекта электросетевого хозяйства – ВЛ-0,4 </w:t>
      </w:r>
      <w:proofErr w:type="spellStart"/>
      <w:r w:rsidRPr="00BB26B1">
        <w:rPr>
          <w:rFonts w:ascii="Times New Roman" w:eastAsiaTheme="minorHAnsi" w:hAnsi="Times New Roman"/>
        </w:rPr>
        <w:t>кВ</w:t>
      </w:r>
      <w:proofErr w:type="spellEnd"/>
      <w:r w:rsidRPr="00BB26B1">
        <w:rPr>
          <w:rFonts w:ascii="Times New Roman" w:eastAsiaTheme="minorHAnsi" w:hAnsi="Times New Roman"/>
        </w:rPr>
        <w:t xml:space="preserve"> Л-2 от ТП-597 в п. Красное прот.0,650 – 8 </w:t>
      </w:r>
      <w:proofErr w:type="spellStart"/>
      <w:r w:rsidRPr="00BB26B1">
        <w:rPr>
          <w:rFonts w:ascii="Times New Roman" w:eastAsiaTheme="minorHAnsi" w:hAnsi="Times New Roman"/>
        </w:rPr>
        <w:t>кв.м</w:t>
      </w:r>
      <w:proofErr w:type="spellEnd"/>
    </w:p>
    <w:p w:rsidR="00FF54B5" w:rsidRPr="00BB26B1" w:rsidRDefault="00FF54B5" w:rsidP="00FF54B5">
      <w:pPr>
        <w:ind w:firstLine="567"/>
        <w:jc w:val="both"/>
        <w:rPr>
          <w:sz w:val="22"/>
          <w:szCs w:val="22"/>
        </w:rPr>
      </w:pPr>
      <w:r w:rsidRPr="00BB26B1">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РФ-47-4-14-2-08-2024-0251(прилагается).</w:t>
      </w:r>
    </w:p>
    <w:p w:rsidR="00FF54B5" w:rsidRPr="00BB26B1" w:rsidRDefault="00FF54B5" w:rsidP="00FF54B5">
      <w:pPr>
        <w:ind w:firstLine="540"/>
        <w:jc w:val="both"/>
        <w:rPr>
          <w:sz w:val="22"/>
          <w:szCs w:val="22"/>
        </w:rPr>
      </w:pPr>
      <w:r w:rsidRPr="00BB26B1">
        <w:rPr>
          <w:b/>
          <w:sz w:val="22"/>
          <w:szCs w:val="22"/>
        </w:rPr>
        <w:t>Вид разрешенного использования:</w:t>
      </w:r>
      <w:r w:rsidRPr="00BB26B1">
        <w:rPr>
          <w:sz w:val="22"/>
          <w:szCs w:val="22"/>
        </w:rPr>
        <w:t xml:space="preserve"> под индивидуальное жилищное строительство </w:t>
      </w:r>
    </w:p>
    <w:p w:rsidR="00FF54B5" w:rsidRPr="00BB26B1" w:rsidRDefault="00FF54B5" w:rsidP="00FF54B5">
      <w:pPr>
        <w:ind w:firstLine="540"/>
        <w:jc w:val="both"/>
        <w:rPr>
          <w:sz w:val="22"/>
          <w:szCs w:val="22"/>
          <w:highlight w:val="yellow"/>
        </w:rPr>
      </w:pPr>
    </w:p>
    <w:p w:rsidR="00FF54B5" w:rsidRPr="00BB26B1" w:rsidRDefault="00FF54B5" w:rsidP="00FF54B5">
      <w:pPr>
        <w:ind w:firstLine="567"/>
        <w:jc w:val="both"/>
        <w:rPr>
          <w:sz w:val="22"/>
          <w:szCs w:val="22"/>
        </w:rPr>
      </w:pPr>
      <w:r w:rsidRPr="00BB26B1">
        <w:rPr>
          <w:sz w:val="22"/>
          <w:szCs w:val="22"/>
        </w:rPr>
        <w:t>Виды разрешенного использования земельных участков для территориальной зоны Ж-1:</w:t>
      </w:r>
    </w:p>
    <w:p w:rsidR="00FF54B5" w:rsidRPr="00BB26B1" w:rsidRDefault="00FF54B5" w:rsidP="00FF54B5">
      <w:pPr>
        <w:ind w:firstLine="567"/>
        <w:jc w:val="both"/>
        <w:rPr>
          <w:sz w:val="22"/>
          <w:szCs w:val="22"/>
        </w:rPr>
      </w:pPr>
    </w:p>
    <w:p w:rsidR="00FF54B5" w:rsidRPr="00BB26B1" w:rsidRDefault="00FF54B5" w:rsidP="00FF54B5">
      <w:pPr>
        <w:autoSpaceDE w:val="0"/>
        <w:autoSpaceDN w:val="0"/>
        <w:adjustRightInd w:val="0"/>
        <w:ind w:firstLine="567"/>
        <w:rPr>
          <w:rFonts w:eastAsiaTheme="minorHAnsi"/>
          <w:sz w:val="22"/>
          <w:szCs w:val="22"/>
          <w:lang w:eastAsia="en-US"/>
        </w:rPr>
      </w:pPr>
      <w:r w:rsidRPr="00BB26B1">
        <w:rPr>
          <w:rFonts w:eastAsiaTheme="minorHAnsi"/>
          <w:sz w:val="22"/>
          <w:szCs w:val="22"/>
          <w:lang w:eastAsia="en-US"/>
        </w:rPr>
        <w:t>Основные виды разрешенного использования земельного участка:</w:t>
      </w:r>
    </w:p>
    <w:p w:rsidR="00FF54B5" w:rsidRPr="00BB26B1" w:rsidRDefault="00FF54B5" w:rsidP="00FF54B5">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индивидуального жилищного строительства</w:t>
      </w:r>
    </w:p>
    <w:p w:rsidR="00FF54B5" w:rsidRPr="00BB26B1" w:rsidRDefault="00FF54B5" w:rsidP="00FF54B5">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эксплуатации жилого дома</w:t>
      </w:r>
    </w:p>
    <w:p w:rsidR="00FF54B5" w:rsidRPr="00BB26B1" w:rsidRDefault="00FF54B5" w:rsidP="00FF54B5">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Земельные участки (территории) общего пользования</w:t>
      </w:r>
    </w:p>
    <w:p w:rsidR="00FF54B5" w:rsidRPr="00BB26B1" w:rsidRDefault="00FF54B5" w:rsidP="00FF54B5">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Коммунальное обслуживание</w:t>
      </w:r>
    </w:p>
    <w:p w:rsidR="00FF54B5" w:rsidRPr="00BB26B1" w:rsidRDefault="00FF54B5" w:rsidP="00FF54B5">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Условно разрешенные виды использования земельного участка:</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Блокированные жилые дома 1-3 этажа с придомовыми участками</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Детские дошкольные учреждения</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Общеобразовательные учреждения (школы)</w:t>
      </w:r>
    </w:p>
    <w:p w:rsidR="00FF54B5" w:rsidRPr="00BB26B1" w:rsidRDefault="00FF54B5" w:rsidP="00FF54B5">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Для ведения личного подсобного хозяйства</w:t>
      </w:r>
    </w:p>
    <w:p w:rsidR="00FF54B5" w:rsidRPr="00BB26B1" w:rsidRDefault="00FF54B5" w:rsidP="00FF54B5">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Гостиницы (с этажностью до 3 </w:t>
      </w:r>
      <w:proofErr w:type="spellStart"/>
      <w:r w:rsidRPr="00BB26B1">
        <w:rPr>
          <w:rFonts w:ascii="Times New Roman" w:eastAsiaTheme="minorHAnsi" w:hAnsi="Times New Roman"/>
        </w:rPr>
        <w:t>эт</w:t>
      </w:r>
      <w:proofErr w:type="spellEnd"/>
      <w:r w:rsidRPr="00BB26B1">
        <w:rPr>
          <w:rFonts w:ascii="Times New Roman" w:eastAsiaTheme="minorHAnsi" w:hAnsi="Times New Roman"/>
        </w:rPr>
        <w:t>.)</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Предприятия торговли, общественного питания и бытового обслуживания (до 250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общ. площади)</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Библиотеки, лектории, дома творчества</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культуры и искусства (клубы, дома культуры, кинотеатры, музеи, выставочные залы и пр.)</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Пункты оказания первой медицинской помощи</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Аптеки</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Молочные кухни,</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огородничества</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Содержание домашнего скота и птицы</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подсобного хозяйства</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lastRenderedPageBreak/>
        <w:t>Малоэтажные многоквартирные жилые дома до 4 этажей, включая мансардный</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Специальные жилые дома для престарелых и инвалидов</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социальной защиты</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Отделения связи, почтовые отделения, телефонные и телеграфные пункты, филиалы банков</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АТС, районные узлы связи</w:t>
      </w:r>
    </w:p>
    <w:p w:rsidR="00FF54B5" w:rsidRPr="00BB26B1" w:rsidRDefault="00FF54B5" w:rsidP="00FF54B5">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Опорные пункты охраны общественного порядка</w:t>
      </w:r>
    </w:p>
    <w:p w:rsidR="00FF54B5" w:rsidRPr="00BB26B1" w:rsidRDefault="00FF54B5" w:rsidP="00FF54B5">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Вспомогательные виды разрешенного использования земельного участка:</w:t>
      </w:r>
    </w:p>
    <w:p w:rsidR="00FF54B5" w:rsidRPr="00BB26B1" w:rsidRDefault="00FF54B5" w:rsidP="00FF54B5">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Площадки: детские, хозяйственные, отдыха, спортивные</w:t>
      </w:r>
    </w:p>
    <w:p w:rsidR="00FF54B5" w:rsidRPr="00BB26B1" w:rsidRDefault="00FF54B5" w:rsidP="00FF54B5">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Строения и здания для индивидуальной трудовой деятельности (столярные мастерские и т.п.)</w:t>
      </w:r>
    </w:p>
    <w:p w:rsidR="00FF54B5" w:rsidRPr="00BB26B1" w:rsidRDefault="00FF54B5" w:rsidP="00FF54B5">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Хозяйственные постройки (хранение дров, инструмента)</w:t>
      </w:r>
    </w:p>
    <w:p w:rsidR="00FF54B5" w:rsidRPr="00BB26B1" w:rsidRDefault="00FF54B5" w:rsidP="00FF54B5">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Летние гостевые домики, беседки, семейные бани, теплицы, оранжереи</w:t>
      </w:r>
    </w:p>
    <w:p w:rsidR="00FF54B5" w:rsidRPr="00BB26B1" w:rsidRDefault="00FF54B5" w:rsidP="00FF54B5">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Гаражи и стоянки для автотранспорта на 1-3 места</w:t>
      </w:r>
    </w:p>
    <w:p w:rsidR="00FF54B5" w:rsidRPr="00BB26B1" w:rsidRDefault="00FF54B5" w:rsidP="00FF54B5">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Постройки для содержания домашней птицы и скота (без выпаса)</w:t>
      </w:r>
    </w:p>
    <w:p w:rsidR="00FF54B5" w:rsidRPr="00BB26B1" w:rsidRDefault="00FF54B5" w:rsidP="00FF54B5">
      <w:pPr>
        <w:pStyle w:val="a3"/>
        <w:numPr>
          <w:ilvl w:val="0"/>
          <w:numId w:val="5"/>
        </w:numPr>
        <w:spacing w:line="240" w:lineRule="auto"/>
        <w:jc w:val="both"/>
        <w:rPr>
          <w:rFonts w:ascii="Times New Roman" w:hAnsi="Times New Roman"/>
          <w:b/>
        </w:rPr>
      </w:pPr>
      <w:r w:rsidRPr="00BB26B1">
        <w:rPr>
          <w:rFonts w:ascii="Times New Roman" w:eastAsiaTheme="minorHAnsi" w:hAnsi="Times New Roman"/>
        </w:rPr>
        <w:t>Сады, скверы, бульвары.</w:t>
      </w:r>
    </w:p>
    <w:p w:rsidR="00FF54B5" w:rsidRPr="00BB26B1" w:rsidRDefault="00FF54B5" w:rsidP="00FF54B5">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FF54B5" w:rsidRPr="00BB26B1" w:rsidRDefault="00FF54B5" w:rsidP="00FF54B5">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РФ-47-4-14-2-08-2024-0251.</w:t>
      </w:r>
    </w:p>
    <w:p w:rsidR="00FF54B5" w:rsidRPr="00BB26B1" w:rsidRDefault="00FF54B5" w:rsidP="00FF54B5">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FF54B5" w:rsidRPr="00BB26B1" w:rsidRDefault="00FF54B5" w:rsidP="00FF54B5">
      <w:pPr>
        <w:ind w:firstLine="567"/>
        <w:jc w:val="both"/>
        <w:rPr>
          <w:sz w:val="22"/>
          <w:szCs w:val="22"/>
        </w:rPr>
      </w:pPr>
      <w:r w:rsidRPr="00BB26B1">
        <w:rPr>
          <w:sz w:val="22"/>
          <w:szCs w:val="22"/>
        </w:rPr>
        <w:t>1.Централизованное водоснабжение, водоотведение: отсутствие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исх-28467/2024 от 01.07.2024 г.);</w:t>
      </w:r>
    </w:p>
    <w:p w:rsidR="00FF54B5" w:rsidRPr="00BB26B1" w:rsidRDefault="00FF54B5" w:rsidP="00FF54B5">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r w:rsidRPr="00BB26B1">
        <w:rPr>
          <w:sz w:val="22"/>
          <w:szCs w:val="22"/>
        </w:rPr>
        <w:t>Интера</w:t>
      </w:r>
      <w:proofErr w:type="spellEnd"/>
      <w:r w:rsidRPr="00BB26B1">
        <w:rPr>
          <w:sz w:val="22"/>
          <w:szCs w:val="22"/>
        </w:rPr>
        <w:t>», №590 от 01.07.2024 г.);</w:t>
      </w:r>
    </w:p>
    <w:p w:rsidR="00FF54B5" w:rsidRPr="00BB26B1" w:rsidRDefault="00FF54B5" w:rsidP="00FF54B5">
      <w:pPr>
        <w:ind w:firstLine="567"/>
        <w:jc w:val="both"/>
        <w:rPr>
          <w:sz w:val="22"/>
          <w:szCs w:val="22"/>
        </w:rPr>
      </w:pPr>
      <w:r w:rsidRPr="00BB26B1">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BB26B1">
        <w:rPr>
          <w:sz w:val="22"/>
          <w:szCs w:val="22"/>
          <w:lang w:val="en-US"/>
        </w:rPr>
        <w:t>D</w:t>
      </w:r>
      <w:r w:rsidRPr="00BB26B1">
        <w:rPr>
          <w:sz w:val="22"/>
          <w:szCs w:val="22"/>
        </w:rPr>
        <w:t>=225 мм, ориентировочно расположенный от границ земельного участка (по прямой линии) на расстоянии 7830 м.  (информация предоставлена АО «Газпром газораспределение Ленинградская область» филиал в г. Выборге от 03.07.2024 г. № 02-/535).</w:t>
      </w:r>
    </w:p>
    <w:p w:rsidR="00FF54B5" w:rsidRPr="00BB26B1" w:rsidRDefault="00FF54B5" w:rsidP="00FF54B5">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21" w:history="1">
        <w:r w:rsidRPr="00BB26B1">
          <w:rPr>
            <w:rStyle w:val="a9"/>
            <w:color w:val="auto"/>
            <w:sz w:val="22"/>
            <w:szCs w:val="22"/>
          </w:rPr>
          <w:t>https://reestr-svyaz.rkn.gov.ru/</w:t>
        </w:r>
      </w:hyperlink>
      <w:r w:rsidRPr="00BB26B1">
        <w:rPr>
          <w:sz w:val="22"/>
          <w:szCs w:val="22"/>
        </w:rPr>
        <w:t xml:space="preserve">. </w:t>
      </w:r>
    </w:p>
    <w:p w:rsidR="00FF54B5" w:rsidRPr="00BB26B1" w:rsidRDefault="00FF54B5" w:rsidP="00FF54B5">
      <w:pPr>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51"/>
        <w:gridCol w:w="3402"/>
      </w:tblGrid>
      <w:tr w:rsidR="00FF54B5" w:rsidRPr="00BB26B1" w:rsidTr="00BB26B1">
        <w:tc>
          <w:tcPr>
            <w:tcW w:w="4395" w:type="dxa"/>
            <w:shd w:val="clear" w:color="auto" w:fill="auto"/>
          </w:tcPr>
          <w:p w:rsidR="00FF54B5" w:rsidRPr="00BB26B1" w:rsidRDefault="00FF54B5" w:rsidP="0057726C">
            <w:pPr>
              <w:jc w:val="center"/>
              <w:rPr>
                <w:b/>
                <w:sz w:val="22"/>
                <w:szCs w:val="22"/>
              </w:rPr>
            </w:pPr>
            <w:r w:rsidRPr="00BB26B1">
              <w:rPr>
                <w:b/>
                <w:sz w:val="22"/>
                <w:szCs w:val="22"/>
              </w:rPr>
              <w:t>Начальный (стартовый) цена земельного участка (руб.)</w:t>
            </w:r>
          </w:p>
        </w:tc>
        <w:tc>
          <w:tcPr>
            <w:tcW w:w="2551" w:type="dxa"/>
            <w:shd w:val="clear" w:color="auto" w:fill="auto"/>
          </w:tcPr>
          <w:p w:rsidR="00FF54B5" w:rsidRPr="00BB26B1" w:rsidRDefault="00FF54B5" w:rsidP="0057726C">
            <w:pPr>
              <w:ind w:firstLine="284"/>
              <w:jc w:val="center"/>
              <w:rPr>
                <w:b/>
                <w:sz w:val="22"/>
                <w:szCs w:val="22"/>
              </w:rPr>
            </w:pPr>
            <w:r w:rsidRPr="00BB26B1">
              <w:rPr>
                <w:b/>
                <w:sz w:val="22"/>
                <w:szCs w:val="22"/>
              </w:rPr>
              <w:t>Шаг аукциона (руб.)</w:t>
            </w:r>
          </w:p>
        </w:tc>
        <w:tc>
          <w:tcPr>
            <w:tcW w:w="3402" w:type="dxa"/>
            <w:shd w:val="clear" w:color="auto" w:fill="auto"/>
          </w:tcPr>
          <w:p w:rsidR="00FF54B5" w:rsidRPr="00BB26B1" w:rsidRDefault="00FF54B5" w:rsidP="0057726C">
            <w:pPr>
              <w:ind w:firstLine="34"/>
              <w:jc w:val="center"/>
              <w:rPr>
                <w:b/>
                <w:sz w:val="22"/>
                <w:szCs w:val="22"/>
              </w:rPr>
            </w:pPr>
            <w:r w:rsidRPr="00BB26B1">
              <w:rPr>
                <w:b/>
                <w:sz w:val="22"/>
                <w:szCs w:val="22"/>
              </w:rPr>
              <w:t>Размер задатка</w:t>
            </w:r>
          </w:p>
          <w:p w:rsidR="00FF54B5" w:rsidRPr="00BB26B1" w:rsidRDefault="00FF54B5" w:rsidP="0057726C">
            <w:pPr>
              <w:ind w:firstLine="284"/>
              <w:jc w:val="center"/>
              <w:rPr>
                <w:b/>
                <w:sz w:val="22"/>
                <w:szCs w:val="22"/>
              </w:rPr>
            </w:pPr>
            <w:r w:rsidRPr="00BB26B1">
              <w:rPr>
                <w:b/>
                <w:sz w:val="22"/>
                <w:szCs w:val="22"/>
              </w:rPr>
              <w:t>(руб.)</w:t>
            </w:r>
          </w:p>
        </w:tc>
      </w:tr>
      <w:tr w:rsidR="00FF54B5"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FF54B5" w:rsidRPr="00BB26B1" w:rsidRDefault="00FF54B5" w:rsidP="0057726C">
            <w:pPr>
              <w:ind w:firstLine="284"/>
              <w:jc w:val="center"/>
              <w:rPr>
                <w:sz w:val="22"/>
                <w:szCs w:val="22"/>
              </w:rPr>
            </w:pPr>
            <w:r w:rsidRPr="00BB26B1">
              <w:rPr>
                <w:sz w:val="22"/>
                <w:szCs w:val="22"/>
              </w:rPr>
              <w:t>2 650 000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F54B5" w:rsidRPr="00BB26B1" w:rsidRDefault="00FF54B5" w:rsidP="0057726C">
            <w:pPr>
              <w:jc w:val="center"/>
              <w:rPr>
                <w:sz w:val="22"/>
                <w:szCs w:val="22"/>
              </w:rPr>
            </w:pPr>
            <w:r w:rsidRPr="00BB26B1">
              <w:rPr>
                <w:sz w:val="22"/>
                <w:szCs w:val="22"/>
              </w:rPr>
              <w:t>79 500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F54B5" w:rsidRPr="00BB26B1" w:rsidRDefault="00FF54B5" w:rsidP="0057726C">
            <w:pPr>
              <w:jc w:val="center"/>
              <w:rPr>
                <w:sz w:val="22"/>
                <w:szCs w:val="22"/>
              </w:rPr>
            </w:pPr>
            <w:r w:rsidRPr="00BB26B1">
              <w:rPr>
                <w:sz w:val="22"/>
                <w:szCs w:val="22"/>
              </w:rPr>
              <w:t>2 385 000</w:t>
            </w:r>
          </w:p>
        </w:tc>
      </w:tr>
    </w:tbl>
    <w:p w:rsidR="006F1A3C" w:rsidRPr="00BB26B1" w:rsidRDefault="006F1A3C" w:rsidP="00197E02">
      <w:pPr>
        <w:ind w:firstLine="426"/>
        <w:jc w:val="both"/>
        <w:rPr>
          <w:b/>
          <w:sz w:val="22"/>
          <w:szCs w:val="22"/>
        </w:rPr>
      </w:pPr>
    </w:p>
    <w:p w:rsidR="00FF54B5" w:rsidRPr="00BB26B1" w:rsidRDefault="00FF54B5" w:rsidP="00FF54B5">
      <w:pPr>
        <w:ind w:firstLine="540"/>
        <w:jc w:val="both"/>
        <w:rPr>
          <w:b/>
          <w:sz w:val="22"/>
          <w:szCs w:val="22"/>
        </w:rPr>
      </w:pPr>
      <w:r w:rsidRPr="00BB26B1">
        <w:rPr>
          <w:b/>
          <w:sz w:val="22"/>
          <w:szCs w:val="22"/>
        </w:rPr>
        <w:t>Сведения о земельном участке</w:t>
      </w:r>
      <w:r w:rsidRPr="00BB26B1">
        <w:rPr>
          <w:sz w:val="22"/>
          <w:szCs w:val="22"/>
        </w:rPr>
        <w:t xml:space="preserve"> </w:t>
      </w:r>
      <w:r w:rsidRPr="00BB26B1">
        <w:rPr>
          <w:b/>
          <w:color w:val="4472C4" w:themeColor="accent5"/>
          <w:sz w:val="22"/>
          <w:szCs w:val="22"/>
        </w:rPr>
        <w:t>ЛОТ №17:</w:t>
      </w:r>
    </w:p>
    <w:p w:rsidR="00FF54B5" w:rsidRPr="00BB26B1" w:rsidRDefault="00FF54B5" w:rsidP="00FF54B5">
      <w:pPr>
        <w:ind w:firstLine="567"/>
        <w:jc w:val="both"/>
        <w:rPr>
          <w:sz w:val="22"/>
          <w:szCs w:val="22"/>
        </w:rPr>
      </w:pPr>
    </w:p>
    <w:p w:rsidR="00FF54B5" w:rsidRPr="00BB26B1" w:rsidRDefault="00FF54B5" w:rsidP="00FF54B5">
      <w:pPr>
        <w:ind w:firstLine="540"/>
        <w:jc w:val="both"/>
        <w:rPr>
          <w:sz w:val="22"/>
          <w:szCs w:val="22"/>
        </w:rPr>
      </w:pPr>
      <w:r w:rsidRPr="00BB26B1">
        <w:rPr>
          <w:b/>
          <w:sz w:val="22"/>
          <w:szCs w:val="22"/>
        </w:rPr>
        <w:t>Местоположение (адрес):</w:t>
      </w:r>
      <w:r w:rsidRPr="00BB26B1">
        <w:rPr>
          <w:sz w:val="22"/>
          <w:szCs w:val="22"/>
        </w:rPr>
        <w:t xml:space="preserve">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Мичуринское сельское поселение, п. Мичуринское, ул. Льва Кириллова, уч. №5</w:t>
      </w:r>
    </w:p>
    <w:p w:rsidR="00FF54B5" w:rsidRPr="00BB26B1" w:rsidRDefault="00FF54B5" w:rsidP="00FF54B5">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15728</w:t>
      </w:r>
    </w:p>
    <w:p w:rsidR="00FF54B5" w:rsidRPr="00BB26B1" w:rsidRDefault="00FF54B5" w:rsidP="00FF54B5">
      <w:pPr>
        <w:ind w:firstLine="540"/>
        <w:jc w:val="both"/>
        <w:rPr>
          <w:sz w:val="22"/>
          <w:szCs w:val="22"/>
        </w:rPr>
      </w:pPr>
      <w:r w:rsidRPr="00BB26B1">
        <w:rPr>
          <w:b/>
          <w:sz w:val="22"/>
          <w:szCs w:val="22"/>
        </w:rPr>
        <w:t>Кадастровый номер:</w:t>
      </w:r>
      <w:r w:rsidRPr="00BB26B1">
        <w:rPr>
          <w:sz w:val="22"/>
          <w:szCs w:val="22"/>
        </w:rPr>
        <w:t xml:space="preserve"> 47:03:1002003:1028</w:t>
      </w:r>
    </w:p>
    <w:p w:rsidR="00FF54B5" w:rsidRPr="00BB26B1" w:rsidRDefault="00FF54B5" w:rsidP="00FF54B5">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FF54B5" w:rsidRPr="00BB26B1" w:rsidRDefault="00FF54B5" w:rsidP="00FF54B5">
      <w:pPr>
        <w:ind w:firstLine="540"/>
        <w:jc w:val="both"/>
        <w:rPr>
          <w:sz w:val="22"/>
          <w:szCs w:val="22"/>
        </w:rPr>
      </w:pPr>
    </w:p>
    <w:p w:rsidR="00FF54B5" w:rsidRPr="00BB26B1" w:rsidRDefault="00FF54B5" w:rsidP="00FF54B5">
      <w:pPr>
        <w:ind w:firstLine="567"/>
        <w:jc w:val="both"/>
        <w:rPr>
          <w:sz w:val="22"/>
          <w:szCs w:val="22"/>
        </w:rPr>
      </w:pPr>
      <w:r w:rsidRPr="00BB26B1">
        <w:rPr>
          <w:sz w:val="22"/>
          <w:szCs w:val="22"/>
        </w:rPr>
        <w:t xml:space="preserve">Земельный участок расположен в северной части п. Мичуринское и состоит из 2 контуров. Площадь участка 1 контура составляет 14468 </w:t>
      </w:r>
      <w:proofErr w:type="spellStart"/>
      <w:r w:rsidRPr="00BB26B1">
        <w:rPr>
          <w:sz w:val="22"/>
          <w:szCs w:val="22"/>
        </w:rPr>
        <w:t>кв.м</w:t>
      </w:r>
      <w:proofErr w:type="spellEnd"/>
      <w:r w:rsidRPr="00BB26B1">
        <w:rPr>
          <w:sz w:val="22"/>
          <w:szCs w:val="22"/>
        </w:rPr>
        <w:t xml:space="preserve">., 2 – 1260 </w:t>
      </w:r>
      <w:proofErr w:type="spellStart"/>
      <w:r w:rsidRPr="00BB26B1">
        <w:rPr>
          <w:sz w:val="22"/>
          <w:szCs w:val="22"/>
        </w:rPr>
        <w:t>кв.м</w:t>
      </w:r>
      <w:proofErr w:type="spellEnd"/>
      <w:r w:rsidRPr="00BB26B1">
        <w:rPr>
          <w:sz w:val="22"/>
          <w:szCs w:val="22"/>
        </w:rPr>
        <w:t xml:space="preserve">. </w:t>
      </w:r>
    </w:p>
    <w:p w:rsidR="00FF54B5" w:rsidRPr="00BB26B1" w:rsidRDefault="00FF54B5" w:rsidP="00FF54B5">
      <w:pPr>
        <w:ind w:firstLine="567"/>
        <w:jc w:val="both"/>
        <w:rPr>
          <w:sz w:val="22"/>
          <w:szCs w:val="22"/>
        </w:rPr>
      </w:pPr>
    </w:p>
    <w:p w:rsidR="00FF54B5" w:rsidRPr="00BB26B1" w:rsidRDefault="00FF54B5" w:rsidP="00FF54B5">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w:t>
      </w:r>
    </w:p>
    <w:p w:rsidR="00FF54B5" w:rsidRPr="00BB26B1" w:rsidRDefault="00FF54B5" w:rsidP="00FF54B5">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Зона с особыми условиями использования территории:</w:t>
      </w:r>
    </w:p>
    <w:p w:rsidR="00FF54B5" w:rsidRPr="00BB26B1" w:rsidRDefault="00FF54B5" w:rsidP="00FF54B5">
      <w:pPr>
        <w:pStyle w:val="a3"/>
        <w:numPr>
          <w:ilvl w:val="0"/>
          <w:numId w:val="7"/>
        </w:numPr>
        <w:autoSpaceDE w:val="0"/>
        <w:adjustRightInd w:val="0"/>
        <w:ind w:left="284" w:hanging="284"/>
        <w:jc w:val="both"/>
        <w:rPr>
          <w:rFonts w:ascii="Times New Roman" w:eastAsiaTheme="minorHAnsi" w:hAnsi="Times New Roman"/>
        </w:rPr>
      </w:pPr>
      <w:r w:rsidRPr="00BB26B1">
        <w:rPr>
          <w:rFonts w:ascii="Times New Roman" w:eastAsiaTheme="minorHAnsi" w:hAnsi="Times New Roman"/>
        </w:rPr>
        <w:t xml:space="preserve">Охранная зона объекта электросетевого хозяйства – ВЛЗ-10 </w:t>
      </w:r>
      <w:proofErr w:type="spellStart"/>
      <w:r w:rsidRPr="00BB26B1">
        <w:rPr>
          <w:rFonts w:ascii="Times New Roman" w:eastAsiaTheme="minorHAnsi" w:hAnsi="Times New Roman"/>
        </w:rPr>
        <w:t>кВ</w:t>
      </w:r>
      <w:proofErr w:type="spellEnd"/>
      <w:r w:rsidRPr="00BB26B1">
        <w:rPr>
          <w:rFonts w:ascii="Times New Roman" w:eastAsiaTheme="minorHAnsi" w:hAnsi="Times New Roman"/>
        </w:rPr>
        <w:t xml:space="preserve"> ф. 330-02 до ТП – 1091 – 65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w:t>
      </w:r>
    </w:p>
    <w:p w:rsidR="00FF54B5" w:rsidRPr="00BB26B1" w:rsidRDefault="00FF54B5" w:rsidP="00FF54B5">
      <w:pPr>
        <w:pStyle w:val="a3"/>
        <w:numPr>
          <w:ilvl w:val="0"/>
          <w:numId w:val="7"/>
        </w:numPr>
        <w:autoSpaceDE w:val="0"/>
        <w:adjustRightInd w:val="0"/>
        <w:ind w:left="284" w:hanging="284"/>
        <w:jc w:val="both"/>
        <w:rPr>
          <w:rFonts w:ascii="Times New Roman" w:eastAsiaTheme="minorHAnsi" w:hAnsi="Times New Roman"/>
        </w:rPr>
      </w:pPr>
      <w:r w:rsidRPr="00BB26B1">
        <w:rPr>
          <w:rFonts w:ascii="Times New Roman" w:eastAsiaTheme="minorHAnsi" w:hAnsi="Times New Roman"/>
        </w:rPr>
        <w:t xml:space="preserve">Охранная зона газопровода межпоселковый </w:t>
      </w:r>
      <w:proofErr w:type="spellStart"/>
      <w:r w:rsidRPr="00BB26B1">
        <w:rPr>
          <w:rFonts w:ascii="Times New Roman" w:eastAsiaTheme="minorHAnsi" w:hAnsi="Times New Roman"/>
        </w:rPr>
        <w:t>Коробицыно</w:t>
      </w:r>
      <w:proofErr w:type="spellEnd"/>
      <w:r w:rsidRPr="00BB26B1">
        <w:rPr>
          <w:rFonts w:ascii="Times New Roman" w:eastAsiaTheme="minorHAnsi" w:hAnsi="Times New Roman"/>
        </w:rPr>
        <w:t xml:space="preserve"> – Мичуринское – 115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w:t>
      </w:r>
    </w:p>
    <w:p w:rsidR="00FF54B5" w:rsidRPr="00BB26B1" w:rsidRDefault="00FF54B5" w:rsidP="00FF54B5">
      <w:pPr>
        <w:pStyle w:val="a3"/>
        <w:numPr>
          <w:ilvl w:val="0"/>
          <w:numId w:val="7"/>
        </w:numPr>
        <w:autoSpaceDE w:val="0"/>
        <w:adjustRightInd w:val="0"/>
        <w:ind w:left="284" w:hanging="284"/>
        <w:jc w:val="both"/>
        <w:rPr>
          <w:rFonts w:ascii="Times New Roman" w:eastAsiaTheme="minorHAnsi" w:hAnsi="Times New Roman"/>
        </w:rPr>
      </w:pPr>
      <w:r w:rsidRPr="00BB26B1">
        <w:rPr>
          <w:rFonts w:ascii="Times New Roman" w:eastAsiaTheme="minorHAnsi" w:hAnsi="Times New Roman"/>
        </w:rPr>
        <w:t xml:space="preserve">Охранная зона газопровода – 96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w:t>
      </w:r>
    </w:p>
    <w:p w:rsidR="00FF54B5" w:rsidRDefault="00FF54B5" w:rsidP="00FF54B5">
      <w:pPr>
        <w:pStyle w:val="a3"/>
        <w:numPr>
          <w:ilvl w:val="0"/>
          <w:numId w:val="7"/>
        </w:numPr>
        <w:autoSpaceDE w:val="0"/>
        <w:adjustRightInd w:val="0"/>
        <w:ind w:left="284" w:hanging="284"/>
        <w:jc w:val="both"/>
        <w:rPr>
          <w:rFonts w:ascii="Times New Roman" w:eastAsiaTheme="minorHAnsi" w:hAnsi="Times New Roman"/>
        </w:rPr>
      </w:pPr>
      <w:r w:rsidRPr="00BB26B1">
        <w:rPr>
          <w:rFonts w:ascii="Times New Roman" w:eastAsiaTheme="minorHAnsi" w:hAnsi="Times New Roman"/>
        </w:rPr>
        <w:t xml:space="preserve">Охранная зона газопровода «Наружный газопровод до границ земельного участка, расположенного по адресу: Ленинградская область, </w:t>
      </w:r>
      <w:proofErr w:type="spellStart"/>
      <w:r w:rsidRPr="00BB26B1">
        <w:rPr>
          <w:rFonts w:ascii="Times New Roman" w:eastAsiaTheme="minorHAnsi" w:hAnsi="Times New Roman"/>
        </w:rPr>
        <w:t>Приозерский</w:t>
      </w:r>
      <w:proofErr w:type="spellEnd"/>
      <w:r w:rsidRPr="00BB26B1">
        <w:rPr>
          <w:rFonts w:ascii="Times New Roman" w:eastAsiaTheme="minorHAnsi" w:hAnsi="Times New Roman"/>
        </w:rPr>
        <w:t xml:space="preserve"> район, Мичуринская волость, п. Мичуринское (</w:t>
      </w:r>
      <w:proofErr w:type="spellStart"/>
      <w:r w:rsidRPr="00BB26B1">
        <w:rPr>
          <w:rFonts w:ascii="Times New Roman" w:eastAsiaTheme="minorHAnsi" w:hAnsi="Times New Roman"/>
        </w:rPr>
        <w:t>кад</w:t>
      </w:r>
      <w:proofErr w:type="spellEnd"/>
      <w:r w:rsidRPr="00BB26B1">
        <w:rPr>
          <w:rFonts w:ascii="Times New Roman" w:eastAsiaTheme="minorHAnsi" w:hAnsi="Times New Roman"/>
        </w:rPr>
        <w:t xml:space="preserve">. № 47:03:1002003:24)» - 143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w:t>
      </w:r>
    </w:p>
    <w:p w:rsidR="0057726C" w:rsidRDefault="0057726C" w:rsidP="0057726C">
      <w:pPr>
        <w:pStyle w:val="a3"/>
        <w:autoSpaceDE w:val="0"/>
        <w:adjustRightInd w:val="0"/>
        <w:ind w:left="284"/>
        <w:jc w:val="both"/>
        <w:rPr>
          <w:rFonts w:ascii="Times New Roman" w:eastAsiaTheme="minorHAnsi" w:hAnsi="Times New Roman"/>
        </w:rPr>
      </w:pPr>
    </w:p>
    <w:p w:rsidR="0057726C" w:rsidRPr="0057726C" w:rsidRDefault="0057726C" w:rsidP="0057726C">
      <w:pPr>
        <w:pStyle w:val="a3"/>
        <w:autoSpaceDE w:val="0"/>
        <w:adjustRightInd w:val="0"/>
        <w:ind w:left="284"/>
        <w:jc w:val="both"/>
        <w:rPr>
          <w:rFonts w:ascii="Times New Roman" w:eastAsiaTheme="minorHAnsi" w:hAnsi="Times New Roman"/>
        </w:rPr>
      </w:pPr>
      <w:r w:rsidRPr="0057726C">
        <w:rPr>
          <w:rFonts w:ascii="Times New Roman" w:hAnsi="Times New Roman"/>
          <w:shd w:val="clear" w:color="auto" w:fill="FFFFFF"/>
        </w:rPr>
        <w:lastRenderedPageBreak/>
        <w:t>Земельный участок предоставляется без права застройки.</w:t>
      </w:r>
    </w:p>
    <w:p w:rsidR="00FF54B5" w:rsidRPr="00BB26B1" w:rsidRDefault="00FF54B5" w:rsidP="00FF54B5">
      <w:pPr>
        <w:ind w:firstLine="567"/>
        <w:jc w:val="both"/>
        <w:rPr>
          <w:sz w:val="22"/>
          <w:szCs w:val="22"/>
        </w:rPr>
      </w:pPr>
      <w:r w:rsidRPr="00BB26B1">
        <w:rPr>
          <w:sz w:val="22"/>
          <w:szCs w:val="22"/>
        </w:rPr>
        <w:t xml:space="preserve">Земельный участок расположен в территориальной зоне (кодовое обозначение) Р-4 – </w:t>
      </w:r>
      <w:r w:rsidRPr="00BB26B1">
        <w:rPr>
          <w:color w:val="000000"/>
          <w:sz w:val="22"/>
          <w:szCs w:val="22"/>
        </w:rPr>
        <w:t>зона лесов</w:t>
      </w:r>
      <w:r w:rsidRPr="00BB26B1">
        <w:rPr>
          <w:sz w:val="22"/>
          <w:szCs w:val="22"/>
        </w:rPr>
        <w:t>. Установлен градостроительный регламент. Подробная информация указана в градостроительном плане земельного участка РФ-47-4-14-2-06-2024-0150 (прилагается).</w:t>
      </w:r>
    </w:p>
    <w:p w:rsidR="00FF54B5" w:rsidRPr="00BB26B1" w:rsidRDefault="00FF54B5" w:rsidP="00FF54B5">
      <w:pPr>
        <w:ind w:firstLine="540"/>
        <w:jc w:val="both"/>
        <w:rPr>
          <w:b/>
          <w:sz w:val="22"/>
          <w:szCs w:val="22"/>
        </w:rPr>
      </w:pPr>
    </w:p>
    <w:p w:rsidR="00FF54B5" w:rsidRPr="00BB26B1" w:rsidRDefault="00FF54B5" w:rsidP="00FF54B5">
      <w:pPr>
        <w:ind w:firstLine="540"/>
        <w:jc w:val="both"/>
        <w:rPr>
          <w:sz w:val="22"/>
          <w:szCs w:val="22"/>
        </w:rPr>
      </w:pPr>
      <w:r w:rsidRPr="00BB26B1">
        <w:rPr>
          <w:b/>
          <w:sz w:val="22"/>
          <w:szCs w:val="22"/>
        </w:rPr>
        <w:t>Вид разрешенного использования:</w:t>
      </w:r>
      <w:r w:rsidRPr="00BB26B1">
        <w:rPr>
          <w:sz w:val="22"/>
          <w:szCs w:val="22"/>
        </w:rPr>
        <w:t xml:space="preserve"> спортивно – зрелищные и </w:t>
      </w:r>
      <w:proofErr w:type="spellStart"/>
      <w:r w:rsidRPr="00BB26B1">
        <w:rPr>
          <w:sz w:val="22"/>
          <w:szCs w:val="22"/>
        </w:rPr>
        <w:t>физкультурно</w:t>
      </w:r>
      <w:proofErr w:type="spellEnd"/>
      <w:r w:rsidRPr="00BB26B1">
        <w:rPr>
          <w:sz w:val="22"/>
          <w:szCs w:val="22"/>
        </w:rPr>
        <w:t xml:space="preserve"> –оздоровительные сооружения.</w:t>
      </w:r>
    </w:p>
    <w:p w:rsidR="00FF54B5" w:rsidRPr="00BB26B1" w:rsidRDefault="00FF54B5" w:rsidP="00FF54B5">
      <w:pPr>
        <w:ind w:firstLine="540"/>
        <w:jc w:val="both"/>
        <w:rPr>
          <w:sz w:val="22"/>
          <w:szCs w:val="22"/>
        </w:rPr>
      </w:pPr>
    </w:p>
    <w:p w:rsidR="00FF54B5" w:rsidRPr="00BB26B1" w:rsidRDefault="00FF54B5" w:rsidP="00FF54B5">
      <w:pPr>
        <w:ind w:firstLine="567"/>
        <w:jc w:val="both"/>
        <w:rPr>
          <w:sz w:val="22"/>
          <w:szCs w:val="22"/>
        </w:rPr>
      </w:pPr>
      <w:r w:rsidRPr="00BB26B1">
        <w:rPr>
          <w:sz w:val="22"/>
          <w:szCs w:val="22"/>
        </w:rPr>
        <w:t>Виды разрешенного использования земельных участков и объектов капитального строительства для территориальной зоны:</w:t>
      </w:r>
    </w:p>
    <w:p w:rsidR="00FF54B5" w:rsidRPr="00BB26B1" w:rsidRDefault="00FF54B5" w:rsidP="00FF54B5">
      <w:pPr>
        <w:pStyle w:val="a7"/>
        <w:widowControl w:val="0"/>
        <w:spacing w:before="0" w:beforeAutospacing="0" w:after="0" w:afterAutospacing="0"/>
        <w:ind w:firstLine="709"/>
        <w:rPr>
          <w:sz w:val="22"/>
          <w:szCs w:val="22"/>
        </w:rPr>
      </w:pPr>
      <w:r w:rsidRPr="00BB26B1">
        <w:rPr>
          <w:sz w:val="22"/>
          <w:szCs w:val="22"/>
        </w:rPr>
        <w:t xml:space="preserve"> Основные виды разрешенного использования:</w:t>
      </w:r>
    </w:p>
    <w:p w:rsidR="00FF54B5" w:rsidRPr="00BB26B1" w:rsidRDefault="00FF54B5" w:rsidP="00FF54B5">
      <w:pPr>
        <w:pStyle w:val="a7"/>
        <w:widowControl w:val="0"/>
        <w:spacing w:before="0" w:beforeAutospacing="0" w:after="0" w:afterAutospacing="0"/>
        <w:ind w:firstLine="709"/>
        <w:rPr>
          <w:sz w:val="22"/>
          <w:szCs w:val="22"/>
        </w:rPr>
      </w:pPr>
      <w:r w:rsidRPr="00BB26B1">
        <w:rPr>
          <w:sz w:val="22"/>
          <w:szCs w:val="22"/>
        </w:rPr>
        <w:t xml:space="preserve">- Леса, лесопарки </w:t>
      </w:r>
    </w:p>
    <w:p w:rsidR="00FF54B5" w:rsidRPr="00BB26B1" w:rsidRDefault="00FF54B5" w:rsidP="00FF54B5">
      <w:pPr>
        <w:pStyle w:val="a7"/>
        <w:widowControl w:val="0"/>
        <w:spacing w:before="0" w:beforeAutospacing="0" w:after="0" w:afterAutospacing="0"/>
        <w:ind w:firstLine="709"/>
        <w:rPr>
          <w:sz w:val="22"/>
          <w:szCs w:val="22"/>
        </w:rPr>
      </w:pPr>
      <w:r w:rsidRPr="00BB26B1">
        <w:rPr>
          <w:sz w:val="22"/>
          <w:szCs w:val="22"/>
        </w:rPr>
        <w:t xml:space="preserve">- Учреждения санаторно-курортные и оздоровительные, отдыха и туризма </w:t>
      </w:r>
    </w:p>
    <w:p w:rsidR="00FF54B5" w:rsidRPr="00BB26B1" w:rsidRDefault="00FF54B5" w:rsidP="00FF54B5">
      <w:pPr>
        <w:pStyle w:val="a7"/>
        <w:widowControl w:val="0"/>
        <w:spacing w:before="0" w:beforeAutospacing="0" w:after="0" w:afterAutospacing="0"/>
        <w:ind w:firstLine="709"/>
        <w:rPr>
          <w:sz w:val="22"/>
          <w:szCs w:val="22"/>
        </w:rPr>
      </w:pPr>
      <w:r w:rsidRPr="00BB26B1">
        <w:rPr>
          <w:sz w:val="22"/>
          <w:szCs w:val="22"/>
        </w:rPr>
        <w:t xml:space="preserve">- Спортивно-зрелищные и физкультурно-оздоровительные сооружения </w:t>
      </w:r>
    </w:p>
    <w:p w:rsidR="00FF54B5" w:rsidRPr="00BB26B1" w:rsidRDefault="00FF54B5" w:rsidP="00FF54B5">
      <w:pPr>
        <w:pStyle w:val="a7"/>
        <w:widowControl w:val="0"/>
        <w:spacing w:before="0" w:beforeAutospacing="0" w:after="0" w:afterAutospacing="0"/>
        <w:ind w:firstLine="709"/>
        <w:rPr>
          <w:sz w:val="22"/>
          <w:szCs w:val="22"/>
        </w:rPr>
      </w:pPr>
      <w:r w:rsidRPr="00BB26B1">
        <w:rPr>
          <w:sz w:val="22"/>
          <w:szCs w:val="22"/>
        </w:rPr>
        <w:t xml:space="preserve">- Музеи </w:t>
      </w:r>
    </w:p>
    <w:p w:rsidR="00FF54B5" w:rsidRPr="00BB26B1" w:rsidRDefault="00FF54B5" w:rsidP="00FF54B5">
      <w:pPr>
        <w:pStyle w:val="a7"/>
        <w:widowControl w:val="0"/>
        <w:spacing w:before="0" w:beforeAutospacing="0" w:after="0" w:afterAutospacing="0"/>
        <w:ind w:firstLine="709"/>
        <w:rPr>
          <w:sz w:val="22"/>
          <w:szCs w:val="22"/>
        </w:rPr>
      </w:pPr>
      <w:r w:rsidRPr="00BB26B1">
        <w:rPr>
          <w:sz w:val="22"/>
          <w:szCs w:val="22"/>
        </w:rPr>
        <w:t xml:space="preserve">- Велосипедные и прогулочные дорожки </w:t>
      </w:r>
    </w:p>
    <w:p w:rsidR="00FF54B5" w:rsidRPr="00BB26B1" w:rsidRDefault="00FF54B5" w:rsidP="00FF54B5">
      <w:pPr>
        <w:pStyle w:val="a7"/>
        <w:widowControl w:val="0"/>
        <w:spacing w:before="0" w:beforeAutospacing="0" w:after="0" w:afterAutospacing="0"/>
        <w:ind w:firstLine="709"/>
        <w:rPr>
          <w:sz w:val="22"/>
          <w:szCs w:val="22"/>
        </w:rPr>
      </w:pPr>
      <w:r w:rsidRPr="00BB26B1">
        <w:rPr>
          <w:sz w:val="22"/>
          <w:szCs w:val="22"/>
        </w:rPr>
        <w:t xml:space="preserve">- Лыжные трассы </w:t>
      </w:r>
    </w:p>
    <w:p w:rsidR="00FF54B5" w:rsidRPr="00BB26B1" w:rsidRDefault="00FF54B5" w:rsidP="00FF54B5">
      <w:pPr>
        <w:pStyle w:val="a7"/>
        <w:widowControl w:val="0"/>
        <w:spacing w:before="0" w:beforeAutospacing="0" w:after="0" w:afterAutospacing="0"/>
        <w:ind w:firstLine="709"/>
        <w:rPr>
          <w:sz w:val="22"/>
          <w:szCs w:val="22"/>
        </w:rPr>
      </w:pPr>
      <w:r w:rsidRPr="00BB26B1">
        <w:rPr>
          <w:sz w:val="22"/>
          <w:szCs w:val="22"/>
        </w:rPr>
        <w:t xml:space="preserve">Условно разрешенные виды использования </w:t>
      </w:r>
    </w:p>
    <w:p w:rsidR="00FF54B5" w:rsidRPr="00BB26B1" w:rsidRDefault="00FF54B5" w:rsidP="00FF54B5">
      <w:pPr>
        <w:pStyle w:val="a7"/>
        <w:widowControl w:val="0"/>
        <w:spacing w:before="0" w:beforeAutospacing="0" w:after="0" w:afterAutospacing="0"/>
        <w:ind w:firstLine="709"/>
        <w:rPr>
          <w:sz w:val="22"/>
          <w:szCs w:val="22"/>
        </w:rPr>
      </w:pPr>
      <w:r w:rsidRPr="00BB26B1">
        <w:rPr>
          <w:sz w:val="22"/>
          <w:szCs w:val="22"/>
        </w:rPr>
        <w:t xml:space="preserve">- Учреждения здравоохранения </w:t>
      </w:r>
    </w:p>
    <w:p w:rsidR="00FF54B5" w:rsidRPr="00BB26B1" w:rsidRDefault="00FF54B5" w:rsidP="00FF54B5">
      <w:pPr>
        <w:pStyle w:val="a7"/>
        <w:widowControl w:val="0"/>
        <w:spacing w:before="0" w:beforeAutospacing="0" w:after="0" w:afterAutospacing="0"/>
        <w:ind w:firstLine="709"/>
        <w:rPr>
          <w:sz w:val="22"/>
          <w:szCs w:val="22"/>
        </w:rPr>
      </w:pPr>
      <w:r w:rsidRPr="00BB26B1">
        <w:rPr>
          <w:sz w:val="22"/>
          <w:szCs w:val="22"/>
        </w:rPr>
        <w:t xml:space="preserve">- Учреждения социальной защиты </w:t>
      </w:r>
    </w:p>
    <w:p w:rsidR="00FF54B5" w:rsidRPr="00BB26B1" w:rsidRDefault="00FF54B5" w:rsidP="00FF54B5">
      <w:pPr>
        <w:pStyle w:val="a7"/>
        <w:widowControl w:val="0"/>
        <w:spacing w:before="0" w:beforeAutospacing="0" w:after="0" w:afterAutospacing="0"/>
        <w:ind w:firstLine="709"/>
        <w:rPr>
          <w:sz w:val="22"/>
          <w:szCs w:val="22"/>
        </w:rPr>
      </w:pPr>
      <w:r w:rsidRPr="00BB26B1">
        <w:rPr>
          <w:sz w:val="22"/>
          <w:szCs w:val="22"/>
        </w:rPr>
        <w:t xml:space="preserve">- Временные торговые объекты </w:t>
      </w:r>
    </w:p>
    <w:p w:rsidR="00FF54B5" w:rsidRPr="00BB26B1" w:rsidRDefault="00FF54B5" w:rsidP="00FF54B5">
      <w:pPr>
        <w:pStyle w:val="a7"/>
        <w:widowControl w:val="0"/>
        <w:spacing w:before="0" w:beforeAutospacing="0" w:after="0" w:afterAutospacing="0"/>
        <w:ind w:firstLine="709"/>
        <w:rPr>
          <w:sz w:val="22"/>
          <w:szCs w:val="22"/>
        </w:rPr>
      </w:pPr>
      <w:r w:rsidRPr="00BB26B1">
        <w:rPr>
          <w:sz w:val="22"/>
          <w:szCs w:val="22"/>
        </w:rPr>
        <w:t xml:space="preserve">- Сезонные обслуживающие объекты </w:t>
      </w:r>
    </w:p>
    <w:p w:rsidR="00FF54B5" w:rsidRPr="00BB26B1" w:rsidRDefault="00FF54B5" w:rsidP="00FF54B5">
      <w:pPr>
        <w:pStyle w:val="a7"/>
        <w:widowControl w:val="0"/>
        <w:spacing w:before="0" w:beforeAutospacing="0" w:after="0" w:afterAutospacing="0"/>
        <w:ind w:firstLine="709"/>
        <w:rPr>
          <w:sz w:val="22"/>
          <w:szCs w:val="22"/>
        </w:rPr>
      </w:pPr>
      <w:r w:rsidRPr="00BB26B1">
        <w:rPr>
          <w:sz w:val="22"/>
          <w:szCs w:val="22"/>
        </w:rPr>
        <w:t xml:space="preserve">Вспомогательные виды разрешенного использования </w:t>
      </w:r>
    </w:p>
    <w:p w:rsidR="00FF54B5" w:rsidRPr="00BB26B1" w:rsidRDefault="00FF54B5" w:rsidP="00FF54B5">
      <w:pPr>
        <w:pStyle w:val="a7"/>
        <w:widowControl w:val="0"/>
        <w:spacing w:before="0" w:beforeAutospacing="0" w:after="0" w:afterAutospacing="0"/>
        <w:ind w:firstLine="709"/>
        <w:rPr>
          <w:sz w:val="22"/>
          <w:szCs w:val="22"/>
        </w:rPr>
      </w:pPr>
      <w:r w:rsidRPr="00BB26B1">
        <w:rPr>
          <w:sz w:val="22"/>
          <w:szCs w:val="22"/>
        </w:rPr>
        <w:t xml:space="preserve">- Площадки: детские, хозяйственные, отдыха, спортивные </w:t>
      </w:r>
    </w:p>
    <w:p w:rsidR="00FF54B5" w:rsidRPr="00BB26B1" w:rsidRDefault="00FF54B5" w:rsidP="00FF54B5">
      <w:pPr>
        <w:pStyle w:val="a7"/>
        <w:widowControl w:val="0"/>
        <w:spacing w:before="0" w:beforeAutospacing="0" w:after="0" w:afterAutospacing="0"/>
        <w:ind w:firstLine="709"/>
        <w:rPr>
          <w:sz w:val="22"/>
          <w:szCs w:val="22"/>
        </w:rPr>
      </w:pPr>
      <w:r w:rsidRPr="00BB26B1">
        <w:rPr>
          <w:sz w:val="22"/>
          <w:szCs w:val="22"/>
        </w:rPr>
        <w:t xml:space="preserve">- Некапитальные вспомогательные строения и инфраструктура для летних и зимних видов отдыха </w:t>
      </w:r>
    </w:p>
    <w:p w:rsidR="00FF54B5" w:rsidRPr="00BB26B1" w:rsidRDefault="00FF54B5" w:rsidP="00FF54B5">
      <w:pPr>
        <w:pStyle w:val="a7"/>
        <w:widowControl w:val="0"/>
        <w:spacing w:before="0" w:beforeAutospacing="0" w:after="0" w:afterAutospacing="0"/>
        <w:ind w:firstLine="709"/>
        <w:rPr>
          <w:sz w:val="22"/>
          <w:szCs w:val="22"/>
        </w:rPr>
      </w:pPr>
      <w:r w:rsidRPr="00BB26B1">
        <w:rPr>
          <w:sz w:val="22"/>
          <w:szCs w:val="22"/>
        </w:rPr>
        <w:t xml:space="preserve">- Места для пикников </w:t>
      </w:r>
    </w:p>
    <w:p w:rsidR="00FF54B5" w:rsidRPr="00BB26B1" w:rsidRDefault="00FF54B5" w:rsidP="00FF54B5">
      <w:pPr>
        <w:pStyle w:val="a7"/>
        <w:widowControl w:val="0"/>
        <w:spacing w:before="0" w:beforeAutospacing="0" w:after="0" w:afterAutospacing="0"/>
        <w:ind w:firstLine="709"/>
        <w:rPr>
          <w:sz w:val="22"/>
          <w:szCs w:val="22"/>
        </w:rPr>
      </w:pPr>
      <w:r w:rsidRPr="00BB26B1">
        <w:rPr>
          <w:sz w:val="22"/>
          <w:szCs w:val="22"/>
        </w:rPr>
        <w:t xml:space="preserve">- Оборудованные пляжи </w:t>
      </w:r>
    </w:p>
    <w:p w:rsidR="00FF54B5" w:rsidRPr="00BB26B1" w:rsidRDefault="00FF54B5" w:rsidP="00FF54B5">
      <w:pPr>
        <w:pStyle w:val="a7"/>
        <w:widowControl w:val="0"/>
        <w:spacing w:before="0" w:beforeAutospacing="0" w:after="0" w:afterAutospacing="0"/>
        <w:ind w:firstLine="709"/>
        <w:rPr>
          <w:sz w:val="22"/>
          <w:szCs w:val="22"/>
        </w:rPr>
      </w:pPr>
      <w:r w:rsidRPr="00BB26B1">
        <w:rPr>
          <w:sz w:val="22"/>
          <w:szCs w:val="22"/>
        </w:rPr>
        <w:t xml:space="preserve">- Базы проката спортивно-рекреационного инвентаря </w:t>
      </w:r>
    </w:p>
    <w:p w:rsidR="00FF54B5" w:rsidRPr="00BB26B1" w:rsidRDefault="00FF54B5" w:rsidP="00FF54B5">
      <w:pPr>
        <w:pStyle w:val="a7"/>
        <w:widowControl w:val="0"/>
        <w:spacing w:before="0" w:beforeAutospacing="0" w:after="0" w:afterAutospacing="0"/>
        <w:ind w:firstLine="709"/>
        <w:rPr>
          <w:sz w:val="22"/>
          <w:szCs w:val="22"/>
        </w:rPr>
      </w:pPr>
      <w:r w:rsidRPr="00BB26B1">
        <w:rPr>
          <w:sz w:val="22"/>
          <w:szCs w:val="22"/>
        </w:rPr>
        <w:t xml:space="preserve">- Пункты оказания первой медицинской помощи </w:t>
      </w:r>
    </w:p>
    <w:p w:rsidR="00FF54B5" w:rsidRPr="00BB26B1" w:rsidRDefault="00FF54B5" w:rsidP="00FF54B5">
      <w:pPr>
        <w:pStyle w:val="a7"/>
        <w:widowControl w:val="0"/>
        <w:spacing w:before="0" w:beforeAutospacing="0"/>
        <w:ind w:firstLine="709"/>
        <w:rPr>
          <w:sz w:val="22"/>
          <w:szCs w:val="22"/>
        </w:rPr>
      </w:pPr>
      <w:r w:rsidRPr="00BB26B1">
        <w:rPr>
          <w:sz w:val="22"/>
          <w:szCs w:val="22"/>
        </w:rPr>
        <w:t>- Гостевые автостоянки открытого типа</w:t>
      </w:r>
    </w:p>
    <w:p w:rsidR="00FF54B5" w:rsidRPr="00BB26B1" w:rsidRDefault="00FF54B5" w:rsidP="00FF54B5">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FF54B5" w:rsidRPr="00BB26B1" w:rsidRDefault="00FF54B5" w:rsidP="00FF54B5">
      <w:pPr>
        <w:ind w:firstLine="567"/>
        <w:jc w:val="both"/>
        <w:rPr>
          <w:sz w:val="22"/>
          <w:szCs w:val="22"/>
        </w:rPr>
      </w:pPr>
    </w:p>
    <w:p w:rsidR="00FF54B5" w:rsidRPr="00BB26B1" w:rsidRDefault="00FF54B5" w:rsidP="00FF54B5">
      <w:pPr>
        <w:ind w:firstLine="567"/>
        <w:jc w:val="both"/>
        <w:rPr>
          <w:sz w:val="22"/>
          <w:szCs w:val="22"/>
        </w:rPr>
      </w:pPr>
      <w:r w:rsidRPr="00BB26B1">
        <w:rPr>
          <w:sz w:val="22"/>
          <w:szCs w:val="22"/>
          <w:shd w:val="clear" w:color="auto" w:fill="FFFFFF"/>
        </w:rPr>
        <w:t xml:space="preserve">Земельный участок предоставляется без права застройки, в связи с чем информация о максимально и (или) минимально допустимых параметрах разрешенного строительства объекта капитального строительства не предоставляется. </w:t>
      </w:r>
    </w:p>
    <w:p w:rsidR="00FF54B5" w:rsidRPr="00BB26B1" w:rsidRDefault="00FF54B5" w:rsidP="00FF54B5">
      <w:pPr>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544"/>
      </w:tblGrid>
      <w:tr w:rsidR="00FF54B5" w:rsidRPr="00BB26B1" w:rsidTr="00BB26B1">
        <w:tc>
          <w:tcPr>
            <w:tcW w:w="4395" w:type="dxa"/>
            <w:shd w:val="clear" w:color="auto" w:fill="auto"/>
          </w:tcPr>
          <w:p w:rsidR="00FF54B5" w:rsidRPr="00BB26B1" w:rsidRDefault="00FF54B5" w:rsidP="0057726C">
            <w:pPr>
              <w:jc w:val="center"/>
              <w:rPr>
                <w:b/>
                <w:sz w:val="22"/>
                <w:szCs w:val="22"/>
              </w:rPr>
            </w:pPr>
            <w:r w:rsidRPr="00BB26B1">
              <w:rPr>
                <w:b/>
                <w:sz w:val="22"/>
                <w:szCs w:val="22"/>
              </w:rPr>
              <w:t>Начальный (стартовый) цена земельного участка (руб.)</w:t>
            </w:r>
          </w:p>
        </w:tc>
        <w:tc>
          <w:tcPr>
            <w:tcW w:w="2409" w:type="dxa"/>
            <w:shd w:val="clear" w:color="auto" w:fill="auto"/>
          </w:tcPr>
          <w:p w:rsidR="00FF54B5" w:rsidRPr="00BB26B1" w:rsidRDefault="00FF54B5" w:rsidP="0057726C">
            <w:pPr>
              <w:ind w:firstLine="284"/>
              <w:jc w:val="center"/>
              <w:rPr>
                <w:b/>
                <w:sz w:val="22"/>
                <w:szCs w:val="22"/>
              </w:rPr>
            </w:pPr>
            <w:r w:rsidRPr="00BB26B1">
              <w:rPr>
                <w:b/>
                <w:sz w:val="22"/>
                <w:szCs w:val="22"/>
              </w:rPr>
              <w:t>Шаг аукциона (руб.)</w:t>
            </w:r>
          </w:p>
        </w:tc>
        <w:tc>
          <w:tcPr>
            <w:tcW w:w="3544" w:type="dxa"/>
            <w:shd w:val="clear" w:color="auto" w:fill="auto"/>
          </w:tcPr>
          <w:p w:rsidR="00FF54B5" w:rsidRPr="00BB26B1" w:rsidRDefault="00FF54B5" w:rsidP="0057726C">
            <w:pPr>
              <w:ind w:firstLine="34"/>
              <w:jc w:val="center"/>
              <w:rPr>
                <w:b/>
                <w:sz w:val="22"/>
                <w:szCs w:val="22"/>
              </w:rPr>
            </w:pPr>
            <w:r w:rsidRPr="00BB26B1">
              <w:rPr>
                <w:b/>
                <w:sz w:val="22"/>
                <w:szCs w:val="22"/>
              </w:rPr>
              <w:t>Размер задатка</w:t>
            </w:r>
          </w:p>
          <w:p w:rsidR="00FF54B5" w:rsidRPr="00BB26B1" w:rsidRDefault="00FF54B5" w:rsidP="0057726C">
            <w:pPr>
              <w:ind w:firstLine="284"/>
              <w:jc w:val="center"/>
              <w:rPr>
                <w:b/>
                <w:sz w:val="22"/>
                <w:szCs w:val="22"/>
              </w:rPr>
            </w:pPr>
            <w:r w:rsidRPr="00BB26B1">
              <w:rPr>
                <w:b/>
                <w:sz w:val="22"/>
                <w:szCs w:val="22"/>
              </w:rPr>
              <w:t>(руб.)</w:t>
            </w:r>
          </w:p>
        </w:tc>
      </w:tr>
      <w:tr w:rsidR="00FF54B5"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FF54B5" w:rsidRPr="00BB26B1" w:rsidRDefault="00FF54B5" w:rsidP="0057726C">
            <w:pPr>
              <w:ind w:firstLine="284"/>
              <w:jc w:val="center"/>
              <w:rPr>
                <w:sz w:val="22"/>
                <w:szCs w:val="22"/>
              </w:rPr>
            </w:pPr>
            <w:r w:rsidRPr="00BB26B1">
              <w:rPr>
                <w:sz w:val="22"/>
                <w:szCs w:val="22"/>
              </w:rPr>
              <w:t>11 000 000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F54B5" w:rsidRPr="00BB26B1" w:rsidRDefault="00FF54B5" w:rsidP="0057726C">
            <w:pPr>
              <w:jc w:val="center"/>
              <w:rPr>
                <w:sz w:val="22"/>
                <w:szCs w:val="22"/>
              </w:rPr>
            </w:pPr>
            <w:r w:rsidRPr="00BB26B1">
              <w:rPr>
                <w:sz w:val="22"/>
                <w:szCs w:val="22"/>
              </w:rPr>
              <w:t>330 000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F54B5" w:rsidRPr="00BB26B1" w:rsidRDefault="00FF54B5" w:rsidP="0057726C">
            <w:pPr>
              <w:jc w:val="center"/>
              <w:rPr>
                <w:sz w:val="22"/>
                <w:szCs w:val="22"/>
              </w:rPr>
            </w:pPr>
            <w:r w:rsidRPr="00BB26B1">
              <w:rPr>
                <w:sz w:val="22"/>
                <w:szCs w:val="22"/>
              </w:rPr>
              <w:t>9 900 000</w:t>
            </w:r>
          </w:p>
        </w:tc>
      </w:tr>
    </w:tbl>
    <w:p w:rsidR="006F1A3C" w:rsidRPr="00BB26B1" w:rsidRDefault="006F1A3C" w:rsidP="00197E02">
      <w:pPr>
        <w:ind w:firstLine="426"/>
        <w:jc w:val="both"/>
        <w:rPr>
          <w:b/>
          <w:sz w:val="22"/>
          <w:szCs w:val="22"/>
        </w:rPr>
      </w:pPr>
    </w:p>
    <w:p w:rsidR="00646954" w:rsidRPr="00BB26B1" w:rsidRDefault="00197E02" w:rsidP="00197E02">
      <w:pPr>
        <w:ind w:firstLine="426"/>
        <w:jc w:val="both"/>
        <w:rPr>
          <w:sz w:val="22"/>
          <w:szCs w:val="22"/>
        </w:rPr>
      </w:pPr>
      <w:r w:rsidRPr="00BB26B1">
        <w:rPr>
          <w:b/>
          <w:sz w:val="22"/>
          <w:szCs w:val="22"/>
        </w:rPr>
        <w:t xml:space="preserve">Для всех </w:t>
      </w:r>
      <w:proofErr w:type="spellStart"/>
      <w:r w:rsidRPr="00BB26B1">
        <w:rPr>
          <w:b/>
          <w:sz w:val="22"/>
          <w:szCs w:val="22"/>
        </w:rPr>
        <w:t>ЛОТов</w:t>
      </w:r>
      <w:proofErr w:type="spellEnd"/>
      <w:r w:rsidRPr="00BB26B1">
        <w:rPr>
          <w:sz w:val="22"/>
          <w:szCs w:val="22"/>
        </w:rPr>
        <w:t xml:space="preserve">: </w:t>
      </w:r>
      <w:r w:rsidR="00687643" w:rsidRPr="00BB26B1">
        <w:rPr>
          <w:sz w:val="22"/>
          <w:szCs w:val="22"/>
        </w:rPr>
        <w:t xml:space="preserve">более подробная информация о возможности технологического присоединения к сетям инженерно-технического обеспечения, видах разрешенного использования, градостроительных ограничениях, о максимально и (или) минимально допустимых параметрах разрешенного строительства объекта капитального строительства (сведения из градостроительного плана), размещена </w:t>
      </w:r>
      <w:r w:rsidR="00CE310E" w:rsidRPr="00BB26B1">
        <w:rPr>
          <w:sz w:val="22"/>
          <w:szCs w:val="22"/>
        </w:rPr>
        <w:t>на сайте Российской Федерации «ГИС Торги» (www.torgi.gov.ru).</w:t>
      </w:r>
    </w:p>
    <w:p w:rsidR="00687643" w:rsidRPr="00BB26B1" w:rsidRDefault="00687643" w:rsidP="00197E02">
      <w:pPr>
        <w:ind w:firstLine="426"/>
        <w:jc w:val="both"/>
        <w:rPr>
          <w:sz w:val="22"/>
          <w:szCs w:val="22"/>
        </w:rPr>
      </w:pPr>
    </w:p>
    <w:p w:rsidR="00E15724" w:rsidRPr="00BB26B1" w:rsidRDefault="00E15724" w:rsidP="00F74E52">
      <w:pPr>
        <w:pStyle w:val="a3"/>
        <w:shd w:val="clear" w:color="auto" w:fill="FFFFFF"/>
        <w:autoSpaceDN/>
        <w:spacing w:after="160" w:line="240" w:lineRule="auto"/>
        <w:ind w:left="0" w:firstLine="567"/>
        <w:jc w:val="both"/>
        <w:rPr>
          <w:rFonts w:ascii="Times New Roman" w:hAnsi="Times New Roman"/>
        </w:rPr>
      </w:pPr>
      <w:r w:rsidRPr="00BB26B1">
        <w:rPr>
          <w:rFonts w:ascii="Times New Roman" w:hAnsi="Times New Roman"/>
          <w:b/>
        </w:rPr>
        <w:t>Место приема Заявок на участие в аукционе (далее по тексту - Заявка):</w:t>
      </w:r>
      <w:r w:rsidRPr="00BB26B1">
        <w:rPr>
          <w:rFonts w:ascii="Times New Roman" w:hAnsi="Times New Roman"/>
        </w:rPr>
        <w:t xml:space="preserve"> электронная площадка</w:t>
      </w:r>
      <w:r w:rsidR="0014150A" w:rsidRPr="00BB26B1">
        <w:rPr>
          <w:rFonts w:ascii="Times New Roman" w:hAnsi="Times New Roman"/>
        </w:rPr>
        <w:t xml:space="preserve"> «РТС-</w:t>
      </w:r>
      <w:proofErr w:type="gramStart"/>
      <w:r w:rsidR="0014150A" w:rsidRPr="00BB26B1">
        <w:rPr>
          <w:rFonts w:ascii="Times New Roman" w:hAnsi="Times New Roman"/>
        </w:rPr>
        <w:t xml:space="preserve">тендер» </w:t>
      </w:r>
      <w:r w:rsidRPr="00BB26B1">
        <w:rPr>
          <w:rFonts w:ascii="Times New Roman" w:hAnsi="Times New Roman"/>
        </w:rPr>
        <w:t xml:space="preserve"> </w:t>
      </w:r>
      <w:hyperlink r:id="rId22" w:history="1">
        <w:r w:rsidRPr="00BB26B1">
          <w:rPr>
            <w:rStyle w:val="a9"/>
            <w:rFonts w:ascii="Times New Roman" w:hAnsi="Times New Roman"/>
          </w:rPr>
          <w:t>https://rts-tender.ru/</w:t>
        </w:r>
        <w:proofErr w:type="gramEnd"/>
      </w:hyperlink>
      <w:r w:rsidRPr="00BB26B1">
        <w:rPr>
          <w:rFonts w:ascii="Times New Roman" w:hAnsi="Times New Roman"/>
        </w:rPr>
        <w:t>.</w:t>
      </w:r>
    </w:p>
    <w:p w:rsidR="00E870AB" w:rsidRPr="00BB26B1" w:rsidRDefault="00E15724" w:rsidP="003A72BE">
      <w:pPr>
        <w:ind w:firstLine="426"/>
        <w:jc w:val="both"/>
        <w:rPr>
          <w:sz w:val="22"/>
          <w:szCs w:val="22"/>
        </w:rPr>
      </w:pPr>
      <w:r w:rsidRPr="00BB26B1">
        <w:rPr>
          <w:b/>
          <w:sz w:val="22"/>
          <w:szCs w:val="22"/>
        </w:rPr>
        <w:t>Дата и время начала приема Заявок:</w:t>
      </w:r>
      <w:r w:rsidR="00290F31" w:rsidRPr="00BB26B1">
        <w:rPr>
          <w:b/>
          <w:sz w:val="22"/>
          <w:szCs w:val="22"/>
        </w:rPr>
        <w:t xml:space="preserve"> </w:t>
      </w:r>
      <w:r w:rsidR="00FF54B5" w:rsidRPr="00BB26B1">
        <w:rPr>
          <w:b/>
          <w:sz w:val="22"/>
          <w:szCs w:val="22"/>
        </w:rPr>
        <w:t>24</w:t>
      </w:r>
      <w:r w:rsidR="00B159F5" w:rsidRPr="00BB26B1">
        <w:rPr>
          <w:b/>
          <w:sz w:val="22"/>
          <w:szCs w:val="22"/>
        </w:rPr>
        <w:t>.10</w:t>
      </w:r>
      <w:r w:rsidR="00290F31" w:rsidRPr="00BB26B1">
        <w:rPr>
          <w:b/>
          <w:sz w:val="22"/>
          <w:szCs w:val="22"/>
        </w:rPr>
        <w:t>.</w:t>
      </w:r>
      <w:r w:rsidR="008A78E8" w:rsidRPr="00BB26B1">
        <w:rPr>
          <w:b/>
          <w:sz w:val="22"/>
          <w:szCs w:val="22"/>
        </w:rPr>
        <w:t>2024 года 10 часов</w:t>
      </w:r>
      <w:r w:rsidRPr="00BB26B1">
        <w:rPr>
          <w:b/>
          <w:sz w:val="22"/>
          <w:szCs w:val="22"/>
        </w:rPr>
        <w:t xml:space="preserve"> </w:t>
      </w:r>
      <w:r w:rsidR="008A78E8" w:rsidRPr="00BB26B1">
        <w:rPr>
          <w:b/>
          <w:sz w:val="22"/>
          <w:szCs w:val="22"/>
        </w:rPr>
        <w:t>00 минут.</w:t>
      </w:r>
      <w:r w:rsidRPr="00BB26B1">
        <w:rPr>
          <w:sz w:val="22"/>
          <w:szCs w:val="22"/>
        </w:rPr>
        <w:t xml:space="preserve"> Прием Заявок осуществляется круглосуточно. </w:t>
      </w:r>
      <w:r w:rsidR="00855731" w:rsidRPr="00BB26B1">
        <w:rPr>
          <w:sz w:val="22"/>
          <w:szCs w:val="22"/>
        </w:rPr>
        <w:t>При исчислении сроков, указанных в настоящем извещении, принимается время сервера электронной торговой площадки – Московское.</w:t>
      </w:r>
    </w:p>
    <w:p w:rsidR="00E870AB" w:rsidRPr="00BB26B1" w:rsidRDefault="00E870AB" w:rsidP="00E870AB">
      <w:pPr>
        <w:ind w:firstLine="426"/>
        <w:jc w:val="both"/>
        <w:rPr>
          <w:sz w:val="22"/>
          <w:szCs w:val="22"/>
        </w:rPr>
      </w:pPr>
      <w:r w:rsidRPr="00BB26B1">
        <w:rPr>
          <w:sz w:val="22"/>
          <w:szCs w:val="22"/>
        </w:rPr>
        <w:t>Прием заявок и прилагаемых к ним документов начинается с даты и времени, указанных в настоящем извещении, и осуществляется в сроки, установленные в настоящем извещении.</w:t>
      </w:r>
    </w:p>
    <w:p w:rsidR="005058EC" w:rsidRPr="00BB26B1" w:rsidRDefault="00E870AB" w:rsidP="005058EC">
      <w:pPr>
        <w:ind w:firstLine="426"/>
        <w:jc w:val="both"/>
        <w:rPr>
          <w:sz w:val="22"/>
          <w:szCs w:val="22"/>
        </w:rPr>
      </w:pPr>
      <w:r w:rsidRPr="00BB26B1">
        <w:rPr>
          <w:sz w:val="22"/>
          <w:szCs w:val="22"/>
        </w:rPr>
        <w:t>Прием заявок обеспечивается оператором электронной площадки в соответствии с регламентом.</w:t>
      </w:r>
    </w:p>
    <w:p w:rsidR="00E870AB" w:rsidRPr="00BB26B1" w:rsidRDefault="00E870AB" w:rsidP="005058EC">
      <w:pPr>
        <w:ind w:firstLine="426"/>
        <w:jc w:val="both"/>
        <w:rPr>
          <w:sz w:val="22"/>
          <w:szCs w:val="22"/>
        </w:rPr>
      </w:pPr>
      <w:r w:rsidRPr="00BB26B1">
        <w:rPr>
          <w:sz w:val="22"/>
          <w:szCs w:val="22"/>
        </w:rPr>
        <w:t xml:space="preserve">Заявка </w:t>
      </w:r>
      <w:r w:rsidR="005058EC" w:rsidRPr="00BB26B1">
        <w:rPr>
          <w:sz w:val="22"/>
          <w:szCs w:val="22"/>
        </w:rPr>
        <w:t>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w:t>
      </w:r>
      <w:r w:rsidRPr="00BB26B1">
        <w:rPr>
          <w:sz w:val="22"/>
          <w:szCs w:val="22"/>
        </w:rPr>
        <w:t>:</w:t>
      </w:r>
    </w:p>
    <w:p w:rsidR="00B1299F" w:rsidRPr="00BB26B1" w:rsidRDefault="00E870AB" w:rsidP="00B1299F">
      <w:pPr>
        <w:ind w:firstLine="426"/>
        <w:jc w:val="both"/>
        <w:rPr>
          <w:sz w:val="22"/>
          <w:szCs w:val="22"/>
        </w:rPr>
      </w:pPr>
      <w:r w:rsidRPr="00BB26B1">
        <w:rPr>
          <w:sz w:val="22"/>
          <w:szCs w:val="22"/>
        </w:rPr>
        <w:t xml:space="preserve">1) </w:t>
      </w:r>
      <w:r w:rsidR="00B1299F" w:rsidRPr="00BB26B1">
        <w:rPr>
          <w:sz w:val="22"/>
          <w:szCs w:val="22"/>
        </w:rPr>
        <w:t>копии документов (всех листов), удостоверяющих личность заявителя (для граждан);</w:t>
      </w:r>
    </w:p>
    <w:p w:rsidR="00E870AB" w:rsidRPr="00BB26B1" w:rsidRDefault="00E870AB" w:rsidP="00B1299F">
      <w:pPr>
        <w:ind w:firstLine="426"/>
        <w:jc w:val="both"/>
        <w:rPr>
          <w:sz w:val="22"/>
          <w:szCs w:val="22"/>
        </w:rPr>
      </w:pPr>
      <w:r w:rsidRPr="00BB26B1">
        <w:rPr>
          <w:sz w:val="22"/>
          <w:szCs w:val="22"/>
        </w:rPr>
        <w:lastRenderedPageBreak/>
        <w:t xml:space="preserve">2) </w:t>
      </w:r>
      <w:proofErr w:type="gramStart"/>
      <w:r w:rsidR="00427D78" w:rsidRPr="00BB26B1">
        <w:rPr>
          <w:sz w:val="22"/>
          <w:szCs w:val="22"/>
        </w:rPr>
        <w:t>надлежащим образом</w:t>
      </w:r>
      <w:proofErr w:type="gramEnd"/>
      <w:r w:rsidR="00427D78" w:rsidRPr="00BB26B1">
        <w:rPr>
          <w:sz w:val="22"/>
          <w:szCs w:val="22"/>
        </w:rPr>
        <w:t xml:space="preserve"> </w:t>
      </w:r>
      <w:r w:rsidR="00B1299F" w:rsidRPr="00BB26B1">
        <w:rPr>
          <w:sz w:val="22"/>
          <w:szCs w:val="22"/>
        </w:rPr>
        <w:t>заверенный перевод на русский язык документов о государственной регистрации юридического</w:t>
      </w:r>
      <w:r w:rsidR="005058EC" w:rsidRPr="00BB26B1">
        <w:rPr>
          <w:sz w:val="22"/>
          <w:szCs w:val="22"/>
        </w:rPr>
        <w:t xml:space="preserve"> лица в соответствии с законода</w:t>
      </w:r>
      <w:r w:rsidR="00B1299F" w:rsidRPr="00BB26B1">
        <w:rPr>
          <w:sz w:val="22"/>
          <w:szCs w:val="22"/>
        </w:rPr>
        <w:t>тельством иностранного государства в случае, если заявителем является иностранное юридическое лицо.</w:t>
      </w:r>
    </w:p>
    <w:p w:rsidR="00215710" w:rsidRPr="00BB26B1" w:rsidRDefault="005058EC" w:rsidP="00B1299F">
      <w:pPr>
        <w:ind w:firstLine="426"/>
        <w:jc w:val="both"/>
        <w:rPr>
          <w:sz w:val="22"/>
          <w:szCs w:val="22"/>
        </w:rPr>
      </w:pPr>
      <w:r w:rsidRPr="00BB26B1">
        <w:rPr>
          <w:sz w:val="22"/>
          <w:szCs w:val="22"/>
        </w:rPr>
        <w:t>3) документы, подтверждающие внесение задатка.</w:t>
      </w:r>
    </w:p>
    <w:p w:rsidR="00427D78" w:rsidRPr="00BB26B1" w:rsidRDefault="00427D78" w:rsidP="00B1299F">
      <w:pPr>
        <w:ind w:firstLine="426"/>
        <w:jc w:val="both"/>
        <w:rPr>
          <w:sz w:val="22"/>
          <w:szCs w:val="22"/>
        </w:rPr>
      </w:pPr>
    </w:p>
    <w:p w:rsidR="005058EC" w:rsidRPr="00BB26B1" w:rsidRDefault="005058EC" w:rsidP="00EB39F7">
      <w:pPr>
        <w:ind w:firstLine="426"/>
        <w:jc w:val="both"/>
        <w:rPr>
          <w:sz w:val="22"/>
          <w:szCs w:val="22"/>
        </w:rPr>
      </w:pPr>
      <w:r w:rsidRPr="00BB26B1">
        <w:rPr>
          <w:sz w:val="22"/>
          <w:szCs w:val="22"/>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215710" w:rsidRPr="00BB26B1" w:rsidRDefault="00EB39F7" w:rsidP="00E870AB">
      <w:pPr>
        <w:ind w:firstLine="426"/>
        <w:jc w:val="both"/>
        <w:rPr>
          <w:sz w:val="22"/>
          <w:szCs w:val="22"/>
        </w:rPr>
      </w:pPr>
      <w:r w:rsidRPr="00BB26B1">
        <w:rPr>
          <w:sz w:val="22"/>
          <w:szCs w:val="22"/>
        </w:rPr>
        <w:t>В случае если от имени з</w:t>
      </w:r>
      <w:r w:rsidR="00215710" w:rsidRPr="00BB26B1">
        <w:rPr>
          <w:sz w:val="22"/>
          <w:szCs w:val="22"/>
        </w:rPr>
        <w:t>аявителя действует ино</w:t>
      </w:r>
      <w:r w:rsidRPr="00BB26B1">
        <w:rPr>
          <w:sz w:val="22"/>
          <w:szCs w:val="22"/>
        </w:rPr>
        <w:t>е лицо, заявителю и д</w:t>
      </w:r>
      <w:r w:rsidR="00215710" w:rsidRPr="00BB26B1">
        <w:rPr>
          <w:sz w:val="22"/>
          <w:szCs w:val="22"/>
        </w:rPr>
        <w:t>оверенному лицу необходимо п</w:t>
      </w:r>
      <w:r w:rsidRPr="00BB26B1">
        <w:rPr>
          <w:sz w:val="22"/>
          <w:szCs w:val="22"/>
        </w:rPr>
        <w:t>ройти регистрацию</w:t>
      </w:r>
      <w:r w:rsidR="00215710" w:rsidRPr="00BB26B1">
        <w:rPr>
          <w:sz w:val="22"/>
          <w:szCs w:val="22"/>
        </w:rPr>
        <w:t xml:space="preserve"> на электронной площадке в соответст</w:t>
      </w:r>
      <w:r w:rsidRPr="00BB26B1">
        <w:rPr>
          <w:sz w:val="22"/>
          <w:szCs w:val="22"/>
        </w:rPr>
        <w:t>вии с регламентом торговой площадки</w:t>
      </w:r>
      <w:r w:rsidR="00215710" w:rsidRPr="00BB26B1">
        <w:rPr>
          <w:sz w:val="22"/>
          <w:szCs w:val="22"/>
        </w:rPr>
        <w:t>.</w:t>
      </w:r>
    </w:p>
    <w:p w:rsidR="00E870AB" w:rsidRPr="00BB26B1" w:rsidRDefault="00E870AB" w:rsidP="00E870AB">
      <w:pPr>
        <w:ind w:firstLine="426"/>
        <w:jc w:val="both"/>
        <w:rPr>
          <w:sz w:val="22"/>
          <w:szCs w:val="22"/>
        </w:rPr>
      </w:pPr>
      <w:r w:rsidRPr="00BB26B1">
        <w:rPr>
          <w:sz w:val="22"/>
          <w:szCs w:val="22"/>
        </w:rPr>
        <w:t>Заявка и прилагаемые к ней документы направляются единовременно в соответствии с регламентом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w:t>
      </w:r>
    </w:p>
    <w:p w:rsidR="00E870AB" w:rsidRPr="00BB26B1" w:rsidRDefault="00E870AB" w:rsidP="00E870AB">
      <w:pPr>
        <w:ind w:firstLine="426"/>
        <w:jc w:val="both"/>
        <w:rPr>
          <w:sz w:val="22"/>
          <w:szCs w:val="22"/>
        </w:rPr>
      </w:pPr>
      <w:r w:rsidRPr="00BB26B1">
        <w:rPr>
          <w:sz w:val="22"/>
          <w:szCs w:val="22"/>
        </w:rPr>
        <w:t>В соответствии с регламентом оператор электронной площадки возвращает заявку заявителю в случае:</w:t>
      </w:r>
    </w:p>
    <w:p w:rsidR="00E870AB" w:rsidRPr="00BB26B1" w:rsidRDefault="006A6051" w:rsidP="00E870AB">
      <w:pPr>
        <w:ind w:firstLine="426"/>
        <w:jc w:val="both"/>
        <w:rPr>
          <w:sz w:val="22"/>
          <w:szCs w:val="22"/>
        </w:rPr>
      </w:pPr>
      <w:r w:rsidRPr="00BB26B1">
        <w:rPr>
          <w:sz w:val="22"/>
          <w:szCs w:val="22"/>
        </w:rPr>
        <w:t>- п</w:t>
      </w:r>
      <w:r w:rsidR="00A20837" w:rsidRPr="00BB26B1">
        <w:rPr>
          <w:sz w:val="22"/>
          <w:szCs w:val="22"/>
        </w:rPr>
        <w:t xml:space="preserve">ретендентом </w:t>
      </w:r>
      <w:r w:rsidRPr="00BB26B1">
        <w:rPr>
          <w:sz w:val="22"/>
          <w:szCs w:val="22"/>
        </w:rPr>
        <w:t xml:space="preserve">подана </w:t>
      </w:r>
      <w:r w:rsidR="00A20837" w:rsidRPr="00BB26B1">
        <w:rPr>
          <w:sz w:val="22"/>
          <w:szCs w:val="22"/>
        </w:rPr>
        <w:t>вторая заявка на участие в одной и той же</w:t>
      </w:r>
      <w:r w:rsidRPr="00BB26B1">
        <w:rPr>
          <w:sz w:val="22"/>
          <w:szCs w:val="22"/>
        </w:rPr>
        <w:t xml:space="preserve"> Торговой процедуре/лоте при условии, что ранее поданная заявка не отозвана;</w:t>
      </w:r>
    </w:p>
    <w:p w:rsidR="00E870AB" w:rsidRPr="00BB26B1" w:rsidRDefault="006A6051" w:rsidP="006A6051">
      <w:pPr>
        <w:ind w:firstLine="426"/>
        <w:jc w:val="both"/>
        <w:rPr>
          <w:sz w:val="22"/>
          <w:szCs w:val="22"/>
        </w:rPr>
      </w:pPr>
      <w:r w:rsidRPr="00BB26B1">
        <w:rPr>
          <w:sz w:val="22"/>
          <w:szCs w:val="22"/>
        </w:rPr>
        <w:t>- клиентом электронной площадки подана заявка по истечении срока подачи заявок;</w:t>
      </w:r>
    </w:p>
    <w:p w:rsidR="006A6051" w:rsidRPr="00BB26B1" w:rsidRDefault="006A6051" w:rsidP="00246674">
      <w:pPr>
        <w:ind w:firstLine="426"/>
        <w:jc w:val="both"/>
        <w:rPr>
          <w:color w:val="FF0000"/>
          <w:sz w:val="22"/>
          <w:szCs w:val="22"/>
        </w:rPr>
      </w:pPr>
      <w:r w:rsidRPr="00BB26B1">
        <w:rPr>
          <w:sz w:val="22"/>
          <w:szCs w:val="22"/>
        </w:rPr>
        <w:t>- отсутствие на Аналитическом счёте клиента электронной площадки достаточной суммы денежных средств в размере задатка и/или вознаграждения за услуги оператора в соответствии с Тарифами к моменту подачи заявки на участие в торговых процедурах.</w:t>
      </w:r>
    </w:p>
    <w:p w:rsidR="00E870AB" w:rsidRPr="00BB26B1" w:rsidRDefault="00E870AB" w:rsidP="00E870AB">
      <w:pPr>
        <w:ind w:firstLine="426"/>
        <w:jc w:val="both"/>
        <w:rPr>
          <w:sz w:val="22"/>
          <w:szCs w:val="22"/>
        </w:rPr>
      </w:pPr>
      <w:r w:rsidRPr="00BB26B1">
        <w:rPr>
          <w:sz w:val="22"/>
          <w:szCs w:val="22"/>
        </w:rPr>
        <w:t>Одновременно с возвратом заявки оператор электронной площадки уведомляет заявителя об основаниях ее возврата.</w:t>
      </w:r>
    </w:p>
    <w:p w:rsidR="00E870AB" w:rsidRPr="00BB26B1" w:rsidRDefault="00E870AB" w:rsidP="00E870AB">
      <w:pPr>
        <w:ind w:firstLine="426"/>
        <w:jc w:val="both"/>
        <w:rPr>
          <w:sz w:val="22"/>
          <w:szCs w:val="22"/>
        </w:rPr>
      </w:pPr>
      <w:r w:rsidRPr="00BB26B1">
        <w:rPr>
          <w:sz w:val="22"/>
          <w:szCs w:val="22"/>
        </w:rPr>
        <w:t>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 поступлении заявки.</w:t>
      </w:r>
    </w:p>
    <w:p w:rsidR="00E870AB" w:rsidRPr="00BB26B1" w:rsidRDefault="00E870AB" w:rsidP="00E870AB">
      <w:pPr>
        <w:ind w:firstLine="426"/>
        <w:jc w:val="both"/>
        <w:rPr>
          <w:sz w:val="22"/>
          <w:szCs w:val="22"/>
        </w:rPr>
      </w:pPr>
      <w:r w:rsidRPr="00BB26B1">
        <w:rPr>
          <w:sz w:val="22"/>
          <w:szCs w:val="22"/>
        </w:rPr>
        <w:t>Заявитель вправе отозвать заявку в любое время до установленных даты и времени окончания срока приема в соответствии с регламентом электронной площадки. После отзыва заявки заявитель вправе повторно подать заявку до установленных даты и времени окончания срока приема заявок в порядке, установленном извещением.</w:t>
      </w:r>
    </w:p>
    <w:p w:rsidR="00E870AB" w:rsidRPr="00BB26B1" w:rsidRDefault="00E870AB" w:rsidP="00E870AB">
      <w:pPr>
        <w:ind w:firstLine="426"/>
        <w:jc w:val="both"/>
        <w:rPr>
          <w:sz w:val="22"/>
          <w:szCs w:val="22"/>
        </w:rPr>
      </w:pPr>
      <w:r w:rsidRPr="00BB26B1">
        <w:rPr>
          <w:sz w:val="22"/>
          <w:szCs w:val="22"/>
        </w:rPr>
        <w:t>Прием заявок прекращается оператором электронной площадки с помощью программных и технических средств в дату и время окончания срока приема заявок.</w:t>
      </w:r>
    </w:p>
    <w:p w:rsidR="00E870AB" w:rsidRPr="00BB26B1" w:rsidRDefault="00E870AB" w:rsidP="00E870AB">
      <w:pPr>
        <w:ind w:firstLine="426"/>
        <w:jc w:val="both"/>
        <w:rPr>
          <w:sz w:val="22"/>
          <w:szCs w:val="22"/>
        </w:rPr>
      </w:pPr>
      <w:r w:rsidRPr="00BB26B1">
        <w:rPr>
          <w:sz w:val="22"/>
          <w:szCs w:val="22"/>
        </w:rPr>
        <w:t>Ответственность за достоверность указанной в заявке информации и приложенных к ней документов несет заявитель.</w:t>
      </w:r>
    </w:p>
    <w:p w:rsidR="00E870AB" w:rsidRPr="00BB26B1" w:rsidRDefault="00E870AB" w:rsidP="00E870AB">
      <w:pPr>
        <w:ind w:firstLine="426"/>
        <w:jc w:val="both"/>
        <w:rPr>
          <w:sz w:val="22"/>
          <w:szCs w:val="22"/>
        </w:rPr>
      </w:pPr>
      <w:r w:rsidRPr="00BB26B1">
        <w:rPr>
          <w:sz w:val="22"/>
          <w:szCs w:val="22"/>
        </w:rPr>
        <w:t>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w:t>
      </w:r>
    </w:p>
    <w:p w:rsidR="00E870AB" w:rsidRPr="00BB26B1" w:rsidRDefault="00E870AB" w:rsidP="00E870AB">
      <w:pPr>
        <w:ind w:firstLine="426"/>
        <w:jc w:val="both"/>
        <w:rPr>
          <w:sz w:val="22"/>
          <w:szCs w:val="22"/>
        </w:rPr>
      </w:pPr>
      <w:r w:rsidRPr="00BB26B1">
        <w:rPr>
          <w:sz w:val="22"/>
          <w:szCs w:val="22"/>
        </w:rPr>
        <w:t>Заявки, полученные после окончания установленного срока их приема, не рассматриваются и в тот же день возвращаются заявителю. Один заявитель вправе подать только одну заявку. Прием заявок прекращается не ранее чем за 5 дней до дня проведения аукциона.</w:t>
      </w:r>
    </w:p>
    <w:p w:rsidR="00E870AB" w:rsidRPr="00BB26B1" w:rsidRDefault="00E870AB" w:rsidP="00E870AB">
      <w:pPr>
        <w:ind w:firstLine="426"/>
        <w:jc w:val="both"/>
        <w:rPr>
          <w:sz w:val="22"/>
          <w:szCs w:val="22"/>
        </w:rPr>
      </w:pPr>
      <w:r w:rsidRPr="00BB26B1">
        <w:rPr>
          <w:sz w:val="22"/>
          <w:szCs w:val="22"/>
        </w:rPr>
        <w:t>Форма заявки является приложением к настоящему извещению.</w:t>
      </w:r>
    </w:p>
    <w:p w:rsidR="00E870AB" w:rsidRPr="00BB26B1" w:rsidRDefault="00E870AB" w:rsidP="00DE4AF7">
      <w:pPr>
        <w:ind w:firstLine="426"/>
        <w:jc w:val="both"/>
        <w:rPr>
          <w:sz w:val="22"/>
          <w:szCs w:val="22"/>
        </w:rPr>
      </w:pPr>
    </w:p>
    <w:p w:rsidR="00121346" w:rsidRPr="00BB26B1" w:rsidRDefault="00E15724" w:rsidP="00B64A0B">
      <w:pPr>
        <w:pStyle w:val="a3"/>
        <w:shd w:val="clear" w:color="auto" w:fill="FFFFFF"/>
        <w:autoSpaceDN/>
        <w:spacing w:after="160" w:line="240" w:lineRule="auto"/>
        <w:ind w:left="0" w:firstLine="567"/>
        <w:jc w:val="both"/>
        <w:rPr>
          <w:rFonts w:ascii="Times New Roman" w:hAnsi="Times New Roman"/>
          <w:b/>
        </w:rPr>
      </w:pPr>
      <w:r w:rsidRPr="00BB26B1">
        <w:rPr>
          <w:rFonts w:ascii="Times New Roman" w:hAnsi="Times New Roman"/>
          <w:b/>
        </w:rPr>
        <w:t>Дата и время окончания срока приема Заявок</w:t>
      </w:r>
      <w:r w:rsidR="00121346" w:rsidRPr="00BB26B1">
        <w:rPr>
          <w:rFonts w:ascii="Times New Roman" w:hAnsi="Times New Roman"/>
          <w:b/>
        </w:rPr>
        <w:t xml:space="preserve">: </w:t>
      </w:r>
      <w:r w:rsidR="00FF54B5" w:rsidRPr="00BB26B1">
        <w:rPr>
          <w:rFonts w:ascii="Times New Roman" w:hAnsi="Times New Roman"/>
          <w:b/>
        </w:rPr>
        <w:t>22</w:t>
      </w:r>
      <w:r w:rsidR="00B159F5" w:rsidRPr="00BB26B1">
        <w:rPr>
          <w:rFonts w:ascii="Times New Roman" w:hAnsi="Times New Roman"/>
          <w:b/>
        </w:rPr>
        <w:t>.11.</w:t>
      </w:r>
      <w:r w:rsidR="00121346" w:rsidRPr="00BB26B1">
        <w:rPr>
          <w:rFonts w:ascii="Times New Roman" w:hAnsi="Times New Roman"/>
          <w:b/>
        </w:rPr>
        <w:t>2024 г. 16 часов 00 минут.</w:t>
      </w:r>
    </w:p>
    <w:p w:rsidR="00DE4AF7" w:rsidRPr="00BB26B1" w:rsidRDefault="00121346" w:rsidP="00B64A0B">
      <w:pPr>
        <w:pStyle w:val="a3"/>
        <w:shd w:val="clear" w:color="auto" w:fill="FFFFFF"/>
        <w:autoSpaceDN/>
        <w:spacing w:after="160" w:line="240" w:lineRule="auto"/>
        <w:ind w:left="0" w:firstLine="567"/>
        <w:jc w:val="both"/>
        <w:rPr>
          <w:rFonts w:ascii="Times New Roman" w:hAnsi="Times New Roman"/>
          <w:b/>
        </w:rPr>
      </w:pPr>
      <w:r w:rsidRPr="00BB26B1">
        <w:rPr>
          <w:rFonts w:ascii="Times New Roman" w:hAnsi="Times New Roman"/>
          <w:b/>
        </w:rPr>
        <w:t xml:space="preserve">Дата </w:t>
      </w:r>
      <w:r w:rsidR="00E15724" w:rsidRPr="00BB26B1">
        <w:rPr>
          <w:rFonts w:ascii="Times New Roman" w:hAnsi="Times New Roman"/>
          <w:b/>
        </w:rPr>
        <w:t>рассмотрения</w:t>
      </w:r>
      <w:r w:rsidRPr="00BB26B1">
        <w:rPr>
          <w:rFonts w:ascii="Times New Roman" w:hAnsi="Times New Roman"/>
          <w:b/>
        </w:rPr>
        <w:t xml:space="preserve"> Заявок</w:t>
      </w:r>
      <w:r w:rsidR="00E15724" w:rsidRPr="00BB26B1">
        <w:rPr>
          <w:rFonts w:ascii="Times New Roman" w:hAnsi="Times New Roman"/>
          <w:b/>
        </w:rPr>
        <w:t>:</w:t>
      </w:r>
      <w:r w:rsidRPr="00BB26B1">
        <w:rPr>
          <w:rFonts w:ascii="Times New Roman" w:hAnsi="Times New Roman"/>
          <w:b/>
        </w:rPr>
        <w:t xml:space="preserve"> </w:t>
      </w:r>
      <w:r w:rsidR="00FF54B5" w:rsidRPr="00BB26B1">
        <w:rPr>
          <w:rFonts w:ascii="Times New Roman" w:hAnsi="Times New Roman"/>
          <w:b/>
        </w:rPr>
        <w:t>26</w:t>
      </w:r>
      <w:r w:rsidR="006515E5" w:rsidRPr="00BB26B1">
        <w:rPr>
          <w:rFonts w:ascii="Times New Roman" w:hAnsi="Times New Roman"/>
          <w:b/>
        </w:rPr>
        <w:t>.</w:t>
      </w:r>
      <w:r w:rsidR="00B159F5" w:rsidRPr="00BB26B1">
        <w:rPr>
          <w:rFonts w:ascii="Times New Roman" w:hAnsi="Times New Roman"/>
          <w:b/>
        </w:rPr>
        <w:t>11</w:t>
      </w:r>
      <w:r w:rsidR="00290F31" w:rsidRPr="00BB26B1">
        <w:rPr>
          <w:rFonts w:ascii="Times New Roman" w:hAnsi="Times New Roman"/>
          <w:b/>
        </w:rPr>
        <w:t>.</w:t>
      </w:r>
      <w:r w:rsidRPr="00BB26B1">
        <w:rPr>
          <w:rFonts w:ascii="Times New Roman" w:hAnsi="Times New Roman"/>
          <w:b/>
        </w:rPr>
        <w:t xml:space="preserve">2024г. </w:t>
      </w:r>
    </w:p>
    <w:p w:rsidR="00B64A0B" w:rsidRPr="00BB26B1" w:rsidRDefault="00B64A0B" w:rsidP="00B64A0B">
      <w:pPr>
        <w:ind w:firstLine="426"/>
        <w:jc w:val="both"/>
        <w:rPr>
          <w:color w:val="000000" w:themeColor="text1"/>
          <w:sz w:val="22"/>
          <w:szCs w:val="22"/>
        </w:rPr>
      </w:pPr>
      <w:r w:rsidRPr="00BB26B1">
        <w:rPr>
          <w:color w:val="000000" w:themeColor="text1"/>
          <w:sz w:val="22"/>
          <w:szCs w:val="22"/>
        </w:rPr>
        <w:t>Заявитель не допускается к участию в аукционе в следующих случаях:</w:t>
      </w:r>
    </w:p>
    <w:p w:rsidR="00B64A0B" w:rsidRPr="00BB26B1" w:rsidRDefault="00B64A0B" w:rsidP="00B64A0B">
      <w:pPr>
        <w:ind w:firstLine="426"/>
        <w:jc w:val="both"/>
        <w:rPr>
          <w:color w:val="000000" w:themeColor="text1"/>
          <w:sz w:val="22"/>
          <w:szCs w:val="22"/>
        </w:rPr>
      </w:pPr>
      <w:r w:rsidRPr="00BB26B1">
        <w:rPr>
          <w:color w:val="000000" w:themeColor="text1"/>
          <w:sz w:val="22"/>
          <w:szCs w:val="22"/>
        </w:rPr>
        <w:t>1. непредставление необходимых для участия в аукционе документов или представление недостоверных сведений;</w:t>
      </w:r>
    </w:p>
    <w:p w:rsidR="00B64A0B" w:rsidRPr="00BB26B1" w:rsidRDefault="00B64A0B" w:rsidP="00B64A0B">
      <w:pPr>
        <w:ind w:firstLine="426"/>
        <w:jc w:val="both"/>
        <w:rPr>
          <w:color w:val="000000" w:themeColor="text1"/>
          <w:sz w:val="22"/>
          <w:szCs w:val="22"/>
        </w:rPr>
      </w:pPr>
      <w:r w:rsidRPr="00BB26B1">
        <w:rPr>
          <w:color w:val="000000" w:themeColor="text1"/>
          <w:sz w:val="22"/>
          <w:szCs w:val="22"/>
        </w:rPr>
        <w:t xml:space="preserve">2. </w:t>
      </w:r>
      <w:proofErr w:type="spellStart"/>
      <w:r w:rsidRPr="00BB26B1">
        <w:rPr>
          <w:color w:val="000000" w:themeColor="text1"/>
          <w:sz w:val="22"/>
          <w:szCs w:val="22"/>
        </w:rPr>
        <w:t>непоступление</w:t>
      </w:r>
      <w:proofErr w:type="spellEnd"/>
      <w:r w:rsidRPr="00BB26B1">
        <w:rPr>
          <w:color w:val="000000" w:themeColor="text1"/>
          <w:sz w:val="22"/>
          <w:szCs w:val="22"/>
        </w:rPr>
        <w:t xml:space="preserve"> задатка на дату рассмотрения заявок на участие в аукционе;</w:t>
      </w:r>
    </w:p>
    <w:p w:rsidR="00B64A0B" w:rsidRPr="00BB26B1" w:rsidRDefault="00B64A0B" w:rsidP="00B64A0B">
      <w:pPr>
        <w:ind w:firstLine="426"/>
        <w:jc w:val="both"/>
        <w:rPr>
          <w:color w:val="000000" w:themeColor="text1"/>
          <w:sz w:val="22"/>
          <w:szCs w:val="22"/>
        </w:rPr>
      </w:pPr>
      <w:r w:rsidRPr="00BB26B1">
        <w:rPr>
          <w:color w:val="000000" w:themeColor="text1"/>
          <w:sz w:val="22"/>
          <w:szCs w:val="22"/>
        </w:rPr>
        <w:t>3. подача заявки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w:t>
      </w:r>
    </w:p>
    <w:p w:rsidR="00B64A0B" w:rsidRPr="00BB26B1" w:rsidRDefault="00B64A0B" w:rsidP="00B64A0B">
      <w:pPr>
        <w:ind w:firstLine="426"/>
        <w:jc w:val="both"/>
        <w:rPr>
          <w:color w:val="000000" w:themeColor="text1"/>
          <w:sz w:val="22"/>
          <w:szCs w:val="22"/>
        </w:rPr>
      </w:pPr>
      <w:r w:rsidRPr="00BB26B1">
        <w:rPr>
          <w:color w:val="000000" w:themeColor="text1"/>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64A0B" w:rsidRPr="00BB26B1" w:rsidRDefault="00B64A0B" w:rsidP="00B64A0B">
      <w:pPr>
        <w:pStyle w:val="a7"/>
        <w:spacing w:before="0" w:beforeAutospacing="0" w:after="0" w:afterAutospacing="0" w:line="180" w:lineRule="atLeast"/>
        <w:ind w:firstLine="540"/>
        <w:jc w:val="both"/>
        <w:rPr>
          <w:color w:val="000000" w:themeColor="text1"/>
          <w:sz w:val="22"/>
          <w:szCs w:val="22"/>
        </w:rPr>
      </w:pPr>
      <w:r w:rsidRPr="00BB26B1">
        <w:rPr>
          <w:color w:val="000000" w:themeColor="text1"/>
          <w:sz w:val="22"/>
          <w:szCs w:val="22"/>
        </w:rPr>
        <w:t>Протокол рассмотрения заявок на участие в электронном аукционе размещается организатором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64A0B" w:rsidRPr="00BB26B1" w:rsidRDefault="00B64A0B" w:rsidP="00B64A0B">
      <w:pPr>
        <w:ind w:firstLine="426"/>
        <w:jc w:val="both"/>
        <w:rPr>
          <w:color w:val="000000" w:themeColor="text1"/>
          <w:sz w:val="22"/>
          <w:szCs w:val="22"/>
        </w:rPr>
      </w:pPr>
      <w:r w:rsidRPr="00BB26B1">
        <w:rPr>
          <w:color w:val="000000" w:themeColor="text1"/>
          <w:sz w:val="22"/>
          <w:szCs w:val="22"/>
        </w:rPr>
        <w:t>По результатам рассмотрения организатором аукциона заявок, оператор электронной площадки в соответствии с регламентом площадки направляет заявителям, признанным участниками электронного аукциона, и заявителям, не допущенным к участию в электронном аукционе, уведомления в электронной форме о принятых в их отношении решениях.</w:t>
      </w:r>
    </w:p>
    <w:p w:rsidR="00B64A0B" w:rsidRPr="00BB26B1" w:rsidRDefault="00B64A0B" w:rsidP="00B64A0B">
      <w:pPr>
        <w:ind w:firstLine="426"/>
        <w:jc w:val="both"/>
        <w:rPr>
          <w:color w:val="000000" w:themeColor="text1"/>
          <w:sz w:val="22"/>
          <w:szCs w:val="22"/>
        </w:rPr>
      </w:pPr>
      <w:r w:rsidRPr="00BB26B1">
        <w:rPr>
          <w:color w:val="000000" w:themeColor="text1"/>
          <w:sz w:val="22"/>
          <w:szCs w:val="22"/>
        </w:rPr>
        <w:t>Заявитель, в соответствии с полученным им уведомлением Участника, в соответствии с регламентом площадки считается участвующим в аукционе с даты и времени начала проведения аукциона, указанных в извещении.</w:t>
      </w:r>
    </w:p>
    <w:p w:rsidR="00B64A0B" w:rsidRPr="00BB26B1" w:rsidRDefault="00B64A0B" w:rsidP="00E15724">
      <w:pPr>
        <w:pStyle w:val="a3"/>
        <w:shd w:val="clear" w:color="auto" w:fill="FFFFFF"/>
        <w:autoSpaceDN/>
        <w:spacing w:after="160" w:line="240" w:lineRule="auto"/>
        <w:ind w:left="0" w:firstLine="567"/>
        <w:jc w:val="both"/>
        <w:rPr>
          <w:rFonts w:ascii="Times New Roman" w:hAnsi="Times New Roman"/>
        </w:rPr>
      </w:pPr>
    </w:p>
    <w:p w:rsidR="00E15724" w:rsidRPr="00BB26B1" w:rsidRDefault="00E15724" w:rsidP="00E15724">
      <w:pPr>
        <w:pStyle w:val="a3"/>
        <w:shd w:val="clear" w:color="auto" w:fill="FFFFFF"/>
        <w:autoSpaceDN/>
        <w:spacing w:after="160" w:line="240" w:lineRule="auto"/>
        <w:ind w:left="0" w:firstLine="567"/>
        <w:jc w:val="both"/>
        <w:rPr>
          <w:rFonts w:ascii="Times New Roman" w:hAnsi="Times New Roman"/>
        </w:rPr>
      </w:pPr>
      <w:r w:rsidRPr="00BB26B1">
        <w:rPr>
          <w:rFonts w:ascii="Times New Roman" w:hAnsi="Times New Roman"/>
          <w:b/>
        </w:rPr>
        <w:lastRenderedPageBreak/>
        <w:t>Место проведения аукциона:</w:t>
      </w:r>
      <w:r w:rsidR="00385F5E" w:rsidRPr="00BB26B1">
        <w:rPr>
          <w:rFonts w:ascii="Times New Roman" w:hAnsi="Times New Roman"/>
        </w:rPr>
        <w:t xml:space="preserve"> электронная площадка </w:t>
      </w:r>
      <w:r w:rsidR="0036402B" w:rsidRPr="00BB26B1">
        <w:rPr>
          <w:rFonts w:ascii="Times New Roman" w:hAnsi="Times New Roman"/>
        </w:rPr>
        <w:t xml:space="preserve">«РТС-тендер» </w:t>
      </w:r>
      <w:hyperlink r:id="rId23" w:history="1">
        <w:r w:rsidRPr="00BB26B1">
          <w:rPr>
            <w:rStyle w:val="a9"/>
            <w:rFonts w:ascii="Times New Roman" w:hAnsi="Times New Roman"/>
          </w:rPr>
          <w:t>https://rts-tender.ru/</w:t>
        </w:r>
      </w:hyperlink>
      <w:r w:rsidRPr="00BB26B1">
        <w:rPr>
          <w:rFonts w:ascii="Times New Roman" w:hAnsi="Times New Roman"/>
        </w:rPr>
        <w:t xml:space="preserve">. </w:t>
      </w:r>
    </w:p>
    <w:p w:rsidR="00855731" w:rsidRPr="00BB26B1" w:rsidRDefault="00855731" w:rsidP="00855731">
      <w:pPr>
        <w:ind w:firstLine="426"/>
        <w:jc w:val="both"/>
        <w:rPr>
          <w:sz w:val="22"/>
          <w:szCs w:val="22"/>
        </w:rPr>
      </w:pPr>
      <w:r w:rsidRPr="00BB26B1">
        <w:rPr>
          <w:sz w:val="22"/>
          <w:szCs w:val="22"/>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rsidR="00855731" w:rsidRPr="00BB26B1" w:rsidRDefault="00855731" w:rsidP="00855731">
      <w:pPr>
        <w:ind w:firstLine="426"/>
        <w:jc w:val="both"/>
        <w:rPr>
          <w:sz w:val="22"/>
          <w:szCs w:val="22"/>
        </w:rPr>
      </w:pPr>
      <w:r w:rsidRPr="00BB26B1">
        <w:rPr>
          <w:sz w:val="22"/>
          <w:szCs w:val="22"/>
        </w:rPr>
        <w:t>Наименование: Общество с ограниченной ответственностью «РТС-тендер».</w:t>
      </w:r>
    </w:p>
    <w:p w:rsidR="00855731" w:rsidRPr="00BB26B1" w:rsidRDefault="00855731" w:rsidP="00855731">
      <w:pPr>
        <w:ind w:firstLine="426"/>
        <w:jc w:val="both"/>
        <w:rPr>
          <w:sz w:val="22"/>
          <w:szCs w:val="22"/>
        </w:rPr>
      </w:pPr>
      <w:r w:rsidRPr="00BB26B1">
        <w:rPr>
          <w:sz w:val="22"/>
          <w:szCs w:val="22"/>
        </w:rPr>
        <w:t>Место нахождения: 121151, город Москва, набережная Тараса Шевченко, дом 23А, 25 этаж, помещение 1</w:t>
      </w:r>
    </w:p>
    <w:p w:rsidR="00855731" w:rsidRPr="00BB26B1" w:rsidRDefault="00855731" w:rsidP="00855731">
      <w:pPr>
        <w:ind w:firstLine="426"/>
        <w:jc w:val="both"/>
        <w:rPr>
          <w:sz w:val="22"/>
          <w:szCs w:val="22"/>
        </w:rPr>
      </w:pPr>
      <w:r w:rsidRPr="00BB26B1">
        <w:rPr>
          <w:sz w:val="22"/>
          <w:szCs w:val="22"/>
        </w:rPr>
        <w:t>Адрес сайта: www.rts-tender.ru</w:t>
      </w:r>
    </w:p>
    <w:p w:rsidR="00855731" w:rsidRPr="00BB26B1" w:rsidRDefault="00855731" w:rsidP="00855731">
      <w:pPr>
        <w:ind w:firstLine="426"/>
        <w:jc w:val="both"/>
        <w:rPr>
          <w:sz w:val="22"/>
          <w:szCs w:val="22"/>
        </w:rPr>
      </w:pPr>
      <w:r w:rsidRPr="00BB26B1">
        <w:rPr>
          <w:sz w:val="22"/>
          <w:szCs w:val="22"/>
        </w:rPr>
        <w:t>Телефон: 8 (499) 653-77-00</w:t>
      </w:r>
    </w:p>
    <w:p w:rsidR="00855731" w:rsidRPr="00BB26B1" w:rsidRDefault="00290F31" w:rsidP="00290F31">
      <w:pPr>
        <w:pStyle w:val="a3"/>
        <w:shd w:val="clear" w:color="auto" w:fill="FFFFFF"/>
        <w:tabs>
          <w:tab w:val="left" w:pos="6112"/>
        </w:tabs>
        <w:autoSpaceDN/>
        <w:spacing w:after="160" w:line="240" w:lineRule="auto"/>
        <w:ind w:left="0" w:firstLine="567"/>
        <w:jc w:val="both"/>
        <w:rPr>
          <w:rFonts w:ascii="Times New Roman" w:hAnsi="Times New Roman"/>
        </w:rPr>
      </w:pPr>
      <w:r w:rsidRPr="00BB26B1">
        <w:rPr>
          <w:rFonts w:ascii="Times New Roman" w:hAnsi="Times New Roman"/>
        </w:rPr>
        <w:tab/>
      </w:r>
    </w:p>
    <w:p w:rsidR="00E15724" w:rsidRPr="00BB26B1" w:rsidRDefault="00E15724" w:rsidP="00855731">
      <w:pPr>
        <w:pStyle w:val="a3"/>
        <w:shd w:val="clear" w:color="auto" w:fill="FFFFFF"/>
        <w:autoSpaceDN/>
        <w:spacing w:after="160" w:line="240" w:lineRule="auto"/>
        <w:ind w:left="0" w:firstLine="567"/>
        <w:jc w:val="both"/>
        <w:rPr>
          <w:rFonts w:ascii="Times New Roman" w:hAnsi="Times New Roman"/>
        </w:rPr>
      </w:pPr>
      <w:r w:rsidRPr="00BB26B1">
        <w:rPr>
          <w:rFonts w:ascii="Times New Roman" w:hAnsi="Times New Roman"/>
          <w:b/>
        </w:rPr>
        <w:t xml:space="preserve">Дата и время начала проведения аукциона: </w:t>
      </w:r>
      <w:r w:rsidR="00FF54B5" w:rsidRPr="00BB26B1">
        <w:rPr>
          <w:rFonts w:ascii="Times New Roman" w:hAnsi="Times New Roman"/>
          <w:b/>
        </w:rPr>
        <w:t>27</w:t>
      </w:r>
      <w:r w:rsidR="00B159F5" w:rsidRPr="00BB26B1">
        <w:rPr>
          <w:rFonts w:ascii="Times New Roman" w:hAnsi="Times New Roman"/>
          <w:b/>
        </w:rPr>
        <w:t>.11.</w:t>
      </w:r>
      <w:r w:rsidR="00290F31" w:rsidRPr="00BB26B1">
        <w:rPr>
          <w:rFonts w:ascii="Times New Roman" w:hAnsi="Times New Roman"/>
          <w:b/>
        </w:rPr>
        <w:t>2024</w:t>
      </w:r>
      <w:r w:rsidR="002B5806" w:rsidRPr="00BB26B1">
        <w:rPr>
          <w:rFonts w:ascii="Times New Roman" w:hAnsi="Times New Roman"/>
          <w:b/>
        </w:rPr>
        <w:t xml:space="preserve"> года 10 часов 00 минут.</w:t>
      </w:r>
    </w:p>
    <w:p w:rsidR="00646954" w:rsidRPr="00BB26B1" w:rsidRDefault="00646954" w:rsidP="00F74E52">
      <w:pPr>
        <w:pStyle w:val="a3"/>
        <w:shd w:val="clear" w:color="auto" w:fill="FFFFFF"/>
        <w:autoSpaceDN/>
        <w:spacing w:after="160" w:line="240" w:lineRule="auto"/>
        <w:ind w:left="0" w:firstLine="567"/>
        <w:jc w:val="both"/>
        <w:rPr>
          <w:rFonts w:ascii="Times New Roman" w:hAnsi="Times New Roman"/>
        </w:rPr>
      </w:pPr>
      <w:r w:rsidRPr="00BB26B1">
        <w:rPr>
          <w:rFonts w:ascii="Times New Roman" w:hAnsi="Times New Roman"/>
          <w:b/>
        </w:rPr>
        <w:t>Форма торгов</w:t>
      </w:r>
      <w:r w:rsidRPr="00BB26B1">
        <w:rPr>
          <w:rFonts w:ascii="Times New Roman" w:hAnsi="Times New Roman"/>
        </w:rPr>
        <w:t xml:space="preserve"> –</w:t>
      </w:r>
      <w:r w:rsidR="00222008" w:rsidRPr="00BB26B1">
        <w:rPr>
          <w:rFonts w:ascii="Times New Roman" w:hAnsi="Times New Roman"/>
        </w:rPr>
        <w:t xml:space="preserve"> </w:t>
      </w:r>
      <w:r w:rsidR="00F74E52" w:rsidRPr="00BB26B1">
        <w:rPr>
          <w:rFonts w:ascii="Times New Roman" w:hAnsi="Times New Roman"/>
        </w:rPr>
        <w:t>открытый электронный аукцион.</w:t>
      </w:r>
    </w:p>
    <w:p w:rsidR="00951012" w:rsidRPr="00BB26B1" w:rsidRDefault="00951012" w:rsidP="00197E02">
      <w:pPr>
        <w:ind w:firstLine="426"/>
        <w:jc w:val="both"/>
        <w:rPr>
          <w:b/>
          <w:sz w:val="22"/>
          <w:szCs w:val="22"/>
        </w:rPr>
      </w:pPr>
    </w:p>
    <w:p w:rsidR="00951012" w:rsidRPr="00BB26B1" w:rsidRDefault="005C2996" w:rsidP="00681551">
      <w:pPr>
        <w:ind w:firstLine="426"/>
        <w:jc w:val="center"/>
        <w:rPr>
          <w:b/>
          <w:sz w:val="22"/>
          <w:szCs w:val="22"/>
        </w:rPr>
      </w:pPr>
      <w:r w:rsidRPr="00BB26B1">
        <w:rPr>
          <w:b/>
          <w:sz w:val="22"/>
          <w:szCs w:val="22"/>
        </w:rPr>
        <w:t xml:space="preserve">Требования к </w:t>
      </w:r>
      <w:r w:rsidR="004B2C70" w:rsidRPr="00BB26B1">
        <w:rPr>
          <w:b/>
          <w:sz w:val="22"/>
          <w:szCs w:val="22"/>
        </w:rPr>
        <w:t>Участникам</w:t>
      </w:r>
      <w:r w:rsidRPr="00BB26B1">
        <w:rPr>
          <w:b/>
          <w:sz w:val="22"/>
          <w:szCs w:val="22"/>
        </w:rPr>
        <w:t xml:space="preserve"> аукциона</w:t>
      </w:r>
      <w:r w:rsidR="00951012" w:rsidRPr="00BB26B1">
        <w:rPr>
          <w:b/>
          <w:sz w:val="22"/>
          <w:szCs w:val="22"/>
        </w:rPr>
        <w:t>.</w:t>
      </w:r>
    </w:p>
    <w:p w:rsidR="00951012" w:rsidRPr="00BB26B1" w:rsidRDefault="00951012" w:rsidP="00197E02">
      <w:pPr>
        <w:ind w:firstLine="426"/>
        <w:jc w:val="both"/>
        <w:rPr>
          <w:b/>
          <w:sz w:val="22"/>
          <w:szCs w:val="22"/>
        </w:rPr>
      </w:pPr>
    </w:p>
    <w:p w:rsidR="004B2C70" w:rsidRPr="00BB26B1" w:rsidRDefault="005C2996" w:rsidP="004B2C70">
      <w:pPr>
        <w:pStyle w:val="a3"/>
        <w:shd w:val="clear" w:color="auto" w:fill="FFFFFF"/>
        <w:autoSpaceDN/>
        <w:spacing w:after="0" w:line="240" w:lineRule="auto"/>
        <w:ind w:left="-76" w:firstLine="643"/>
        <w:jc w:val="both"/>
        <w:rPr>
          <w:rFonts w:ascii="Times New Roman" w:hAnsi="Times New Roman"/>
        </w:rPr>
      </w:pPr>
      <w:r w:rsidRPr="00BB26B1">
        <w:rPr>
          <w:rFonts w:ascii="Times New Roman" w:hAnsi="Times New Roman"/>
        </w:rPr>
        <w:t xml:space="preserve"> </w:t>
      </w:r>
      <w:r w:rsidR="004B2C70" w:rsidRPr="00BB26B1">
        <w:rPr>
          <w:rFonts w:ascii="Times New Roman" w:hAnsi="Times New Roman"/>
        </w:rPr>
        <w:t xml:space="preserve">Участниками аукциона по продаже права на заключение договоров </w:t>
      </w:r>
      <w:r w:rsidR="00AE70BB" w:rsidRPr="00BB26B1">
        <w:rPr>
          <w:rFonts w:ascii="Times New Roman" w:hAnsi="Times New Roman"/>
        </w:rPr>
        <w:t>купли-продажи</w:t>
      </w:r>
      <w:r w:rsidR="004B2C70" w:rsidRPr="00BB26B1">
        <w:rPr>
          <w:rFonts w:ascii="Times New Roman" w:hAnsi="Times New Roman"/>
        </w:rPr>
        <w:t xml:space="preserve"> земельных участков</w:t>
      </w:r>
      <w:r w:rsidR="00FF54B5" w:rsidRPr="00BB26B1">
        <w:rPr>
          <w:rFonts w:ascii="Times New Roman" w:hAnsi="Times New Roman"/>
        </w:rPr>
        <w:t xml:space="preserve"> по лотам №1,2,3,4,5,6,7,8,9,10,11,12,13,14,15,16</w:t>
      </w:r>
      <w:r w:rsidR="004B2C70" w:rsidRPr="00BB26B1">
        <w:rPr>
          <w:rFonts w:ascii="Times New Roman" w:hAnsi="Times New Roman"/>
        </w:rPr>
        <w:t xml:space="preserve"> могут являться только граждане (физические лица) в соответствии с пунктом 10 статьи 39.11 Земельного кодекса Российской Федерации.</w:t>
      </w:r>
    </w:p>
    <w:p w:rsidR="00FF54B5" w:rsidRPr="00BB26B1" w:rsidRDefault="00FF54B5" w:rsidP="004B2C70">
      <w:pPr>
        <w:pStyle w:val="a3"/>
        <w:shd w:val="clear" w:color="auto" w:fill="FFFFFF"/>
        <w:autoSpaceDN/>
        <w:spacing w:after="0" w:line="240" w:lineRule="auto"/>
        <w:ind w:left="-76" w:firstLine="643"/>
        <w:jc w:val="both"/>
        <w:rPr>
          <w:rFonts w:ascii="Times New Roman" w:hAnsi="Times New Roman"/>
        </w:rPr>
      </w:pPr>
      <w:r w:rsidRPr="00BB26B1">
        <w:rPr>
          <w:rFonts w:ascii="Times New Roman" w:hAnsi="Times New Roman"/>
        </w:rPr>
        <w:t xml:space="preserve">Участниками аукциона по продаже права на заключение договоров </w:t>
      </w:r>
      <w:r w:rsidR="0048564E">
        <w:rPr>
          <w:rFonts w:ascii="Times New Roman" w:hAnsi="Times New Roman"/>
        </w:rPr>
        <w:t xml:space="preserve">купли-продажи </w:t>
      </w:r>
      <w:r w:rsidRPr="00BB26B1">
        <w:rPr>
          <w:rFonts w:ascii="Times New Roman" w:hAnsi="Times New Roman"/>
        </w:rPr>
        <w:t>земельных участков по лоту № 17 может быть любое юридическое лицо независимо от организационно Правовой формы, формы собственности, места нахождения и места происхожд</w:t>
      </w:r>
      <w:r w:rsidR="0048564E">
        <w:rPr>
          <w:rFonts w:ascii="Times New Roman" w:hAnsi="Times New Roman"/>
        </w:rPr>
        <w:t>ения капитала и гражданин, в том</w:t>
      </w:r>
      <w:r w:rsidRPr="00BB26B1">
        <w:rPr>
          <w:rFonts w:ascii="Times New Roman" w:hAnsi="Times New Roman"/>
        </w:rPr>
        <w:t xml:space="preserve"> числе индивидуальный предприниматель, претендующий на заключение договора </w:t>
      </w:r>
      <w:r w:rsidR="0048564E">
        <w:rPr>
          <w:rFonts w:ascii="Times New Roman" w:hAnsi="Times New Roman"/>
        </w:rPr>
        <w:t>купли-продажи</w:t>
      </w:r>
      <w:r w:rsidRPr="00BB26B1">
        <w:rPr>
          <w:rFonts w:ascii="Times New Roman" w:hAnsi="Times New Roman"/>
        </w:rPr>
        <w:t xml:space="preserve"> земельного участка, имеющий усиленную квалифицированную электронную подпись, оформленную в соответствии с требованиями действующего законодательства удостоверяющим центром, и прошедший регистрацию на электронной площадке в соответствии с регламентом торговой площадки</w:t>
      </w:r>
    </w:p>
    <w:p w:rsidR="00646954" w:rsidRPr="00BB26B1" w:rsidRDefault="00646954" w:rsidP="00197E02">
      <w:pPr>
        <w:ind w:firstLine="426"/>
        <w:jc w:val="both"/>
        <w:rPr>
          <w:sz w:val="22"/>
          <w:szCs w:val="22"/>
        </w:rPr>
      </w:pPr>
    </w:p>
    <w:p w:rsidR="006E58C9" w:rsidRPr="00BB26B1" w:rsidRDefault="006E58C9" w:rsidP="00B5773F">
      <w:pPr>
        <w:ind w:firstLine="426"/>
        <w:jc w:val="center"/>
        <w:rPr>
          <w:b/>
          <w:sz w:val="22"/>
          <w:szCs w:val="22"/>
        </w:rPr>
      </w:pPr>
      <w:r w:rsidRPr="00BB26B1">
        <w:rPr>
          <w:b/>
          <w:sz w:val="22"/>
          <w:szCs w:val="22"/>
        </w:rPr>
        <w:t>Получение</w:t>
      </w:r>
      <w:r w:rsidR="00646901" w:rsidRPr="00BB26B1">
        <w:rPr>
          <w:b/>
          <w:sz w:val="22"/>
          <w:szCs w:val="22"/>
        </w:rPr>
        <w:t xml:space="preserve"> электронной подписи</w:t>
      </w:r>
      <w:r w:rsidR="00CE4164" w:rsidRPr="00BB26B1">
        <w:rPr>
          <w:b/>
          <w:sz w:val="22"/>
          <w:szCs w:val="22"/>
        </w:rPr>
        <w:t xml:space="preserve"> и регистрация</w:t>
      </w:r>
      <w:r w:rsidRPr="00BB26B1">
        <w:rPr>
          <w:b/>
          <w:sz w:val="22"/>
          <w:szCs w:val="22"/>
        </w:rPr>
        <w:t xml:space="preserve"> на электронной площадке</w:t>
      </w:r>
      <w:r w:rsidR="00B5773F" w:rsidRPr="00BB26B1">
        <w:rPr>
          <w:b/>
          <w:sz w:val="22"/>
          <w:szCs w:val="22"/>
        </w:rPr>
        <w:t>.</w:t>
      </w:r>
    </w:p>
    <w:p w:rsidR="006E58C9" w:rsidRPr="00BB26B1" w:rsidRDefault="006E58C9" w:rsidP="00CE3093">
      <w:pPr>
        <w:ind w:firstLine="426"/>
        <w:jc w:val="both"/>
        <w:rPr>
          <w:b/>
          <w:color w:val="FF0000"/>
          <w:sz w:val="22"/>
          <w:szCs w:val="22"/>
        </w:rPr>
      </w:pPr>
    </w:p>
    <w:p w:rsidR="00E870AB" w:rsidRPr="00BB26B1" w:rsidRDefault="003D1287" w:rsidP="00E870AB">
      <w:pPr>
        <w:ind w:firstLine="426"/>
        <w:jc w:val="both"/>
        <w:rPr>
          <w:sz w:val="22"/>
          <w:szCs w:val="22"/>
        </w:rPr>
      </w:pPr>
      <w:r w:rsidRPr="00BB26B1">
        <w:rPr>
          <w:sz w:val="22"/>
          <w:szCs w:val="22"/>
        </w:rPr>
        <w:t>На Официальном сайте торгов (www.torg</w:t>
      </w:r>
      <w:r w:rsidR="00681551" w:rsidRPr="00BB26B1">
        <w:rPr>
          <w:sz w:val="22"/>
          <w:szCs w:val="22"/>
        </w:rPr>
        <w:t>i.gov.ru) доступна регистрация з</w:t>
      </w:r>
      <w:r w:rsidRPr="00BB26B1">
        <w:rPr>
          <w:sz w:val="22"/>
          <w:szCs w:val="22"/>
        </w:rPr>
        <w:t>аявителей в реестре участников торгов, предусматривающая автоматич</w:t>
      </w:r>
      <w:r w:rsidR="00646901" w:rsidRPr="00BB26B1">
        <w:rPr>
          <w:sz w:val="22"/>
          <w:szCs w:val="22"/>
        </w:rPr>
        <w:t>ескую регистрацию</w:t>
      </w:r>
      <w:r w:rsidRPr="00BB26B1">
        <w:rPr>
          <w:sz w:val="22"/>
          <w:szCs w:val="22"/>
        </w:rPr>
        <w:t xml:space="preserve"> на электронной площадке.</w:t>
      </w:r>
    </w:p>
    <w:p w:rsidR="003D1287" w:rsidRPr="00BB26B1" w:rsidRDefault="00CE3093" w:rsidP="00E870AB">
      <w:pPr>
        <w:ind w:firstLine="426"/>
        <w:jc w:val="both"/>
        <w:rPr>
          <w:sz w:val="22"/>
          <w:szCs w:val="22"/>
        </w:rPr>
      </w:pPr>
      <w:r w:rsidRPr="00BB26B1">
        <w:rPr>
          <w:sz w:val="22"/>
          <w:szCs w:val="22"/>
        </w:rPr>
        <w:t xml:space="preserve">Для обеспечения доступа к участию в аукционе в электронной форме заявителю необходимо пройти процедуру регистрации </w:t>
      </w:r>
      <w:r w:rsidR="00A313EF" w:rsidRPr="00BB26B1">
        <w:rPr>
          <w:sz w:val="22"/>
          <w:szCs w:val="22"/>
        </w:rPr>
        <w:t xml:space="preserve">на электронной площадке, для этого клиент электронной площадки должен получить (иметь) квалифицированный сертификат ключа проверки электронной подписи, изданный удостоверяющим центром, получившим аккредитацию на соответствие требованиям Федерального закона </w:t>
      </w:r>
      <w:r w:rsidR="00681551" w:rsidRPr="00BB26B1">
        <w:rPr>
          <w:sz w:val="22"/>
          <w:szCs w:val="22"/>
        </w:rPr>
        <w:t xml:space="preserve">от 06.04.2011 года </w:t>
      </w:r>
      <w:r w:rsidR="00A313EF" w:rsidRPr="00BB26B1">
        <w:rPr>
          <w:sz w:val="22"/>
          <w:szCs w:val="22"/>
        </w:rPr>
        <w:t>№63-ФЗ «Об электронной подписи».</w:t>
      </w:r>
    </w:p>
    <w:p w:rsidR="00B5773F" w:rsidRPr="00BB26B1" w:rsidRDefault="00A313EF" w:rsidP="00B5773F">
      <w:pPr>
        <w:ind w:firstLine="426"/>
        <w:jc w:val="both"/>
        <w:rPr>
          <w:sz w:val="22"/>
          <w:szCs w:val="22"/>
        </w:rPr>
      </w:pPr>
      <w:r w:rsidRPr="00BB26B1">
        <w:rPr>
          <w:sz w:val="22"/>
          <w:szCs w:val="22"/>
        </w:rPr>
        <w:t>Для получения регистрации на электронной площадке клиенты предоставляют оператору заявление об их регистрации на электронной площадке путем заполнения электронной формы заявки на регистрацию с обязательным указанием адреса эл</w:t>
      </w:r>
      <w:r w:rsidR="00B5773F" w:rsidRPr="00BB26B1">
        <w:rPr>
          <w:sz w:val="22"/>
          <w:szCs w:val="22"/>
        </w:rPr>
        <w:t>ектронной почты такого клиента.</w:t>
      </w:r>
    </w:p>
    <w:p w:rsidR="00E36D55" w:rsidRPr="00BB26B1" w:rsidRDefault="00E36D55" w:rsidP="00B5773F">
      <w:pPr>
        <w:ind w:firstLine="426"/>
        <w:jc w:val="both"/>
        <w:rPr>
          <w:sz w:val="22"/>
          <w:szCs w:val="22"/>
        </w:rPr>
      </w:pPr>
      <w:r w:rsidRPr="00BB26B1">
        <w:rPr>
          <w:sz w:val="22"/>
          <w:szCs w:val="22"/>
        </w:rPr>
        <w:t xml:space="preserve">Заявителю – юридическому лицу (головная организация) и/или индивидуальному предпринимателю, зарегистрированному на территории Российской Федерации, доступна возможность Регистрации с КЭП при условии, что заявка на Регистрацию подана руководителем Заявителя - юридического лица согласно сведениям, содержащимся в ЕГРЮЛ и/или лично Заявителем – индивидуальным предпринимателем согласно сведениям, содержащимся в ЕГРИП, и подписана КЭП руководителя указанного лица Заявителя, сертификат ключа проверки которой соответствует </w:t>
      </w:r>
      <w:r w:rsidR="009256DC" w:rsidRPr="00BB26B1">
        <w:rPr>
          <w:sz w:val="22"/>
          <w:szCs w:val="22"/>
        </w:rPr>
        <w:t>установленным требованиям,</w:t>
      </w:r>
      <w:r w:rsidRPr="00BB26B1">
        <w:rPr>
          <w:sz w:val="22"/>
          <w:szCs w:val="22"/>
        </w:rPr>
        <w:t xml:space="preserve"> в том числе в нем содержатся сведения об ИНН, ОГРН Заявителя - как юридического лица или сведения об ИНН, ОГРНИП Заявителя - индивидуального предпринимателя. Допускается Регистрация Заявителя, от имени которого действует лицо, не имеющее права действовать без доверенности от имени Заявителя, при этом такой Заявитель использует КЭП лица, которая выдана не позднее 31.08.2023 и содержит ИНН Заявителя. Подписание формы заявки на Регистрацию осуществляется КЭП лица, указанного заявителем в качестве Пользователя при заполнении формы заявки на Регистрацию. </w:t>
      </w:r>
    </w:p>
    <w:p w:rsidR="00E36D55" w:rsidRPr="00BB26B1" w:rsidRDefault="00E36D55" w:rsidP="009256DC">
      <w:pPr>
        <w:ind w:left="-15" w:right="52" w:firstLine="441"/>
        <w:jc w:val="both"/>
        <w:rPr>
          <w:sz w:val="22"/>
          <w:szCs w:val="22"/>
        </w:rPr>
      </w:pPr>
      <w:r w:rsidRPr="00BB26B1">
        <w:rPr>
          <w:sz w:val="22"/>
          <w:szCs w:val="22"/>
        </w:rPr>
        <w:t>Заявка на Регистрацию подписывается КЭП и одновременно автоматически направляется Оператору. Подписывая с помощью КЭП заявку на Регистрацию, заявитель одновременно подписывает заявление о присоединении к Регламенту и Соглашению о гарантийном обеспечении</w:t>
      </w:r>
      <w:r w:rsidR="009256DC" w:rsidRPr="00BB26B1">
        <w:rPr>
          <w:sz w:val="22"/>
          <w:szCs w:val="22"/>
        </w:rPr>
        <w:t>.</w:t>
      </w:r>
      <w:r w:rsidRPr="00BB26B1">
        <w:rPr>
          <w:sz w:val="22"/>
          <w:szCs w:val="22"/>
        </w:rPr>
        <w:t xml:space="preserve">  </w:t>
      </w:r>
    </w:p>
    <w:p w:rsidR="00E36D55" w:rsidRPr="00BB26B1" w:rsidRDefault="00586EAC" w:rsidP="00E870AB">
      <w:pPr>
        <w:ind w:firstLine="426"/>
        <w:jc w:val="both"/>
        <w:rPr>
          <w:sz w:val="22"/>
          <w:szCs w:val="22"/>
        </w:rPr>
      </w:pPr>
      <w:r w:rsidRPr="00BB26B1">
        <w:rPr>
          <w:sz w:val="22"/>
          <w:szCs w:val="22"/>
        </w:rPr>
        <w:t>Заявка на участие в торговых процедурах может быть подана поверенным от имени доверителя из лично кабинета клиента-доверителя в случае, если поверенный является зарегистрированным пользовате</w:t>
      </w:r>
      <w:r w:rsidR="002E2FAB" w:rsidRPr="00BB26B1">
        <w:rPr>
          <w:sz w:val="22"/>
          <w:szCs w:val="22"/>
        </w:rPr>
        <w:t>лем</w:t>
      </w:r>
      <w:r w:rsidRPr="00BB26B1">
        <w:rPr>
          <w:sz w:val="22"/>
          <w:szCs w:val="22"/>
        </w:rPr>
        <w:t xml:space="preserve"> в личном кабинете клиента-доверителя.</w:t>
      </w:r>
    </w:p>
    <w:p w:rsidR="00CE3093" w:rsidRPr="00BB26B1" w:rsidRDefault="00CE3093" w:rsidP="00CE3093">
      <w:pPr>
        <w:ind w:firstLine="426"/>
        <w:jc w:val="both"/>
        <w:rPr>
          <w:sz w:val="22"/>
          <w:szCs w:val="22"/>
        </w:rPr>
      </w:pPr>
      <w:r w:rsidRPr="00BB26B1">
        <w:rPr>
          <w:sz w:val="22"/>
          <w:szCs w:val="22"/>
        </w:rPr>
        <w:t xml:space="preserve">Последовательность действий и порядок регистрации, ответы на часто задаваемые вопросы </w:t>
      </w:r>
      <w:r w:rsidR="002D29DD" w:rsidRPr="00BB26B1">
        <w:rPr>
          <w:sz w:val="22"/>
          <w:szCs w:val="22"/>
        </w:rPr>
        <w:t xml:space="preserve">и инструкции размещены </w:t>
      </w:r>
      <w:r w:rsidRPr="00BB26B1">
        <w:rPr>
          <w:sz w:val="22"/>
          <w:szCs w:val="22"/>
        </w:rPr>
        <w:t>на сайте www.rts-tender.ru.</w:t>
      </w:r>
    </w:p>
    <w:p w:rsidR="00CE3093" w:rsidRPr="00BB26B1" w:rsidRDefault="00CE3093" w:rsidP="00197E02">
      <w:pPr>
        <w:ind w:firstLine="426"/>
        <w:jc w:val="both"/>
        <w:rPr>
          <w:color w:val="FF0000"/>
          <w:sz w:val="22"/>
          <w:szCs w:val="22"/>
        </w:rPr>
      </w:pPr>
    </w:p>
    <w:p w:rsidR="00951012" w:rsidRPr="00BB26B1" w:rsidRDefault="00951012" w:rsidP="00F2105C">
      <w:pPr>
        <w:ind w:firstLine="426"/>
        <w:jc w:val="center"/>
        <w:rPr>
          <w:sz w:val="22"/>
          <w:szCs w:val="22"/>
        </w:rPr>
      </w:pPr>
      <w:r w:rsidRPr="00BB26B1">
        <w:rPr>
          <w:b/>
          <w:sz w:val="22"/>
          <w:szCs w:val="22"/>
        </w:rPr>
        <w:t>Порядок внесения, блокирования и прекращения блокирования денежных средств</w:t>
      </w:r>
      <w:r w:rsidRPr="00BB26B1">
        <w:rPr>
          <w:sz w:val="22"/>
          <w:szCs w:val="22"/>
        </w:rPr>
        <w:t xml:space="preserve"> </w:t>
      </w:r>
      <w:r w:rsidRPr="00BB26B1">
        <w:rPr>
          <w:b/>
          <w:sz w:val="22"/>
          <w:szCs w:val="22"/>
        </w:rPr>
        <w:t>в качестве задатка</w:t>
      </w:r>
      <w:r w:rsidR="00F2105C" w:rsidRPr="00BB26B1">
        <w:rPr>
          <w:b/>
          <w:sz w:val="22"/>
          <w:szCs w:val="22"/>
        </w:rPr>
        <w:t>.</w:t>
      </w:r>
    </w:p>
    <w:p w:rsidR="00DF757C" w:rsidRPr="00BB26B1" w:rsidRDefault="00DF757C" w:rsidP="00197E02">
      <w:pPr>
        <w:ind w:firstLine="426"/>
        <w:jc w:val="both"/>
        <w:rPr>
          <w:sz w:val="22"/>
          <w:szCs w:val="22"/>
        </w:rPr>
      </w:pPr>
    </w:p>
    <w:p w:rsidR="003738E1" w:rsidRPr="00BB26B1" w:rsidRDefault="00951012" w:rsidP="00E3136B">
      <w:pPr>
        <w:ind w:firstLine="426"/>
        <w:jc w:val="both"/>
        <w:rPr>
          <w:sz w:val="22"/>
          <w:szCs w:val="22"/>
        </w:rPr>
      </w:pPr>
      <w:r w:rsidRPr="00BB26B1">
        <w:rPr>
          <w:sz w:val="22"/>
          <w:szCs w:val="22"/>
        </w:rPr>
        <w:t xml:space="preserve">Для участия в аукционе устанавливается требование о внесении задатка. </w:t>
      </w:r>
    </w:p>
    <w:p w:rsidR="003738E1" w:rsidRPr="00BB26B1" w:rsidRDefault="003738E1" w:rsidP="00E3136B">
      <w:pPr>
        <w:ind w:firstLine="426"/>
        <w:jc w:val="both"/>
        <w:rPr>
          <w:sz w:val="22"/>
          <w:szCs w:val="22"/>
        </w:rPr>
      </w:pPr>
      <w:r w:rsidRPr="00BB26B1">
        <w:rPr>
          <w:sz w:val="22"/>
          <w:szCs w:val="22"/>
        </w:rPr>
        <w:t>Оператор электронной площадки открывает заявителю аналитический счет, на котором учитываются операции по перечислению денежных средств. Внесенные денежные средства в размере, равном задатку, указанному в извещении, блокируются оператором электронной площадки на аналитическом счете заявителя в соответствии с регламентом площадки.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rsidR="00951012" w:rsidRPr="00BB26B1" w:rsidRDefault="00951012" w:rsidP="00197E02">
      <w:pPr>
        <w:ind w:firstLine="426"/>
        <w:jc w:val="both"/>
        <w:rPr>
          <w:sz w:val="22"/>
          <w:szCs w:val="22"/>
        </w:rPr>
      </w:pPr>
      <w:r w:rsidRPr="00BB26B1">
        <w:rPr>
          <w:sz w:val="22"/>
          <w:szCs w:val="22"/>
        </w:rPr>
        <w:t xml:space="preserve">В целях исполнения требований о внесении </w:t>
      </w:r>
      <w:r w:rsidR="00E3136B" w:rsidRPr="00BB26B1">
        <w:rPr>
          <w:sz w:val="22"/>
          <w:szCs w:val="22"/>
        </w:rPr>
        <w:t>задатка для участия в аукционе з</w:t>
      </w:r>
      <w:r w:rsidRPr="00BB26B1">
        <w:rPr>
          <w:sz w:val="22"/>
          <w:szCs w:val="22"/>
        </w:rPr>
        <w:t xml:space="preserve">аявитель обеспечивает наличие денежных средств на Аналитическом счете в размере, не менее суммы задатка, указанного в Извещении, на дату рассмотрения Заявок на участие в аукционе. </w:t>
      </w:r>
    </w:p>
    <w:p w:rsidR="009E5800" w:rsidRPr="00BB26B1" w:rsidRDefault="009E5800" w:rsidP="009E5800">
      <w:pPr>
        <w:ind w:firstLine="426"/>
        <w:jc w:val="both"/>
        <w:rPr>
          <w:sz w:val="22"/>
          <w:szCs w:val="22"/>
        </w:rPr>
      </w:pPr>
      <w:r w:rsidRPr="00BB26B1">
        <w:rPr>
          <w:sz w:val="22"/>
          <w:szCs w:val="22"/>
        </w:rPr>
        <w:t>Порядок внесения суммы задатка осуществляется в соответствии с регламентом электронной площадки.</w:t>
      </w:r>
    </w:p>
    <w:p w:rsidR="009E5800" w:rsidRPr="00BB26B1" w:rsidRDefault="009E5800" w:rsidP="009E5800">
      <w:pPr>
        <w:ind w:firstLine="426"/>
        <w:jc w:val="both"/>
        <w:rPr>
          <w:sz w:val="22"/>
          <w:szCs w:val="22"/>
        </w:rPr>
      </w:pPr>
      <w:r w:rsidRPr="00BB26B1">
        <w:rPr>
          <w:sz w:val="22"/>
          <w:szCs w:val="22"/>
        </w:rPr>
        <w:t>Перечисление денежных средств производится на счёт оператора электронной площадки в соответствии с регламентом площадки, по следующим реквизитам:</w:t>
      </w:r>
    </w:p>
    <w:p w:rsidR="009E5800" w:rsidRPr="00BB26B1" w:rsidRDefault="009E5800" w:rsidP="009E5800">
      <w:pPr>
        <w:ind w:firstLine="426"/>
        <w:jc w:val="both"/>
        <w:rPr>
          <w:sz w:val="22"/>
          <w:szCs w:val="22"/>
        </w:rPr>
      </w:pPr>
      <w:r w:rsidRPr="00BB26B1">
        <w:rPr>
          <w:sz w:val="22"/>
          <w:szCs w:val="22"/>
        </w:rPr>
        <w:t>Получатель: ООО «РТС-тендер»</w:t>
      </w:r>
    </w:p>
    <w:p w:rsidR="009E5800" w:rsidRPr="00BB26B1" w:rsidRDefault="009E5800" w:rsidP="009E5800">
      <w:pPr>
        <w:ind w:firstLine="426"/>
        <w:jc w:val="both"/>
        <w:rPr>
          <w:sz w:val="22"/>
          <w:szCs w:val="22"/>
        </w:rPr>
      </w:pPr>
      <w:r w:rsidRPr="00BB26B1">
        <w:rPr>
          <w:sz w:val="22"/>
          <w:szCs w:val="22"/>
        </w:rPr>
        <w:t>Наименование банка: Филиал «Корпоративный» ПАО «</w:t>
      </w:r>
      <w:proofErr w:type="spellStart"/>
      <w:r w:rsidRPr="00BB26B1">
        <w:rPr>
          <w:sz w:val="22"/>
          <w:szCs w:val="22"/>
        </w:rPr>
        <w:t>Совкомбанк</w:t>
      </w:r>
      <w:proofErr w:type="spellEnd"/>
      <w:r w:rsidRPr="00BB26B1">
        <w:rPr>
          <w:sz w:val="22"/>
          <w:szCs w:val="22"/>
        </w:rPr>
        <w:t>»</w:t>
      </w:r>
    </w:p>
    <w:p w:rsidR="009E5800" w:rsidRPr="00BB26B1" w:rsidRDefault="009E5800" w:rsidP="009E5800">
      <w:pPr>
        <w:ind w:firstLine="426"/>
        <w:jc w:val="both"/>
        <w:rPr>
          <w:sz w:val="22"/>
          <w:szCs w:val="22"/>
        </w:rPr>
      </w:pPr>
      <w:r w:rsidRPr="00BB26B1">
        <w:rPr>
          <w:sz w:val="22"/>
          <w:szCs w:val="22"/>
        </w:rPr>
        <w:t xml:space="preserve">Р/с: 40702810512030016362 </w:t>
      </w:r>
    </w:p>
    <w:p w:rsidR="009E5800" w:rsidRPr="00BB26B1" w:rsidRDefault="009E5800" w:rsidP="009E5800">
      <w:pPr>
        <w:ind w:firstLine="426"/>
        <w:jc w:val="both"/>
        <w:rPr>
          <w:sz w:val="22"/>
          <w:szCs w:val="22"/>
        </w:rPr>
      </w:pPr>
      <w:r w:rsidRPr="00BB26B1">
        <w:rPr>
          <w:sz w:val="22"/>
          <w:szCs w:val="22"/>
        </w:rPr>
        <w:t xml:space="preserve">Корр. счёт: 30101810445250000360 </w:t>
      </w:r>
    </w:p>
    <w:p w:rsidR="009E5800" w:rsidRPr="00BB26B1" w:rsidRDefault="009E5800" w:rsidP="009E5800">
      <w:pPr>
        <w:ind w:firstLine="426"/>
        <w:jc w:val="both"/>
        <w:rPr>
          <w:sz w:val="22"/>
          <w:szCs w:val="22"/>
        </w:rPr>
      </w:pPr>
      <w:r w:rsidRPr="00BB26B1">
        <w:rPr>
          <w:sz w:val="22"/>
          <w:szCs w:val="22"/>
        </w:rPr>
        <w:t>БИК: 044525360</w:t>
      </w:r>
    </w:p>
    <w:p w:rsidR="009E5800" w:rsidRPr="00BB26B1" w:rsidRDefault="009E5800" w:rsidP="009E5800">
      <w:pPr>
        <w:ind w:firstLine="426"/>
        <w:jc w:val="both"/>
        <w:rPr>
          <w:sz w:val="22"/>
          <w:szCs w:val="22"/>
        </w:rPr>
      </w:pPr>
      <w:r w:rsidRPr="00BB26B1">
        <w:rPr>
          <w:sz w:val="22"/>
          <w:szCs w:val="22"/>
        </w:rPr>
        <w:t xml:space="preserve">ИНН:7710357167 </w:t>
      </w:r>
    </w:p>
    <w:p w:rsidR="009E5800" w:rsidRPr="00BB26B1" w:rsidRDefault="009E5800" w:rsidP="009E5800">
      <w:pPr>
        <w:ind w:firstLine="426"/>
        <w:jc w:val="both"/>
        <w:rPr>
          <w:sz w:val="22"/>
          <w:szCs w:val="22"/>
        </w:rPr>
      </w:pPr>
      <w:r w:rsidRPr="00BB26B1">
        <w:rPr>
          <w:sz w:val="22"/>
          <w:szCs w:val="22"/>
        </w:rPr>
        <w:t xml:space="preserve">КПП:773001001 </w:t>
      </w:r>
    </w:p>
    <w:p w:rsidR="009E5800" w:rsidRPr="00BB26B1" w:rsidRDefault="009E5800" w:rsidP="009E5800">
      <w:pPr>
        <w:ind w:firstLine="426"/>
        <w:jc w:val="both"/>
        <w:rPr>
          <w:sz w:val="22"/>
          <w:szCs w:val="22"/>
        </w:rPr>
      </w:pPr>
      <w:r w:rsidRPr="00BB26B1">
        <w:rPr>
          <w:sz w:val="22"/>
          <w:szCs w:val="22"/>
        </w:rPr>
        <w:t>Назначение платежа: Внесение гарантийного обеспечения по Соглашению о внесении гарантийного обеспечения, № ана</w:t>
      </w:r>
      <w:r w:rsidR="00F7079E" w:rsidRPr="00BB26B1">
        <w:rPr>
          <w:sz w:val="22"/>
          <w:szCs w:val="22"/>
        </w:rPr>
        <w:t>литического счета _____________, б</w:t>
      </w:r>
      <w:r w:rsidRPr="00BB26B1">
        <w:rPr>
          <w:sz w:val="22"/>
          <w:szCs w:val="22"/>
        </w:rPr>
        <w:t>ез НДС</w:t>
      </w:r>
    </w:p>
    <w:p w:rsidR="00F7079E" w:rsidRPr="00BB26B1" w:rsidRDefault="00F7079E" w:rsidP="009E5800">
      <w:pPr>
        <w:ind w:firstLine="426"/>
        <w:jc w:val="both"/>
        <w:rPr>
          <w:sz w:val="22"/>
          <w:szCs w:val="22"/>
        </w:rPr>
      </w:pPr>
    </w:p>
    <w:p w:rsidR="009E5800" w:rsidRPr="00BB26B1" w:rsidRDefault="009E5800" w:rsidP="009E5800">
      <w:pPr>
        <w:ind w:firstLine="426"/>
        <w:jc w:val="both"/>
        <w:rPr>
          <w:sz w:val="22"/>
          <w:szCs w:val="22"/>
        </w:rPr>
      </w:pPr>
      <w:r w:rsidRPr="00BB26B1">
        <w:rPr>
          <w:sz w:val="22"/>
          <w:szCs w:val="22"/>
        </w:rPr>
        <w:t>Подача заявки и блокирование задатка является заключением соглашения о задатке.</w:t>
      </w:r>
    </w:p>
    <w:p w:rsidR="00DF757C" w:rsidRPr="00BB26B1" w:rsidRDefault="00DF757C" w:rsidP="009E5800">
      <w:pPr>
        <w:ind w:firstLine="426"/>
        <w:jc w:val="both"/>
        <w:rPr>
          <w:sz w:val="22"/>
          <w:szCs w:val="22"/>
        </w:rPr>
      </w:pPr>
      <w:r w:rsidRPr="00BB26B1">
        <w:rPr>
          <w:sz w:val="22"/>
          <w:szCs w:val="22"/>
        </w:rPr>
        <w:t>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w:t>
      </w:r>
    </w:p>
    <w:p w:rsidR="009E5800" w:rsidRPr="00BB26B1" w:rsidRDefault="009E5800" w:rsidP="009E5800">
      <w:pPr>
        <w:ind w:firstLine="426"/>
        <w:jc w:val="both"/>
        <w:rPr>
          <w:sz w:val="22"/>
          <w:szCs w:val="22"/>
        </w:rPr>
      </w:pPr>
      <w:r w:rsidRPr="00BB26B1">
        <w:rPr>
          <w:sz w:val="22"/>
          <w:szCs w:val="22"/>
        </w:rPr>
        <w:t>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w:t>
      </w:r>
    </w:p>
    <w:p w:rsidR="009E5800" w:rsidRPr="00BB26B1" w:rsidRDefault="009E5800" w:rsidP="009E5800">
      <w:pPr>
        <w:ind w:firstLine="426"/>
        <w:jc w:val="both"/>
        <w:rPr>
          <w:sz w:val="22"/>
          <w:szCs w:val="22"/>
        </w:rPr>
      </w:pPr>
      <w:r w:rsidRPr="00BB26B1">
        <w:rPr>
          <w:sz w:val="22"/>
          <w:szCs w:val="22"/>
        </w:rPr>
        <w:t>- для заявителя, отозвавшего заявку до окончания срока приема заявок, указанного в извещении, – в течение 3 (трех) рабочих дней со дня поступления уведомления об отзыве заявки;</w:t>
      </w:r>
    </w:p>
    <w:p w:rsidR="009E5800" w:rsidRPr="00BB26B1" w:rsidRDefault="009E5800" w:rsidP="009E5800">
      <w:pPr>
        <w:ind w:firstLine="426"/>
        <w:jc w:val="both"/>
        <w:rPr>
          <w:sz w:val="22"/>
          <w:szCs w:val="22"/>
        </w:rPr>
      </w:pPr>
      <w:r w:rsidRPr="00BB26B1">
        <w:rPr>
          <w:sz w:val="22"/>
          <w:szCs w:val="22"/>
        </w:rPr>
        <w:t>-для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w:t>
      </w:r>
    </w:p>
    <w:p w:rsidR="009E5800" w:rsidRPr="00BB26B1" w:rsidRDefault="009E5800" w:rsidP="009E5800">
      <w:pPr>
        <w:ind w:firstLine="426"/>
        <w:jc w:val="both"/>
        <w:rPr>
          <w:sz w:val="22"/>
          <w:szCs w:val="22"/>
        </w:rPr>
      </w:pPr>
      <w:r w:rsidRPr="00BB26B1">
        <w:rPr>
          <w:sz w:val="22"/>
          <w:szCs w:val="22"/>
        </w:rPr>
        <w:t>-для участников аукциона,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площадки.</w:t>
      </w:r>
    </w:p>
    <w:p w:rsidR="009E5800" w:rsidRPr="00BB26B1" w:rsidRDefault="009E5800" w:rsidP="009E5800">
      <w:pPr>
        <w:ind w:firstLine="426"/>
        <w:jc w:val="both"/>
        <w:rPr>
          <w:sz w:val="22"/>
          <w:szCs w:val="22"/>
        </w:rPr>
      </w:pPr>
      <w:r w:rsidRPr="00BB26B1">
        <w:rPr>
          <w:sz w:val="22"/>
          <w:szCs w:val="22"/>
        </w:rPr>
        <w:t xml:space="preserve">Задаток, внесенный лицом, признанным победителем аукциона (далее – Победитель), а также задаток, внесенный иным лицом, с которым заключается договор </w:t>
      </w:r>
      <w:r w:rsidR="00AE70BB" w:rsidRPr="00BB26B1">
        <w:rPr>
          <w:sz w:val="22"/>
          <w:szCs w:val="22"/>
        </w:rPr>
        <w:t>купли - продажи</w:t>
      </w:r>
      <w:r w:rsidRPr="00BB26B1">
        <w:rPr>
          <w:sz w:val="22"/>
          <w:szCs w:val="22"/>
        </w:rPr>
        <w:t xml:space="preserve"> земельного участка в соответствии с пунктами 13, 14, 20 статьи 39.12 Земельного кодекса Российской Федерации, засчитываются в счет оплаты за земельный участок. Задатки, внесенные указанными в настоящем пункте лицами, не заключившими договор </w:t>
      </w:r>
      <w:r w:rsidR="00AE70BB" w:rsidRPr="00BB26B1">
        <w:rPr>
          <w:sz w:val="22"/>
          <w:szCs w:val="22"/>
        </w:rPr>
        <w:t>купли-продажи</w:t>
      </w:r>
      <w:r w:rsidRPr="00BB26B1">
        <w:rPr>
          <w:sz w:val="22"/>
          <w:szCs w:val="22"/>
        </w:rPr>
        <w:t xml:space="preserve"> земельного участка вследствие уклонения от заключения указанного договора, не возвращаются.</w:t>
      </w:r>
    </w:p>
    <w:p w:rsidR="00CE3093" w:rsidRPr="00BB26B1" w:rsidRDefault="009E5800" w:rsidP="009E5800">
      <w:pPr>
        <w:ind w:firstLine="426"/>
        <w:jc w:val="both"/>
        <w:rPr>
          <w:sz w:val="22"/>
          <w:szCs w:val="22"/>
        </w:rPr>
      </w:pPr>
      <w:r w:rsidRPr="00BB26B1">
        <w:rPr>
          <w:sz w:val="22"/>
          <w:szCs w:val="22"/>
        </w:rPr>
        <w:t>При подаче заявителем заявки в соответствии с регламентом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B64A0B" w:rsidRPr="00BB26B1" w:rsidRDefault="00B64A0B" w:rsidP="005A0556">
      <w:pPr>
        <w:jc w:val="both"/>
        <w:rPr>
          <w:b/>
          <w:sz w:val="22"/>
          <w:szCs w:val="22"/>
        </w:rPr>
      </w:pPr>
    </w:p>
    <w:p w:rsidR="00B64A0B" w:rsidRPr="00BB26B1" w:rsidRDefault="00B64A0B" w:rsidP="005A0556">
      <w:pPr>
        <w:ind w:firstLine="426"/>
        <w:jc w:val="center"/>
        <w:rPr>
          <w:sz w:val="22"/>
          <w:szCs w:val="22"/>
        </w:rPr>
      </w:pPr>
      <w:r w:rsidRPr="00BB26B1">
        <w:rPr>
          <w:b/>
          <w:sz w:val="22"/>
          <w:szCs w:val="22"/>
        </w:rPr>
        <w:t>Порядок внесения, блокирования и прекращения блокирования Гарантийного обеспечение оплаты оказания услуг</w:t>
      </w:r>
      <w:r w:rsidR="00CC6316" w:rsidRPr="00BB26B1">
        <w:rPr>
          <w:b/>
          <w:sz w:val="22"/>
          <w:szCs w:val="22"/>
        </w:rPr>
        <w:t>.</w:t>
      </w:r>
    </w:p>
    <w:p w:rsidR="00686706" w:rsidRPr="00BB26B1" w:rsidRDefault="005A0556" w:rsidP="005A0556">
      <w:pPr>
        <w:tabs>
          <w:tab w:val="left" w:pos="3046"/>
        </w:tabs>
        <w:ind w:firstLine="426"/>
        <w:jc w:val="both"/>
        <w:rPr>
          <w:b/>
          <w:sz w:val="22"/>
          <w:szCs w:val="22"/>
        </w:rPr>
      </w:pPr>
      <w:r w:rsidRPr="00BB26B1">
        <w:rPr>
          <w:b/>
          <w:sz w:val="22"/>
          <w:szCs w:val="22"/>
        </w:rPr>
        <w:tab/>
      </w:r>
    </w:p>
    <w:p w:rsidR="00686706" w:rsidRPr="00BB26B1" w:rsidRDefault="00686706" w:rsidP="00E96FA8">
      <w:pPr>
        <w:ind w:firstLine="426"/>
        <w:jc w:val="both"/>
        <w:rPr>
          <w:sz w:val="22"/>
          <w:szCs w:val="22"/>
        </w:rPr>
      </w:pPr>
      <w:r w:rsidRPr="00BB26B1">
        <w:rPr>
          <w:sz w:val="22"/>
          <w:szCs w:val="22"/>
        </w:rPr>
        <w:t>Размер платы Оператору электронной площадки за участие в аукционе, взимаемой с лица признанного победител</w:t>
      </w:r>
      <w:r w:rsidR="00E96FA8" w:rsidRPr="00BB26B1">
        <w:rPr>
          <w:sz w:val="22"/>
          <w:szCs w:val="22"/>
        </w:rPr>
        <w:t>ем аукциона</w:t>
      </w:r>
      <w:r w:rsidRPr="00BB26B1">
        <w:rPr>
          <w:sz w:val="22"/>
          <w:szCs w:val="22"/>
        </w:rPr>
        <w:t xml:space="preserve">, а также иных лиц, с которым договор </w:t>
      </w:r>
      <w:r w:rsidR="00AE70BB" w:rsidRPr="00BB26B1">
        <w:rPr>
          <w:sz w:val="22"/>
          <w:szCs w:val="22"/>
        </w:rPr>
        <w:t>купли-продажи</w:t>
      </w:r>
      <w:r w:rsidRPr="00BB26B1">
        <w:rPr>
          <w:sz w:val="22"/>
          <w:szCs w:val="22"/>
        </w:rPr>
        <w:t xml:space="preserve"> Земельного участка заключается в соответствии с пунктами 13, 14, 20 и 25 статьи 39.12 Земельного кодекса Российской Федерации установлен в соответствии с Регламентом Оператора электронной площадки и Инструкциями, размеще</w:t>
      </w:r>
      <w:r w:rsidR="00E96FA8" w:rsidRPr="00BB26B1">
        <w:rPr>
          <w:sz w:val="22"/>
          <w:szCs w:val="22"/>
        </w:rPr>
        <w:t>нными на электронной площадке</w:t>
      </w:r>
      <w:r w:rsidRPr="00BB26B1">
        <w:rPr>
          <w:sz w:val="22"/>
          <w:szCs w:val="22"/>
        </w:rPr>
        <w:t xml:space="preserve"> по адресу в информационно-телекоммуникационной сети «Интернет»: www.rtstender.ru/tariffs/platform-property-sales-tariffs (далее - Гарантийное обес</w:t>
      </w:r>
      <w:r w:rsidR="00E96FA8" w:rsidRPr="00BB26B1">
        <w:rPr>
          <w:sz w:val="22"/>
          <w:szCs w:val="22"/>
        </w:rPr>
        <w:t>печение оплаты оказания услуг).</w:t>
      </w:r>
    </w:p>
    <w:p w:rsidR="00B64A0B" w:rsidRPr="00BB26B1" w:rsidRDefault="00B64A0B" w:rsidP="009E5800">
      <w:pPr>
        <w:ind w:firstLine="426"/>
        <w:jc w:val="both"/>
        <w:rPr>
          <w:sz w:val="22"/>
          <w:szCs w:val="22"/>
        </w:rPr>
      </w:pPr>
      <w:r w:rsidRPr="00BB26B1">
        <w:rPr>
          <w:sz w:val="22"/>
          <w:szCs w:val="22"/>
        </w:rPr>
        <w:t>К моменту подачи заявки на участ</w:t>
      </w:r>
      <w:r w:rsidR="00E96FA8" w:rsidRPr="00BB26B1">
        <w:rPr>
          <w:sz w:val="22"/>
          <w:szCs w:val="22"/>
        </w:rPr>
        <w:t>ие в аукционе в соответствии с регламентом з</w:t>
      </w:r>
      <w:r w:rsidRPr="00BB26B1">
        <w:rPr>
          <w:sz w:val="22"/>
          <w:szCs w:val="22"/>
        </w:rPr>
        <w:t xml:space="preserve">аявителю необходимо обеспечить на своем Аналитическом счете наличие Гарантийного обеспечения оплаты оказания услуг. </w:t>
      </w:r>
    </w:p>
    <w:p w:rsidR="00B64A0B" w:rsidRPr="00BB26B1" w:rsidRDefault="00B64A0B" w:rsidP="009E5800">
      <w:pPr>
        <w:ind w:firstLine="426"/>
        <w:jc w:val="both"/>
        <w:rPr>
          <w:sz w:val="22"/>
          <w:szCs w:val="22"/>
        </w:rPr>
      </w:pPr>
      <w:r w:rsidRPr="00BB26B1">
        <w:rPr>
          <w:sz w:val="22"/>
          <w:szCs w:val="22"/>
        </w:rPr>
        <w:t>Перечисление денежных средств производится в соответств</w:t>
      </w:r>
      <w:r w:rsidR="0098682A" w:rsidRPr="00BB26B1">
        <w:rPr>
          <w:sz w:val="22"/>
          <w:szCs w:val="22"/>
        </w:rPr>
        <w:t xml:space="preserve">ии с Регламентом </w:t>
      </w:r>
      <w:r w:rsidRPr="00BB26B1">
        <w:rPr>
          <w:sz w:val="22"/>
          <w:szCs w:val="22"/>
        </w:rPr>
        <w:t>по следующим реквизитам:</w:t>
      </w:r>
    </w:p>
    <w:p w:rsidR="00B64A0B" w:rsidRPr="00BB26B1" w:rsidRDefault="00B64A0B" w:rsidP="009E5800">
      <w:pPr>
        <w:ind w:firstLine="426"/>
        <w:jc w:val="both"/>
        <w:rPr>
          <w:sz w:val="22"/>
          <w:szCs w:val="22"/>
        </w:rPr>
      </w:pPr>
      <w:r w:rsidRPr="00BB26B1">
        <w:rPr>
          <w:sz w:val="22"/>
          <w:szCs w:val="22"/>
        </w:rPr>
        <w:lastRenderedPageBreak/>
        <w:t xml:space="preserve"> Получатель платежа: Общество с ограниченной ответственностью «РТС-тендер» Банковские реквизиты: Филиал «Корпоративный» ПАО «</w:t>
      </w:r>
      <w:proofErr w:type="spellStart"/>
      <w:r w:rsidRPr="00BB26B1">
        <w:rPr>
          <w:sz w:val="22"/>
          <w:szCs w:val="22"/>
        </w:rPr>
        <w:t>Совкомбанк</w:t>
      </w:r>
      <w:proofErr w:type="spellEnd"/>
      <w:r w:rsidRPr="00BB26B1">
        <w:rPr>
          <w:sz w:val="22"/>
          <w:szCs w:val="22"/>
        </w:rPr>
        <w:t>»</w:t>
      </w:r>
    </w:p>
    <w:p w:rsidR="00B64A0B" w:rsidRPr="00BB26B1" w:rsidRDefault="00B64A0B" w:rsidP="009E5800">
      <w:pPr>
        <w:ind w:firstLine="426"/>
        <w:jc w:val="both"/>
        <w:rPr>
          <w:sz w:val="22"/>
          <w:szCs w:val="22"/>
        </w:rPr>
      </w:pPr>
      <w:r w:rsidRPr="00BB26B1">
        <w:rPr>
          <w:sz w:val="22"/>
          <w:szCs w:val="22"/>
        </w:rPr>
        <w:t xml:space="preserve"> БИК 044525360</w:t>
      </w:r>
    </w:p>
    <w:p w:rsidR="00B64A0B" w:rsidRPr="00BB26B1" w:rsidRDefault="00B64A0B" w:rsidP="009E5800">
      <w:pPr>
        <w:ind w:firstLine="426"/>
        <w:jc w:val="both"/>
        <w:rPr>
          <w:sz w:val="22"/>
          <w:szCs w:val="22"/>
        </w:rPr>
      </w:pPr>
      <w:r w:rsidRPr="00BB26B1">
        <w:rPr>
          <w:sz w:val="22"/>
          <w:szCs w:val="22"/>
        </w:rPr>
        <w:t xml:space="preserve"> Расчётный счёт: 40702810512030016362 </w:t>
      </w:r>
    </w:p>
    <w:p w:rsidR="00B64A0B" w:rsidRPr="00BB26B1" w:rsidRDefault="00B64A0B" w:rsidP="009E5800">
      <w:pPr>
        <w:ind w:firstLine="426"/>
        <w:jc w:val="both"/>
        <w:rPr>
          <w:sz w:val="22"/>
          <w:szCs w:val="22"/>
        </w:rPr>
      </w:pPr>
      <w:r w:rsidRPr="00BB26B1">
        <w:rPr>
          <w:sz w:val="22"/>
          <w:szCs w:val="22"/>
        </w:rPr>
        <w:t>Корр. счёт 30101810445250000360</w:t>
      </w:r>
    </w:p>
    <w:p w:rsidR="00B64A0B" w:rsidRPr="00BB26B1" w:rsidRDefault="00B64A0B" w:rsidP="009E5800">
      <w:pPr>
        <w:ind w:firstLine="426"/>
        <w:jc w:val="both"/>
        <w:rPr>
          <w:sz w:val="22"/>
          <w:szCs w:val="22"/>
        </w:rPr>
      </w:pPr>
      <w:r w:rsidRPr="00BB26B1">
        <w:rPr>
          <w:sz w:val="22"/>
          <w:szCs w:val="22"/>
        </w:rPr>
        <w:t xml:space="preserve"> ИНН 7710357167</w:t>
      </w:r>
    </w:p>
    <w:p w:rsidR="00B64A0B" w:rsidRPr="00BB26B1" w:rsidRDefault="00B64A0B" w:rsidP="009E5800">
      <w:pPr>
        <w:ind w:firstLine="426"/>
        <w:jc w:val="both"/>
        <w:rPr>
          <w:sz w:val="22"/>
          <w:szCs w:val="22"/>
        </w:rPr>
      </w:pPr>
      <w:r w:rsidRPr="00BB26B1">
        <w:rPr>
          <w:sz w:val="22"/>
          <w:szCs w:val="22"/>
        </w:rPr>
        <w:t xml:space="preserve"> КПП 773001001 </w:t>
      </w:r>
    </w:p>
    <w:p w:rsidR="00B64A0B" w:rsidRPr="00BB26B1" w:rsidRDefault="00B64A0B" w:rsidP="009E5800">
      <w:pPr>
        <w:ind w:firstLine="426"/>
        <w:jc w:val="both"/>
        <w:rPr>
          <w:sz w:val="22"/>
          <w:szCs w:val="22"/>
        </w:rPr>
      </w:pPr>
      <w:r w:rsidRPr="00BB26B1">
        <w:rPr>
          <w:sz w:val="22"/>
          <w:szCs w:val="22"/>
        </w:rPr>
        <w:t>Назначение платежа: «Внесение гарантийного обеспечения по Соглашению о внесении гарантийного обеспечения, № аналитического счета _________, без НДС».».</w:t>
      </w:r>
    </w:p>
    <w:p w:rsidR="00B64A0B" w:rsidRPr="00BB26B1" w:rsidRDefault="00B64A0B" w:rsidP="009E5800">
      <w:pPr>
        <w:ind w:firstLine="426"/>
        <w:jc w:val="both"/>
        <w:rPr>
          <w:b/>
          <w:sz w:val="22"/>
          <w:szCs w:val="22"/>
        </w:rPr>
      </w:pPr>
      <w:r w:rsidRPr="00BB26B1">
        <w:rPr>
          <w:sz w:val="22"/>
          <w:szCs w:val="22"/>
        </w:rPr>
        <w:t>Прекращение блокирования и списание средств Гарантийного обеспечения оплаты оказания услуг производится в порядке, установл</w:t>
      </w:r>
      <w:r w:rsidR="00E96FA8" w:rsidRPr="00BB26B1">
        <w:rPr>
          <w:sz w:val="22"/>
          <w:szCs w:val="22"/>
        </w:rPr>
        <w:t>енном Регламентом торговой площадки</w:t>
      </w:r>
      <w:r w:rsidRPr="00BB26B1">
        <w:rPr>
          <w:sz w:val="22"/>
          <w:szCs w:val="22"/>
        </w:rPr>
        <w:t>.</w:t>
      </w:r>
    </w:p>
    <w:p w:rsidR="00B64A0B" w:rsidRPr="00BB26B1" w:rsidRDefault="00B64A0B" w:rsidP="005A0556">
      <w:pPr>
        <w:jc w:val="both"/>
        <w:rPr>
          <w:b/>
          <w:sz w:val="22"/>
          <w:szCs w:val="22"/>
        </w:rPr>
      </w:pPr>
    </w:p>
    <w:p w:rsidR="009E1C29" w:rsidRPr="00BB26B1" w:rsidRDefault="009E1C29" w:rsidP="005A0556">
      <w:pPr>
        <w:ind w:firstLine="426"/>
        <w:jc w:val="center"/>
        <w:rPr>
          <w:sz w:val="22"/>
          <w:szCs w:val="22"/>
        </w:rPr>
      </w:pPr>
      <w:r w:rsidRPr="00BB26B1">
        <w:rPr>
          <w:b/>
          <w:sz w:val="22"/>
          <w:szCs w:val="22"/>
        </w:rPr>
        <w:t>Порядок проведения аукциона</w:t>
      </w:r>
      <w:r w:rsidR="005A0556" w:rsidRPr="00BB26B1">
        <w:rPr>
          <w:b/>
          <w:sz w:val="22"/>
          <w:szCs w:val="22"/>
        </w:rPr>
        <w:t>.</w:t>
      </w:r>
    </w:p>
    <w:p w:rsidR="009E1C29" w:rsidRPr="00BB26B1" w:rsidRDefault="009E1C29" w:rsidP="006669E3">
      <w:pPr>
        <w:ind w:firstLine="426"/>
        <w:jc w:val="both"/>
        <w:rPr>
          <w:sz w:val="22"/>
          <w:szCs w:val="22"/>
        </w:rPr>
      </w:pPr>
    </w:p>
    <w:p w:rsidR="009E1C29" w:rsidRPr="00BB26B1" w:rsidRDefault="009E1C29" w:rsidP="006669E3">
      <w:pPr>
        <w:ind w:firstLine="426"/>
        <w:jc w:val="both"/>
        <w:rPr>
          <w:sz w:val="22"/>
          <w:szCs w:val="22"/>
        </w:rPr>
      </w:pPr>
      <w:r w:rsidRPr="00BB26B1">
        <w:rPr>
          <w:sz w:val="22"/>
          <w:szCs w:val="22"/>
        </w:rPr>
        <w:t xml:space="preserve"> Проведение аукцио</w:t>
      </w:r>
      <w:r w:rsidR="00FD06E2" w:rsidRPr="00BB26B1">
        <w:rPr>
          <w:sz w:val="22"/>
          <w:szCs w:val="22"/>
        </w:rPr>
        <w:t xml:space="preserve">на в соответствии с Регламентом работы электронной площадки и </w:t>
      </w:r>
      <w:r w:rsidRPr="00BB26B1">
        <w:rPr>
          <w:sz w:val="22"/>
          <w:szCs w:val="22"/>
        </w:rPr>
        <w:t>обеспечивается Оператором электронной площадки.</w:t>
      </w:r>
    </w:p>
    <w:p w:rsidR="009E1C29" w:rsidRPr="00BB26B1" w:rsidRDefault="009E1C29" w:rsidP="006669E3">
      <w:pPr>
        <w:ind w:firstLine="426"/>
        <w:jc w:val="both"/>
        <w:rPr>
          <w:sz w:val="22"/>
          <w:szCs w:val="22"/>
        </w:rPr>
      </w:pPr>
      <w:r w:rsidRPr="00BB26B1">
        <w:rPr>
          <w:sz w:val="22"/>
          <w:szCs w:val="22"/>
        </w:rPr>
        <w:t>В аук</w:t>
      </w:r>
      <w:r w:rsidR="00311759" w:rsidRPr="00BB26B1">
        <w:rPr>
          <w:sz w:val="22"/>
          <w:szCs w:val="22"/>
        </w:rPr>
        <w:t>ционе могут участвовать только з</w:t>
      </w:r>
      <w:r w:rsidRPr="00BB26B1">
        <w:rPr>
          <w:sz w:val="22"/>
          <w:szCs w:val="22"/>
        </w:rPr>
        <w:t>аявители, допущенные к у</w:t>
      </w:r>
      <w:r w:rsidR="00311759" w:rsidRPr="00BB26B1">
        <w:rPr>
          <w:sz w:val="22"/>
          <w:szCs w:val="22"/>
        </w:rPr>
        <w:t>частию в аукционе и признанные у</w:t>
      </w:r>
      <w:r w:rsidRPr="00BB26B1">
        <w:rPr>
          <w:sz w:val="22"/>
          <w:szCs w:val="22"/>
        </w:rPr>
        <w:t>частниками.</w:t>
      </w:r>
    </w:p>
    <w:p w:rsidR="009E1C29" w:rsidRPr="00BB26B1" w:rsidRDefault="009E1C29" w:rsidP="006669E3">
      <w:pPr>
        <w:ind w:firstLine="426"/>
        <w:jc w:val="both"/>
        <w:rPr>
          <w:sz w:val="22"/>
          <w:szCs w:val="22"/>
        </w:rPr>
      </w:pPr>
      <w:r w:rsidRPr="00BB26B1">
        <w:rPr>
          <w:sz w:val="22"/>
          <w:szCs w:val="22"/>
        </w:rPr>
        <w:t xml:space="preserve"> Оператор электронной площадки обеспеч</w:t>
      </w:r>
      <w:r w:rsidR="00311759" w:rsidRPr="00BB26B1">
        <w:rPr>
          <w:sz w:val="22"/>
          <w:szCs w:val="22"/>
        </w:rPr>
        <w:t>ивает у</w:t>
      </w:r>
      <w:r w:rsidRPr="00BB26B1">
        <w:rPr>
          <w:sz w:val="22"/>
          <w:szCs w:val="22"/>
        </w:rPr>
        <w:t xml:space="preserve">частникам возможность принять участие в аукционе. </w:t>
      </w:r>
    </w:p>
    <w:p w:rsidR="009E1C29" w:rsidRPr="00BB26B1" w:rsidRDefault="009E1C29" w:rsidP="006669E3">
      <w:pPr>
        <w:ind w:firstLine="426"/>
        <w:jc w:val="both"/>
        <w:rPr>
          <w:sz w:val="22"/>
          <w:szCs w:val="22"/>
        </w:rPr>
      </w:pPr>
      <w:r w:rsidRPr="00BB26B1">
        <w:rPr>
          <w:sz w:val="22"/>
          <w:szCs w:val="22"/>
        </w:rPr>
        <w:t>Для корректности участия в процедуре торгов, необходимо осуществить вход на электронную площадку по электронной подписи</w:t>
      </w:r>
      <w:r w:rsidR="004E0F75" w:rsidRPr="00BB26B1">
        <w:rPr>
          <w:sz w:val="22"/>
          <w:szCs w:val="22"/>
        </w:rPr>
        <w:t>.</w:t>
      </w:r>
      <w:r w:rsidRPr="00BB26B1">
        <w:rPr>
          <w:sz w:val="22"/>
          <w:szCs w:val="22"/>
        </w:rPr>
        <w:t xml:space="preserve"> </w:t>
      </w:r>
    </w:p>
    <w:p w:rsidR="009E1C29" w:rsidRPr="00BB26B1" w:rsidRDefault="009E1C29" w:rsidP="006669E3">
      <w:pPr>
        <w:ind w:firstLine="426"/>
        <w:jc w:val="both"/>
        <w:rPr>
          <w:sz w:val="22"/>
          <w:szCs w:val="22"/>
        </w:rPr>
      </w:pPr>
      <w:r w:rsidRPr="00BB26B1">
        <w:rPr>
          <w:sz w:val="22"/>
          <w:szCs w:val="22"/>
        </w:rPr>
        <w:t>Процедура аукциона провод</w:t>
      </w:r>
      <w:r w:rsidR="00651CEF" w:rsidRPr="00BB26B1">
        <w:rPr>
          <w:sz w:val="22"/>
          <w:szCs w:val="22"/>
        </w:rPr>
        <w:t>ится в день и время, указанные и</w:t>
      </w:r>
      <w:r w:rsidRPr="00BB26B1">
        <w:rPr>
          <w:sz w:val="22"/>
          <w:szCs w:val="22"/>
        </w:rPr>
        <w:t xml:space="preserve">звещении. Время проведения аукциона не должно совпадать со временем проведения профилактических работ на электронной площадке. </w:t>
      </w:r>
    </w:p>
    <w:p w:rsidR="009E1C29" w:rsidRPr="00BB26B1" w:rsidRDefault="009E1C29" w:rsidP="006669E3">
      <w:pPr>
        <w:ind w:firstLine="426"/>
        <w:jc w:val="both"/>
        <w:rPr>
          <w:sz w:val="22"/>
          <w:szCs w:val="22"/>
        </w:rPr>
      </w:pPr>
      <w:r w:rsidRPr="00BB26B1">
        <w:rPr>
          <w:sz w:val="22"/>
          <w:szCs w:val="22"/>
        </w:rPr>
        <w:t xml:space="preserve">Аукцион проводится </w:t>
      </w:r>
      <w:r w:rsidR="00BA0962" w:rsidRPr="00BB26B1">
        <w:rPr>
          <w:sz w:val="22"/>
          <w:szCs w:val="22"/>
        </w:rPr>
        <w:t>путем повышения начальной цены п</w:t>
      </w:r>
      <w:r w:rsidRPr="00BB26B1">
        <w:rPr>
          <w:sz w:val="22"/>
          <w:szCs w:val="22"/>
        </w:rPr>
        <w:t xml:space="preserve">редмета аукциона на «шаг аукциона», установленные </w:t>
      </w:r>
      <w:r w:rsidR="00232B4B" w:rsidRPr="00BB26B1">
        <w:rPr>
          <w:sz w:val="22"/>
          <w:szCs w:val="22"/>
        </w:rPr>
        <w:t>в</w:t>
      </w:r>
      <w:r w:rsidR="00651CEF" w:rsidRPr="00BB26B1">
        <w:rPr>
          <w:sz w:val="22"/>
          <w:szCs w:val="22"/>
        </w:rPr>
        <w:t xml:space="preserve"> и</w:t>
      </w:r>
      <w:r w:rsidRPr="00BB26B1">
        <w:rPr>
          <w:sz w:val="22"/>
          <w:szCs w:val="22"/>
        </w:rPr>
        <w:t>звещени</w:t>
      </w:r>
      <w:r w:rsidR="00232B4B" w:rsidRPr="00BB26B1">
        <w:rPr>
          <w:sz w:val="22"/>
          <w:szCs w:val="22"/>
        </w:rPr>
        <w:t>и</w:t>
      </w:r>
      <w:r w:rsidRPr="00BB26B1">
        <w:rPr>
          <w:sz w:val="22"/>
          <w:szCs w:val="22"/>
        </w:rPr>
        <w:t>.</w:t>
      </w:r>
      <w:r w:rsidR="00BA0962" w:rsidRPr="00BB26B1">
        <w:rPr>
          <w:sz w:val="22"/>
          <w:szCs w:val="22"/>
        </w:rPr>
        <w:t xml:space="preserve"> </w:t>
      </w:r>
    </w:p>
    <w:p w:rsidR="00651CEF" w:rsidRPr="00BB26B1" w:rsidRDefault="00651CEF" w:rsidP="006669E3">
      <w:pPr>
        <w:ind w:firstLine="426"/>
        <w:jc w:val="both"/>
        <w:rPr>
          <w:sz w:val="22"/>
          <w:szCs w:val="22"/>
        </w:rPr>
      </w:pPr>
      <w:r w:rsidRPr="00BB26B1">
        <w:rPr>
          <w:sz w:val="22"/>
          <w:szCs w:val="22"/>
        </w:rPr>
        <w:t>В случае поступления пр</w:t>
      </w:r>
      <w:r w:rsidR="00BA0962" w:rsidRPr="00BB26B1">
        <w:rPr>
          <w:sz w:val="22"/>
          <w:szCs w:val="22"/>
        </w:rPr>
        <w:t>едложения о более высокой цене п</w:t>
      </w:r>
      <w:r w:rsidRPr="00BB26B1">
        <w:rPr>
          <w:sz w:val="22"/>
          <w:szCs w:val="22"/>
        </w:rPr>
        <w:t>редмета аукциона, время представлени</w:t>
      </w:r>
      <w:r w:rsidR="00BA0962" w:rsidRPr="00BB26B1">
        <w:rPr>
          <w:sz w:val="22"/>
          <w:szCs w:val="22"/>
        </w:rPr>
        <w:t>я следующих предложений о цене п</w:t>
      </w:r>
      <w:r w:rsidRPr="00BB26B1">
        <w:rPr>
          <w:sz w:val="22"/>
          <w:szCs w:val="22"/>
        </w:rPr>
        <w:t xml:space="preserve">редмета аукциона продлевается на 10 (десять) минут. </w:t>
      </w:r>
    </w:p>
    <w:p w:rsidR="00651CEF" w:rsidRPr="00BB26B1" w:rsidRDefault="00651CEF" w:rsidP="006669E3">
      <w:pPr>
        <w:ind w:firstLine="426"/>
        <w:jc w:val="both"/>
        <w:rPr>
          <w:sz w:val="22"/>
          <w:szCs w:val="22"/>
        </w:rPr>
      </w:pPr>
      <w:r w:rsidRPr="00BB26B1">
        <w:rPr>
          <w:sz w:val="22"/>
          <w:szCs w:val="22"/>
        </w:rPr>
        <w:t>Аукцион завершается с помощью программных и технических средств электронной площадки, если в течение 10 (десяти) минут после поступления</w:t>
      </w:r>
      <w:r w:rsidR="00BA0962" w:rsidRPr="00BB26B1">
        <w:rPr>
          <w:sz w:val="22"/>
          <w:szCs w:val="22"/>
        </w:rPr>
        <w:t xml:space="preserve"> последнего предложения о цене предмета аукциона ни один у</w:t>
      </w:r>
      <w:r w:rsidRPr="00BB26B1">
        <w:rPr>
          <w:sz w:val="22"/>
          <w:szCs w:val="22"/>
        </w:rPr>
        <w:t>частни</w:t>
      </w:r>
      <w:r w:rsidR="00BA0962" w:rsidRPr="00BB26B1">
        <w:rPr>
          <w:sz w:val="22"/>
          <w:szCs w:val="22"/>
        </w:rPr>
        <w:t>к не сделал предложение о цене п</w:t>
      </w:r>
      <w:r w:rsidRPr="00BB26B1">
        <w:rPr>
          <w:sz w:val="22"/>
          <w:szCs w:val="22"/>
        </w:rPr>
        <w:t>редмета аукциона, которое предусм</w:t>
      </w:r>
      <w:r w:rsidR="00BA0962" w:rsidRPr="00BB26B1">
        <w:rPr>
          <w:sz w:val="22"/>
          <w:szCs w:val="22"/>
        </w:rPr>
        <w:t>атривало бы более высокую цену п</w:t>
      </w:r>
      <w:r w:rsidRPr="00BB26B1">
        <w:rPr>
          <w:sz w:val="22"/>
          <w:szCs w:val="22"/>
        </w:rPr>
        <w:t xml:space="preserve">редмета аукциона. </w:t>
      </w:r>
    </w:p>
    <w:p w:rsidR="00651CEF" w:rsidRPr="00BB26B1" w:rsidRDefault="00651CEF" w:rsidP="006669E3">
      <w:pPr>
        <w:ind w:firstLine="426"/>
        <w:jc w:val="both"/>
        <w:rPr>
          <w:sz w:val="22"/>
          <w:szCs w:val="22"/>
        </w:rPr>
      </w:pPr>
      <w:r w:rsidRPr="00BB26B1">
        <w:rPr>
          <w:sz w:val="22"/>
          <w:szCs w:val="22"/>
        </w:rPr>
        <w:t>В случае, если участник не делает ставку на текущем «шаге аукциона», то ему необходимо периодически обновлять страницу торов в течение времени ожидания ценового предложения, установленного организатором.</w:t>
      </w:r>
    </w:p>
    <w:p w:rsidR="00311759" w:rsidRPr="00BB26B1" w:rsidRDefault="00651CEF" w:rsidP="006669E3">
      <w:pPr>
        <w:ind w:firstLine="426"/>
        <w:jc w:val="both"/>
        <w:rPr>
          <w:sz w:val="22"/>
          <w:szCs w:val="22"/>
        </w:rPr>
      </w:pPr>
      <w:r w:rsidRPr="00BB26B1">
        <w:rPr>
          <w:sz w:val="22"/>
          <w:szCs w:val="22"/>
        </w:rPr>
        <w:t>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w:t>
      </w:r>
    </w:p>
    <w:p w:rsidR="00DB4760" w:rsidRPr="00BB26B1" w:rsidRDefault="00DB4760" w:rsidP="006669E3">
      <w:pPr>
        <w:ind w:left="-15" w:right="52" w:firstLine="441"/>
        <w:jc w:val="both"/>
        <w:rPr>
          <w:sz w:val="22"/>
          <w:szCs w:val="22"/>
        </w:rPr>
      </w:pPr>
      <w:r w:rsidRPr="00BB26B1">
        <w:rPr>
          <w:sz w:val="22"/>
          <w:szCs w:val="22"/>
        </w:rPr>
        <w:t xml:space="preserve">По наступлении времени окончания аукционного торга на электронной площадке в автоматическом режиме публикуется протокол аукционного торга, содержащий перечень всех Участников Аукциона и их лучших ставок. Участники Аукциона упорядочены в списке в зависимости от объявленных такими Участниками ставок. </w:t>
      </w:r>
    </w:p>
    <w:p w:rsidR="00DB4760" w:rsidRPr="00BB26B1" w:rsidRDefault="00DB4760" w:rsidP="00AE70BB">
      <w:pPr>
        <w:ind w:left="-15" w:right="52" w:firstLine="441"/>
        <w:jc w:val="both"/>
        <w:rPr>
          <w:sz w:val="22"/>
          <w:szCs w:val="22"/>
        </w:rPr>
      </w:pPr>
      <w:r w:rsidRPr="00BB26B1">
        <w:rPr>
          <w:sz w:val="22"/>
          <w:szCs w:val="22"/>
        </w:rPr>
        <w:t xml:space="preserve">По аукционам по аренде земельных участков и/или реализации (продаже) земельных участков в течение одного часа после окончания электронного аукциона размещается на электронной площадке протокол проведения электронного аукциона, содержащий все максимальные предложения каждого участника о цене предмета аукциона. </w:t>
      </w:r>
    </w:p>
    <w:p w:rsidR="00133C0E" w:rsidRPr="00BB26B1" w:rsidRDefault="00133C0E" w:rsidP="00AE70BB">
      <w:pPr>
        <w:ind w:left="-15" w:right="52" w:firstLine="441"/>
        <w:jc w:val="both"/>
        <w:rPr>
          <w:sz w:val="22"/>
          <w:szCs w:val="22"/>
        </w:rPr>
      </w:pPr>
      <w:r w:rsidRPr="00BB26B1">
        <w:rPr>
          <w:sz w:val="22"/>
          <w:szCs w:val="22"/>
        </w:rPr>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w:t>
      </w:r>
      <w:r w:rsidR="00DE3F2F" w:rsidRPr="00BB26B1">
        <w:rPr>
          <w:sz w:val="22"/>
          <w:szCs w:val="22"/>
        </w:rPr>
        <w:t>г</w:t>
      </w:r>
      <w:r w:rsidRPr="00BB26B1">
        <w:rPr>
          <w:sz w:val="22"/>
          <w:szCs w:val="22"/>
        </w:rPr>
        <w:t>о аукциона после е</w:t>
      </w:r>
      <w:r w:rsidR="00B75359" w:rsidRPr="00BB26B1">
        <w:rPr>
          <w:sz w:val="22"/>
          <w:szCs w:val="22"/>
        </w:rPr>
        <w:t>г</w:t>
      </w:r>
      <w:r w:rsidRPr="00BB26B1">
        <w:rPr>
          <w:sz w:val="22"/>
          <w:szCs w:val="22"/>
        </w:rPr>
        <w:t>о размещения на электронной площадке в автомати</w:t>
      </w:r>
      <w:r w:rsidR="00B75359" w:rsidRPr="00BB26B1">
        <w:rPr>
          <w:sz w:val="22"/>
          <w:szCs w:val="22"/>
        </w:rPr>
        <w:t>ческом режиме направляется опе</w:t>
      </w:r>
      <w:r w:rsidRPr="00BB26B1">
        <w:rPr>
          <w:sz w:val="22"/>
          <w:szCs w:val="22"/>
        </w:rPr>
        <w:t>ратором электронной площадки для размещения на официальном сайте.</w:t>
      </w:r>
    </w:p>
    <w:p w:rsidR="009E1C29" w:rsidRPr="00BB26B1" w:rsidRDefault="00DB4760" w:rsidP="006669E3">
      <w:pPr>
        <w:ind w:left="-15" w:right="52" w:firstLine="441"/>
        <w:jc w:val="both"/>
        <w:rPr>
          <w:sz w:val="22"/>
          <w:szCs w:val="22"/>
        </w:rPr>
      </w:pPr>
      <w:r w:rsidRPr="00BB26B1">
        <w:rPr>
          <w:rFonts w:eastAsia="Arial"/>
          <w:sz w:val="22"/>
          <w:szCs w:val="22"/>
        </w:rPr>
        <w:t xml:space="preserve"> </w:t>
      </w:r>
      <w:r w:rsidR="00B75359" w:rsidRPr="00BB26B1">
        <w:rPr>
          <w:sz w:val="22"/>
          <w:szCs w:val="22"/>
        </w:rPr>
        <w:t>При проведении а</w:t>
      </w:r>
      <w:r w:rsidRPr="00BB26B1">
        <w:rPr>
          <w:sz w:val="22"/>
          <w:szCs w:val="22"/>
        </w:rPr>
        <w:t xml:space="preserve">укциона первое место </w:t>
      </w:r>
      <w:r w:rsidR="00B75359" w:rsidRPr="00BB26B1">
        <w:rPr>
          <w:sz w:val="22"/>
          <w:szCs w:val="22"/>
        </w:rPr>
        <w:t>присваивается участнику а</w:t>
      </w:r>
      <w:r w:rsidRPr="00BB26B1">
        <w:rPr>
          <w:sz w:val="22"/>
          <w:szCs w:val="22"/>
        </w:rPr>
        <w:t>укциона, объявившего наибольшую ста</w:t>
      </w:r>
      <w:r w:rsidR="00B75359" w:rsidRPr="00BB26B1">
        <w:rPr>
          <w:sz w:val="22"/>
          <w:szCs w:val="22"/>
        </w:rPr>
        <w:t>вку. Далее места присваиваются участникам а</w:t>
      </w:r>
      <w:r w:rsidRPr="00BB26B1">
        <w:rPr>
          <w:sz w:val="22"/>
          <w:szCs w:val="22"/>
        </w:rPr>
        <w:t>укциона последовательно по степени</w:t>
      </w:r>
      <w:r w:rsidR="00B75359" w:rsidRPr="00BB26B1">
        <w:rPr>
          <w:sz w:val="22"/>
          <w:szCs w:val="22"/>
        </w:rPr>
        <w:t xml:space="preserve"> уменьшения объявленных такими у</w:t>
      </w:r>
      <w:r w:rsidRPr="00BB26B1">
        <w:rPr>
          <w:sz w:val="22"/>
          <w:szCs w:val="22"/>
        </w:rPr>
        <w:t>частниками ставок.</w:t>
      </w:r>
    </w:p>
    <w:p w:rsidR="00133C0E" w:rsidRPr="00BB26B1" w:rsidRDefault="009E1C29" w:rsidP="006669E3">
      <w:pPr>
        <w:ind w:firstLine="426"/>
        <w:jc w:val="both"/>
        <w:rPr>
          <w:sz w:val="22"/>
          <w:szCs w:val="22"/>
        </w:rPr>
      </w:pPr>
      <w:r w:rsidRPr="00BB26B1">
        <w:rPr>
          <w:sz w:val="22"/>
          <w:szCs w:val="22"/>
        </w:rPr>
        <w:t>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В соответстви</w:t>
      </w:r>
      <w:r w:rsidR="00133C0E" w:rsidRPr="00BB26B1">
        <w:rPr>
          <w:sz w:val="22"/>
          <w:szCs w:val="22"/>
        </w:rPr>
        <w:t>и с Регламентом</w:t>
      </w:r>
      <w:r w:rsidR="00B75359" w:rsidRPr="00BB26B1">
        <w:rPr>
          <w:sz w:val="22"/>
          <w:szCs w:val="22"/>
        </w:rPr>
        <w:t xml:space="preserve"> работы электронной площадки</w:t>
      </w:r>
      <w:r w:rsidR="00133C0E" w:rsidRPr="00BB26B1">
        <w:rPr>
          <w:sz w:val="22"/>
          <w:szCs w:val="22"/>
        </w:rPr>
        <w:t xml:space="preserve"> у</w:t>
      </w:r>
      <w:r w:rsidRPr="00BB26B1">
        <w:rPr>
          <w:sz w:val="22"/>
          <w:szCs w:val="22"/>
        </w:rPr>
        <w:t>частники получают уведомления о приостановлении пр</w:t>
      </w:r>
      <w:r w:rsidR="00B75359" w:rsidRPr="00BB26B1">
        <w:rPr>
          <w:sz w:val="22"/>
          <w:szCs w:val="22"/>
        </w:rPr>
        <w:t>оцедуры проведения аукциона от о</w:t>
      </w:r>
      <w:r w:rsidRPr="00BB26B1">
        <w:rPr>
          <w:sz w:val="22"/>
          <w:szCs w:val="22"/>
        </w:rPr>
        <w:t>ператора электронной площадки с указанием даты и времени возобновления проведения аукциона.</w:t>
      </w:r>
    </w:p>
    <w:p w:rsidR="009E1C29" w:rsidRPr="00BB26B1" w:rsidRDefault="009E1C29" w:rsidP="006669E3">
      <w:pPr>
        <w:tabs>
          <w:tab w:val="left" w:pos="6715"/>
        </w:tabs>
        <w:ind w:firstLine="426"/>
        <w:jc w:val="both"/>
        <w:rPr>
          <w:sz w:val="22"/>
          <w:szCs w:val="22"/>
        </w:rPr>
      </w:pPr>
      <w:r w:rsidRPr="00BB26B1">
        <w:rPr>
          <w:sz w:val="22"/>
          <w:szCs w:val="22"/>
        </w:rPr>
        <w:t xml:space="preserve">Аукцион признается несостоявшимся в случаях, если: </w:t>
      </w:r>
      <w:r w:rsidR="00133C0E" w:rsidRPr="00BB26B1">
        <w:rPr>
          <w:sz w:val="22"/>
          <w:szCs w:val="22"/>
        </w:rPr>
        <w:tab/>
      </w:r>
    </w:p>
    <w:p w:rsidR="009E1C29" w:rsidRPr="00BB26B1" w:rsidRDefault="006669E3" w:rsidP="006669E3">
      <w:pPr>
        <w:ind w:firstLine="426"/>
        <w:jc w:val="both"/>
        <w:rPr>
          <w:sz w:val="22"/>
          <w:szCs w:val="22"/>
        </w:rPr>
      </w:pPr>
      <w:r w:rsidRPr="00BB26B1">
        <w:rPr>
          <w:sz w:val="22"/>
          <w:szCs w:val="22"/>
        </w:rPr>
        <w:t>- по окончании срока подачи заявок была подана только одна з</w:t>
      </w:r>
      <w:r w:rsidR="009E1C29" w:rsidRPr="00BB26B1">
        <w:rPr>
          <w:sz w:val="22"/>
          <w:szCs w:val="22"/>
        </w:rPr>
        <w:t xml:space="preserve">аявка; </w:t>
      </w:r>
    </w:p>
    <w:p w:rsidR="009E1C29" w:rsidRPr="00BB26B1" w:rsidRDefault="009E1C29" w:rsidP="006669E3">
      <w:pPr>
        <w:ind w:firstLine="426"/>
        <w:jc w:val="both"/>
        <w:rPr>
          <w:sz w:val="22"/>
          <w:szCs w:val="22"/>
        </w:rPr>
      </w:pPr>
      <w:r w:rsidRPr="00BB26B1">
        <w:rPr>
          <w:sz w:val="22"/>
          <w:szCs w:val="22"/>
        </w:rPr>
        <w:t>- по окончании срока по</w:t>
      </w:r>
      <w:r w:rsidR="006669E3" w:rsidRPr="00BB26B1">
        <w:rPr>
          <w:sz w:val="22"/>
          <w:szCs w:val="22"/>
        </w:rPr>
        <w:t>дачи Заявок не подано ни одной з</w:t>
      </w:r>
      <w:r w:rsidRPr="00BB26B1">
        <w:rPr>
          <w:sz w:val="22"/>
          <w:szCs w:val="22"/>
        </w:rPr>
        <w:t>аявки;</w:t>
      </w:r>
    </w:p>
    <w:p w:rsidR="009E1C29" w:rsidRPr="00BB26B1" w:rsidRDefault="009E1C29" w:rsidP="006669E3">
      <w:pPr>
        <w:ind w:firstLine="426"/>
        <w:jc w:val="both"/>
        <w:rPr>
          <w:sz w:val="22"/>
          <w:szCs w:val="22"/>
        </w:rPr>
      </w:pPr>
      <w:r w:rsidRPr="00BB26B1">
        <w:rPr>
          <w:sz w:val="22"/>
          <w:szCs w:val="22"/>
        </w:rPr>
        <w:lastRenderedPageBreak/>
        <w:t xml:space="preserve"> - на осно</w:t>
      </w:r>
      <w:r w:rsidR="006669E3" w:rsidRPr="00BB26B1">
        <w:rPr>
          <w:sz w:val="22"/>
          <w:szCs w:val="22"/>
        </w:rPr>
        <w:t>вании результатов рассмотрения з</w:t>
      </w:r>
      <w:r w:rsidRPr="00BB26B1">
        <w:rPr>
          <w:sz w:val="22"/>
          <w:szCs w:val="22"/>
        </w:rPr>
        <w:t>аявок принято решение об отказе в доп</w:t>
      </w:r>
      <w:r w:rsidR="006669E3" w:rsidRPr="00BB26B1">
        <w:rPr>
          <w:sz w:val="22"/>
          <w:szCs w:val="22"/>
        </w:rPr>
        <w:t>уске к участию в аукционе всех з</w:t>
      </w:r>
      <w:r w:rsidRPr="00BB26B1">
        <w:rPr>
          <w:sz w:val="22"/>
          <w:szCs w:val="22"/>
        </w:rPr>
        <w:t>аявителей;</w:t>
      </w:r>
    </w:p>
    <w:p w:rsidR="009E1C29" w:rsidRPr="00BB26B1" w:rsidRDefault="009E1C29" w:rsidP="006669E3">
      <w:pPr>
        <w:ind w:firstLine="426"/>
        <w:jc w:val="both"/>
        <w:rPr>
          <w:sz w:val="22"/>
          <w:szCs w:val="22"/>
        </w:rPr>
      </w:pPr>
      <w:r w:rsidRPr="00BB26B1">
        <w:rPr>
          <w:sz w:val="22"/>
          <w:szCs w:val="22"/>
        </w:rPr>
        <w:t xml:space="preserve"> - на осно</w:t>
      </w:r>
      <w:r w:rsidR="006669E3" w:rsidRPr="00BB26B1">
        <w:rPr>
          <w:sz w:val="22"/>
          <w:szCs w:val="22"/>
        </w:rPr>
        <w:t>вании результатов рассмотрения з</w:t>
      </w:r>
      <w:r w:rsidRPr="00BB26B1">
        <w:rPr>
          <w:sz w:val="22"/>
          <w:szCs w:val="22"/>
        </w:rPr>
        <w:t>аявок принято решение о допуске к участию в</w:t>
      </w:r>
      <w:r w:rsidR="006669E3" w:rsidRPr="00BB26B1">
        <w:rPr>
          <w:sz w:val="22"/>
          <w:szCs w:val="22"/>
        </w:rPr>
        <w:t xml:space="preserve"> аукционе и признании участником только одного з</w:t>
      </w:r>
      <w:r w:rsidRPr="00BB26B1">
        <w:rPr>
          <w:sz w:val="22"/>
          <w:szCs w:val="22"/>
        </w:rPr>
        <w:t>аявителя;</w:t>
      </w:r>
    </w:p>
    <w:p w:rsidR="00651CEF" w:rsidRPr="00BB26B1" w:rsidRDefault="009E1C29" w:rsidP="0036402C">
      <w:pPr>
        <w:ind w:firstLine="426"/>
        <w:jc w:val="both"/>
        <w:rPr>
          <w:sz w:val="22"/>
          <w:szCs w:val="22"/>
        </w:rPr>
      </w:pPr>
      <w:r w:rsidRPr="00BB26B1">
        <w:rPr>
          <w:sz w:val="22"/>
          <w:szCs w:val="22"/>
        </w:rPr>
        <w:t xml:space="preserve"> - в случае если в течении 10 (десяти) минут после начала проведения аукциона не поступил</w:t>
      </w:r>
      <w:r w:rsidR="006669E3" w:rsidRPr="00BB26B1">
        <w:rPr>
          <w:sz w:val="22"/>
          <w:szCs w:val="22"/>
        </w:rPr>
        <w:t>о ни одного предложения о цене п</w:t>
      </w:r>
      <w:r w:rsidRPr="00BB26B1">
        <w:rPr>
          <w:sz w:val="22"/>
          <w:szCs w:val="22"/>
        </w:rPr>
        <w:t>редмета аукциона, которое предусм</w:t>
      </w:r>
      <w:r w:rsidR="006669E3" w:rsidRPr="00BB26B1">
        <w:rPr>
          <w:sz w:val="22"/>
          <w:szCs w:val="22"/>
        </w:rPr>
        <w:t>атривало бы более высокую цену п</w:t>
      </w:r>
      <w:r w:rsidRPr="00BB26B1">
        <w:rPr>
          <w:sz w:val="22"/>
          <w:szCs w:val="22"/>
        </w:rPr>
        <w:t>редмета аукциона.</w:t>
      </w:r>
    </w:p>
    <w:p w:rsidR="0059786E" w:rsidRPr="00BB26B1" w:rsidRDefault="0059786E" w:rsidP="0059786E">
      <w:pPr>
        <w:ind w:firstLine="426"/>
        <w:jc w:val="both"/>
        <w:rPr>
          <w:sz w:val="22"/>
          <w:szCs w:val="22"/>
        </w:rPr>
      </w:pPr>
      <w:r w:rsidRPr="00BB26B1">
        <w:rPr>
          <w:sz w:val="22"/>
          <w:szCs w:val="22"/>
        </w:rPr>
        <w:t>Организатор принимает решение об отказе в проведении аукциона в случае выявления обстоятельств, предусмотренных в пункте 8 статьи 39.11 Земельного кодекса Российской Федерации.  Извещение об отказе в проведении аукциона размещается на официальном сайте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9786E" w:rsidRPr="00BB26B1" w:rsidRDefault="0036402C" w:rsidP="0059786E">
      <w:pPr>
        <w:ind w:firstLine="426"/>
        <w:jc w:val="both"/>
        <w:rPr>
          <w:sz w:val="22"/>
          <w:szCs w:val="22"/>
        </w:rPr>
      </w:pPr>
      <w:r w:rsidRPr="00BB26B1">
        <w:rPr>
          <w:sz w:val="22"/>
          <w:szCs w:val="22"/>
        </w:rPr>
        <w:t>С извещением</w:t>
      </w:r>
      <w:r w:rsidR="0059786E" w:rsidRPr="00BB26B1">
        <w:rPr>
          <w:sz w:val="22"/>
          <w:szCs w:val="22"/>
        </w:rPr>
        <w:t xml:space="preserve"> о проведении аукциона можно ознакомиться в сети «Интернет» на официальном сайте администрации (www.admpriozersk.ru в разделе «Экономика-Имущество-Продажа земельных участков</w:t>
      </w:r>
      <w:r w:rsidR="00FD687D" w:rsidRPr="00BB26B1">
        <w:rPr>
          <w:sz w:val="22"/>
          <w:szCs w:val="22"/>
        </w:rPr>
        <w:t xml:space="preserve">»), сайте Российской Федерации </w:t>
      </w:r>
      <w:r w:rsidR="0059786E" w:rsidRPr="00BB26B1">
        <w:rPr>
          <w:sz w:val="22"/>
          <w:szCs w:val="22"/>
        </w:rPr>
        <w:t>«ГИС Торги» (www.torgi.gov.ru).</w:t>
      </w:r>
    </w:p>
    <w:p w:rsidR="0059786E" w:rsidRPr="00BB26B1" w:rsidRDefault="0059786E" w:rsidP="0059786E">
      <w:pPr>
        <w:ind w:firstLine="426"/>
        <w:jc w:val="both"/>
        <w:rPr>
          <w:sz w:val="22"/>
          <w:szCs w:val="22"/>
        </w:rPr>
      </w:pPr>
      <w:r w:rsidRPr="00BB26B1">
        <w:rPr>
          <w:sz w:val="22"/>
          <w:szCs w:val="22"/>
        </w:rPr>
        <w:t>Осмотр земельных участков осуществляется претендентами самостоятельно или по договоренности с землеустроителем сельского поселения. Телефон для справок: 8-(81379) 3</w:t>
      </w:r>
      <w:r w:rsidR="00AE70BB" w:rsidRPr="00BB26B1">
        <w:rPr>
          <w:sz w:val="22"/>
          <w:szCs w:val="22"/>
        </w:rPr>
        <w:t>5</w:t>
      </w:r>
      <w:r w:rsidRPr="00BB26B1">
        <w:rPr>
          <w:sz w:val="22"/>
          <w:szCs w:val="22"/>
        </w:rPr>
        <w:t>-</w:t>
      </w:r>
      <w:r w:rsidR="00AE70BB" w:rsidRPr="00BB26B1">
        <w:rPr>
          <w:sz w:val="22"/>
          <w:szCs w:val="22"/>
        </w:rPr>
        <w:t>240</w:t>
      </w:r>
      <w:r w:rsidRPr="00BB26B1">
        <w:rPr>
          <w:sz w:val="22"/>
          <w:szCs w:val="22"/>
        </w:rPr>
        <w:t>.</w:t>
      </w:r>
    </w:p>
    <w:p w:rsidR="00160FB3" w:rsidRPr="00BB26B1" w:rsidRDefault="00160FB3" w:rsidP="00FD687D">
      <w:pPr>
        <w:jc w:val="both"/>
        <w:rPr>
          <w:sz w:val="22"/>
          <w:szCs w:val="22"/>
        </w:rPr>
      </w:pPr>
    </w:p>
    <w:p w:rsidR="00160FB3" w:rsidRPr="00BB26B1" w:rsidRDefault="00160FB3" w:rsidP="00E119BD">
      <w:pPr>
        <w:ind w:firstLine="426"/>
        <w:jc w:val="center"/>
        <w:rPr>
          <w:sz w:val="22"/>
          <w:szCs w:val="22"/>
        </w:rPr>
      </w:pPr>
      <w:r w:rsidRPr="00BB26B1">
        <w:rPr>
          <w:b/>
          <w:sz w:val="22"/>
          <w:szCs w:val="22"/>
        </w:rPr>
        <w:t xml:space="preserve">Условия и сроки заключения договора </w:t>
      </w:r>
      <w:r w:rsidR="00290F31" w:rsidRPr="00BB26B1">
        <w:rPr>
          <w:b/>
          <w:sz w:val="22"/>
          <w:szCs w:val="22"/>
        </w:rPr>
        <w:t>купли - продажи</w:t>
      </w:r>
      <w:r w:rsidRPr="00BB26B1">
        <w:rPr>
          <w:b/>
          <w:sz w:val="22"/>
          <w:szCs w:val="22"/>
        </w:rPr>
        <w:t xml:space="preserve"> земельного участка</w:t>
      </w:r>
      <w:r w:rsidR="00E119BD" w:rsidRPr="00BB26B1">
        <w:rPr>
          <w:b/>
          <w:sz w:val="22"/>
          <w:szCs w:val="22"/>
        </w:rPr>
        <w:t>.</w:t>
      </w:r>
    </w:p>
    <w:p w:rsidR="00160FB3" w:rsidRPr="00BB26B1" w:rsidRDefault="00160FB3" w:rsidP="00065A0A">
      <w:pPr>
        <w:ind w:firstLine="426"/>
        <w:jc w:val="both"/>
        <w:rPr>
          <w:sz w:val="22"/>
          <w:szCs w:val="22"/>
        </w:rPr>
      </w:pPr>
    </w:p>
    <w:p w:rsidR="00160FB3" w:rsidRPr="00BB26B1" w:rsidRDefault="00A20627" w:rsidP="00065A0A">
      <w:pPr>
        <w:ind w:firstLine="426"/>
        <w:jc w:val="both"/>
        <w:rPr>
          <w:sz w:val="22"/>
          <w:szCs w:val="22"/>
        </w:rPr>
      </w:pPr>
      <w:r w:rsidRPr="00BB26B1">
        <w:rPr>
          <w:sz w:val="22"/>
          <w:szCs w:val="22"/>
        </w:rPr>
        <w:t xml:space="preserve">Заключение договора </w:t>
      </w:r>
      <w:r w:rsidR="00290F31" w:rsidRPr="00BB26B1">
        <w:rPr>
          <w:sz w:val="22"/>
          <w:szCs w:val="22"/>
        </w:rPr>
        <w:t>купли - продажи</w:t>
      </w:r>
      <w:r w:rsidRPr="00BB26B1">
        <w:rPr>
          <w:sz w:val="22"/>
          <w:szCs w:val="22"/>
        </w:rPr>
        <w:t xml:space="preserve"> з</w:t>
      </w:r>
      <w:r w:rsidR="00160FB3" w:rsidRPr="00BB26B1">
        <w:rPr>
          <w:sz w:val="22"/>
          <w:szCs w:val="22"/>
        </w:rPr>
        <w:t>емельного участка (прилагается)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w:t>
      </w:r>
      <w:r w:rsidRPr="00BB26B1">
        <w:rPr>
          <w:sz w:val="22"/>
          <w:szCs w:val="22"/>
        </w:rPr>
        <w:t>ивно-правовыми актами, а также и</w:t>
      </w:r>
      <w:r w:rsidR="00160FB3" w:rsidRPr="00BB26B1">
        <w:rPr>
          <w:sz w:val="22"/>
          <w:szCs w:val="22"/>
        </w:rPr>
        <w:t xml:space="preserve">звещением. </w:t>
      </w:r>
    </w:p>
    <w:p w:rsidR="00065A0A" w:rsidRPr="00BB26B1" w:rsidRDefault="00065A0A" w:rsidP="00065A0A">
      <w:pPr>
        <w:ind w:firstLine="426"/>
        <w:jc w:val="both"/>
        <w:rPr>
          <w:sz w:val="22"/>
          <w:szCs w:val="22"/>
        </w:rPr>
      </w:pPr>
      <w:r w:rsidRPr="00BB26B1">
        <w:rPr>
          <w:sz w:val="22"/>
          <w:szCs w:val="22"/>
        </w:rPr>
        <w:t xml:space="preserve">По результатам проведения электронного аукциона договор </w:t>
      </w:r>
      <w:r w:rsidR="00290F31" w:rsidRPr="00BB26B1">
        <w:rPr>
          <w:sz w:val="22"/>
          <w:szCs w:val="22"/>
        </w:rPr>
        <w:t xml:space="preserve">купли – продажи </w:t>
      </w:r>
      <w:r w:rsidRPr="00BB26B1">
        <w:rPr>
          <w:sz w:val="22"/>
          <w:szCs w:val="22"/>
        </w:rPr>
        <w:t>земельного участка</w:t>
      </w:r>
      <w:r w:rsidR="00B54C59" w:rsidRPr="00BB26B1">
        <w:rPr>
          <w:sz w:val="22"/>
          <w:szCs w:val="22"/>
        </w:rPr>
        <w:t xml:space="preserve"> </w:t>
      </w:r>
      <w:r w:rsidRPr="00BB26B1">
        <w:rPr>
          <w:sz w:val="22"/>
          <w:szCs w:val="22"/>
        </w:rPr>
        <w:t>заключается в электронной форме и подписывается усиленной квалифицированной электронной подписью сторон такого договора. Место заключения договора - электронная площадка «РТС-Тендер».</w:t>
      </w:r>
    </w:p>
    <w:p w:rsidR="00E12E62" w:rsidRPr="00BB26B1" w:rsidRDefault="00E12E62" w:rsidP="00065A0A">
      <w:pPr>
        <w:ind w:firstLine="426"/>
        <w:jc w:val="both"/>
        <w:rPr>
          <w:sz w:val="22"/>
          <w:szCs w:val="22"/>
        </w:rPr>
      </w:pPr>
      <w:r w:rsidRPr="00BB26B1">
        <w:rPr>
          <w:sz w:val="22"/>
          <w:szCs w:val="22"/>
        </w:rPr>
        <w:t xml:space="preserve">Организатор направляет победителю аукциона или единственному принявшему участие в аукционе его участнику проект договора </w:t>
      </w:r>
      <w:r w:rsidR="00290F31" w:rsidRPr="00BB26B1">
        <w:rPr>
          <w:sz w:val="22"/>
          <w:szCs w:val="22"/>
        </w:rPr>
        <w:t xml:space="preserve">купли – продажи </w:t>
      </w:r>
      <w:r w:rsidRPr="00BB26B1">
        <w:rPr>
          <w:sz w:val="22"/>
          <w:szCs w:val="22"/>
        </w:rPr>
        <w:t>земельного участка в течение пяти дней, со дня истечения десятидневного срока со дня составления протокола о результатах аукциона. Не допускается заключение договора ранее</w:t>
      </w:r>
      <w:r w:rsidR="00B328DF" w:rsidRPr="00BB26B1">
        <w:rPr>
          <w:sz w:val="22"/>
          <w:szCs w:val="22"/>
        </w:rPr>
        <w:t>,</w:t>
      </w:r>
      <w:r w:rsidRPr="00BB26B1">
        <w:rPr>
          <w:sz w:val="22"/>
          <w:szCs w:val="22"/>
        </w:rPr>
        <w:t xml:space="preserve"> чем через десять дней со дня размещения информации о результатах аукциона на официальном сайте.</w:t>
      </w:r>
    </w:p>
    <w:p w:rsidR="007E6634" w:rsidRPr="00BB26B1" w:rsidRDefault="007E6634" w:rsidP="007E6634">
      <w:pPr>
        <w:ind w:firstLine="426"/>
        <w:jc w:val="both"/>
        <w:rPr>
          <w:sz w:val="22"/>
          <w:szCs w:val="22"/>
        </w:rPr>
      </w:pPr>
      <w:r w:rsidRPr="00BB26B1">
        <w:rPr>
          <w:sz w:val="22"/>
          <w:szCs w:val="22"/>
        </w:rPr>
        <w:t xml:space="preserve">Победитель аукциона или единственный участник, с которым заключается договор </w:t>
      </w:r>
      <w:r w:rsidR="00290F31" w:rsidRPr="00BB26B1">
        <w:rPr>
          <w:sz w:val="22"/>
          <w:szCs w:val="22"/>
        </w:rPr>
        <w:t xml:space="preserve">купли – продажи </w:t>
      </w:r>
      <w:r w:rsidRPr="00BB26B1">
        <w:rPr>
          <w:sz w:val="22"/>
          <w:szCs w:val="22"/>
        </w:rPr>
        <w:t>земельного участка в соответствии с Земельным кодексом Российской Федерации, обязаны подписать договор в течение 30 (тридцати) дней со дня направления им такого договора.</w:t>
      </w:r>
    </w:p>
    <w:p w:rsidR="007E6634" w:rsidRPr="00BB26B1" w:rsidRDefault="007E6634" w:rsidP="007E6634">
      <w:pPr>
        <w:ind w:firstLine="426"/>
        <w:jc w:val="both"/>
        <w:rPr>
          <w:sz w:val="22"/>
          <w:szCs w:val="22"/>
        </w:rPr>
      </w:pPr>
      <w:r w:rsidRPr="00BB26B1">
        <w:rPr>
          <w:sz w:val="22"/>
          <w:szCs w:val="22"/>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w:t>
      </w:r>
      <w:r w:rsidR="00290F31" w:rsidRPr="00BB26B1">
        <w:rPr>
          <w:sz w:val="22"/>
          <w:szCs w:val="22"/>
        </w:rPr>
        <w:t>купли - продажи</w:t>
      </w:r>
      <w:r w:rsidRPr="00BB26B1">
        <w:rPr>
          <w:sz w:val="22"/>
          <w:szCs w:val="22"/>
        </w:rPr>
        <w:t xml:space="preserve"> земельного участка не подписали и не представили организатору указанные договоры. При этом условия повторного аукциона могут быть изменены. </w:t>
      </w:r>
    </w:p>
    <w:p w:rsidR="007E6634" w:rsidRPr="00BB26B1" w:rsidRDefault="007E6634" w:rsidP="007E6634">
      <w:pPr>
        <w:ind w:firstLine="426"/>
        <w:jc w:val="both"/>
        <w:rPr>
          <w:sz w:val="22"/>
          <w:szCs w:val="22"/>
        </w:rPr>
      </w:pPr>
      <w:r w:rsidRPr="00BB26B1">
        <w:rPr>
          <w:sz w:val="22"/>
          <w:szCs w:val="22"/>
        </w:rPr>
        <w:t xml:space="preserve">Если договор </w:t>
      </w:r>
      <w:r w:rsidR="00290F31" w:rsidRPr="00BB26B1">
        <w:rPr>
          <w:sz w:val="22"/>
          <w:szCs w:val="22"/>
        </w:rPr>
        <w:t>купли - продажи</w:t>
      </w:r>
      <w:r w:rsidRPr="00BB26B1">
        <w:rPr>
          <w:sz w:val="22"/>
          <w:szCs w:val="22"/>
        </w:rPr>
        <w:t xml:space="preserve"> земельного участка в течение тридцати дней со дня направления победителю аукциона проекта указанного договора не были им подписаны и представлены организатору,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59786E" w:rsidRPr="00BB26B1" w:rsidRDefault="007E6634" w:rsidP="0059786E">
      <w:pPr>
        <w:ind w:firstLine="426"/>
        <w:jc w:val="both"/>
        <w:rPr>
          <w:sz w:val="22"/>
          <w:szCs w:val="22"/>
        </w:rPr>
      </w:pPr>
      <w:r w:rsidRPr="00BB26B1">
        <w:rPr>
          <w:sz w:val="22"/>
          <w:szCs w:val="22"/>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sidR="00290F31" w:rsidRPr="00BB26B1">
        <w:rPr>
          <w:sz w:val="22"/>
          <w:szCs w:val="22"/>
        </w:rPr>
        <w:t xml:space="preserve">купли – продажи </w:t>
      </w:r>
      <w:r w:rsidRPr="00BB26B1">
        <w:rPr>
          <w:sz w:val="22"/>
          <w:szCs w:val="22"/>
        </w:rPr>
        <w:t>земельного участка этот учас</w:t>
      </w:r>
      <w:r w:rsidR="004D48D2" w:rsidRPr="00BB26B1">
        <w:rPr>
          <w:sz w:val="22"/>
          <w:szCs w:val="22"/>
        </w:rPr>
        <w:t xml:space="preserve">тник не представил </w:t>
      </w:r>
      <w:proofErr w:type="gramStart"/>
      <w:r w:rsidR="004D48D2" w:rsidRPr="00BB26B1">
        <w:rPr>
          <w:sz w:val="22"/>
          <w:szCs w:val="22"/>
        </w:rPr>
        <w:t>организатору</w:t>
      </w:r>
      <w:proofErr w:type="gramEnd"/>
      <w:r w:rsidR="004D48D2" w:rsidRPr="00BB26B1">
        <w:rPr>
          <w:sz w:val="22"/>
          <w:szCs w:val="22"/>
        </w:rPr>
        <w:t xml:space="preserve"> </w:t>
      </w:r>
      <w:r w:rsidRPr="00BB26B1">
        <w:rPr>
          <w:sz w:val="22"/>
          <w:szCs w:val="22"/>
        </w:rPr>
        <w:t>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9786E" w:rsidRPr="00BB26B1" w:rsidRDefault="007E6634" w:rsidP="007E6634">
      <w:pPr>
        <w:ind w:firstLine="426"/>
        <w:jc w:val="both"/>
        <w:rPr>
          <w:sz w:val="22"/>
          <w:szCs w:val="22"/>
        </w:rPr>
      </w:pPr>
      <w:r w:rsidRPr="00BB26B1">
        <w:rPr>
          <w:sz w:val="22"/>
          <w:szCs w:val="22"/>
        </w:rPr>
        <w:t xml:space="preserve">Сведения о победителях аукциона, уклонившихся от заключения договора </w:t>
      </w:r>
      <w:r w:rsidR="00290F31" w:rsidRPr="00BB26B1">
        <w:rPr>
          <w:sz w:val="22"/>
          <w:szCs w:val="22"/>
        </w:rPr>
        <w:t xml:space="preserve">купли – продажи </w:t>
      </w:r>
      <w:r w:rsidRPr="00BB26B1">
        <w:rPr>
          <w:sz w:val="22"/>
          <w:szCs w:val="22"/>
        </w:rPr>
        <w:t>земельного участка, являющегося предметов аукциона, и об иных лицах, с которыми указанные договоры заключаются в соответствии с п.13,14,20 ст.39.12 Земельного кодекса Российской Федерации и которые уклонились от их заключения, направляются в Федеральную антимонопольную службу Российской Федерации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sectPr w:rsidR="0059786E" w:rsidRPr="00BB26B1" w:rsidSect="00FF54B5">
      <w:pgSz w:w="11906" w:h="16838"/>
      <w:pgMar w:top="426"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B4DE5"/>
    <w:multiLevelType w:val="hybridMultilevel"/>
    <w:tmpl w:val="1422E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DF6B89"/>
    <w:multiLevelType w:val="hybridMultilevel"/>
    <w:tmpl w:val="893081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2A57756E"/>
    <w:multiLevelType w:val="hybridMultilevel"/>
    <w:tmpl w:val="7F22D0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D14119E"/>
    <w:multiLevelType w:val="hybridMultilevel"/>
    <w:tmpl w:val="F7981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AD4D0C"/>
    <w:multiLevelType w:val="hybridMultilevel"/>
    <w:tmpl w:val="0D96A3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6AFA4799"/>
    <w:multiLevelType w:val="hybridMultilevel"/>
    <w:tmpl w:val="99AE3E3E"/>
    <w:lvl w:ilvl="0" w:tplc="A38EEF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6FBE09C5"/>
    <w:multiLevelType w:val="hybridMultilevel"/>
    <w:tmpl w:val="17EE5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FCA665B"/>
    <w:multiLevelType w:val="hybridMultilevel"/>
    <w:tmpl w:val="DE38A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2224E4"/>
    <w:multiLevelType w:val="hybridMultilevel"/>
    <w:tmpl w:val="0E760B2E"/>
    <w:lvl w:ilvl="0" w:tplc="A38EEF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9B155B5"/>
    <w:multiLevelType w:val="hybridMultilevel"/>
    <w:tmpl w:val="97B693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8"/>
  </w:num>
  <w:num w:numId="3">
    <w:abstractNumId w:val="7"/>
  </w:num>
  <w:num w:numId="4">
    <w:abstractNumId w:val="3"/>
  </w:num>
  <w:num w:numId="5">
    <w:abstractNumId w:val="0"/>
  </w:num>
  <w:num w:numId="6">
    <w:abstractNumId w:val="6"/>
  </w:num>
  <w:num w:numId="7">
    <w:abstractNumId w:val="9"/>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A59"/>
    <w:rsid w:val="00000B3C"/>
    <w:rsid w:val="00003A06"/>
    <w:rsid w:val="00007897"/>
    <w:rsid w:val="000303ED"/>
    <w:rsid w:val="00034A8D"/>
    <w:rsid w:val="0003667A"/>
    <w:rsid w:val="00044FDC"/>
    <w:rsid w:val="0006367F"/>
    <w:rsid w:val="00065A0A"/>
    <w:rsid w:val="00065BEB"/>
    <w:rsid w:val="000A36D5"/>
    <w:rsid w:val="000A6F3A"/>
    <w:rsid w:val="000D1F40"/>
    <w:rsid w:val="000D66D8"/>
    <w:rsid w:val="000E002F"/>
    <w:rsid w:val="000E1BB6"/>
    <w:rsid w:val="000E5699"/>
    <w:rsid w:val="00102128"/>
    <w:rsid w:val="00117DA2"/>
    <w:rsid w:val="00121346"/>
    <w:rsid w:val="00126627"/>
    <w:rsid w:val="00130766"/>
    <w:rsid w:val="00133C0E"/>
    <w:rsid w:val="0014150A"/>
    <w:rsid w:val="0014594E"/>
    <w:rsid w:val="00155DDC"/>
    <w:rsid w:val="00157A0B"/>
    <w:rsid w:val="00160FB3"/>
    <w:rsid w:val="00164391"/>
    <w:rsid w:val="00174232"/>
    <w:rsid w:val="001814F3"/>
    <w:rsid w:val="001925DD"/>
    <w:rsid w:val="00197E02"/>
    <w:rsid w:val="001A20FE"/>
    <w:rsid w:val="001A2E94"/>
    <w:rsid w:val="001A4F2E"/>
    <w:rsid w:val="001A6FDC"/>
    <w:rsid w:val="001A7514"/>
    <w:rsid w:val="001A7AC2"/>
    <w:rsid w:val="001C1B32"/>
    <w:rsid w:val="001D1176"/>
    <w:rsid w:val="001D3BC9"/>
    <w:rsid w:val="001D6C78"/>
    <w:rsid w:val="001E09A4"/>
    <w:rsid w:val="001E5FEA"/>
    <w:rsid w:val="00202C88"/>
    <w:rsid w:val="00205150"/>
    <w:rsid w:val="00212821"/>
    <w:rsid w:val="00215710"/>
    <w:rsid w:val="002217A5"/>
    <w:rsid w:val="00222008"/>
    <w:rsid w:val="00224C52"/>
    <w:rsid w:val="002325D6"/>
    <w:rsid w:val="00232B4B"/>
    <w:rsid w:val="0023352B"/>
    <w:rsid w:val="002454E2"/>
    <w:rsid w:val="00246674"/>
    <w:rsid w:val="00254E1F"/>
    <w:rsid w:val="00256F15"/>
    <w:rsid w:val="00263B33"/>
    <w:rsid w:val="0027418F"/>
    <w:rsid w:val="00277658"/>
    <w:rsid w:val="00286CD5"/>
    <w:rsid w:val="00290F31"/>
    <w:rsid w:val="0029195A"/>
    <w:rsid w:val="00295C66"/>
    <w:rsid w:val="002A2666"/>
    <w:rsid w:val="002A3ADC"/>
    <w:rsid w:val="002A53BB"/>
    <w:rsid w:val="002B5647"/>
    <w:rsid w:val="002B5806"/>
    <w:rsid w:val="002D29DD"/>
    <w:rsid w:val="002E2FAB"/>
    <w:rsid w:val="002F7D86"/>
    <w:rsid w:val="00306BA8"/>
    <w:rsid w:val="00311759"/>
    <w:rsid w:val="00330CD1"/>
    <w:rsid w:val="003371DF"/>
    <w:rsid w:val="00337A53"/>
    <w:rsid w:val="003430C8"/>
    <w:rsid w:val="0034704C"/>
    <w:rsid w:val="0035697F"/>
    <w:rsid w:val="00360A64"/>
    <w:rsid w:val="0036402B"/>
    <w:rsid w:val="0036402C"/>
    <w:rsid w:val="0036446E"/>
    <w:rsid w:val="003738E1"/>
    <w:rsid w:val="00385DB6"/>
    <w:rsid w:val="00385F5E"/>
    <w:rsid w:val="0039667C"/>
    <w:rsid w:val="003A3949"/>
    <w:rsid w:val="003A5112"/>
    <w:rsid w:val="003A72BE"/>
    <w:rsid w:val="003B1685"/>
    <w:rsid w:val="003B3474"/>
    <w:rsid w:val="003B61DD"/>
    <w:rsid w:val="003B6E27"/>
    <w:rsid w:val="003C779E"/>
    <w:rsid w:val="003D1287"/>
    <w:rsid w:val="003D52D2"/>
    <w:rsid w:val="003F3646"/>
    <w:rsid w:val="003F5C00"/>
    <w:rsid w:val="004006E0"/>
    <w:rsid w:val="0040237E"/>
    <w:rsid w:val="004068F3"/>
    <w:rsid w:val="00424763"/>
    <w:rsid w:val="00424D75"/>
    <w:rsid w:val="00427D78"/>
    <w:rsid w:val="004301CE"/>
    <w:rsid w:val="00452054"/>
    <w:rsid w:val="0046618F"/>
    <w:rsid w:val="00470CAE"/>
    <w:rsid w:val="0048564E"/>
    <w:rsid w:val="00490F94"/>
    <w:rsid w:val="004A2A81"/>
    <w:rsid w:val="004A34DA"/>
    <w:rsid w:val="004B2C70"/>
    <w:rsid w:val="004B435F"/>
    <w:rsid w:val="004B4B67"/>
    <w:rsid w:val="004C567B"/>
    <w:rsid w:val="004D24E7"/>
    <w:rsid w:val="004D44E6"/>
    <w:rsid w:val="004D48D2"/>
    <w:rsid w:val="004E0F75"/>
    <w:rsid w:val="004F2EE3"/>
    <w:rsid w:val="004F42BF"/>
    <w:rsid w:val="004F6D10"/>
    <w:rsid w:val="00500171"/>
    <w:rsid w:val="005022C7"/>
    <w:rsid w:val="00504DA7"/>
    <w:rsid w:val="005058EC"/>
    <w:rsid w:val="00510ED2"/>
    <w:rsid w:val="00513A5E"/>
    <w:rsid w:val="005264F0"/>
    <w:rsid w:val="005272E8"/>
    <w:rsid w:val="00535F37"/>
    <w:rsid w:val="005362E7"/>
    <w:rsid w:val="005401AB"/>
    <w:rsid w:val="0054550D"/>
    <w:rsid w:val="00546325"/>
    <w:rsid w:val="00560E5D"/>
    <w:rsid w:val="005674B7"/>
    <w:rsid w:val="00570524"/>
    <w:rsid w:val="00573822"/>
    <w:rsid w:val="0057726C"/>
    <w:rsid w:val="005802DE"/>
    <w:rsid w:val="00586EAC"/>
    <w:rsid w:val="0059786E"/>
    <w:rsid w:val="005A0556"/>
    <w:rsid w:val="005A076D"/>
    <w:rsid w:val="005A13AB"/>
    <w:rsid w:val="005A1B8C"/>
    <w:rsid w:val="005A2785"/>
    <w:rsid w:val="005A78B0"/>
    <w:rsid w:val="005B421C"/>
    <w:rsid w:val="005C2996"/>
    <w:rsid w:val="005D210B"/>
    <w:rsid w:val="005D41AE"/>
    <w:rsid w:val="005D4746"/>
    <w:rsid w:val="005E074C"/>
    <w:rsid w:val="005E6F47"/>
    <w:rsid w:val="005F0507"/>
    <w:rsid w:val="00600DCA"/>
    <w:rsid w:val="00601DC4"/>
    <w:rsid w:val="00605CEE"/>
    <w:rsid w:val="00613048"/>
    <w:rsid w:val="00620E91"/>
    <w:rsid w:val="006252BB"/>
    <w:rsid w:val="006252F2"/>
    <w:rsid w:val="006366F7"/>
    <w:rsid w:val="0064473A"/>
    <w:rsid w:val="006462D6"/>
    <w:rsid w:val="00646901"/>
    <w:rsid w:val="00646954"/>
    <w:rsid w:val="00650FCE"/>
    <w:rsid w:val="006515E5"/>
    <w:rsid w:val="00651CEF"/>
    <w:rsid w:val="00660510"/>
    <w:rsid w:val="00662A2E"/>
    <w:rsid w:val="006633F3"/>
    <w:rsid w:val="006669E3"/>
    <w:rsid w:val="00671CE1"/>
    <w:rsid w:val="00681551"/>
    <w:rsid w:val="00686706"/>
    <w:rsid w:val="00687643"/>
    <w:rsid w:val="006A22E9"/>
    <w:rsid w:val="006A6051"/>
    <w:rsid w:val="006B0533"/>
    <w:rsid w:val="006B3FAA"/>
    <w:rsid w:val="006C1705"/>
    <w:rsid w:val="006D05FC"/>
    <w:rsid w:val="006D0FA2"/>
    <w:rsid w:val="006D45FE"/>
    <w:rsid w:val="006E3B44"/>
    <w:rsid w:val="006E4039"/>
    <w:rsid w:val="006E58C9"/>
    <w:rsid w:val="006F0DE8"/>
    <w:rsid w:val="006F1A3C"/>
    <w:rsid w:val="0070177A"/>
    <w:rsid w:val="0071749B"/>
    <w:rsid w:val="00724850"/>
    <w:rsid w:val="00744F73"/>
    <w:rsid w:val="00745E16"/>
    <w:rsid w:val="00771979"/>
    <w:rsid w:val="0078363A"/>
    <w:rsid w:val="00786C22"/>
    <w:rsid w:val="0079061B"/>
    <w:rsid w:val="00793ECF"/>
    <w:rsid w:val="007956DD"/>
    <w:rsid w:val="007B49B2"/>
    <w:rsid w:val="007B7B92"/>
    <w:rsid w:val="007C24F4"/>
    <w:rsid w:val="007C61E3"/>
    <w:rsid w:val="007D02D6"/>
    <w:rsid w:val="007E3B14"/>
    <w:rsid w:val="007E6634"/>
    <w:rsid w:val="007E7ECD"/>
    <w:rsid w:val="007F193B"/>
    <w:rsid w:val="007F4A5F"/>
    <w:rsid w:val="007F56EB"/>
    <w:rsid w:val="00803EBB"/>
    <w:rsid w:val="00824A81"/>
    <w:rsid w:val="0083703D"/>
    <w:rsid w:val="00855731"/>
    <w:rsid w:val="008558DD"/>
    <w:rsid w:val="00857F16"/>
    <w:rsid w:val="008622EC"/>
    <w:rsid w:val="00880839"/>
    <w:rsid w:val="008937F2"/>
    <w:rsid w:val="00893910"/>
    <w:rsid w:val="008A37A3"/>
    <w:rsid w:val="008A78E8"/>
    <w:rsid w:val="008B0CCF"/>
    <w:rsid w:val="008B198A"/>
    <w:rsid w:val="008C30F9"/>
    <w:rsid w:val="008C56D3"/>
    <w:rsid w:val="008C5B96"/>
    <w:rsid w:val="008D55ED"/>
    <w:rsid w:val="008E4080"/>
    <w:rsid w:val="008F4152"/>
    <w:rsid w:val="008F5F0A"/>
    <w:rsid w:val="00900FAB"/>
    <w:rsid w:val="00921742"/>
    <w:rsid w:val="00925189"/>
    <w:rsid w:val="009256DC"/>
    <w:rsid w:val="00932A46"/>
    <w:rsid w:val="009437CF"/>
    <w:rsid w:val="00944A3B"/>
    <w:rsid w:val="009478F0"/>
    <w:rsid w:val="00951012"/>
    <w:rsid w:val="00962429"/>
    <w:rsid w:val="00965E30"/>
    <w:rsid w:val="00966705"/>
    <w:rsid w:val="00977A59"/>
    <w:rsid w:val="00980215"/>
    <w:rsid w:val="00981D2A"/>
    <w:rsid w:val="00984442"/>
    <w:rsid w:val="0098682A"/>
    <w:rsid w:val="00990570"/>
    <w:rsid w:val="00995E11"/>
    <w:rsid w:val="009A4240"/>
    <w:rsid w:val="009B60A7"/>
    <w:rsid w:val="009B649F"/>
    <w:rsid w:val="009C0693"/>
    <w:rsid w:val="009C0BD4"/>
    <w:rsid w:val="009C5550"/>
    <w:rsid w:val="009E1C29"/>
    <w:rsid w:val="009E1E7C"/>
    <w:rsid w:val="009E42D2"/>
    <w:rsid w:val="009E5800"/>
    <w:rsid w:val="009F00CF"/>
    <w:rsid w:val="009F1AC2"/>
    <w:rsid w:val="009F43DB"/>
    <w:rsid w:val="009F70F7"/>
    <w:rsid w:val="00A02E9F"/>
    <w:rsid w:val="00A04C28"/>
    <w:rsid w:val="00A07A6D"/>
    <w:rsid w:val="00A10A1B"/>
    <w:rsid w:val="00A13230"/>
    <w:rsid w:val="00A20627"/>
    <w:rsid w:val="00A20837"/>
    <w:rsid w:val="00A313EF"/>
    <w:rsid w:val="00A33E08"/>
    <w:rsid w:val="00A402C1"/>
    <w:rsid w:val="00A534BE"/>
    <w:rsid w:val="00A56318"/>
    <w:rsid w:val="00A56354"/>
    <w:rsid w:val="00A7255C"/>
    <w:rsid w:val="00A77650"/>
    <w:rsid w:val="00A94C9C"/>
    <w:rsid w:val="00AA1693"/>
    <w:rsid w:val="00AB3738"/>
    <w:rsid w:val="00AD4F6B"/>
    <w:rsid w:val="00AE41B0"/>
    <w:rsid w:val="00AE70BB"/>
    <w:rsid w:val="00AF192C"/>
    <w:rsid w:val="00B00240"/>
    <w:rsid w:val="00B039E5"/>
    <w:rsid w:val="00B1299F"/>
    <w:rsid w:val="00B159F5"/>
    <w:rsid w:val="00B17ACC"/>
    <w:rsid w:val="00B328DF"/>
    <w:rsid w:val="00B44C1E"/>
    <w:rsid w:val="00B4658A"/>
    <w:rsid w:val="00B54C59"/>
    <w:rsid w:val="00B5773F"/>
    <w:rsid w:val="00B57A92"/>
    <w:rsid w:val="00B57C28"/>
    <w:rsid w:val="00B631A7"/>
    <w:rsid w:val="00B64A0B"/>
    <w:rsid w:val="00B72B30"/>
    <w:rsid w:val="00B732F2"/>
    <w:rsid w:val="00B75359"/>
    <w:rsid w:val="00B8739C"/>
    <w:rsid w:val="00BA0962"/>
    <w:rsid w:val="00BB1F21"/>
    <w:rsid w:val="00BB26B1"/>
    <w:rsid w:val="00BC2537"/>
    <w:rsid w:val="00BC3589"/>
    <w:rsid w:val="00BC43AD"/>
    <w:rsid w:val="00BC6EC9"/>
    <w:rsid w:val="00BC7BEA"/>
    <w:rsid w:val="00BD5D89"/>
    <w:rsid w:val="00BE1735"/>
    <w:rsid w:val="00BE2223"/>
    <w:rsid w:val="00BE7639"/>
    <w:rsid w:val="00BF0AAD"/>
    <w:rsid w:val="00BF2F48"/>
    <w:rsid w:val="00BF69ED"/>
    <w:rsid w:val="00BF7B19"/>
    <w:rsid w:val="00C131FF"/>
    <w:rsid w:val="00C221F2"/>
    <w:rsid w:val="00C3167B"/>
    <w:rsid w:val="00C33218"/>
    <w:rsid w:val="00C34C41"/>
    <w:rsid w:val="00C34F69"/>
    <w:rsid w:val="00C3594C"/>
    <w:rsid w:val="00C40C1F"/>
    <w:rsid w:val="00C44A7D"/>
    <w:rsid w:val="00C45C9F"/>
    <w:rsid w:val="00C53A28"/>
    <w:rsid w:val="00C55875"/>
    <w:rsid w:val="00C64BD3"/>
    <w:rsid w:val="00C723D0"/>
    <w:rsid w:val="00C83F61"/>
    <w:rsid w:val="00CA4F45"/>
    <w:rsid w:val="00CA74B7"/>
    <w:rsid w:val="00CC15B3"/>
    <w:rsid w:val="00CC5DC4"/>
    <w:rsid w:val="00CC6316"/>
    <w:rsid w:val="00CD211B"/>
    <w:rsid w:val="00CD5AB1"/>
    <w:rsid w:val="00CE3093"/>
    <w:rsid w:val="00CE310E"/>
    <w:rsid w:val="00CE4164"/>
    <w:rsid w:val="00CF4C73"/>
    <w:rsid w:val="00D052DB"/>
    <w:rsid w:val="00D168E9"/>
    <w:rsid w:val="00D212E2"/>
    <w:rsid w:val="00D3036D"/>
    <w:rsid w:val="00D31A6C"/>
    <w:rsid w:val="00D35998"/>
    <w:rsid w:val="00D561F5"/>
    <w:rsid w:val="00D73ADC"/>
    <w:rsid w:val="00D764A8"/>
    <w:rsid w:val="00D85181"/>
    <w:rsid w:val="00D8670D"/>
    <w:rsid w:val="00D9082C"/>
    <w:rsid w:val="00D94FAA"/>
    <w:rsid w:val="00DA3E9E"/>
    <w:rsid w:val="00DB4760"/>
    <w:rsid w:val="00DB6FF6"/>
    <w:rsid w:val="00DC3B21"/>
    <w:rsid w:val="00DC6C67"/>
    <w:rsid w:val="00DE3F2F"/>
    <w:rsid w:val="00DE4AF7"/>
    <w:rsid w:val="00DE573C"/>
    <w:rsid w:val="00DE6AB8"/>
    <w:rsid w:val="00DE6B64"/>
    <w:rsid w:val="00DF4DAE"/>
    <w:rsid w:val="00DF6DEE"/>
    <w:rsid w:val="00DF757C"/>
    <w:rsid w:val="00E119BD"/>
    <w:rsid w:val="00E12E62"/>
    <w:rsid w:val="00E13E77"/>
    <w:rsid w:val="00E14BCB"/>
    <w:rsid w:val="00E15724"/>
    <w:rsid w:val="00E2445C"/>
    <w:rsid w:val="00E3136B"/>
    <w:rsid w:val="00E32EB7"/>
    <w:rsid w:val="00E34742"/>
    <w:rsid w:val="00E36D55"/>
    <w:rsid w:val="00E407A1"/>
    <w:rsid w:val="00E42399"/>
    <w:rsid w:val="00E428F4"/>
    <w:rsid w:val="00E70623"/>
    <w:rsid w:val="00E832D5"/>
    <w:rsid w:val="00E870AB"/>
    <w:rsid w:val="00E96FA8"/>
    <w:rsid w:val="00EB39F7"/>
    <w:rsid w:val="00EB4966"/>
    <w:rsid w:val="00EB4F0D"/>
    <w:rsid w:val="00EC682A"/>
    <w:rsid w:val="00EC6F4C"/>
    <w:rsid w:val="00ED19CB"/>
    <w:rsid w:val="00ED578F"/>
    <w:rsid w:val="00EE1642"/>
    <w:rsid w:val="00EE6A99"/>
    <w:rsid w:val="00EF17A2"/>
    <w:rsid w:val="00EF49A9"/>
    <w:rsid w:val="00F07D52"/>
    <w:rsid w:val="00F14DDB"/>
    <w:rsid w:val="00F1615A"/>
    <w:rsid w:val="00F2105C"/>
    <w:rsid w:val="00F26F23"/>
    <w:rsid w:val="00F32646"/>
    <w:rsid w:val="00F346C4"/>
    <w:rsid w:val="00F4147F"/>
    <w:rsid w:val="00F44729"/>
    <w:rsid w:val="00F635DA"/>
    <w:rsid w:val="00F64085"/>
    <w:rsid w:val="00F66C04"/>
    <w:rsid w:val="00F7079E"/>
    <w:rsid w:val="00F74E52"/>
    <w:rsid w:val="00F767CC"/>
    <w:rsid w:val="00F7758F"/>
    <w:rsid w:val="00F91DDC"/>
    <w:rsid w:val="00F96EDD"/>
    <w:rsid w:val="00FA79CE"/>
    <w:rsid w:val="00FB3418"/>
    <w:rsid w:val="00FC7159"/>
    <w:rsid w:val="00FD06E2"/>
    <w:rsid w:val="00FD42F0"/>
    <w:rsid w:val="00FD687D"/>
    <w:rsid w:val="00FE091B"/>
    <w:rsid w:val="00FE0B4D"/>
    <w:rsid w:val="00FE1704"/>
    <w:rsid w:val="00FE5B3B"/>
    <w:rsid w:val="00FF4577"/>
    <w:rsid w:val="00FF5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0EB95-BA04-4BFD-BD4F-6E78FD88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B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11B"/>
    <w:pPr>
      <w:autoSpaceDN w:val="0"/>
      <w:spacing w:after="200" w:line="276" w:lineRule="auto"/>
      <w:ind w:left="720"/>
      <w:contextualSpacing/>
    </w:pPr>
    <w:rPr>
      <w:rFonts w:ascii="Calibri" w:eastAsia="Calibri" w:hAnsi="Calibri"/>
      <w:sz w:val="22"/>
      <w:szCs w:val="22"/>
      <w:lang w:eastAsia="en-US"/>
    </w:rPr>
  </w:style>
  <w:style w:type="character" w:customStyle="1" w:styleId="a4">
    <w:name w:val="Основной текст_"/>
    <w:link w:val="1"/>
    <w:rsid w:val="00F07D52"/>
    <w:rPr>
      <w:shd w:val="clear" w:color="auto" w:fill="FFFFFF"/>
    </w:rPr>
  </w:style>
  <w:style w:type="paragraph" w:customStyle="1" w:styleId="1">
    <w:name w:val="Основной текст1"/>
    <w:basedOn w:val="a"/>
    <w:link w:val="a4"/>
    <w:rsid w:val="00F07D52"/>
    <w:pPr>
      <w:widowControl w:val="0"/>
      <w:shd w:val="clear" w:color="auto" w:fill="FFFFFF"/>
      <w:spacing w:before="300" w:after="180" w:line="254" w:lineRule="exact"/>
      <w:jc w:val="both"/>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197E02"/>
    <w:rPr>
      <w:rFonts w:ascii="Segoe UI" w:hAnsi="Segoe UI" w:cs="Segoe UI"/>
      <w:sz w:val="18"/>
      <w:szCs w:val="18"/>
    </w:rPr>
  </w:style>
  <w:style w:type="character" w:customStyle="1" w:styleId="a6">
    <w:name w:val="Текст выноски Знак"/>
    <w:basedOn w:val="a0"/>
    <w:link w:val="a5"/>
    <w:uiPriority w:val="99"/>
    <w:semiHidden/>
    <w:rsid w:val="00197E02"/>
    <w:rPr>
      <w:rFonts w:ascii="Segoe UI" w:eastAsia="Times New Roman" w:hAnsi="Segoe UI" w:cs="Segoe UI"/>
      <w:sz w:val="18"/>
      <w:szCs w:val="18"/>
      <w:lang w:eastAsia="ru-RU"/>
    </w:rPr>
  </w:style>
  <w:style w:type="paragraph" w:styleId="a7">
    <w:name w:val="Normal (Web)"/>
    <w:basedOn w:val="a"/>
    <w:link w:val="a8"/>
    <w:unhideWhenUsed/>
    <w:rsid w:val="003A3949"/>
    <w:pPr>
      <w:spacing w:before="100" w:beforeAutospacing="1" w:after="100" w:afterAutospacing="1"/>
    </w:pPr>
  </w:style>
  <w:style w:type="character" w:styleId="a9">
    <w:name w:val="Hyperlink"/>
    <w:basedOn w:val="a0"/>
    <w:uiPriority w:val="99"/>
    <w:unhideWhenUsed/>
    <w:rsid w:val="00E15724"/>
    <w:rPr>
      <w:color w:val="0563C1" w:themeColor="hyperlink"/>
      <w:u w:val="single"/>
    </w:rPr>
  </w:style>
  <w:style w:type="character" w:styleId="aa">
    <w:name w:val="FollowedHyperlink"/>
    <w:basedOn w:val="a0"/>
    <w:uiPriority w:val="99"/>
    <w:semiHidden/>
    <w:unhideWhenUsed/>
    <w:rsid w:val="005362E7"/>
    <w:rPr>
      <w:color w:val="954F72" w:themeColor="followedHyperlink"/>
      <w:u w:val="single"/>
    </w:rPr>
  </w:style>
  <w:style w:type="paragraph" w:styleId="ab">
    <w:name w:val="header"/>
    <w:basedOn w:val="a"/>
    <w:link w:val="ac"/>
    <w:rsid w:val="004C567B"/>
    <w:pPr>
      <w:tabs>
        <w:tab w:val="center" w:pos="4677"/>
        <w:tab w:val="right" w:pos="9355"/>
      </w:tabs>
    </w:pPr>
    <w:rPr>
      <w:sz w:val="20"/>
      <w:szCs w:val="20"/>
    </w:rPr>
  </w:style>
  <w:style w:type="character" w:customStyle="1" w:styleId="ac">
    <w:name w:val="Верхний колонтитул Знак"/>
    <w:basedOn w:val="a0"/>
    <w:link w:val="ab"/>
    <w:rsid w:val="004C567B"/>
    <w:rPr>
      <w:rFonts w:ascii="Times New Roman" w:eastAsia="Times New Roman" w:hAnsi="Times New Roman" w:cs="Times New Roman"/>
      <w:sz w:val="20"/>
      <w:szCs w:val="20"/>
      <w:lang w:eastAsia="ru-RU"/>
    </w:rPr>
  </w:style>
  <w:style w:type="character" w:customStyle="1" w:styleId="a8">
    <w:name w:val="Обычный (веб) Знак"/>
    <w:link w:val="a7"/>
    <w:rsid w:val="004C567B"/>
    <w:rPr>
      <w:rFonts w:ascii="Times New Roman" w:eastAsia="Times New Roman" w:hAnsi="Times New Roman" w:cs="Times New Roman"/>
      <w:sz w:val="24"/>
      <w:szCs w:val="24"/>
      <w:lang w:eastAsia="ru-RU"/>
    </w:rPr>
  </w:style>
  <w:style w:type="paragraph" w:customStyle="1" w:styleId="ConsPlusNormal">
    <w:name w:val="ConsPlusNormal"/>
    <w:rsid w:val="004C56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аголовок статьи"/>
    <w:basedOn w:val="a"/>
    <w:next w:val="a"/>
    <w:rsid w:val="004C567B"/>
    <w:pPr>
      <w:widowControl w:val="0"/>
      <w:autoSpaceDE w:val="0"/>
      <w:autoSpaceDN w:val="0"/>
      <w:adjustRightInd w:val="0"/>
      <w:ind w:left="1612" w:hanging="892"/>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97777">
      <w:bodyDiv w:val="1"/>
      <w:marLeft w:val="0"/>
      <w:marRight w:val="0"/>
      <w:marTop w:val="0"/>
      <w:marBottom w:val="0"/>
      <w:divBdr>
        <w:top w:val="none" w:sz="0" w:space="0" w:color="auto"/>
        <w:left w:val="none" w:sz="0" w:space="0" w:color="auto"/>
        <w:bottom w:val="none" w:sz="0" w:space="0" w:color="auto"/>
        <w:right w:val="none" w:sz="0" w:space="0" w:color="auto"/>
      </w:divBdr>
    </w:div>
    <w:div w:id="367871844">
      <w:bodyDiv w:val="1"/>
      <w:marLeft w:val="0"/>
      <w:marRight w:val="0"/>
      <w:marTop w:val="0"/>
      <w:marBottom w:val="0"/>
      <w:divBdr>
        <w:top w:val="none" w:sz="0" w:space="0" w:color="auto"/>
        <w:left w:val="none" w:sz="0" w:space="0" w:color="auto"/>
        <w:bottom w:val="none" w:sz="0" w:space="0" w:color="auto"/>
        <w:right w:val="none" w:sz="0" w:space="0" w:color="auto"/>
      </w:divBdr>
    </w:div>
    <w:div w:id="10991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estr-svyaz.rkn.gov.ru/" TargetMode="External"/><Relationship Id="rId13" Type="http://schemas.openxmlformats.org/officeDocument/2006/relationships/hyperlink" Target="https://reestr-svyaz.rkn.gov.ru/" TargetMode="External"/><Relationship Id="rId18" Type="http://schemas.openxmlformats.org/officeDocument/2006/relationships/hyperlink" Target="https://reestr-svyaz.rkn.gov.ru/" TargetMode="External"/><Relationship Id="rId3" Type="http://schemas.openxmlformats.org/officeDocument/2006/relationships/styles" Target="styles.xml"/><Relationship Id="rId21" Type="http://schemas.openxmlformats.org/officeDocument/2006/relationships/hyperlink" Target="https://reestr-svyaz.rkn.gov.ru/" TargetMode="External"/><Relationship Id="rId7" Type="http://schemas.openxmlformats.org/officeDocument/2006/relationships/hyperlink" Target="https://reestr-svyaz.rkn.gov.ru/" TargetMode="External"/><Relationship Id="rId12" Type="http://schemas.openxmlformats.org/officeDocument/2006/relationships/hyperlink" Target="https://reestr-svyaz.rkn.gov.ru/" TargetMode="External"/><Relationship Id="rId17" Type="http://schemas.openxmlformats.org/officeDocument/2006/relationships/hyperlink" Target="https://reestr-svyaz.rkn.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estr-svyaz.rkn.gov.ru/" TargetMode="External"/><Relationship Id="rId20" Type="http://schemas.openxmlformats.org/officeDocument/2006/relationships/hyperlink" Target="https://reestr-svyaz.rkn.gov.ru/" TargetMode="External"/><Relationship Id="rId1" Type="http://schemas.openxmlformats.org/officeDocument/2006/relationships/customXml" Target="../customXml/item1.xml"/><Relationship Id="rId6" Type="http://schemas.openxmlformats.org/officeDocument/2006/relationships/hyperlink" Target="https://reestr-svyaz.rkn.gov.ru/" TargetMode="External"/><Relationship Id="rId11" Type="http://schemas.openxmlformats.org/officeDocument/2006/relationships/hyperlink" Target="https://reestr-svyaz.rkn.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estr-svyaz.rkn.gov.ru/" TargetMode="External"/><Relationship Id="rId23" Type="http://schemas.openxmlformats.org/officeDocument/2006/relationships/hyperlink" Target="https://rts-tender.ru/" TargetMode="External"/><Relationship Id="rId10" Type="http://schemas.openxmlformats.org/officeDocument/2006/relationships/hyperlink" Target="https://reestr-svyaz.rkn.gov.ru/" TargetMode="External"/><Relationship Id="rId19" Type="http://schemas.openxmlformats.org/officeDocument/2006/relationships/hyperlink" Target="https://reestr-svyaz.rkn.gov.ru/" TargetMode="External"/><Relationship Id="rId4" Type="http://schemas.openxmlformats.org/officeDocument/2006/relationships/settings" Target="settings.xml"/><Relationship Id="rId9" Type="http://schemas.openxmlformats.org/officeDocument/2006/relationships/hyperlink" Target="https://reestr-svyaz.rkn.gov.ru/" TargetMode="External"/><Relationship Id="rId14" Type="http://schemas.openxmlformats.org/officeDocument/2006/relationships/hyperlink" Target="https://reestr-svyaz.rkn.gov.ru/" TargetMode="External"/><Relationship Id="rId22" Type="http://schemas.openxmlformats.org/officeDocument/2006/relationships/hyperlink" Target="https://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4EC10-9F36-4381-B41E-BA5A5F39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38</Pages>
  <Words>19704</Words>
  <Characters>112318</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Колобылина</dc:creator>
  <cp:lastModifiedBy>Варвара</cp:lastModifiedBy>
  <cp:revision>133</cp:revision>
  <cp:lastPrinted>2023-12-20T14:54:00Z</cp:lastPrinted>
  <dcterms:created xsi:type="dcterms:W3CDTF">2023-12-20T14:55:00Z</dcterms:created>
  <dcterms:modified xsi:type="dcterms:W3CDTF">2024-10-23T07:32:00Z</dcterms:modified>
</cp:coreProperties>
</file>