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3E" w:rsidRDefault="00FC343E" w:rsidP="00953FE3">
      <w:pPr>
        <w:widowControl w:val="0"/>
        <w:jc w:val="right"/>
      </w:pPr>
    </w:p>
    <w:p w:rsidR="00FC343E" w:rsidRDefault="00FC343E" w:rsidP="00953FE3">
      <w:pPr>
        <w:widowControl w:val="0"/>
        <w:jc w:val="right"/>
      </w:pPr>
    </w:p>
    <w:p w:rsidR="00FC343E" w:rsidRDefault="00FC343E" w:rsidP="00953FE3">
      <w:pPr>
        <w:widowControl w:val="0"/>
        <w:jc w:val="right"/>
      </w:pPr>
    </w:p>
    <w:p w:rsidR="00FC343E" w:rsidRDefault="00FC343E" w:rsidP="00953FE3">
      <w:pPr>
        <w:widowControl w:val="0"/>
        <w:jc w:val="right"/>
      </w:pPr>
    </w:p>
    <w:p w:rsidR="00FC343E" w:rsidRDefault="00FC343E" w:rsidP="00FC343E">
      <w:pPr>
        <w:widowControl w:val="0"/>
        <w:jc w:val="center"/>
      </w:pPr>
      <w:r>
        <w:rPr>
          <w:noProof/>
        </w:rPr>
        <w:drawing>
          <wp:inline distT="0" distB="0" distL="0" distR="0" wp14:anchorId="0F498909" wp14:editId="131AC8C2">
            <wp:extent cx="585470" cy="600075"/>
            <wp:effectExtent l="0" t="0" r="508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470" cy="600075"/>
                    </a:xfrm>
                    <a:prstGeom prst="rect">
                      <a:avLst/>
                    </a:prstGeom>
                    <a:noFill/>
                    <a:ln>
                      <a:noFill/>
                    </a:ln>
                  </pic:spPr>
                </pic:pic>
              </a:graphicData>
            </a:graphic>
          </wp:inline>
        </w:drawing>
      </w:r>
    </w:p>
    <w:p w:rsidR="00FC343E" w:rsidRPr="000148D4" w:rsidRDefault="00FC343E" w:rsidP="00FC343E">
      <w:pPr>
        <w:rPr>
          <w:sz w:val="28"/>
          <w:szCs w:val="28"/>
        </w:rPr>
      </w:pPr>
    </w:p>
    <w:p w:rsidR="00FC343E" w:rsidRPr="000148D4" w:rsidRDefault="00FC343E" w:rsidP="00FC343E">
      <w:pPr>
        <w:jc w:val="center"/>
        <w:rPr>
          <w:b/>
          <w:bCs/>
          <w:sz w:val="28"/>
          <w:szCs w:val="28"/>
        </w:rPr>
      </w:pPr>
      <w:r w:rsidRPr="000148D4">
        <w:rPr>
          <w:b/>
          <w:bCs/>
          <w:sz w:val="28"/>
          <w:szCs w:val="28"/>
        </w:rPr>
        <w:t>Администрация</w:t>
      </w:r>
      <w:r>
        <w:rPr>
          <w:b/>
          <w:bCs/>
          <w:sz w:val="28"/>
          <w:szCs w:val="28"/>
        </w:rPr>
        <w:t xml:space="preserve"> </w:t>
      </w:r>
    </w:p>
    <w:p w:rsidR="00FC343E" w:rsidRDefault="00FC343E" w:rsidP="00FC343E">
      <w:pPr>
        <w:jc w:val="center"/>
        <w:rPr>
          <w:b/>
          <w:bCs/>
          <w:sz w:val="28"/>
          <w:szCs w:val="28"/>
        </w:rPr>
      </w:pPr>
      <w:proofErr w:type="spellStart"/>
      <w:r>
        <w:rPr>
          <w:b/>
          <w:bCs/>
          <w:sz w:val="28"/>
          <w:szCs w:val="28"/>
        </w:rPr>
        <w:t>Приозерского</w:t>
      </w:r>
      <w:proofErr w:type="spellEnd"/>
      <w:r>
        <w:rPr>
          <w:b/>
          <w:bCs/>
          <w:sz w:val="28"/>
          <w:szCs w:val="28"/>
        </w:rPr>
        <w:t xml:space="preserve"> муниципального</w:t>
      </w:r>
      <w:r w:rsidRPr="000148D4">
        <w:rPr>
          <w:b/>
          <w:bCs/>
          <w:sz w:val="28"/>
          <w:szCs w:val="28"/>
        </w:rPr>
        <w:t xml:space="preserve"> район</w:t>
      </w:r>
      <w:r>
        <w:rPr>
          <w:b/>
          <w:bCs/>
          <w:sz w:val="28"/>
          <w:szCs w:val="28"/>
        </w:rPr>
        <w:t>а</w:t>
      </w:r>
    </w:p>
    <w:p w:rsidR="00FC343E" w:rsidRPr="000148D4" w:rsidRDefault="00FC343E" w:rsidP="00FC343E">
      <w:pPr>
        <w:jc w:val="center"/>
        <w:rPr>
          <w:b/>
          <w:bCs/>
          <w:sz w:val="28"/>
          <w:szCs w:val="28"/>
        </w:rPr>
      </w:pPr>
      <w:r w:rsidRPr="000148D4">
        <w:rPr>
          <w:b/>
          <w:bCs/>
          <w:sz w:val="28"/>
          <w:szCs w:val="28"/>
        </w:rPr>
        <w:t xml:space="preserve"> Ленинградской области</w:t>
      </w:r>
    </w:p>
    <w:p w:rsidR="00FC343E" w:rsidRPr="000148D4" w:rsidRDefault="00FC343E" w:rsidP="00FC343E">
      <w:pPr>
        <w:pStyle w:val="aa"/>
        <w:jc w:val="center"/>
        <w:rPr>
          <w:sz w:val="28"/>
          <w:szCs w:val="28"/>
        </w:rPr>
      </w:pPr>
    </w:p>
    <w:p w:rsidR="00FC343E" w:rsidRDefault="00FC343E" w:rsidP="00FC343E">
      <w:pPr>
        <w:pStyle w:val="aa"/>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FC343E" w:rsidRDefault="00FC343E" w:rsidP="00FC343E">
      <w:pPr>
        <w:pStyle w:val="aa"/>
        <w:jc w:val="center"/>
        <w:rPr>
          <w:b/>
          <w:bCs/>
          <w:sz w:val="28"/>
          <w:szCs w:val="28"/>
        </w:rPr>
      </w:pPr>
      <w:r>
        <w:rPr>
          <w:b/>
          <w:bCs/>
          <w:sz w:val="28"/>
          <w:szCs w:val="28"/>
        </w:rPr>
        <w:t xml:space="preserve"> (проект)</w:t>
      </w:r>
    </w:p>
    <w:p w:rsidR="00FC343E" w:rsidRPr="00836D8F" w:rsidRDefault="00FC343E" w:rsidP="00FC343E">
      <w:pPr>
        <w:pStyle w:val="aa"/>
        <w:jc w:val="center"/>
      </w:pPr>
    </w:p>
    <w:p w:rsidR="00FC343E" w:rsidRPr="00F15D5A" w:rsidRDefault="00FC343E" w:rsidP="00FC343E">
      <w:pPr>
        <w:pStyle w:val="aa"/>
        <w:jc w:val="both"/>
      </w:pPr>
    </w:p>
    <w:p w:rsidR="00FC343E" w:rsidRPr="00F15D5A" w:rsidRDefault="00FC343E" w:rsidP="00FC343E">
      <w:pPr>
        <w:pStyle w:val="aa"/>
        <w:jc w:val="both"/>
      </w:pPr>
    </w:p>
    <w:p w:rsidR="00FC343E" w:rsidRPr="00F15D5A" w:rsidRDefault="00FC343E" w:rsidP="00FC343E">
      <w:pPr>
        <w:pStyle w:val="10"/>
        <w:keepNext w:val="0"/>
        <w:tabs>
          <w:tab w:val="left" w:pos="3969"/>
        </w:tabs>
        <w:outlineLvl w:val="9"/>
      </w:pPr>
      <w:r>
        <w:t xml:space="preserve">     От            </w:t>
      </w:r>
      <w:r w:rsidRPr="00F15D5A">
        <w:t>20</w:t>
      </w:r>
      <w:r>
        <w:t>24</w:t>
      </w:r>
      <w:r w:rsidRPr="00F15D5A">
        <w:t xml:space="preserve"> года</w:t>
      </w:r>
      <w:r>
        <w:t xml:space="preserve"> </w:t>
      </w:r>
      <w:r w:rsidRPr="00F15D5A">
        <w:t xml:space="preserve"> № </w:t>
      </w:r>
    </w:p>
    <w:p w:rsidR="00FC343E" w:rsidRPr="00F15D5A" w:rsidRDefault="00FC343E" w:rsidP="00FC343E">
      <w:pPr>
        <w:tabs>
          <w:tab w:val="left" w:pos="0"/>
        </w:tabs>
        <w:ind w:firstLine="709"/>
        <w:jc w:val="both"/>
      </w:pPr>
    </w:p>
    <w:tbl>
      <w:tblPr>
        <w:tblW w:w="0" w:type="auto"/>
        <w:tblLayout w:type="fixed"/>
        <w:tblLook w:val="0000" w:firstRow="0" w:lastRow="0" w:firstColumn="0" w:lastColumn="0" w:noHBand="0" w:noVBand="0"/>
      </w:tblPr>
      <w:tblGrid>
        <w:gridCol w:w="4087"/>
      </w:tblGrid>
      <w:tr w:rsidR="00FC343E" w:rsidRPr="00F15D5A" w:rsidTr="001E33AA">
        <w:trPr>
          <w:trHeight w:val="916"/>
        </w:trPr>
        <w:tc>
          <w:tcPr>
            <w:tcW w:w="4087" w:type="dxa"/>
          </w:tcPr>
          <w:p w:rsidR="00FC343E" w:rsidRPr="00F15D5A" w:rsidRDefault="00FC343E" w:rsidP="001E33AA">
            <w:pPr>
              <w:jc w:val="both"/>
            </w:pPr>
            <w:r w:rsidRPr="00583119">
              <w:t xml:space="preserve">Об утверждении Порядка предоставления </w:t>
            </w:r>
            <w:r>
              <w:t xml:space="preserve">грантов в форме </w:t>
            </w:r>
            <w:r w:rsidRPr="00583119">
              <w:t xml:space="preserve">субсидии </w:t>
            </w:r>
            <w:r w:rsidRPr="00763750">
              <w:t>юридически</w:t>
            </w:r>
            <w:r>
              <w:t>м</w:t>
            </w:r>
            <w:r w:rsidRPr="00763750">
              <w:t xml:space="preserve"> лица</w:t>
            </w:r>
            <w:r>
              <w:t>м</w:t>
            </w:r>
            <w:r w:rsidRPr="00C130AC">
              <w:t xml:space="preserve"> (за исключением государственных (муниципальных) учреждений)</w:t>
            </w:r>
            <w:r w:rsidRPr="00763750">
              <w:t xml:space="preserve"> и индивидуальны</w:t>
            </w:r>
            <w:r>
              <w:t>м</w:t>
            </w:r>
            <w:r w:rsidRPr="00763750">
              <w:t xml:space="preserve"> предпринимател</w:t>
            </w:r>
            <w:r>
              <w:t>ям</w:t>
            </w:r>
            <w:r w:rsidRPr="00763750">
              <w:t>, осуществляющи</w:t>
            </w:r>
            <w:r>
              <w:t>м</w:t>
            </w:r>
            <w:r w:rsidRPr="00763750">
              <w:t xml:space="preserve"> деятельность в сфере торговли</w:t>
            </w:r>
            <w:r>
              <w:t xml:space="preserve"> -</w:t>
            </w:r>
            <w:r w:rsidRPr="00763750">
              <w:t xml:space="preserve"> </w:t>
            </w:r>
            <w:r>
              <w:t xml:space="preserve">победителям конкурса «Лучшее новогоднее оформление объектов торговли на территории </w:t>
            </w:r>
            <w:proofErr w:type="spellStart"/>
            <w:r>
              <w:t>Приозерского</w:t>
            </w:r>
            <w:proofErr w:type="spellEnd"/>
            <w:r>
              <w:t xml:space="preserve"> муниципального района Ленинградской области» </w:t>
            </w:r>
            <w:r w:rsidRPr="00651C30">
              <w:t xml:space="preserve">из бюджета </w:t>
            </w:r>
            <w:proofErr w:type="spellStart"/>
            <w:r>
              <w:t>Приозерского</w:t>
            </w:r>
            <w:proofErr w:type="spellEnd"/>
            <w:r>
              <w:t xml:space="preserve"> муниципального</w:t>
            </w:r>
            <w:r w:rsidRPr="00651C30">
              <w:t xml:space="preserve"> район</w:t>
            </w:r>
            <w:r>
              <w:t>а</w:t>
            </w:r>
            <w:r w:rsidRPr="00651C30">
              <w:t xml:space="preserve"> Ленинградской области</w:t>
            </w:r>
          </w:p>
        </w:tc>
      </w:tr>
    </w:tbl>
    <w:p w:rsidR="00FC343E" w:rsidRDefault="00FC343E" w:rsidP="00FC343E">
      <w:pPr>
        <w:pStyle w:val="a4"/>
        <w:tabs>
          <w:tab w:val="left" w:pos="708"/>
        </w:tabs>
        <w:ind w:firstLine="709"/>
        <w:jc w:val="both"/>
        <w:rPr>
          <w:lang w:val="ru-RU" w:eastAsia="ru-RU"/>
        </w:rPr>
      </w:pPr>
    </w:p>
    <w:p w:rsidR="00FC343E" w:rsidRDefault="00FC343E" w:rsidP="00FC343E">
      <w:pPr>
        <w:pStyle w:val="a4"/>
        <w:tabs>
          <w:tab w:val="left" w:pos="708"/>
        </w:tabs>
        <w:ind w:firstLine="709"/>
        <w:jc w:val="both"/>
        <w:rPr>
          <w:lang w:val="ru-RU" w:eastAsia="ru-RU"/>
        </w:rPr>
      </w:pPr>
      <w:proofErr w:type="gramStart"/>
      <w:r w:rsidRPr="00B349D8">
        <w:rPr>
          <w:lang w:val="ru-RU" w:eastAsia="ru-RU"/>
        </w:rPr>
        <w:t xml:space="preserve">В соответствии с пунктами 78, 78.1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24.07.2007 № 209-ФЗ «О развитии малого и среднего и среднего предпринимательства в Российской Федерации», </w:t>
      </w:r>
      <w:r w:rsidRPr="004D44CD">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w:t>
      </w:r>
      <w:proofErr w:type="gramEnd"/>
      <w:r w:rsidRPr="004D44CD">
        <w:t xml:space="preserve">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B349D8">
        <w:rPr>
          <w:lang w:val="ru-RU" w:eastAsia="ru-RU"/>
        </w:rPr>
        <w:t xml:space="preserve">, Уставом </w:t>
      </w:r>
      <w:proofErr w:type="spellStart"/>
      <w:r w:rsidRPr="00B349D8">
        <w:rPr>
          <w:lang w:val="ru-RU" w:eastAsia="ru-RU"/>
        </w:rPr>
        <w:t>Приозерского</w:t>
      </w:r>
      <w:proofErr w:type="spellEnd"/>
      <w:r w:rsidRPr="00B349D8">
        <w:rPr>
          <w:lang w:val="ru-RU" w:eastAsia="ru-RU"/>
        </w:rPr>
        <w:t xml:space="preserve"> муниципального района Ленинградской области, постановлением администрации </w:t>
      </w:r>
      <w:proofErr w:type="spellStart"/>
      <w:r w:rsidRPr="00B349D8">
        <w:rPr>
          <w:lang w:val="ru-RU" w:eastAsia="ru-RU"/>
        </w:rPr>
        <w:t>Приозерского</w:t>
      </w:r>
      <w:proofErr w:type="spellEnd"/>
      <w:r w:rsidRPr="00B349D8">
        <w:rPr>
          <w:lang w:val="ru-RU" w:eastAsia="ru-RU"/>
        </w:rPr>
        <w:t xml:space="preserve"> муниципального района Ленинградской области </w:t>
      </w:r>
      <w:r w:rsidRPr="00D51B8C">
        <w:rPr>
          <w:lang w:val="ru-RU" w:eastAsia="ru-RU"/>
        </w:rPr>
        <w:t>от 29 декабря 2021 года № 4738 «Об утверждении муниципальной программы «Развитие и поддержка малого и среднего и</w:t>
      </w:r>
      <w:r w:rsidRPr="00B349D8">
        <w:rPr>
          <w:lang w:val="ru-RU" w:eastAsia="ru-RU"/>
        </w:rPr>
        <w:t xml:space="preserve"> среднего предпринимательства на территории </w:t>
      </w:r>
      <w:proofErr w:type="spellStart"/>
      <w:r w:rsidRPr="00B349D8">
        <w:rPr>
          <w:lang w:val="ru-RU" w:eastAsia="ru-RU"/>
        </w:rPr>
        <w:t>Приозерского</w:t>
      </w:r>
      <w:proofErr w:type="spellEnd"/>
      <w:r w:rsidRPr="00B349D8">
        <w:rPr>
          <w:lang w:val="ru-RU" w:eastAsia="ru-RU"/>
        </w:rPr>
        <w:t xml:space="preserve"> муниципального района Ленинградской области»</w:t>
      </w:r>
      <w:r>
        <w:rPr>
          <w:lang w:val="ru-RU" w:eastAsia="ru-RU"/>
        </w:rPr>
        <w:t xml:space="preserve"> (с изменениями)</w:t>
      </w:r>
      <w:r w:rsidRPr="00B349D8">
        <w:rPr>
          <w:lang w:val="ru-RU" w:eastAsia="ru-RU"/>
        </w:rPr>
        <w:t xml:space="preserve">, администрация </w:t>
      </w:r>
      <w:proofErr w:type="spellStart"/>
      <w:r w:rsidRPr="00B349D8">
        <w:rPr>
          <w:lang w:val="ru-RU" w:eastAsia="ru-RU"/>
        </w:rPr>
        <w:t>Приозерского</w:t>
      </w:r>
      <w:proofErr w:type="spellEnd"/>
      <w:r w:rsidRPr="00B349D8">
        <w:rPr>
          <w:lang w:val="ru-RU" w:eastAsia="ru-RU"/>
        </w:rPr>
        <w:t xml:space="preserve"> муниципального района Ленинградской области ПОСТАНОВЛЯЕТ:</w:t>
      </w:r>
    </w:p>
    <w:p w:rsidR="00FC343E" w:rsidRDefault="00FC343E" w:rsidP="00FC343E">
      <w:pPr>
        <w:ind w:firstLine="426"/>
        <w:jc w:val="both"/>
      </w:pPr>
      <w:r w:rsidRPr="00F15D5A">
        <w:t>1.</w:t>
      </w:r>
      <w:r w:rsidRPr="004D44CD">
        <w:t xml:space="preserve"> </w:t>
      </w:r>
      <w:r w:rsidRPr="009B6C30">
        <w:t xml:space="preserve">Утвердить </w:t>
      </w:r>
      <w:r>
        <w:t>П</w:t>
      </w:r>
      <w:r w:rsidRPr="00EC20F6">
        <w:t xml:space="preserve">орядок </w:t>
      </w:r>
      <w:r w:rsidRPr="00583119">
        <w:t xml:space="preserve">предоставления </w:t>
      </w:r>
      <w:r>
        <w:t xml:space="preserve">грантов в форме </w:t>
      </w:r>
      <w:r w:rsidRPr="00583119">
        <w:t xml:space="preserve">субсидии </w:t>
      </w:r>
      <w:r w:rsidRPr="00763750">
        <w:t>юридически</w:t>
      </w:r>
      <w:r>
        <w:t>м</w:t>
      </w:r>
      <w:r w:rsidRPr="00763750">
        <w:t xml:space="preserve"> лица</w:t>
      </w:r>
      <w:r>
        <w:t>м</w:t>
      </w:r>
      <w:r w:rsidRPr="00C130AC">
        <w:t xml:space="preserve"> (за исключением государственных (муниципальных) учреждений)</w:t>
      </w:r>
      <w:r w:rsidRPr="00763750">
        <w:t xml:space="preserve"> и индивидуальны</w:t>
      </w:r>
      <w:r>
        <w:t>м</w:t>
      </w:r>
      <w:r w:rsidRPr="00763750">
        <w:t xml:space="preserve"> </w:t>
      </w:r>
      <w:r w:rsidRPr="00763750">
        <w:lastRenderedPageBreak/>
        <w:t>предпринимател</w:t>
      </w:r>
      <w:r>
        <w:t>ям</w:t>
      </w:r>
      <w:r w:rsidRPr="00763750">
        <w:t>, осуществляющи</w:t>
      </w:r>
      <w:r>
        <w:t>м</w:t>
      </w:r>
      <w:r w:rsidRPr="00763750">
        <w:t xml:space="preserve"> деятельность в сфере торговли</w:t>
      </w:r>
      <w:r>
        <w:t xml:space="preserve"> -</w:t>
      </w:r>
      <w:r w:rsidRPr="00763750">
        <w:t xml:space="preserve"> </w:t>
      </w:r>
      <w:r>
        <w:t xml:space="preserve">победителям конкурса «Лучшее новогоднее оформление объектов торговли на территории </w:t>
      </w:r>
      <w:proofErr w:type="spellStart"/>
      <w:r>
        <w:t>Приозерского</w:t>
      </w:r>
      <w:proofErr w:type="spellEnd"/>
      <w:r>
        <w:t xml:space="preserve"> муниципального района Ленинградской области» </w:t>
      </w:r>
      <w:r w:rsidRPr="00651C30">
        <w:t xml:space="preserve">из бюджета </w:t>
      </w:r>
      <w:proofErr w:type="spellStart"/>
      <w:r>
        <w:t>Приозерского</w:t>
      </w:r>
      <w:proofErr w:type="spellEnd"/>
      <w:r>
        <w:t xml:space="preserve"> муниципального</w:t>
      </w:r>
      <w:r w:rsidRPr="00651C30">
        <w:t xml:space="preserve"> район</w:t>
      </w:r>
      <w:r>
        <w:t>а</w:t>
      </w:r>
      <w:r w:rsidRPr="00651C30">
        <w:t xml:space="preserve"> Ленинградской области</w:t>
      </w:r>
    </w:p>
    <w:p w:rsidR="00FC343E" w:rsidRPr="00DA19D5" w:rsidRDefault="00FC343E" w:rsidP="00FC343E">
      <w:pPr>
        <w:pStyle w:val="a4"/>
        <w:tabs>
          <w:tab w:val="left" w:pos="708"/>
        </w:tabs>
        <w:ind w:firstLine="426"/>
        <w:jc w:val="both"/>
        <w:rPr>
          <w:lang w:val="ru-RU"/>
        </w:rPr>
      </w:pPr>
      <w:r>
        <w:rPr>
          <w:lang w:val="ru-RU"/>
        </w:rPr>
        <w:t xml:space="preserve">2. </w:t>
      </w:r>
      <w:proofErr w:type="gramStart"/>
      <w:r>
        <w:rPr>
          <w:lang w:val="ru-RU"/>
        </w:rPr>
        <w:t xml:space="preserve">Постановление администрации </w:t>
      </w:r>
      <w:proofErr w:type="spellStart"/>
      <w:r>
        <w:rPr>
          <w:lang w:val="ru-RU"/>
        </w:rPr>
        <w:t>Приозерского</w:t>
      </w:r>
      <w:proofErr w:type="spellEnd"/>
      <w:r>
        <w:rPr>
          <w:lang w:val="ru-RU"/>
        </w:rPr>
        <w:t xml:space="preserve"> муниципального района Ленинградской области от 14 ноября 2022 г. № 4220 «</w:t>
      </w:r>
      <w:r w:rsidRPr="00650F2E">
        <w:rPr>
          <w:lang w:val="ru-RU"/>
        </w:rPr>
        <w:t xml:space="preserve">О внесении изменений и дополнений в Порядок предоставления грантов в форме субсидии, юридическим лицам (за исключением государственных (муниципальных) учреждений) и индивидуальным предпринимателям, осуществляющим деятельность в сфере торговли-победителям конкурса «Лучшее новогоднее оформление объектов торговли на территории муниципального образования </w:t>
      </w:r>
      <w:proofErr w:type="spellStart"/>
      <w:r w:rsidRPr="00650F2E">
        <w:rPr>
          <w:lang w:val="ru-RU"/>
        </w:rPr>
        <w:t>Приозерский</w:t>
      </w:r>
      <w:proofErr w:type="spellEnd"/>
      <w:r w:rsidRPr="00650F2E">
        <w:rPr>
          <w:lang w:val="ru-RU"/>
        </w:rPr>
        <w:t xml:space="preserve"> муниципальный район Ленинградской области», из бюджета муниципального образования </w:t>
      </w:r>
      <w:proofErr w:type="spellStart"/>
      <w:r w:rsidRPr="00650F2E">
        <w:rPr>
          <w:lang w:val="ru-RU"/>
        </w:rPr>
        <w:t>Приозерский</w:t>
      </w:r>
      <w:proofErr w:type="spellEnd"/>
      <w:proofErr w:type="gramEnd"/>
      <w:r w:rsidRPr="00650F2E">
        <w:rPr>
          <w:lang w:val="ru-RU"/>
        </w:rPr>
        <w:t xml:space="preserve"> </w:t>
      </w:r>
      <w:proofErr w:type="gramStart"/>
      <w:r w:rsidRPr="00650F2E">
        <w:rPr>
          <w:lang w:val="ru-RU"/>
        </w:rPr>
        <w:t xml:space="preserve">муниципальный район Ленинградской области, утвержденный постановлением администрации муниципального образования </w:t>
      </w:r>
      <w:proofErr w:type="spellStart"/>
      <w:r w:rsidRPr="00650F2E">
        <w:rPr>
          <w:lang w:val="ru-RU"/>
        </w:rPr>
        <w:t>Приозерский</w:t>
      </w:r>
      <w:proofErr w:type="spellEnd"/>
      <w:r w:rsidRPr="00650F2E">
        <w:rPr>
          <w:lang w:val="ru-RU"/>
        </w:rPr>
        <w:t xml:space="preserve"> муниципальный район Ленинградской области от 29 января 2021 года  № 228</w:t>
      </w:r>
      <w:r>
        <w:rPr>
          <w:lang w:val="ru-RU"/>
        </w:rPr>
        <w:t xml:space="preserve">», постановление администрации муниципального образования </w:t>
      </w:r>
      <w:proofErr w:type="spellStart"/>
      <w:r>
        <w:rPr>
          <w:lang w:val="ru-RU"/>
        </w:rPr>
        <w:t>Приозерский</w:t>
      </w:r>
      <w:proofErr w:type="spellEnd"/>
      <w:r>
        <w:rPr>
          <w:lang w:val="ru-RU"/>
        </w:rPr>
        <w:t xml:space="preserve"> муниципальный район Ленин6градской области</w:t>
      </w:r>
      <w:r w:rsidRPr="00DA19D5">
        <w:rPr>
          <w:lang w:val="ru-RU"/>
        </w:rPr>
        <w:t xml:space="preserve"> </w:t>
      </w:r>
      <w:r w:rsidRPr="00650F2E">
        <w:rPr>
          <w:lang w:val="ru-RU"/>
        </w:rPr>
        <w:t>о</w:t>
      </w:r>
      <w:r>
        <w:rPr>
          <w:lang w:val="ru-RU"/>
        </w:rPr>
        <w:t>т 29 января 2021 г.</w:t>
      </w:r>
      <w:r w:rsidRPr="00650F2E">
        <w:rPr>
          <w:lang w:val="ru-RU"/>
        </w:rPr>
        <w:t xml:space="preserve">  № 228</w:t>
      </w:r>
      <w:r>
        <w:rPr>
          <w:lang w:val="ru-RU"/>
        </w:rPr>
        <w:t xml:space="preserve">  «</w:t>
      </w:r>
      <w:r w:rsidRPr="00583119">
        <w:t xml:space="preserve">Об утверждении Порядка предоставления </w:t>
      </w:r>
      <w:r>
        <w:t xml:space="preserve">грантов в форме </w:t>
      </w:r>
      <w:r w:rsidRPr="00583119">
        <w:t xml:space="preserve">субсидии </w:t>
      </w:r>
      <w:r w:rsidRPr="00763750">
        <w:t>юридически</w:t>
      </w:r>
      <w:r>
        <w:t>м</w:t>
      </w:r>
      <w:r w:rsidRPr="00763750">
        <w:t xml:space="preserve"> лица</w:t>
      </w:r>
      <w:r>
        <w:t>м</w:t>
      </w:r>
      <w:r w:rsidRPr="00C130AC">
        <w:t xml:space="preserve"> (за исключением государственных (муниципальных) учреждений)</w:t>
      </w:r>
      <w:r w:rsidRPr="00763750">
        <w:t xml:space="preserve"> и индивидуальны</w:t>
      </w:r>
      <w:r>
        <w:t>м</w:t>
      </w:r>
      <w:r w:rsidRPr="00763750">
        <w:t xml:space="preserve"> предпринимател</w:t>
      </w:r>
      <w:r>
        <w:t>ям</w:t>
      </w:r>
      <w:r w:rsidRPr="00763750">
        <w:t>, осуществляющи</w:t>
      </w:r>
      <w:r>
        <w:t>м</w:t>
      </w:r>
      <w:r w:rsidRPr="00763750">
        <w:t xml:space="preserve"> деятельность в сфере торговли</w:t>
      </w:r>
      <w:r>
        <w:rPr>
          <w:lang w:val="ru-RU"/>
        </w:rPr>
        <w:t xml:space="preserve"> </w:t>
      </w:r>
      <w:r>
        <w:t>-</w:t>
      </w:r>
      <w:r w:rsidRPr="00763750">
        <w:t xml:space="preserve"> </w:t>
      </w:r>
      <w:r>
        <w:t>победителям конкурса</w:t>
      </w:r>
      <w:proofErr w:type="gramEnd"/>
      <w:r>
        <w:t xml:space="preserve"> «Лучшее новогоднее оформление объектов торговли на территории муниципального образования  </w:t>
      </w:r>
      <w:proofErr w:type="spellStart"/>
      <w:r>
        <w:t>Приозерский</w:t>
      </w:r>
      <w:proofErr w:type="spellEnd"/>
      <w:r>
        <w:t xml:space="preserve"> муниципальный район Ленинградской области» </w:t>
      </w:r>
      <w:r w:rsidRPr="00651C30">
        <w:t xml:space="preserve">из бюджета муниципального образования </w:t>
      </w:r>
      <w:proofErr w:type="spellStart"/>
      <w:r w:rsidRPr="00651C30">
        <w:t>Приозерский</w:t>
      </w:r>
      <w:proofErr w:type="spellEnd"/>
      <w:r w:rsidRPr="00651C30">
        <w:t xml:space="preserve"> муниципальный район Ленинградской области</w:t>
      </w:r>
      <w:r>
        <w:rPr>
          <w:lang w:val="ru-RU"/>
        </w:rPr>
        <w:t>» признать утратившими силу.</w:t>
      </w:r>
    </w:p>
    <w:p w:rsidR="00FC343E" w:rsidRPr="00B8131E" w:rsidRDefault="00FC343E" w:rsidP="00FC343E">
      <w:pPr>
        <w:pStyle w:val="a4"/>
        <w:tabs>
          <w:tab w:val="left" w:pos="708"/>
        </w:tabs>
        <w:ind w:firstLine="426"/>
        <w:jc w:val="both"/>
        <w:rPr>
          <w:lang w:val="ru-RU"/>
        </w:rPr>
      </w:pPr>
      <w:r>
        <w:rPr>
          <w:lang w:val="ru-RU"/>
        </w:rPr>
        <w:t>3</w:t>
      </w:r>
      <w:r w:rsidRPr="00B8131E">
        <w:rPr>
          <w:lang w:val="ru-RU"/>
        </w:rPr>
        <w:t xml:space="preserve">. Отделу информационных технологий постановление опубликовать на официальном сайте администрации </w:t>
      </w:r>
      <w:proofErr w:type="spellStart"/>
      <w:r w:rsidRPr="00B8131E">
        <w:rPr>
          <w:lang w:val="ru-RU"/>
        </w:rPr>
        <w:t>Приозерского</w:t>
      </w:r>
      <w:proofErr w:type="spellEnd"/>
      <w:r w:rsidRPr="00B8131E">
        <w:rPr>
          <w:lang w:val="ru-RU"/>
        </w:rPr>
        <w:t xml:space="preserve"> муниципального района Ленинградской области в сети </w:t>
      </w:r>
      <w:r>
        <w:rPr>
          <w:lang w:val="ru-RU"/>
        </w:rPr>
        <w:t>«</w:t>
      </w:r>
      <w:r w:rsidRPr="00B8131E">
        <w:rPr>
          <w:lang w:val="ru-RU"/>
        </w:rPr>
        <w:t>Интернет</w:t>
      </w:r>
      <w:r>
        <w:rPr>
          <w:lang w:val="ru-RU"/>
        </w:rPr>
        <w:t>»</w:t>
      </w:r>
      <w:r w:rsidRPr="00B8131E">
        <w:rPr>
          <w:lang w:val="ru-RU"/>
        </w:rPr>
        <w:t>.</w:t>
      </w:r>
    </w:p>
    <w:p w:rsidR="00FC343E" w:rsidRPr="00B8131E" w:rsidRDefault="00FC343E" w:rsidP="00FC343E">
      <w:pPr>
        <w:pStyle w:val="a4"/>
        <w:tabs>
          <w:tab w:val="left" w:pos="708"/>
        </w:tabs>
        <w:ind w:firstLine="426"/>
        <w:jc w:val="both"/>
        <w:rPr>
          <w:lang w:val="ru-RU"/>
        </w:rPr>
      </w:pPr>
      <w:r>
        <w:rPr>
          <w:lang w:val="ru-RU"/>
        </w:rPr>
        <w:t>4</w:t>
      </w:r>
      <w:r w:rsidRPr="00B8131E">
        <w:rPr>
          <w:lang w:val="ru-RU"/>
        </w:rPr>
        <w:t>. Постановление вступает в силу со дня его официального опубликования.</w:t>
      </w:r>
    </w:p>
    <w:p w:rsidR="00FC343E" w:rsidRDefault="00FC343E" w:rsidP="00FC343E">
      <w:pPr>
        <w:pStyle w:val="a4"/>
        <w:tabs>
          <w:tab w:val="left" w:pos="708"/>
        </w:tabs>
        <w:ind w:firstLine="426"/>
        <w:jc w:val="both"/>
        <w:rPr>
          <w:lang w:val="ru-RU"/>
        </w:rPr>
      </w:pPr>
      <w:r>
        <w:rPr>
          <w:lang w:val="ru-RU"/>
        </w:rPr>
        <w:t>5</w:t>
      </w:r>
      <w:r w:rsidRPr="00B8131E">
        <w:rPr>
          <w:lang w:val="ru-RU"/>
        </w:rPr>
        <w:t xml:space="preserve">. </w:t>
      </w:r>
      <w:proofErr w:type="gramStart"/>
      <w:r w:rsidRPr="00B8131E">
        <w:rPr>
          <w:lang w:val="ru-RU"/>
        </w:rPr>
        <w:t>Контроль за</w:t>
      </w:r>
      <w:proofErr w:type="gramEnd"/>
      <w:r w:rsidRPr="00B8131E">
        <w:rPr>
          <w:lang w:val="ru-RU"/>
        </w:rPr>
        <w:t xml:space="preserve"> исполнением настоящего постановления оставляю за собой.</w:t>
      </w:r>
    </w:p>
    <w:p w:rsidR="00FC343E" w:rsidRDefault="00FC343E" w:rsidP="00FC343E">
      <w:pPr>
        <w:pStyle w:val="22"/>
        <w:shd w:val="clear" w:color="auto" w:fill="auto"/>
        <w:spacing w:before="0" w:line="240" w:lineRule="auto"/>
        <w:ind w:firstLine="0"/>
        <w:jc w:val="both"/>
        <w:rPr>
          <w:sz w:val="24"/>
          <w:szCs w:val="24"/>
          <w:lang w:val="ru-RU"/>
        </w:rPr>
      </w:pPr>
    </w:p>
    <w:p w:rsidR="00FC343E" w:rsidRDefault="00FC343E" w:rsidP="00FC343E">
      <w:pPr>
        <w:pStyle w:val="22"/>
        <w:shd w:val="clear" w:color="auto" w:fill="auto"/>
        <w:spacing w:before="0" w:line="240" w:lineRule="auto"/>
        <w:ind w:firstLine="0"/>
        <w:jc w:val="both"/>
        <w:rPr>
          <w:sz w:val="24"/>
          <w:szCs w:val="24"/>
          <w:lang w:val="ru-RU"/>
        </w:rPr>
      </w:pPr>
    </w:p>
    <w:p w:rsidR="00FC343E" w:rsidRDefault="00FC343E" w:rsidP="00FC343E">
      <w:pPr>
        <w:pStyle w:val="22"/>
        <w:shd w:val="clear" w:color="auto" w:fill="auto"/>
        <w:spacing w:before="0" w:line="240" w:lineRule="auto"/>
        <w:ind w:firstLine="0"/>
        <w:jc w:val="both"/>
        <w:rPr>
          <w:sz w:val="24"/>
          <w:szCs w:val="24"/>
          <w:lang w:val="ru-RU"/>
        </w:rPr>
      </w:pPr>
    </w:p>
    <w:p w:rsidR="00FC343E" w:rsidRDefault="00FC343E" w:rsidP="00FC343E">
      <w:pPr>
        <w:pStyle w:val="22"/>
        <w:shd w:val="clear" w:color="auto" w:fill="auto"/>
        <w:spacing w:before="0" w:line="240" w:lineRule="auto"/>
        <w:ind w:firstLine="0"/>
        <w:jc w:val="both"/>
        <w:rPr>
          <w:sz w:val="24"/>
          <w:szCs w:val="24"/>
          <w:lang w:val="ru-RU"/>
        </w:rPr>
      </w:pPr>
    </w:p>
    <w:p w:rsidR="00FC343E" w:rsidRPr="00DA19D5" w:rsidRDefault="00FC343E" w:rsidP="00FC343E">
      <w:pPr>
        <w:pStyle w:val="22"/>
        <w:shd w:val="clear" w:color="auto" w:fill="auto"/>
        <w:spacing w:before="0" w:line="240" w:lineRule="auto"/>
        <w:ind w:firstLine="0"/>
        <w:rPr>
          <w:sz w:val="24"/>
          <w:szCs w:val="24"/>
          <w:lang w:val="ru-RU"/>
        </w:rPr>
      </w:pPr>
      <w:r>
        <w:rPr>
          <w:sz w:val="24"/>
          <w:szCs w:val="24"/>
          <w:lang w:val="ru-RU"/>
        </w:rPr>
        <w:t>Глава администрации</w:t>
      </w:r>
      <w:r w:rsidRPr="00942768">
        <w:rPr>
          <w:sz w:val="24"/>
          <w:szCs w:val="24"/>
        </w:rPr>
        <w:t xml:space="preserve">                            </w:t>
      </w:r>
      <w:r>
        <w:rPr>
          <w:sz w:val="24"/>
          <w:szCs w:val="24"/>
        </w:rPr>
        <w:t xml:space="preserve">                      </w:t>
      </w:r>
      <w:r w:rsidRPr="00942768">
        <w:rPr>
          <w:sz w:val="24"/>
          <w:szCs w:val="24"/>
          <w:lang w:val="ru-RU"/>
        </w:rPr>
        <w:t xml:space="preserve">             </w:t>
      </w:r>
      <w:r>
        <w:rPr>
          <w:sz w:val="24"/>
          <w:szCs w:val="24"/>
        </w:rPr>
        <w:t xml:space="preserve">     </w:t>
      </w:r>
      <w:r>
        <w:rPr>
          <w:sz w:val="24"/>
          <w:szCs w:val="24"/>
          <w:lang w:val="ru-RU"/>
        </w:rPr>
        <w:t xml:space="preserve">                  </w:t>
      </w:r>
      <w:proofErr w:type="spellStart"/>
      <w:r>
        <w:rPr>
          <w:sz w:val="24"/>
          <w:szCs w:val="24"/>
          <w:lang w:val="ru-RU"/>
        </w:rPr>
        <w:t>А.Н.Соклаков</w:t>
      </w:r>
      <w:proofErr w:type="spellEnd"/>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Default="00FC343E" w:rsidP="00FC343E">
      <w:pPr>
        <w:jc w:val="both"/>
        <w:rPr>
          <w:sz w:val="14"/>
          <w:szCs w:val="14"/>
        </w:rPr>
      </w:pPr>
    </w:p>
    <w:p w:rsidR="00FC343E" w:rsidRPr="009F2C86" w:rsidRDefault="00FC343E" w:rsidP="00FC343E">
      <w:pPr>
        <w:jc w:val="both"/>
        <w:rPr>
          <w:sz w:val="14"/>
          <w:szCs w:val="14"/>
        </w:rPr>
      </w:pPr>
      <w:r w:rsidRPr="009F2C86">
        <w:rPr>
          <w:sz w:val="14"/>
          <w:szCs w:val="14"/>
        </w:rPr>
        <w:t>Согласовано:</w:t>
      </w:r>
    </w:p>
    <w:p w:rsidR="00FC343E" w:rsidRDefault="00FC343E" w:rsidP="00FC343E">
      <w:pPr>
        <w:jc w:val="both"/>
        <w:rPr>
          <w:sz w:val="14"/>
          <w:szCs w:val="14"/>
        </w:rPr>
      </w:pPr>
      <w:proofErr w:type="spellStart"/>
      <w:r w:rsidRPr="009F2C86">
        <w:rPr>
          <w:sz w:val="14"/>
          <w:szCs w:val="14"/>
        </w:rPr>
        <w:t>Бойцова</w:t>
      </w:r>
      <w:proofErr w:type="spellEnd"/>
      <w:r w:rsidRPr="009F2C86">
        <w:rPr>
          <w:sz w:val="14"/>
          <w:szCs w:val="14"/>
        </w:rPr>
        <w:t xml:space="preserve"> О.А.</w:t>
      </w:r>
    </w:p>
    <w:p w:rsidR="00FC343E" w:rsidRDefault="00FC343E" w:rsidP="00FC343E">
      <w:pPr>
        <w:jc w:val="both"/>
        <w:rPr>
          <w:sz w:val="14"/>
          <w:szCs w:val="14"/>
        </w:rPr>
      </w:pPr>
      <w:r>
        <w:rPr>
          <w:sz w:val="14"/>
          <w:szCs w:val="14"/>
        </w:rPr>
        <w:t>Локтева М.А.</w:t>
      </w:r>
    </w:p>
    <w:p w:rsidR="00FC343E" w:rsidRPr="009F2C86" w:rsidRDefault="00FC343E" w:rsidP="00FC343E">
      <w:pPr>
        <w:jc w:val="both"/>
        <w:rPr>
          <w:sz w:val="14"/>
          <w:szCs w:val="14"/>
        </w:rPr>
      </w:pPr>
      <w:r>
        <w:rPr>
          <w:sz w:val="14"/>
          <w:szCs w:val="14"/>
        </w:rPr>
        <w:t>Швецов А.В.</w:t>
      </w:r>
    </w:p>
    <w:p w:rsidR="00FC343E" w:rsidRPr="009F2C86" w:rsidRDefault="00FC343E" w:rsidP="00FC343E">
      <w:pPr>
        <w:jc w:val="both"/>
        <w:rPr>
          <w:sz w:val="14"/>
          <w:szCs w:val="14"/>
        </w:rPr>
      </w:pPr>
      <w:r>
        <w:rPr>
          <w:sz w:val="14"/>
          <w:szCs w:val="14"/>
        </w:rPr>
        <w:t>Исп.</w:t>
      </w:r>
      <w:r w:rsidRPr="009F2C86">
        <w:rPr>
          <w:sz w:val="14"/>
          <w:szCs w:val="14"/>
        </w:rPr>
        <w:t xml:space="preserve"> </w:t>
      </w:r>
      <w:r>
        <w:rPr>
          <w:sz w:val="14"/>
          <w:szCs w:val="14"/>
        </w:rPr>
        <w:t>Ильина И.А</w:t>
      </w:r>
      <w:r w:rsidRPr="009F2C86">
        <w:rPr>
          <w:sz w:val="14"/>
          <w:szCs w:val="14"/>
        </w:rPr>
        <w:t>. (36-677)</w:t>
      </w:r>
    </w:p>
    <w:p w:rsidR="00FC343E" w:rsidRPr="009F2C86" w:rsidRDefault="00FC343E" w:rsidP="00FC343E">
      <w:pPr>
        <w:jc w:val="both"/>
        <w:rPr>
          <w:sz w:val="14"/>
          <w:szCs w:val="14"/>
        </w:rPr>
      </w:pPr>
    </w:p>
    <w:p w:rsidR="00FC343E" w:rsidRDefault="00FC343E" w:rsidP="00FC343E">
      <w:pPr>
        <w:widowControl w:val="0"/>
        <w:tabs>
          <w:tab w:val="left" w:pos="795"/>
        </w:tabs>
      </w:pPr>
      <w:r>
        <w:rPr>
          <w:sz w:val="14"/>
          <w:szCs w:val="14"/>
        </w:rPr>
        <w:t xml:space="preserve">Разослано: дело-1, КФ-1,  ОЭП -2, ОУ и В-1, </w:t>
      </w:r>
      <w:r w:rsidRPr="001F4C64">
        <w:rPr>
          <w:sz w:val="14"/>
          <w:szCs w:val="14"/>
        </w:rPr>
        <w:t xml:space="preserve"> юриди</w:t>
      </w:r>
      <w:r>
        <w:rPr>
          <w:sz w:val="14"/>
          <w:szCs w:val="14"/>
        </w:rPr>
        <w:t xml:space="preserve">ческий отдел-1, отдел </w:t>
      </w:r>
      <w:proofErr w:type="gramStart"/>
      <w:r>
        <w:rPr>
          <w:sz w:val="14"/>
          <w:szCs w:val="14"/>
        </w:rPr>
        <w:t>ИТ</w:t>
      </w:r>
      <w:proofErr w:type="gramEnd"/>
      <w:r>
        <w:rPr>
          <w:sz w:val="14"/>
          <w:szCs w:val="14"/>
        </w:rPr>
        <w:t xml:space="preserve"> (в </w:t>
      </w:r>
      <w:proofErr w:type="spellStart"/>
      <w:r>
        <w:rPr>
          <w:sz w:val="14"/>
          <w:szCs w:val="14"/>
        </w:rPr>
        <w:t>эл.виде</w:t>
      </w:r>
      <w:proofErr w:type="spellEnd"/>
      <w:r>
        <w:rPr>
          <w:sz w:val="14"/>
          <w:szCs w:val="14"/>
        </w:rPr>
        <w:t xml:space="preserve">), МКК «Фонд Развития </w:t>
      </w:r>
      <w:proofErr w:type="spellStart"/>
      <w:r>
        <w:rPr>
          <w:sz w:val="14"/>
          <w:szCs w:val="14"/>
        </w:rPr>
        <w:t>бизн</w:t>
      </w:r>
      <w:proofErr w:type="spellEnd"/>
    </w:p>
    <w:p w:rsidR="00FC343E" w:rsidRDefault="00FC343E" w:rsidP="00FC343E">
      <w:pPr>
        <w:widowControl w:val="0"/>
      </w:pPr>
    </w:p>
    <w:p w:rsidR="00FC343E" w:rsidRDefault="00FC343E" w:rsidP="00953FE3">
      <w:pPr>
        <w:widowControl w:val="0"/>
        <w:jc w:val="right"/>
      </w:pPr>
    </w:p>
    <w:p w:rsidR="00FC343E" w:rsidRDefault="00FC343E" w:rsidP="00953FE3">
      <w:pPr>
        <w:widowControl w:val="0"/>
        <w:jc w:val="right"/>
      </w:pPr>
    </w:p>
    <w:p w:rsidR="00FC343E" w:rsidRDefault="00FC343E" w:rsidP="00953FE3">
      <w:pPr>
        <w:widowControl w:val="0"/>
        <w:jc w:val="right"/>
      </w:pPr>
    </w:p>
    <w:p w:rsidR="00953FE3" w:rsidRPr="00314738" w:rsidRDefault="00953FE3" w:rsidP="00953FE3">
      <w:pPr>
        <w:widowControl w:val="0"/>
        <w:jc w:val="right"/>
      </w:pPr>
      <w:r>
        <w:t>Утвержден</w:t>
      </w:r>
    </w:p>
    <w:p w:rsidR="00953FE3" w:rsidRPr="00314738" w:rsidRDefault="00953FE3" w:rsidP="00953FE3">
      <w:pPr>
        <w:widowControl w:val="0"/>
        <w:jc w:val="right"/>
      </w:pPr>
      <w:r w:rsidRPr="00314738">
        <w:t>постановлением администрации</w:t>
      </w:r>
    </w:p>
    <w:p w:rsidR="00953FE3" w:rsidRPr="00314738" w:rsidRDefault="00953FE3" w:rsidP="00953FE3">
      <w:pPr>
        <w:widowControl w:val="0"/>
        <w:jc w:val="right"/>
      </w:pPr>
      <w:proofErr w:type="spellStart"/>
      <w:r w:rsidRPr="00314738">
        <w:t>Приозерс</w:t>
      </w:r>
      <w:r w:rsidR="00051805">
        <w:t>кого</w:t>
      </w:r>
      <w:proofErr w:type="spellEnd"/>
      <w:r w:rsidR="00051805">
        <w:t xml:space="preserve"> муниципального</w:t>
      </w:r>
      <w:r w:rsidRPr="00314738">
        <w:t xml:space="preserve"> район</w:t>
      </w:r>
      <w:r w:rsidR="00051805">
        <w:t>а</w:t>
      </w:r>
    </w:p>
    <w:p w:rsidR="00953FE3" w:rsidRPr="00314738" w:rsidRDefault="00953FE3" w:rsidP="00953FE3">
      <w:pPr>
        <w:widowControl w:val="0"/>
        <w:jc w:val="right"/>
      </w:pPr>
      <w:r w:rsidRPr="00314738">
        <w:t>Ленинградской области</w:t>
      </w:r>
    </w:p>
    <w:p w:rsidR="00953FE3" w:rsidRPr="00314738" w:rsidRDefault="00051805" w:rsidP="00953FE3">
      <w:pPr>
        <w:widowControl w:val="0"/>
        <w:jc w:val="right"/>
      </w:pPr>
      <w:r w:rsidRPr="00314738">
        <w:t>О</w:t>
      </w:r>
      <w:r w:rsidR="00953FE3" w:rsidRPr="00314738">
        <w:t>т</w:t>
      </w:r>
      <w:r>
        <w:t xml:space="preserve">       </w:t>
      </w:r>
      <w:r w:rsidR="00953FE3" w:rsidRPr="00314738">
        <w:t xml:space="preserve"> </w:t>
      </w:r>
      <w:r w:rsidR="006F3F8A">
        <w:t xml:space="preserve"> </w:t>
      </w:r>
      <w:r w:rsidR="006B0014">
        <w:t xml:space="preserve"> </w:t>
      </w:r>
      <w:r w:rsidR="00953FE3" w:rsidRPr="00314738">
        <w:t>20</w:t>
      </w:r>
      <w:r w:rsidR="00953FE3">
        <w:t>2</w:t>
      </w:r>
      <w:r>
        <w:t xml:space="preserve">4 </w:t>
      </w:r>
      <w:r w:rsidR="00953FE3" w:rsidRPr="00314738">
        <w:t>года</w:t>
      </w:r>
      <w:r>
        <w:t xml:space="preserve">         </w:t>
      </w:r>
      <w:r w:rsidR="00953FE3" w:rsidRPr="00314738">
        <w:t xml:space="preserve"> № </w:t>
      </w:r>
    </w:p>
    <w:p w:rsidR="00953FE3" w:rsidRPr="00314738" w:rsidRDefault="00953FE3" w:rsidP="00953FE3">
      <w:pPr>
        <w:widowControl w:val="0"/>
        <w:jc w:val="right"/>
      </w:pPr>
      <w:r>
        <w:t>(Приложение</w:t>
      </w:r>
      <w:r w:rsidRPr="00314738">
        <w:t>)</w:t>
      </w:r>
    </w:p>
    <w:p w:rsidR="00953FE3" w:rsidRPr="009A5AD9" w:rsidRDefault="00953FE3" w:rsidP="00953FE3">
      <w:pPr>
        <w:jc w:val="both"/>
        <w:rPr>
          <w:sz w:val="12"/>
          <w:szCs w:val="12"/>
        </w:rPr>
      </w:pPr>
    </w:p>
    <w:p w:rsidR="00953FE3" w:rsidRPr="009A5AD9" w:rsidRDefault="00953FE3" w:rsidP="00953FE3">
      <w:pPr>
        <w:jc w:val="both"/>
        <w:rPr>
          <w:sz w:val="14"/>
          <w:szCs w:val="14"/>
        </w:rPr>
      </w:pPr>
    </w:p>
    <w:p w:rsidR="00953FE3" w:rsidRPr="00953FE3" w:rsidRDefault="00953FE3" w:rsidP="00953FE3">
      <w:pPr>
        <w:pStyle w:val="33"/>
        <w:shd w:val="clear" w:color="auto" w:fill="auto"/>
        <w:spacing w:before="0" w:line="240" w:lineRule="auto"/>
        <w:rPr>
          <w:b w:val="0"/>
          <w:sz w:val="24"/>
          <w:szCs w:val="24"/>
        </w:rPr>
      </w:pPr>
      <w:r w:rsidRPr="00953FE3">
        <w:rPr>
          <w:b w:val="0"/>
          <w:sz w:val="24"/>
          <w:szCs w:val="24"/>
        </w:rPr>
        <w:t>ПОРЯДОК</w:t>
      </w:r>
    </w:p>
    <w:p w:rsidR="00953FE3" w:rsidRPr="00953FE3" w:rsidRDefault="00953FE3" w:rsidP="007D176F">
      <w:pPr>
        <w:pStyle w:val="33"/>
        <w:shd w:val="clear" w:color="auto" w:fill="auto"/>
        <w:spacing w:before="0" w:line="240" w:lineRule="auto"/>
        <w:rPr>
          <w:b w:val="0"/>
          <w:sz w:val="24"/>
          <w:szCs w:val="24"/>
        </w:rPr>
      </w:pPr>
      <w:r w:rsidRPr="00953FE3">
        <w:rPr>
          <w:b w:val="0"/>
          <w:sz w:val="24"/>
          <w:szCs w:val="24"/>
        </w:rPr>
        <w:t xml:space="preserve">предоставления </w:t>
      </w:r>
      <w:r w:rsidR="007D176F" w:rsidRPr="007D176F">
        <w:rPr>
          <w:b w:val="0"/>
          <w:sz w:val="24"/>
          <w:szCs w:val="24"/>
        </w:rPr>
        <w:t>грантов в форме субсидии юридическим лицам</w:t>
      </w:r>
      <w:r w:rsidR="00C130AC" w:rsidRPr="00C130AC">
        <w:rPr>
          <w:b w:val="0"/>
          <w:sz w:val="24"/>
          <w:szCs w:val="24"/>
        </w:rPr>
        <w:t xml:space="preserve"> (за исключением государственных (муниципальных) учреждений)</w:t>
      </w:r>
      <w:r w:rsidR="007D176F" w:rsidRPr="007D176F">
        <w:rPr>
          <w:b w:val="0"/>
          <w:sz w:val="24"/>
          <w:szCs w:val="24"/>
        </w:rPr>
        <w:t xml:space="preserve"> и индивидуальным предпринимателям, осуществляющим деятельность в сфере торговли</w:t>
      </w:r>
      <w:r w:rsidR="00051805">
        <w:rPr>
          <w:b w:val="0"/>
          <w:sz w:val="24"/>
          <w:szCs w:val="24"/>
        </w:rPr>
        <w:t xml:space="preserve"> </w:t>
      </w:r>
      <w:r w:rsidR="007D176F" w:rsidRPr="007D176F">
        <w:rPr>
          <w:b w:val="0"/>
          <w:sz w:val="24"/>
          <w:szCs w:val="24"/>
        </w:rPr>
        <w:t xml:space="preserve">- победителям конкурса «Лучшее новогоднее оформление объектов торговли на территории </w:t>
      </w:r>
      <w:proofErr w:type="spellStart"/>
      <w:r w:rsidR="00051805">
        <w:rPr>
          <w:b w:val="0"/>
          <w:sz w:val="24"/>
          <w:szCs w:val="24"/>
        </w:rPr>
        <w:t>Приозерского</w:t>
      </w:r>
      <w:proofErr w:type="spellEnd"/>
      <w:r w:rsidR="00051805">
        <w:rPr>
          <w:b w:val="0"/>
          <w:sz w:val="24"/>
          <w:szCs w:val="24"/>
        </w:rPr>
        <w:t xml:space="preserve"> муниципального</w:t>
      </w:r>
      <w:r w:rsidR="007D176F" w:rsidRPr="007D176F">
        <w:rPr>
          <w:b w:val="0"/>
          <w:sz w:val="24"/>
          <w:szCs w:val="24"/>
        </w:rPr>
        <w:t xml:space="preserve"> район</w:t>
      </w:r>
      <w:r w:rsidR="00051805">
        <w:rPr>
          <w:b w:val="0"/>
          <w:sz w:val="24"/>
          <w:szCs w:val="24"/>
        </w:rPr>
        <w:t>а</w:t>
      </w:r>
      <w:r w:rsidR="007D176F" w:rsidRPr="007D176F">
        <w:rPr>
          <w:b w:val="0"/>
          <w:sz w:val="24"/>
          <w:szCs w:val="24"/>
        </w:rPr>
        <w:t xml:space="preserve"> Ленинградской области</w:t>
      </w:r>
      <w:r w:rsidR="00651C30">
        <w:rPr>
          <w:b w:val="0"/>
          <w:sz w:val="24"/>
          <w:szCs w:val="24"/>
        </w:rPr>
        <w:t>»</w:t>
      </w:r>
      <w:r w:rsidR="00651C30" w:rsidRPr="00651C30">
        <w:t xml:space="preserve"> </w:t>
      </w:r>
      <w:r w:rsidR="00651C30" w:rsidRPr="00651C30">
        <w:rPr>
          <w:b w:val="0"/>
          <w:sz w:val="24"/>
          <w:szCs w:val="24"/>
        </w:rPr>
        <w:t xml:space="preserve">из бюджета </w:t>
      </w:r>
      <w:proofErr w:type="spellStart"/>
      <w:r w:rsidR="00051805">
        <w:rPr>
          <w:b w:val="0"/>
          <w:sz w:val="24"/>
          <w:szCs w:val="24"/>
        </w:rPr>
        <w:t>Приозерского</w:t>
      </w:r>
      <w:proofErr w:type="spellEnd"/>
      <w:r w:rsidR="00051805">
        <w:rPr>
          <w:b w:val="0"/>
          <w:sz w:val="24"/>
          <w:szCs w:val="24"/>
        </w:rPr>
        <w:t xml:space="preserve"> муниципального</w:t>
      </w:r>
      <w:r w:rsidR="00651C30" w:rsidRPr="00651C30">
        <w:rPr>
          <w:b w:val="0"/>
          <w:sz w:val="24"/>
          <w:szCs w:val="24"/>
        </w:rPr>
        <w:t xml:space="preserve"> район</w:t>
      </w:r>
      <w:r w:rsidR="00051805">
        <w:rPr>
          <w:b w:val="0"/>
          <w:sz w:val="24"/>
          <w:szCs w:val="24"/>
        </w:rPr>
        <w:t>а</w:t>
      </w:r>
      <w:r w:rsidR="00651C30" w:rsidRPr="00651C30">
        <w:rPr>
          <w:b w:val="0"/>
          <w:sz w:val="24"/>
          <w:szCs w:val="24"/>
        </w:rPr>
        <w:t xml:space="preserve"> Ленинградской области</w:t>
      </w:r>
    </w:p>
    <w:p w:rsidR="00953FE3" w:rsidRPr="00953FE3" w:rsidRDefault="00953FE3" w:rsidP="00953FE3">
      <w:pPr>
        <w:pStyle w:val="33"/>
        <w:shd w:val="clear" w:color="auto" w:fill="auto"/>
        <w:spacing w:before="0" w:line="240" w:lineRule="auto"/>
        <w:rPr>
          <w:b w:val="0"/>
          <w:sz w:val="24"/>
          <w:szCs w:val="24"/>
        </w:rPr>
      </w:pPr>
    </w:p>
    <w:p w:rsidR="00953FE3" w:rsidRPr="00953FE3" w:rsidRDefault="00953FE3" w:rsidP="00953FE3">
      <w:pPr>
        <w:numPr>
          <w:ilvl w:val="0"/>
          <w:numId w:val="17"/>
        </w:numPr>
        <w:jc w:val="center"/>
        <w:rPr>
          <w:bCs/>
        </w:rPr>
      </w:pPr>
      <w:r w:rsidRPr="00953FE3">
        <w:rPr>
          <w:bCs/>
        </w:rPr>
        <w:t>Общие положения</w:t>
      </w:r>
    </w:p>
    <w:p w:rsidR="00953FE3" w:rsidRPr="00953FE3" w:rsidRDefault="00953FE3" w:rsidP="00953FE3">
      <w:pPr>
        <w:autoSpaceDE w:val="0"/>
        <w:autoSpaceDN w:val="0"/>
        <w:adjustRightInd w:val="0"/>
        <w:ind w:firstLine="709"/>
        <w:jc w:val="both"/>
      </w:pPr>
      <w:proofErr w:type="gramStart"/>
      <w:r w:rsidRPr="00953FE3">
        <w:t>Настоящий Пор</w:t>
      </w:r>
      <w:r w:rsidR="00051805">
        <w:t>ядок разработан в соответствии со</w:t>
      </w:r>
      <w:r w:rsidRPr="00953FE3">
        <w:t xml:space="preserve"> стать</w:t>
      </w:r>
      <w:r w:rsidR="00051805">
        <w:t>ей</w:t>
      </w:r>
      <w:r w:rsidRPr="00953FE3">
        <w:t xml:space="preserve"> 78</w:t>
      </w:r>
      <w:r w:rsidR="00051805">
        <w:t>, 78.1</w:t>
      </w:r>
      <w:r w:rsidRPr="00953FE3">
        <w:t xml:space="preserve"> Бюджетного кодекса Российской Федерации,</w:t>
      </w:r>
      <w:r w:rsidR="00051805">
        <w:t xml:space="preserve"> </w:t>
      </w:r>
      <w:r w:rsidR="00051805" w:rsidRPr="004D5674">
        <w:t>Федеральным законом от 06.10.2003 года № 131-ФЗ «Об общих принципах организации местного самоуправления в Российской Федерации»,</w:t>
      </w:r>
      <w:r w:rsidRPr="00953FE3">
        <w:t xml:space="preserve"> </w:t>
      </w:r>
      <w:r w:rsidR="00051805" w:rsidRPr="004D44CD">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proofErr w:type="gramEnd"/>
      <w:r w:rsidR="00051805" w:rsidRPr="004D44CD">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6E1179" w:rsidRPr="006E1179">
        <w:t>,</w:t>
      </w:r>
      <w:r w:rsidRPr="00953FE3">
        <w:t xml:space="preserve"> Устава муниципального образования </w:t>
      </w:r>
      <w:proofErr w:type="spellStart"/>
      <w:r w:rsidRPr="00953FE3">
        <w:t>Приозерский</w:t>
      </w:r>
      <w:proofErr w:type="spellEnd"/>
      <w:r w:rsidRPr="00953FE3">
        <w:t xml:space="preserve">  муниципальный район Ленинградской области.</w:t>
      </w:r>
    </w:p>
    <w:p w:rsidR="00953FE3" w:rsidRPr="00953FE3" w:rsidRDefault="00953FE3" w:rsidP="00953FE3">
      <w:pPr>
        <w:pStyle w:val="33"/>
        <w:shd w:val="clear" w:color="auto" w:fill="auto"/>
        <w:spacing w:before="0" w:line="240" w:lineRule="auto"/>
        <w:ind w:firstLine="709"/>
        <w:jc w:val="both"/>
        <w:rPr>
          <w:b w:val="0"/>
          <w:bCs w:val="0"/>
          <w:sz w:val="24"/>
          <w:szCs w:val="24"/>
        </w:rPr>
      </w:pPr>
      <w:proofErr w:type="gramStart"/>
      <w:r w:rsidRPr="00953FE3">
        <w:rPr>
          <w:b w:val="0"/>
          <w:bCs w:val="0"/>
          <w:sz w:val="24"/>
          <w:szCs w:val="24"/>
        </w:rPr>
        <w:t xml:space="preserve">Порядок устанавливает </w:t>
      </w:r>
      <w:r w:rsidR="00F10A3A">
        <w:rPr>
          <w:b w:val="0"/>
          <w:bCs w:val="0"/>
          <w:sz w:val="24"/>
          <w:szCs w:val="24"/>
        </w:rPr>
        <w:t xml:space="preserve">понятия, </w:t>
      </w:r>
      <w:r w:rsidRPr="00953FE3">
        <w:rPr>
          <w:b w:val="0"/>
          <w:bCs w:val="0"/>
          <w:sz w:val="24"/>
          <w:szCs w:val="24"/>
        </w:rPr>
        <w:t xml:space="preserve">правила предоставления </w:t>
      </w:r>
      <w:r w:rsidR="00651C30" w:rsidRPr="00651C30">
        <w:rPr>
          <w:b w:val="0"/>
          <w:bCs w:val="0"/>
          <w:sz w:val="24"/>
          <w:szCs w:val="24"/>
        </w:rPr>
        <w:t xml:space="preserve">грантов в форме субсидии юридическим лицам </w:t>
      </w:r>
      <w:r w:rsidR="00C130AC" w:rsidRPr="00C130AC">
        <w:rPr>
          <w:b w:val="0"/>
          <w:bCs w:val="0"/>
          <w:sz w:val="24"/>
          <w:szCs w:val="24"/>
        </w:rPr>
        <w:t>(за исключением государственных (муниципальных) учреждений)</w:t>
      </w:r>
      <w:r w:rsidR="00C130AC">
        <w:rPr>
          <w:b w:val="0"/>
          <w:bCs w:val="0"/>
          <w:sz w:val="24"/>
          <w:szCs w:val="24"/>
        </w:rPr>
        <w:t xml:space="preserve"> </w:t>
      </w:r>
      <w:r w:rsidR="00651C30" w:rsidRPr="00651C30">
        <w:rPr>
          <w:b w:val="0"/>
          <w:bCs w:val="0"/>
          <w:sz w:val="24"/>
          <w:szCs w:val="24"/>
        </w:rPr>
        <w:t>и индивидуальным предпринимателям, осуществляющи</w:t>
      </w:r>
      <w:r w:rsidR="00BE52C9">
        <w:rPr>
          <w:b w:val="0"/>
          <w:bCs w:val="0"/>
          <w:sz w:val="24"/>
          <w:szCs w:val="24"/>
        </w:rPr>
        <w:t>м деятельность в сфере торговли</w:t>
      </w:r>
      <w:r w:rsidR="00651C30" w:rsidRPr="00651C30">
        <w:rPr>
          <w:b w:val="0"/>
          <w:bCs w:val="0"/>
          <w:sz w:val="24"/>
          <w:szCs w:val="24"/>
        </w:rPr>
        <w:t xml:space="preserve"> победителям конкурса «Лучшее новогоднее оформление объектов торговли на территории </w:t>
      </w:r>
      <w:proofErr w:type="spellStart"/>
      <w:r w:rsidR="007C1E6D">
        <w:rPr>
          <w:b w:val="0"/>
          <w:bCs w:val="0"/>
          <w:sz w:val="24"/>
          <w:szCs w:val="24"/>
        </w:rPr>
        <w:t>Приозерского</w:t>
      </w:r>
      <w:proofErr w:type="spellEnd"/>
      <w:r w:rsidR="007C1E6D">
        <w:rPr>
          <w:b w:val="0"/>
          <w:bCs w:val="0"/>
          <w:sz w:val="24"/>
          <w:szCs w:val="24"/>
        </w:rPr>
        <w:t xml:space="preserve"> муниципального</w:t>
      </w:r>
      <w:r w:rsidR="00651C30" w:rsidRPr="00651C30">
        <w:rPr>
          <w:b w:val="0"/>
          <w:bCs w:val="0"/>
          <w:sz w:val="24"/>
          <w:szCs w:val="24"/>
        </w:rPr>
        <w:t xml:space="preserve"> район</w:t>
      </w:r>
      <w:r w:rsidR="007C1E6D">
        <w:rPr>
          <w:b w:val="0"/>
          <w:bCs w:val="0"/>
          <w:sz w:val="24"/>
          <w:szCs w:val="24"/>
        </w:rPr>
        <w:t>а</w:t>
      </w:r>
      <w:r w:rsidR="00651C30" w:rsidRPr="00651C30">
        <w:rPr>
          <w:b w:val="0"/>
          <w:bCs w:val="0"/>
          <w:sz w:val="24"/>
          <w:szCs w:val="24"/>
        </w:rPr>
        <w:t xml:space="preserve"> Ленинградской области</w:t>
      </w:r>
      <w:r w:rsidRPr="00651746">
        <w:rPr>
          <w:b w:val="0"/>
          <w:bCs w:val="0"/>
          <w:sz w:val="24"/>
          <w:szCs w:val="24"/>
        </w:rPr>
        <w:t>, а также порядок возврата</w:t>
      </w:r>
      <w:r w:rsidR="00F10A3A" w:rsidRPr="00651746">
        <w:rPr>
          <w:b w:val="0"/>
          <w:bCs w:val="0"/>
          <w:sz w:val="24"/>
          <w:szCs w:val="24"/>
        </w:rPr>
        <w:t xml:space="preserve"> грантов в форме</w:t>
      </w:r>
      <w:r w:rsidRPr="00651746">
        <w:rPr>
          <w:b w:val="0"/>
          <w:bCs w:val="0"/>
          <w:sz w:val="24"/>
          <w:szCs w:val="24"/>
        </w:rPr>
        <w:t xml:space="preserve"> субсидий в случае нарушения условий их предоставления в рамках</w:t>
      </w:r>
      <w:proofErr w:type="gramEnd"/>
      <w:r w:rsidRPr="00651746">
        <w:rPr>
          <w:b w:val="0"/>
          <w:bCs w:val="0"/>
          <w:sz w:val="24"/>
          <w:szCs w:val="24"/>
        </w:rPr>
        <w:t xml:space="preserve"> реализации </w:t>
      </w:r>
      <w:r w:rsidR="00797FB2">
        <w:rPr>
          <w:b w:val="0"/>
          <w:bCs w:val="0"/>
          <w:sz w:val="24"/>
          <w:szCs w:val="24"/>
        </w:rPr>
        <w:t xml:space="preserve">муниципальной </w:t>
      </w:r>
      <w:r w:rsidRPr="000C44AB">
        <w:rPr>
          <w:b w:val="0"/>
          <w:bCs w:val="0"/>
          <w:sz w:val="24"/>
          <w:szCs w:val="24"/>
        </w:rPr>
        <w:t xml:space="preserve">программы «Развитие и поддержка малого и среднего предпринимательства на территории </w:t>
      </w:r>
      <w:proofErr w:type="spellStart"/>
      <w:r w:rsidR="00400178" w:rsidRPr="000C44AB">
        <w:rPr>
          <w:b w:val="0"/>
          <w:bCs w:val="0"/>
          <w:sz w:val="24"/>
          <w:szCs w:val="24"/>
        </w:rPr>
        <w:t>Приозерского</w:t>
      </w:r>
      <w:proofErr w:type="spellEnd"/>
      <w:r w:rsidR="00400178" w:rsidRPr="000C44AB">
        <w:rPr>
          <w:b w:val="0"/>
          <w:bCs w:val="0"/>
          <w:sz w:val="24"/>
          <w:szCs w:val="24"/>
        </w:rPr>
        <w:t xml:space="preserve"> муниципального</w:t>
      </w:r>
      <w:r w:rsidRPr="000C44AB">
        <w:rPr>
          <w:b w:val="0"/>
          <w:bCs w:val="0"/>
          <w:sz w:val="24"/>
          <w:szCs w:val="24"/>
        </w:rPr>
        <w:t xml:space="preserve"> район</w:t>
      </w:r>
      <w:r w:rsidR="00400178" w:rsidRPr="000C44AB">
        <w:rPr>
          <w:b w:val="0"/>
          <w:bCs w:val="0"/>
          <w:sz w:val="24"/>
          <w:szCs w:val="24"/>
        </w:rPr>
        <w:t>а</w:t>
      </w:r>
      <w:r w:rsidRPr="000C44AB">
        <w:rPr>
          <w:b w:val="0"/>
          <w:bCs w:val="0"/>
          <w:sz w:val="24"/>
          <w:szCs w:val="24"/>
        </w:rPr>
        <w:t xml:space="preserve"> Ленинградской</w:t>
      </w:r>
      <w:r w:rsidR="00797FB2">
        <w:rPr>
          <w:b w:val="0"/>
          <w:bCs w:val="0"/>
          <w:sz w:val="24"/>
          <w:szCs w:val="24"/>
        </w:rPr>
        <w:t xml:space="preserve"> области</w:t>
      </w:r>
      <w:r w:rsidRPr="00651746">
        <w:rPr>
          <w:b w:val="0"/>
          <w:bCs w:val="0"/>
          <w:sz w:val="24"/>
          <w:szCs w:val="24"/>
        </w:rPr>
        <w:t xml:space="preserve">", утверждаемой  постановлением администрации </w:t>
      </w:r>
      <w:proofErr w:type="spellStart"/>
      <w:r w:rsidRPr="00651746">
        <w:rPr>
          <w:b w:val="0"/>
          <w:bCs w:val="0"/>
          <w:sz w:val="24"/>
          <w:szCs w:val="24"/>
        </w:rPr>
        <w:t>Приозерского</w:t>
      </w:r>
      <w:proofErr w:type="spellEnd"/>
      <w:r w:rsidRPr="00651746">
        <w:rPr>
          <w:b w:val="0"/>
          <w:bCs w:val="0"/>
          <w:sz w:val="24"/>
          <w:szCs w:val="24"/>
        </w:rPr>
        <w:t xml:space="preserve"> муниципального района</w:t>
      </w:r>
      <w:r w:rsidR="00797FB2">
        <w:rPr>
          <w:b w:val="0"/>
          <w:bCs w:val="0"/>
          <w:sz w:val="24"/>
          <w:szCs w:val="24"/>
        </w:rPr>
        <w:t xml:space="preserve"> Ленинградской области</w:t>
      </w:r>
      <w:r w:rsidRPr="00651746">
        <w:rPr>
          <w:b w:val="0"/>
          <w:bCs w:val="0"/>
          <w:sz w:val="24"/>
          <w:szCs w:val="24"/>
        </w:rPr>
        <w:t>, (далее - Программа).</w:t>
      </w:r>
    </w:p>
    <w:p w:rsidR="00953FE3" w:rsidRPr="00953FE3" w:rsidRDefault="00953FE3" w:rsidP="00953FE3">
      <w:pPr>
        <w:ind w:firstLine="567"/>
        <w:jc w:val="both"/>
      </w:pPr>
    </w:p>
    <w:p w:rsidR="00953FE3" w:rsidRDefault="00953FE3" w:rsidP="00953FE3">
      <w:pPr>
        <w:pStyle w:val="ConsPlusNormal"/>
        <w:widowControl/>
        <w:ind w:firstLine="567"/>
        <w:jc w:val="center"/>
        <w:outlineLvl w:val="1"/>
        <w:rPr>
          <w:rFonts w:ascii="Times New Roman" w:hAnsi="Times New Roman" w:cs="Times New Roman"/>
          <w:bCs/>
          <w:sz w:val="24"/>
          <w:szCs w:val="24"/>
        </w:rPr>
      </w:pPr>
      <w:r w:rsidRPr="00953FE3">
        <w:rPr>
          <w:rFonts w:ascii="Times New Roman" w:hAnsi="Times New Roman" w:cs="Times New Roman"/>
          <w:bCs/>
          <w:sz w:val="24"/>
          <w:szCs w:val="24"/>
        </w:rPr>
        <w:t>1.1. Используемые понятия</w:t>
      </w:r>
    </w:p>
    <w:p w:rsidR="00FC343E" w:rsidRPr="00953FE3" w:rsidRDefault="00FC343E" w:rsidP="00953FE3">
      <w:pPr>
        <w:pStyle w:val="ConsPlusNormal"/>
        <w:widowControl/>
        <w:ind w:firstLine="567"/>
        <w:jc w:val="center"/>
        <w:outlineLvl w:val="1"/>
        <w:rPr>
          <w:rFonts w:ascii="Times New Roman" w:hAnsi="Times New Roman" w:cs="Times New Roman"/>
          <w:bCs/>
          <w:sz w:val="24"/>
          <w:szCs w:val="24"/>
        </w:rPr>
      </w:pPr>
    </w:p>
    <w:p w:rsidR="00953FE3" w:rsidRPr="00953FE3" w:rsidRDefault="00953FE3" w:rsidP="00953FE3">
      <w:pPr>
        <w:ind w:firstLine="709"/>
        <w:jc w:val="both"/>
      </w:pPr>
      <w:r w:rsidRPr="00953FE3">
        <w:t>В настоящем Порядке  используются следующие основные понятия:</w:t>
      </w:r>
    </w:p>
    <w:p w:rsidR="00953FE3" w:rsidRPr="00953FE3" w:rsidRDefault="00F10A3A" w:rsidP="00953FE3">
      <w:pPr>
        <w:pStyle w:val="33"/>
        <w:shd w:val="clear" w:color="auto" w:fill="auto"/>
        <w:spacing w:before="0" w:line="240" w:lineRule="auto"/>
        <w:ind w:firstLine="709"/>
        <w:jc w:val="both"/>
        <w:rPr>
          <w:b w:val="0"/>
          <w:bCs w:val="0"/>
          <w:sz w:val="24"/>
          <w:szCs w:val="24"/>
        </w:rPr>
      </w:pPr>
      <w:proofErr w:type="gramStart"/>
      <w:r>
        <w:rPr>
          <w:b w:val="0"/>
          <w:bCs w:val="0"/>
          <w:sz w:val="24"/>
          <w:szCs w:val="24"/>
        </w:rPr>
        <w:t xml:space="preserve">грант в форме </w:t>
      </w:r>
      <w:r w:rsidR="00953FE3" w:rsidRPr="00953FE3">
        <w:rPr>
          <w:b w:val="0"/>
          <w:bCs w:val="0"/>
          <w:sz w:val="24"/>
          <w:szCs w:val="24"/>
        </w:rPr>
        <w:t>субсиди</w:t>
      </w:r>
      <w:r>
        <w:rPr>
          <w:b w:val="0"/>
          <w:bCs w:val="0"/>
          <w:sz w:val="24"/>
          <w:szCs w:val="24"/>
        </w:rPr>
        <w:t>и</w:t>
      </w:r>
      <w:r w:rsidR="00953FE3" w:rsidRPr="00953FE3">
        <w:rPr>
          <w:b w:val="0"/>
          <w:bCs w:val="0"/>
          <w:sz w:val="24"/>
          <w:szCs w:val="24"/>
        </w:rPr>
        <w:t xml:space="preserve"> </w:t>
      </w:r>
      <w:r w:rsidR="00AE0DD7">
        <w:rPr>
          <w:b w:val="0"/>
          <w:bCs w:val="0"/>
          <w:sz w:val="24"/>
          <w:szCs w:val="24"/>
        </w:rPr>
        <w:t>(далее -</w:t>
      </w:r>
      <w:r w:rsidR="00400178">
        <w:rPr>
          <w:b w:val="0"/>
          <w:bCs w:val="0"/>
          <w:sz w:val="24"/>
          <w:szCs w:val="24"/>
        </w:rPr>
        <w:t xml:space="preserve"> </w:t>
      </w:r>
      <w:r w:rsidR="00AE0DD7">
        <w:rPr>
          <w:b w:val="0"/>
          <w:bCs w:val="0"/>
          <w:sz w:val="24"/>
          <w:szCs w:val="24"/>
        </w:rPr>
        <w:t>грант)</w:t>
      </w:r>
      <w:r w:rsidR="00400178">
        <w:rPr>
          <w:b w:val="0"/>
          <w:bCs w:val="0"/>
          <w:sz w:val="24"/>
          <w:szCs w:val="24"/>
        </w:rPr>
        <w:t xml:space="preserve"> </w:t>
      </w:r>
      <w:r w:rsidR="00953FE3" w:rsidRPr="00953FE3">
        <w:rPr>
          <w:b w:val="0"/>
          <w:bCs w:val="0"/>
          <w:sz w:val="24"/>
          <w:szCs w:val="24"/>
        </w:rPr>
        <w:t xml:space="preserve">денежные средства, предоставляемые  </w:t>
      </w:r>
      <w:r w:rsidRPr="00F10A3A">
        <w:rPr>
          <w:b w:val="0"/>
          <w:bCs w:val="0"/>
          <w:sz w:val="24"/>
          <w:szCs w:val="24"/>
        </w:rPr>
        <w:t xml:space="preserve"> юридическим лицам (</w:t>
      </w:r>
      <w:r w:rsidR="00C130AC" w:rsidRPr="00C130AC">
        <w:rPr>
          <w:b w:val="0"/>
          <w:bCs w:val="0"/>
          <w:sz w:val="24"/>
          <w:szCs w:val="24"/>
        </w:rPr>
        <w:t>за исключением государственных (муниципальных) учреждений</w:t>
      </w:r>
      <w:r w:rsidRPr="00F10A3A">
        <w:rPr>
          <w:b w:val="0"/>
          <w:bCs w:val="0"/>
          <w:sz w:val="24"/>
          <w:szCs w:val="24"/>
        </w:rPr>
        <w:t>), индивидуальным предпринимателям</w:t>
      </w:r>
      <w:r>
        <w:rPr>
          <w:b w:val="0"/>
          <w:bCs w:val="0"/>
          <w:sz w:val="24"/>
          <w:szCs w:val="24"/>
        </w:rPr>
        <w:t xml:space="preserve">, </w:t>
      </w:r>
      <w:r w:rsidRPr="00F10A3A">
        <w:rPr>
          <w:b w:val="0"/>
          <w:bCs w:val="0"/>
          <w:sz w:val="24"/>
          <w:szCs w:val="24"/>
        </w:rPr>
        <w:t>осуществляющи</w:t>
      </w:r>
      <w:r w:rsidR="00CC0408">
        <w:rPr>
          <w:b w:val="0"/>
          <w:bCs w:val="0"/>
          <w:sz w:val="24"/>
          <w:szCs w:val="24"/>
        </w:rPr>
        <w:t>м деятельность в сфере торговли</w:t>
      </w:r>
      <w:r w:rsidRPr="00F10A3A">
        <w:rPr>
          <w:b w:val="0"/>
          <w:bCs w:val="0"/>
          <w:sz w:val="24"/>
          <w:szCs w:val="24"/>
        </w:rPr>
        <w:t xml:space="preserve"> победителям конкурса «Лучшее новогоднее оформление объектов торговли на территории </w:t>
      </w:r>
      <w:proofErr w:type="spellStart"/>
      <w:r w:rsidR="00400178">
        <w:rPr>
          <w:b w:val="0"/>
          <w:bCs w:val="0"/>
          <w:sz w:val="24"/>
          <w:szCs w:val="24"/>
        </w:rPr>
        <w:t>Приозерского</w:t>
      </w:r>
      <w:proofErr w:type="spellEnd"/>
      <w:r w:rsidR="00400178">
        <w:rPr>
          <w:b w:val="0"/>
          <w:bCs w:val="0"/>
          <w:sz w:val="24"/>
          <w:szCs w:val="24"/>
        </w:rPr>
        <w:t xml:space="preserve"> муниципального</w:t>
      </w:r>
      <w:r w:rsidRPr="00F10A3A">
        <w:rPr>
          <w:b w:val="0"/>
          <w:bCs w:val="0"/>
          <w:sz w:val="24"/>
          <w:szCs w:val="24"/>
        </w:rPr>
        <w:t xml:space="preserve"> район</w:t>
      </w:r>
      <w:r w:rsidR="00400178">
        <w:rPr>
          <w:b w:val="0"/>
          <w:bCs w:val="0"/>
          <w:sz w:val="24"/>
          <w:szCs w:val="24"/>
        </w:rPr>
        <w:t>а</w:t>
      </w:r>
      <w:r w:rsidRPr="00F10A3A">
        <w:rPr>
          <w:b w:val="0"/>
          <w:bCs w:val="0"/>
          <w:sz w:val="24"/>
          <w:szCs w:val="24"/>
        </w:rPr>
        <w:t xml:space="preserve"> Ленинградской области</w:t>
      </w:r>
      <w:r w:rsidRPr="00D64583">
        <w:rPr>
          <w:b w:val="0"/>
          <w:bCs w:val="0"/>
          <w:sz w:val="24"/>
          <w:szCs w:val="24"/>
        </w:rPr>
        <w:t xml:space="preserve">» из бюджета </w:t>
      </w:r>
      <w:proofErr w:type="spellStart"/>
      <w:r w:rsidR="00400178">
        <w:rPr>
          <w:b w:val="0"/>
          <w:bCs w:val="0"/>
          <w:sz w:val="24"/>
          <w:szCs w:val="24"/>
        </w:rPr>
        <w:t>Приозерского</w:t>
      </w:r>
      <w:proofErr w:type="spellEnd"/>
      <w:r w:rsidR="00400178">
        <w:rPr>
          <w:b w:val="0"/>
          <w:bCs w:val="0"/>
          <w:sz w:val="24"/>
          <w:szCs w:val="24"/>
        </w:rPr>
        <w:t xml:space="preserve"> муниципального</w:t>
      </w:r>
      <w:r w:rsidRPr="00D64583">
        <w:rPr>
          <w:b w:val="0"/>
          <w:bCs w:val="0"/>
          <w:sz w:val="24"/>
          <w:szCs w:val="24"/>
        </w:rPr>
        <w:t xml:space="preserve"> район</w:t>
      </w:r>
      <w:r w:rsidR="00400178">
        <w:rPr>
          <w:b w:val="0"/>
          <w:bCs w:val="0"/>
          <w:sz w:val="24"/>
          <w:szCs w:val="24"/>
        </w:rPr>
        <w:t>а</w:t>
      </w:r>
      <w:r w:rsidRPr="00D64583">
        <w:rPr>
          <w:b w:val="0"/>
          <w:bCs w:val="0"/>
          <w:sz w:val="24"/>
          <w:szCs w:val="24"/>
        </w:rPr>
        <w:t xml:space="preserve"> Ленинградской области</w:t>
      </w:r>
      <w:r w:rsidR="00797FB2">
        <w:rPr>
          <w:b w:val="0"/>
          <w:bCs w:val="0"/>
          <w:sz w:val="24"/>
          <w:szCs w:val="24"/>
        </w:rPr>
        <w:t>, по результатам конкурсного отбора;</w:t>
      </w:r>
      <w:r w:rsidR="00953FE3" w:rsidRPr="00953FE3">
        <w:rPr>
          <w:b w:val="0"/>
          <w:bCs w:val="0"/>
          <w:sz w:val="24"/>
          <w:szCs w:val="24"/>
        </w:rPr>
        <w:t xml:space="preserve"> </w:t>
      </w:r>
      <w:proofErr w:type="gramEnd"/>
    </w:p>
    <w:p w:rsidR="00953FE3" w:rsidRPr="00953FE3" w:rsidRDefault="00D64583" w:rsidP="00953FE3">
      <w:pPr>
        <w:ind w:firstLine="709"/>
        <w:jc w:val="both"/>
      </w:pPr>
      <w:r w:rsidRPr="00D64583">
        <w:t>конкурсный отбор - отбор получателей грантов среди соискателей, осуществляемый конкурсной комиссией на основе установленных настоящим Порядком условий предоставления грантов</w:t>
      </w:r>
      <w:r w:rsidR="00953FE3" w:rsidRPr="00D64583">
        <w:t>;</w:t>
      </w:r>
    </w:p>
    <w:p w:rsidR="00953FE3" w:rsidRDefault="00953FE3" w:rsidP="00FC343E">
      <w:pPr>
        <w:pStyle w:val="33"/>
        <w:shd w:val="clear" w:color="auto" w:fill="auto"/>
        <w:spacing w:before="0" w:line="240" w:lineRule="auto"/>
        <w:ind w:firstLine="709"/>
        <w:jc w:val="both"/>
        <w:rPr>
          <w:b w:val="0"/>
          <w:bCs w:val="0"/>
          <w:sz w:val="24"/>
          <w:szCs w:val="24"/>
        </w:rPr>
      </w:pPr>
      <w:r w:rsidRPr="00953FE3">
        <w:rPr>
          <w:b w:val="0"/>
          <w:bCs w:val="0"/>
          <w:sz w:val="24"/>
          <w:szCs w:val="24"/>
        </w:rPr>
        <w:lastRenderedPageBreak/>
        <w:t xml:space="preserve">соискатели – </w:t>
      </w:r>
      <w:r w:rsidR="00F10A3A" w:rsidRPr="00F10A3A">
        <w:rPr>
          <w:b w:val="0"/>
          <w:sz w:val="24"/>
          <w:szCs w:val="24"/>
        </w:rPr>
        <w:t>юридически</w:t>
      </w:r>
      <w:r w:rsidR="00F10A3A">
        <w:rPr>
          <w:b w:val="0"/>
          <w:sz w:val="24"/>
          <w:szCs w:val="24"/>
        </w:rPr>
        <w:t>е</w:t>
      </w:r>
      <w:r w:rsidR="00F10A3A" w:rsidRPr="00F10A3A">
        <w:rPr>
          <w:b w:val="0"/>
          <w:sz w:val="24"/>
          <w:szCs w:val="24"/>
        </w:rPr>
        <w:t xml:space="preserve"> лица (</w:t>
      </w:r>
      <w:r w:rsidR="008E4A2D" w:rsidRPr="008E4A2D">
        <w:rPr>
          <w:b w:val="0"/>
          <w:sz w:val="24"/>
          <w:szCs w:val="24"/>
        </w:rPr>
        <w:t>за исключением государств</w:t>
      </w:r>
      <w:r w:rsidR="008E4A2D">
        <w:rPr>
          <w:b w:val="0"/>
          <w:sz w:val="24"/>
          <w:szCs w:val="24"/>
        </w:rPr>
        <w:t>енных (муниципальных) учреждений</w:t>
      </w:r>
      <w:r w:rsidR="00F10A3A" w:rsidRPr="00F10A3A">
        <w:rPr>
          <w:b w:val="0"/>
          <w:sz w:val="24"/>
          <w:szCs w:val="24"/>
        </w:rPr>
        <w:t>), индивидуальны</w:t>
      </w:r>
      <w:r w:rsidR="00F10A3A">
        <w:rPr>
          <w:b w:val="0"/>
          <w:sz w:val="24"/>
          <w:szCs w:val="24"/>
        </w:rPr>
        <w:t>е</w:t>
      </w:r>
      <w:r w:rsidR="00F10A3A" w:rsidRPr="00F10A3A">
        <w:rPr>
          <w:b w:val="0"/>
          <w:sz w:val="24"/>
          <w:szCs w:val="24"/>
        </w:rPr>
        <w:t xml:space="preserve"> предпринимател</w:t>
      </w:r>
      <w:r w:rsidR="00F10A3A">
        <w:rPr>
          <w:b w:val="0"/>
          <w:sz w:val="24"/>
          <w:szCs w:val="24"/>
        </w:rPr>
        <w:t>и</w:t>
      </w:r>
      <w:r w:rsidR="00F10A3A" w:rsidRPr="00F10A3A">
        <w:rPr>
          <w:b w:val="0"/>
          <w:sz w:val="24"/>
          <w:szCs w:val="24"/>
        </w:rPr>
        <w:t>, осуществляющи</w:t>
      </w:r>
      <w:r w:rsidR="00F10A3A">
        <w:rPr>
          <w:b w:val="0"/>
          <w:sz w:val="24"/>
          <w:szCs w:val="24"/>
        </w:rPr>
        <w:t>е</w:t>
      </w:r>
      <w:r w:rsidR="00F10A3A" w:rsidRPr="00F10A3A">
        <w:rPr>
          <w:b w:val="0"/>
          <w:sz w:val="24"/>
          <w:szCs w:val="24"/>
        </w:rPr>
        <w:t xml:space="preserve"> деятельность в сфере торговли</w:t>
      </w:r>
      <w:r w:rsidRPr="00953FE3">
        <w:rPr>
          <w:b w:val="0"/>
          <w:bCs w:val="0"/>
          <w:sz w:val="24"/>
          <w:szCs w:val="24"/>
        </w:rPr>
        <w:t xml:space="preserve">, планирующие принять участие в конкурсе, организованном администрацией </w:t>
      </w:r>
      <w:proofErr w:type="spellStart"/>
      <w:r w:rsidRPr="00953FE3">
        <w:rPr>
          <w:b w:val="0"/>
          <w:bCs w:val="0"/>
          <w:sz w:val="24"/>
          <w:szCs w:val="24"/>
        </w:rPr>
        <w:t>Приозерского</w:t>
      </w:r>
      <w:proofErr w:type="spellEnd"/>
      <w:r w:rsidRPr="00953FE3">
        <w:rPr>
          <w:b w:val="0"/>
          <w:bCs w:val="0"/>
          <w:sz w:val="24"/>
          <w:szCs w:val="24"/>
        </w:rPr>
        <w:t xml:space="preserve"> муниципального района</w:t>
      </w:r>
      <w:r w:rsidR="00F10A3A" w:rsidRPr="00F10A3A">
        <w:t xml:space="preserve"> </w:t>
      </w:r>
      <w:r w:rsidR="00F10A3A" w:rsidRPr="00F10A3A">
        <w:rPr>
          <w:b w:val="0"/>
          <w:bCs w:val="0"/>
          <w:sz w:val="24"/>
          <w:szCs w:val="24"/>
        </w:rPr>
        <w:t xml:space="preserve">«Лучшее новогоднее оформление объектов торговли на территории </w:t>
      </w:r>
      <w:proofErr w:type="spellStart"/>
      <w:r w:rsidR="002F6B6D">
        <w:rPr>
          <w:b w:val="0"/>
          <w:bCs w:val="0"/>
          <w:sz w:val="24"/>
          <w:szCs w:val="24"/>
        </w:rPr>
        <w:t>Приозерского</w:t>
      </w:r>
      <w:proofErr w:type="spellEnd"/>
      <w:r w:rsidR="002F6B6D">
        <w:rPr>
          <w:b w:val="0"/>
          <w:bCs w:val="0"/>
          <w:sz w:val="24"/>
          <w:szCs w:val="24"/>
        </w:rPr>
        <w:t xml:space="preserve"> муниципального</w:t>
      </w:r>
      <w:r w:rsidR="00F10A3A" w:rsidRPr="00F10A3A">
        <w:rPr>
          <w:b w:val="0"/>
          <w:bCs w:val="0"/>
          <w:sz w:val="24"/>
          <w:szCs w:val="24"/>
        </w:rPr>
        <w:t xml:space="preserve"> район</w:t>
      </w:r>
      <w:r w:rsidR="002F6B6D">
        <w:rPr>
          <w:b w:val="0"/>
          <w:bCs w:val="0"/>
          <w:sz w:val="24"/>
          <w:szCs w:val="24"/>
        </w:rPr>
        <w:t>а</w:t>
      </w:r>
      <w:r w:rsidR="00F10A3A" w:rsidRPr="00F10A3A">
        <w:rPr>
          <w:b w:val="0"/>
          <w:bCs w:val="0"/>
          <w:sz w:val="24"/>
          <w:szCs w:val="24"/>
        </w:rPr>
        <w:t xml:space="preserve"> Ленинградской области</w:t>
      </w:r>
      <w:r w:rsidR="00F10A3A">
        <w:rPr>
          <w:b w:val="0"/>
          <w:bCs w:val="0"/>
          <w:sz w:val="24"/>
          <w:szCs w:val="24"/>
        </w:rPr>
        <w:t>»;</w:t>
      </w:r>
    </w:p>
    <w:p w:rsidR="00D64583" w:rsidRPr="00953FE3" w:rsidRDefault="00D64583" w:rsidP="00953FE3">
      <w:pPr>
        <w:pStyle w:val="33"/>
        <w:shd w:val="clear" w:color="auto" w:fill="auto"/>
        <w:spacing w:before="0" w:line="240" w:lineRule="auto"/>
        <w:ind w:firstLine="709"/>
        <w:jc w:val="both"/>
        <w:rPr>
          <w:b w:val="0"/>
          <w:bCs w:val="0"/>
          <w:sz w:val="24"/>
          <w:szCs w:val="24"/>
        </w:rPr>
      </w:pPr>
      <w:r w:rsidRPr="00D64583">
        <w:rPr>
          <w:b w:val="0"/>
          <w:bCs w:val="0"/>
          <w:sz w:val="24"/>
          <w:szCs w:val="24"/>
        </w:rPr>
        <w:t>получатели грантов - соискатели, занявшие по итогам конкурсного отбора в соответствующей номинации 1, 2 и 3 места</w:t>
      </w:r>
      <w:r>
        <w:rPr>
          <w:b w:val="0"/>
          <w:bCs w:val="0"/>
          <w:sz w:val="24"/>
          <w:szCs w:val="24"/>
        </w:rPr>
        <w:t>;</w:t>
      </w:r>
    </w:p>
    <w:p w:rsidR="00953FE3" w:rsidRDefault="00953FE3" w:rsidP="00953FE3">
      <w:pPr>
        <w:widowControl w:val="0"/>
        <w:autoSpaceDE w:val="0"/>
        <w:autoSpaceDN w:val="0"/>
        <w:adjustRightInd w:val="0"/>
        <w:ind w:firstLine="709"/>
        <w:jc w:val="both"/>
      </w:pPr>
      <w:r w:rsidRPr="00953FE3">
        <w:t xml:space="preserve">конкурсная комиссия – комиссия, формируемая администрацией </w:t>
      </w:r>
      <w:proofErr w:type="spellStart"/>
      <w:r w:rsidR="002F6B6D">
        <w:t>Приозерского</w:t>
      </w:r>
      <w:proofErr w:type="spellEnd"/>
      <w:r w:rsidR="002F6B6D">
        <w:t xml:space="preserve"> муниципального</w:t>
      </w:r>
      <w:r w:rsidRPr="00953FE3">
        <w:t xml:space="preserve"> район</w:t>
      </w:r>
      <w:r w:rsidR="002F6B6D">
        <w:t>а</w:t>
      </w:r>
      <w:r w:rsidRPr="00953FE3">
        <w:t xml:space="preserve"> Ленинградской области, для проведения конкурсного отбора ср</w:t>
      </w:r>
      <w:r w:rsidR="00236644">
        <w:t>еди соискателей.</w:t>
      </w:r>
      <w:r w:rsidR="0046052C" w:rsidRPr="0046052C">
        <w:t xml:space="preserve"> Положение о конкурсной комисс</w:t>
      </w:r>
      <w:proofErr w:type="gramStart"/>
      <w:r w:rsidR="0046052C" w:rsidRPr="0046052C">
        <w:t>ии и ее</w:t>
      </w:r>
      <w:proofErr w:type="gramEnd"/>
      <w:r w:rsidR="0046052C" w:rsidRPr="0046052C">
        <w:t xml:space="preserve"> состав утверждаются правовым актом </w:t>
      </w:r>
      <w:r w:rsidR="0046052C">
        <w:t>Администрации.</w:t>
      </w:r>
      <w:bookmarkStart w:id="0" w:name="_GoBack"/>
      <w:bookmarkEnd w:id="0"/>
    </w:p>
    <w:p w:rsidR="00797FB2" w:rsidRDefault="00797FB2" w:rsidP="00953FE3">
      <w:pPr>
        <w:widowControl w:val="0"/>
        <w:autoSpaceDE w:val="0"/>
        <w:autoSpaceDN w:val="0"/>
        <w:adjustRightInd w:val="0"/>
        <w:ind w:firstLine="709"/>
        <w:jc w:val="both"/>
      </w:pPr>
      <w:r>
        <w:t>Грант в форме субсидий предоставляется на финансовое обеспечение затрат получателя гранта;</w:t>
      </w:r>
    </w:p>
    <w:p w:rsidR="00797FB2" w:rsidRDefault="00797FB2" w:rsidP="00953FE3">
      <w:pPr>
        <w:widowControl w:val="0"/>
        <w:autoSpaceDE w:val="0"/>
        <w:autoSpaceDN w:val="0"/>
        <w:adjustRightInd w:val="0"/>
        <w:ind w:firstLine="709"/>
        <w:jc w:val="both"/>
      </w:pPr>
      <w:r>
        <w:t xml:space="preserve">Грант в форме субсидии предоставляется за </w:t>
      </w:r>
      <w:r w:rsidRPr="00981960">
        <w:t xml:space="preserve">счет средств бюджета </w:t>
      </w:r>
      <w:proofErr w:type="spellStart"/>
      <w:r w:rsidRPr="00981960">
        <w:t>Приозерского</w:t>
      </w:r>
      <w:proofErr w:type="spellEnd"/>
      <w:r w:rsidRPr="00981960">
        <w:t xml:space="preserve"> муниципального района Ленинградской области </w:t>
      </w:r>
      <w:r w:rsidR="005C2C48" w:rsidRPr="00981960">
        <w:t>в пределах бюджетных ассигнований,</w:t>
      </w:r>
      <w:r w:rsidR="005C2C48" w:rsidRPr="005C2C48">
        <w:t xml:space="preserve"> предусмотренных в бюджете </w:t>
      </w:r>
      <w:proofErr w:type="spellStart"/>
      <w:r w:rsidR="005C2C48" w:rsidRPr="005C2C48">
        <w:t>Приозерского</w:t>
      </w:r>
      <w:proofErr w:type="spellEnd"/>
      <w:r w:rsidR="005C2C48" w:rsidRPr="005C2C48">
        <w:t xml:space="preserve"> муниципального района Ленинградской области (далее – бюджет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953FE3" w:rsidRDefault="00236644" w:rsidP="00953FE3">
      <w:pPr>
        <w:pStyle w:val="ConsPlusNormal"/>
        <w:widowControl/>
        <w:ind w:firstLine="567"/>
        <w:outlineLvl w:val="1"/>
        <w:rPr>
          <w:rFonts w:ascii="Times New Roman" w:hAnsi="Times New Roman" w:cs="Times New Roman"/>
          <w:bCs/>
          <w:sz w:val="24"/>
          <w:szCs w:val="24"/>
        </w:rPr>
      </w:pPr>
      <w:r w:rsidRPr="00236644">
        <w:rPr>
          <w:rFonts w:ascii="Times New Roman" w:hAnsi="Times New Roman" w:cs="Times New Roman"/>
          <w:bCs/>
          <w:sz w:val="24"/>
          <w:szCs w:val="24"/>
        </w:rPr>
        <w:t>Иные понятия и термины, используемые в настоящем Порядке, применяются в значениях, определенных законодательством Российской Федерации</w:t>
      </w:r>
      <w:r>
        <w:rPr>
          <w:rFonts w:ascii="Times New Roman" w:hAnsi="Times New Roman" w:cs="Times New Roman"/>
          <w:bCs/>
          <w:sz w:val="24"/>
          <w:szCs w:val="24"/>
        </w:rPr>
        <w:t>.</w:t>
      </w:r>
    </w:p>
    <w:p w:rsidR="0051189C" w:rsidRDefault="0051189C" w:rsidP="0051189C">
      <w:pPr>
        <w:pStyle w:val="ConsPlusNormal"/>
        <w:widowControl/>
        <w:ind w:firstLine="567"/>
        <w:jc w:val="both"/>
        <w:outlineLvl w:val="1"/>
        <w:rPr>
          <w:rFonts w:ascii="Times New Roman" w:hAnsi="Times New Roman" w:cs="Times New Roman"/>
          <w:bCs/>
          <w:sz w:val="24"/>
          <w:szCs w:val="24"/>
        </w:rPr>
      </w:pPr>
      <w:r w:rsidRPr="00F44386">
        <w:rPr>
          <w:rFonts w:ascii="Times New Roman" w:hAnsi="Times New Roman" w:cs="Times New Roman"/>
          <w:bCs/>
          <w:sz w:val="24"/>
          <w:szCs w:val="24"/>
        </w:rPr>
        <w:t>Информация о грантах размещается Администрацией на едином портале бюджетной системы Российской Федерации в информационно-телекоммуникац</w:t>
      </w:r>
      <w:r w:rsidR="005C2C48">
        <w:rPr>
          <w:rFonts w:ascii="Times New Roman" w:hAnsi="Times New Roman" w:cs="Times New Roman"/>
          <w:bCs/>
          <w:sz w:val="24"/>
          <w:szCs w:val="24"/>
        </w:rPr>
        <w:t>ионной сети «Интернет» в течение</w:t>
      </w:r>
      <w:r w:rsidRPr="00F44386">
        <w:rPr>
          <w:rFonts w:ascii="Times New Roman" w:hAnsi="Times New Roman" w:cs="Times New Roman"/>
          <w:bCs/>
          <w:sz w:val="24"/>
          <w:szCs w:val="24"/>
        </w:rPr>
        <w:t xml:space="preserve"> 7 рабочих дней после принятия (внесении изменений) советом депутатов </w:t>
      </w:r>
      <w:proofErr w:type="spellStart"/>
      <w:r w:rsidR="002F6B6D" w:rsidRPr="00F44386">
        <w:rPr>
          <w:rFonts w:ascii="Times New Roman" w:hAnsi="Times New Roman" w:cs="Times New Roman"/>
          <w:bCs/>
          <w:sz w:val="24"/>
          <w:szCs w:val="24"/>
        </w:rPr>
        <w:t>Приозерского</w:t>
      </w:r>
      <w:proofErr w:type="spellEnd"/>
      <w:r w:rsidR="002F6B6D" w:rsidRPr="00F44386">
        <w:rPr>
          <w:rFonts w:ascii="Times New Roman" w:hAnsi="Times New Roman" w:cs="Times New Roman"/>
          <w:bCs/>
          <w:sz w:val="24"/>
          <w:szCs w:val="24"/>
        </w:rPr>
        <w:t xml:space="preserve"> муниципального</w:t>
      </w:r>
      <w:r w:rsidRPr="00F44386">
        <w:rPr>
          <w:rFonts w:ascii="Times New Roman" w:hAnsi="Times New Roman" w:cs="Times New Roman"/>
          <w:bCs/>
          <w:sz w:val="24"/>
          <w:szCs w:val="24"/>
        </w:rPr>
        <w:t xml:space="preserve"> район</w:t>
      </w:r>
      <w:r w:rsidR="002F6B6D" w:rsidRPr="00F44386">
        <w:rPr>
          <w:rFonts w:ascii="Times New Roman" w:hAnsi="Times New Roman" w:cs="Times New Roman"/>
          <w:bCs/>
          <w:sz w:val="24"/>
          <w:szCs w:val="24"/>
        </w:rPr>
        <w:t>а</w:t>
      </w:r>
      <w:r w:rsidRPr="00F44386">
        <w:rPr>
          <w:rFonts w:ascii="Times New Roman" w:hAnsi="Times New Roman" w:cs="Times New Roman"/>
          <w:bCs/>
          <w:sz w:val="24"/>
          <w:szCs w:val="24"/>
        </w:rPr>
        <w:t xml:space="preserve"> Ленинградской области  решения о бюджете.</w:t>
      </w:r>
    </w:p>
    <w:p w:rsidR="00236644" w:rsidRPr="00953FE3" w:rsidRDefault="00236644" w:rsidP="00953FE3">
      <w:pPr>
        <w:pStyle w:val="ConsPlusNormal"/>
        <w:widowControl/>
        <w:ind w:firstLine="567"/>
        <w:outlineLvl w:val="1"/>
        <w:rPr>
          <w:rFonts w:ascii="Times New Roman" w:hAnsi="Times New Roman" w:cs="Times New Roman"/>
          <w:bCs/>
          <w:sz w:val="24"/>
          <w:szCs w:val="24"/>
        </w:rPr>
      </w:pPr>
    </w:p>
    <w:p w:rsidR="00953FE3" w:rsidRPr="00953FE3" w:rsidRDefault="00953FE3" w:rsidP="00953FE3">
      <w:pPr>
        <w:pStyle w:val="ConsPlusNormal"/>
        <w:widowControl/>
        <w:ind w:firstLine="567"/>
        <w:jc w:val="center"/>
        <w:outlineLvl w:val="1"/>
        <w:rPr>
          <w:rFonts w:ascii="Times New Roman" w:hAnsi="Times New Roman" w:cs="Times New Roman"/>
          <w:bCs/>
          <w:sz w:val="24"/>
          <w:szCs w:val="24"/>
        </w:rPr>
      </w:pPr>
      <w:r w:rsidRPr="00953FE3">
        <w:rPr>
          <w:rFonts w:ascii="Times New Roman" w:hAnsi="Times New Roman" w:cs="Times New Roman"/>
          <w:bCs/>
          <w:sz w:val="24"/>
          <w:szCs w:val="24"/>
        </w:rPr>
        <w:t xml:space="preserve">1.2. Цели предоставления </w:t>
      </w:r>
      <w:r w:rsidR="00AE0DD7">
        <w:rPr>
          <w:rFonts w:ascii="Times New Roman" w:hAnsi="Times New Roman" w:cs="Times New Roman"/>
          <w:bCs/>
          <w:sz w:val="24"/>
          <w:szCs w:val="24"/>
        </w:rPr>
        <w:t>грантов</w:t>
      </w:r>
    </w:p>
    <w:p w:rsidR="00953FE3" w:rsidRPr="00953FE3" w:rsidRDefault="00AE0DD7" w:rsidP="00953FE3">
      <w:pPr>
        <w:pStyle w:val="21"/>
        <w:ind w:right="0" w:firstLine="709"/>
      </w:pPr>
      <w:r>
        <w:t>Гранты</w:t>
      </w:r>
      <w:r w:rsidR="00953FE3" w:rsidRPr="00953FE3">
        <w:t xml:space="preserve"> предоставля</w:t>
      </w:r>
      <w:r>
        <w:t>ю</w:t>
      </w:r>
      <w:r w:rsidR="00953FE3" w:rsidRPr="00953FE3">
        <w:t xml:space="preserve">тся в целях </w:t>
      </w:r>
      <w:r w:rsidR="008F41DE">
        <w:t>у</w:t>
      </w:r>
      <w:r w:rsidR="008F41DE" w:rsidRPr="008F41DE">
        <w:t>лучшени</w:t>
      </w:r>
      <w:r w:rsidR="00190D3A">
        <w:t>я</w:t>
      </w:r>
      <w:r w:rsidR="008F41DE" w:rsidRPr="008F41DE">
        <w:t xml:space="preserve"> внешнего облика объектов торговли</w:t>
      </w:r>
      <w:r w:rsidR="008F41DE">
        <w:t xml:space="preserve"> и п</w:t>
      </w:r>
      <w:r w:rsidR="008F41DE" w:rsidRPr="008F41DE">
        <w:t>ривлечение хозяйствующих субъектов к новогоднему оформлению фасадов зданий, витрин, торгов</w:t>
      </w:r>
      <w:r w:rsidR="00190D3A">
        <w:t>ых</w:t>
      </w:r>
      <w:r w:rsidR="008F41DE" w:rsidRPr="008F41DE">
        <w:t xml:space="preserve"> зал</w:t>
      </w:r>
      <w:r w:rsidR="00190D3A">
        <w:t>ов</w:t>
      </w:r>
      <w:r w:rsidR="008F41DE" w:rsidRPr="008F41DE">
        <w:t xml:space="preserve"> магазинов</w:t>
      </w:r>
      <w:r w:rsidR="008F41DE">
        <w:t>.</w:t>
      </w:r>
    </w:p>
    <w:p w:rsidR="00953FE3" w:rsidRPr="00953FE3" w:rsidRDefault="00953FE3" w:rsidP="00953FE3">
      <w:pPr>
        <w:pStyle w:val="ConsPlusNormal"/>
        <w:widowControl/>
        <w:ind w:firstLine="567"/>
        <w:outlineLvl w:val="1"/>
        <w:rPr>
          <w:rFonts w:ascii="Times New Roman" w:hAnsi="Times New Roman" w:cs="Times New Roman"/>
          <w:bCs/>
          <w:sz w:val="24"/>
          <w:szCs w:val="24"/>
        </w:rPr>
      </w:pPr>
    </w:p>
    <w:p w:rsidR="00953FE3" w:rsidRPr="00953FE3" w:rsidRDefault="00953FE3" w:rsidP="00953FE3">
      <w:pPr>
        <w:pStyle w:val="ConsPlusNormal"/>
        <w:widowControl/>
        <w:ind w:firstLine="567"/>
        <w:jc w:val="center"/>
        <w:outlineLvl w:val="1"/>
        <w:rPr>
          <w:rFonts w:ascii="Times New Roman" w:hAnsi="Times New Roman" w:cs="Times New Roman"/>
          <w:bCs/>
          <w:sz w:val="24"/>
          <w:szCs w:val="24"/>
        </w:rPr>
      </w:pPr>
      <w:r w:rsidRPr="00953FE3">
        <w:rPr>
          <w:rFonts w:ascii="Times New Roman" w:hAnsi="Times New Roman" w:cs="Times New Roman"/>
          <w:bCs/>
          <w:sz w:val="24"/>
          <w:szCs w:val="24"/>
        </w:rPr>
        <w:t>1.3. Наименование главного распорядителя сре</w:t>
      </w:r>
      <w:proofErr w:type="gramStart"/>
      <w:r w:rsidRPr="00953FE3">
        <w:rPr>
          <w:rFonts w:ascii="Times New Roman" w:hAnsi="Times New Roman" w:cs="Times New Roman"/>
          <w:bCs/>
          <w:sz w:val="24"/>
          <w:szCs w:val="24"/>
        </w:rPr>
        <w:t xml:space="preserve">дств </w:t>
      </w:r>
      <w:r w:rsidR="008F41DE">
        <w:rPr>
          <w:rFonts w:ascii="Times New Roman" w:hAnsi="Times New Roman" w:cs="Times New Roman"/>
          <w:bCs/>
          <w:sz w:val="24"/>
          <w:szCs w:val="24"/>
        </w:rPr>
        <w:t>гр</w:t>
      </w:r>
      <w:proofErr w:type="gramEnd"/>
      <w:r w:rsidR="008F41DE">
        <w:rPr>
          <w:rFonts w:ascii="Times New Roman" w:hAnsi="Times New Roman" w:cs="Times New Roman"/>
          <w:bCs/>
          <w:sz w:val="24"/>
          <w:szCs w:val="24"/>
        </w:rPr>
        <w:t>антов</w:t>
      </w:r>
    </w:p>
    <w:p w:rsidR="00953FE3" w:rsidRDefault="00953FE3" w:rsidP="00953FE3">
      <w:pPr>
        <w:pStyle w:val="ConsPlusNormal"/>
        <w:widowControl/>
        <w:ind w:firstLine="709"/>
        <w:jc w:val="both"/>
        <w:rPr>
          <w:rFonts w:ascii="Times New Roman" w:hAnsi="Times New Roman" w:cs="Times New Roman"/>
          <w:sz w:val="24"/>
          <w:szCs w:val="24"/>
        </w:rPr>
      </w:pPr>
      <w:proofErr w:type="gramStart"/>
      <w:r w:rsidRPr="00953FE3">
        <w:rPr>
          <w:rFonts w:ascii="Times New Roman" w:hAnsi="Times New Roman" w:cs="Times New Roman"/>
          <w:sz w:val="24"/>
          <w:szCs w:val="24"/>
        </w:rPr>
        <w:t xml:space="preserve">Главным распорядителем средств, осуществляющим предоставление </w:t>
      </w:r>
      <w:r w:rsidR="008F41DE">
        <w:rPr>
          <w:rFonts w:ascii="Times New Roman" w:hAnsi="Times New Roman" w:cs="Times New Roman"/>
          <w:sz w:val="24"/>
          <w:szCs w:val="24"/>
        </w:rPr>
        <w:t>грантов</w:t>
      </w:r>
      <w:r w:rsidRPr="00953FE3">
        <w:rPr>
          <w:rFonts w:ascii="Times New Roman" w:hAnsi="Times New Roman" w:cs="Times New Roman"/>
          <w:bCs/>
          <w:sz w:val="24"/>
          <w:szCs w:val="24"/>
        </w:rPr>
        <w:t xml:space="preserve"> в пределах бюджетных ассигнований, предусмотренных бюджетом </w:t>
      </w:r>
      <w:proofErr w:type="spellStart"/>
      <w:r w:rsidRPr="00953FE3">
        <w:rPr>
          <w:rFonts w:ascii="Times New Roman" w:hAnsi="Times New Roman" w:cs="Times New Roman"/>
          <w:bCs/>
          <w:sz w:val="24"/>
          <w:szCs w:val="24"/>
        </w:rPr>
        <w:t>Приозерского</w:t>
      </w:r>
      <w:proofErr w:type="spellEnd"/>
      <w:r w:rsidRPr="00953FE3">
        <w:rPr>
          <w:rFonts w:ascii="Times New Roman" w:hAnsi="Times New Roman" w:cs="Times New Roman"/>
          <w:bCs/>
          <w:sz w:val="24"/>
          <w:szCs w:val="24"/>
        </w:rPr>
        <w:t xml:space="preserve"> муниципального района Ленинградской области на соответствующий финансовый год и плановый период, и лимитов бюджетных обязательств, утвержденных в установленном порядке </w:t>
      </w:r>
      <w:r w:rsidR="009549BC" w:rsidRPr="009549BC">
        <w:rPr>
          <w:rFonts w:ascii="Times New Roman" w:hAnsi="Times New Roman" w:cs="Times New Roman"/>
          <w:bCs/>
          <w:sz w:val="24"/>
          <w:szCs w:val="24"/>
        </w:rPr>
        <w:t>на реализацию мероприятий Программы</w:t>
      </w:r>
      <w:r w:rsidRPr="00953FE3">
        <w:rPr>
          <w:rFonts w:ascii="Times New Roman" w:hAnsi="Times New Roman" w:cs="Times New Roman"/>
          <w:sz w:val="24"/>
          <w:szCs w:val="24"/>
        </w:rPr>
        <w:t xml:space="preserve">, является администрация </w:t>
      </w:r>
      <w:proofErr w:type="spellStart"/>
      <w:r w:rsidR="002F6B6D">
        <w:rPr>
          <w:rFonts w:ascii="Times New Roman" w:hAnsi="Times New Roman" w:cs="Times New Roman"/>
          <w:bCs/>
          <w:sz w:val="24"/>
          <w:szCs w:val="24"/>
        </w:rPr>
        <w:t>Приозерского</w:t>
      </w:r>
      <w:proofErr w:type="spellEnd"/>
      <w:r w:rsidR="002F6B6D">
        <w:rPr>
          <w:rFonts w:ascii="Times New Roman" w:hAnsi="Times New Roman" w:cs="Times New Roman"/>
          <w:bCs/>
          <w:sz w:val="24"/>
          <w:szCs w:val="24"/>
        </w:rPr>
        <w:t xml:space="preserve"> муниципального</w:t>
      </w:r>
      <w:r w:rsidRPr="00953FE3">
        <w:rPr>
          <w:rFonts w:ascii="Times New Roman" w:hAnsi="Times New Roman" w:cs="Times New Roman"/>
          <w:bCs/>
          <w:sz w:val="24"/>
          <w:szCs w:val="24"/>
        </w:rPr>
        <w:t xml:space="preserve"> район</w:t>
      </w:r>
      <w:r w:rsidR="002F6B6D">
        <w:rPr>
          <w:rFonts w:ascii="Times New Roman" w:hAnsi="Times New Roman" w:cs="Times New Roman"/>
          <w:bCs/>
          <w:sz w:val="24"/>
          <w:szCs w:val="24"/>
        </w:rPr>
        <w:t>а</w:t>
      </w:r>
      <w:r w:rsidRPr="00953FE3">
        <w:rPr>
          <w:rFonts w:ascii="Times New Roman" w:hAnsi="Times New Roman" w:cs="Times New Roman"/>
          <w:bCs/>
          <w:sz w:val="24"/>
          <w:szCs w:val="24"/>
        </w:rPr>
        <w:t xml:space="preserve"> Ленинградской области (далее – Администрация)</w:t>
      </w:r>
      <w:r w:rsidR="00651746">
        <w:rPr>
          <w:rFonts w:ascii="Times New Roman" w:hAnsi="Times New Roman" w:cs="Times New Roman"/>
          <w:bCs/>
          <w:sz w:val="24"/>
          <w:szCs w:val="24"/>
        </w:rPr>
        <w:t>,</w:t>
      </w:r>
      <w:r w:rsidR="00651746" w:rsidRPr="00651746">
        <w:t xml:space="preserve"> </w:t>
      </w:r>
      <w:r w:rsidR="00651746" w:rsidRPr="00651746">
        <w:rPr>
          <w:rFonts w:ascii="Times New Roman" w:hAnsi="Times New Roman" w:cs="Times New Roman"/>
          <w:bCs/>
          <w:sz w:val="24"/>
          <w:szCs w:val="24"/>
        </w:rPr>
        <w:t>до которой в соответствии с бюджетным законодательством Российской Федерации как получателя бюджетных средств доведены в</w:t>
      </w:r>
      <w:proofErr w:type="gramEnd"/>
      <w:r w:rsidR="00651746" w:rsidRPr="00651746">
        <w:rPr>
          <w:rFonts w:ascii="Times New Roman" w:hAnsi="Times New Roman" w:cs="Times New Roman"/>
          <w:bCs/>
          <w:sz w:val="24"/>
          <w:szCs w:val="24"/>
        </w:rPr>
        <w:t xml:space="preserve"> установленном </w:t>
      </w:r>
      <w:proofErr w:type="gramStart"/>
      <w:r w:rsidR="00651746" w:rsidRPr="00651746">
        <w:rPr>
          <w:rFonts w:ascii="Times New Roman" w:hAnsi="Times New Roman" w:cs="Times New Roman"/>
          <w:bCs/>
          <w:sz w:val="24"/>
          <w:szCs w:val="24"/>
        </w:rPr>
        <w:t>порядке</w:t>
      </w:r>
      <w:proofErr w:type="gramEnd"/>
      <w:r w:rsidR="00651746" w:rsidRPr="00651746">
        <w:rPr>
          <w:rFonts w:ascii="Times New Roman" w:hAnsi="Times New Roman" w:cs="Times New Roman"/>
          <w:bCs/>
          <w:sz w:val="24"/>
          <w:szCs w:val="24"/>
        </w:rPr>
        <w:t xml:space="preserve"> лимиты бюджетных обязательств на соответствующий финансовый год (соответствующий финансовый год и плановый период)</w:t>
      </w:r>
      <w:r w:rsidRPr="00953FE3">
        <w:rPr>
          <w:rFonts w:ascii="Times New Roman" w:hAnsi="Times New Roman" w:cs="Times New Roman"/>
          <w:sz w:val="24"/>
          <w:szCs w:val="24"/>
        </w:rPr>
        <w:t>.</w:t>
      </w:r>
    </w:p>
    <w:p w:rsidR="00651746" w:rsidRPr="00953FE3" w:rsidRDefault="00651746" w:rsidP="00953FE3">
      <w:pPr>
        <w:pStyle w:val="ConsPlusNormal"/>
        <w:widowControl/>
        <w:ind w:firstLine="709"/>
        <w:jc w:val="both"/>
        <w:rPr>
          <w:rFonts w:ascii="Times New Roman" w:hAnsi="Times New Roman" w:cs="Times New Roman"/>
          <w:sz w:val="24"/>
          <w:szCs w:val="24"/>
        </w:rPr>
      </w:pPr>
    </w:p>
    <w:p w:rsidR="00A55666" w:rsidRPr="00651746" w:rsidRDefault="00147625" w:rsidP="00A55666">
      <w:pPr>
        <w:pStyle w:val="ConsPlusNormal"/>
        <w:widowControl/>
        <w:numPr>
          <w:ilvl w:val="1"/>
          <w:numId w:val="17"/>
        </w:numPr>
        <w:ind w:firstLine="0"/>
        <w:jc w:val="center"/>
        <w:outlineLvl w:val="1"/>
        <w:rPr>
          <w:rFonts w:ascii="Times New Roman" w:hAnsi="Times New Roman" w:cs="Times New Roman"/>
          <w:bCs/>
          <w:sz w:val="24"/>
          <w:szCs w:val="24"/>
        </w:rPr>
      </w:pPr>
      <w:r w:rsidRPr="00651746">
        <w:rPr>
          <w:rFonts w:ascii="Times New Roman" w:hAnsi="Times New Roman" w:cs="Times New Roman"/>
          <w:bCs/>
          <w:sz w:val="24"/>
          <w:szCs w:val="24"/>
        </w:rPr>
        <w:t>Порядок проведения конкурсного отбора</w:t>
      </w:r>
    </w:p>
    <w:p w:rsidR="00400178" w:rsidRDefault="00400178" w:rsidP="002F6B6D">
      <w:pPr>
        <w:widowControl w:val="0"/>
        <w:numPr>
          <w:ilvl w:val="2"/>
          <w:numId w:val="17"/>
        </w:numPr>
        <w:autoSpaceDE w:val="0"/>
        <w:autoSpaceDN w:val="0"/>
        <w:ind w:left="142" w:firstLine="567"/>
      </w:pPr>
      <w:r>
        <w:t>Администрация размещает на своем официальном сайте в сети "Интернет" (https://admpriozersk.ru/) и на Едином портале не менее</w:t>
      </w:r>
      <w:proofErr w:type="gramStart"/>
      <w:r>
        <w:t>,</w:t>
      </w:r>
      <w:proofErr w:type="gramEnd"/>
      <w:r>
        <w:t xml:space="preserve"> чем за 30 календарных дней до даты окончания срока подачи заявок на участие в конкурсе  объявление о проведении конкурса (далее-Объявление). В объявлении должна содержаться  следующая информация:</w:t>
      </w:r>
    </w:p>
    <w:p w:rsidR="00400178" w:rsidRDefault="00400178" w:rsidP="002F6B6D">
      <w:pPr>
        <w:widowControl w:val="0"/>
        <w:autoSpaceDE w:val="0"/>
        <w:autoSpaceDN w:val="0"/>
        <w:ind w:left="142"/>
      </w:pPr>
      <w:r>
        <w:t>- наименования, место нахождения, почтовый адрес, адрес электронный почты организатора конкурса;</w:t>
      </w:r>
    </w:p>
    <w:p w:rsidR="00400178" w:rsidRDefault="00400178" w:rsidP="002F6B6D">
      <w:pPr>
        <w:widowControl w:val="0"/>
        <w:autoSpaceDE w:val="0"/>
        <w:autoSpaceDN w:val="0"/>
        <w:ind w:left="142"/>
      </w:pPr>
      <w:r>
        <w:t>- сроки проведения конкурсного отбора (дата и время начала/окончания, подачи/приема   заявок участников конкурса);</w:t>
      </w:r>
    </w:p>
    <w:p w:rsidR="00400178" w:rsidRDefault="00400178" w:rsidP="002F6B6D">
      <w:pPr>
        <w:widowControl w:val="0"/>
        <w:autoSpaceDE w:val="0"/>
        <w:autoSpaceDN w:val="0"/>
        <w:ind w:left="142"/>
      </w:pPr>
      <w:r>
        <w:t>- предмет и порядок проведения конкурса;</w:t>
      </w:r>
    </w:p>
    <w:p w:rsidR="005C2C48" w:rsidRDefault="005C2C48" w:rsidP="005C2C48">
      <w:pPr>
        <w:widowControl w:val="0"/>
        <w:autoSpaceDE w:val="0"/>
        <w:autoSpaceDN w:val="0"/>
        <w:ind w:left="142"/>
      </w:pPr>
      <w:r>
        <w:t xml:space="preserve">- порядок предоставления участникам отбора разъяснений положений объявления о </w:t>
      </w:r>
      <w:r>
        <w:lastRenderedPageBreak/>
        <w:t>проведении отбора, даты начала и окончания срока такого предоставления;</w:t>
      </w:r>
    </w:p>
    <w:p w:rsidR="005C2C48" w:rsidRDefault="005C2C48" w:rsidP="005C2C48">
      <w:pPr>
        <w:widowControl w:val="0"/>
        <w:autoSpaceDE w:val="0"/>
        <w:autoSpaceDN w:val="0"/>
        <w:ind w:left="142"/>
      </w:pPr>
      <w:r>
        <w:t>- правила рассмотрения и оценки заявок участников отбора;</w:t>
      </w:r>
    </w:p>
    <w:p w:rsidR="005C2C48" w:rsidRDefault="005C2C48" w:rsidP="005C2C48">
      <w:pPr>
        <w:widowControl w:val="0"/>
        <w:autoSpaceDE w:val="0"/>
        <w:autoSpaceDN w:val="0"/>
        <w:ind w:left="142"/>
      </w:pPr>
      <w:r>
        <w:t>- требования к участникам отбора;</w:t>
      </w:r>
    </w:p>
    <w:p w:rsidR="005C2C48" w:rsidRDefault="005C2C48" w:rsidP="005C2C48">
      <w:pPr>
        <w:widowControl w:val="0"/>
        <w:autoSpaceDE w:val="0"/>
        <w:autoSpaceDN w:val="0"/>
        <w:ind w:left="142"/>
      </w:pPr>
      <w:r>
        <w:t>- порядок подачи заявок участниками отбора и требований, предъявляемых к форме и содержанию заявок, подаваемых участниками отбора;</w:t>
      </w:r>
    </w:p>
    <w:p w:rsidR="00400178" w:rsidRDefault="00400178" w:rsidP="002F6B6D">
      <w:pPr>
        <w:widowControl w:val="0"/>
        <w:autoSpaceDE w:val="0"/>
        <w:autoSpaceDN w:val="0"/>
        <w:ind w:left="142"/>
      </w:pPr>
      <w:r>
        <w:t>- об  оформлении участия в конкурсе и определении лица, выигравшего конкурс;</w:t>
      </w:r>
    </w:p>
    <w:p w:rsidR="00400178" w:rsidRDefault="00400178" w:rsidP="002F6B6D">
      <w:pPr>
        <w:widowControl w:val="0"/>
        <w:autoSpaceDE w:val="0"/>
        <w:autoSpaceDN w:val="0"/>
        <w:ind w:left="142"/>
      </w:pPr>
      <w:r>
        <w:t>- дату, вр</w:t>
      </w:r>
      <w:r w:rsidR="005E3194">
        <w:t>емя и место проведения конкурса;</w:t>
      </w:r>
    </w:p>
    <w:p w:rsidR="005E3194" w:rsidRDefault="005E3194" w:rsidP="005E3194">
      <w:pPr>
        <w:widowControl w:val="0"/>
        <w:autoSpaceDE w:val="0"/>
        <w:autoSpaceDN w:val="0"/>
        <w:ind w:left="142"/>
      </w:pPr>
      <w:r>
        <w:t>- победителям в каждой номинации вручается  денежное вознаграждение:</w:t>
      </w:r>
    </w:p>
    <w:p w:rsidR="005E3194" w:rsidRDefault="005E3194" w:rsidP="005E3194">
      <w:pPr>
        <w:widowControl w:val="0"/>
        <w:autoSpaceDE w:val="0"/>
        <w:autoSpaceDN w:val="0"/>
        <w:ind w:left="142"/>
      </w:pPr>
      <w:r>
        <w:t>- за 1 место - 100 000=00</w:t>
      </w:r>
    </w:p>
    <w:p w:rsidR="005E3194" w:rsidRDefault="005E3194" w:rsidP="005E3194">
      <w:pPr>
        <w:widowControl w:val="0"/>
        <w:autoSpaceDE w:val="0"/>
        <w:autoSpaceDN w:val="0"/>
        <w:ind w:left="142"/>
      </w:pPr>
      <w:r>
        <w:t>- за 2 место - 75 000=00</w:t>
      </w:r>
    </w:p>
    <w:p w:rsidR="005E3194" w:rsidRDefault="005E3194" w:rsidP="005E3194">
      <w:pPr>
        <w:widowControl w:val="0"/>
        <w:autoSpaceDE w:val="0"/>
        <w:autoSpaceDN w:val="0"/>
        <w:ind w:left="142"/>
      </w:pPr>
      <w:r>
        <w:t>- за 3 место - 50 000=00</w:t>
      </w:r>
    </w:p>
    <w:p w:rsidR="00400178" w:rsidRDefault="00400178" w:rsidP="002F6B6D">
      <w:pPr>
        <w:widowControl w:val="0"/>
        <w:autoSpaceDE w:val="0"/>
        <w:autoSpaceDN w:val="0"/>
        <w:ind w:left="142" w:firstLine="567"/>
      </w:pPr>
      <w:r>
        <w:t>1.4.2. Для участия в конкурсном отборе соискатель должен соответствовать требованиям на 1-е число месяца, предшествующего месяцу, в котором планируется проведение отбора:</w:t>
      </w:r>
    </w:p>
    <w:p w:rsidR="00F44386" w:rsidRPr="00F44386" w:rsidRDefault="00F44386" w:rsidP="00F44386">
      <w:pPr>
        <w:pStyle w:val="a4"/>
        <w:tabs>
          <w:tab w:val="left" w:pos="708"/>
        </w:tabs>
        <w:ind w:firstLine="709"/>
        <w:jc w:val="both"/>
        <w:rPr>
          <w:lang w:val="ru-RU"/>
        </w:rPr>
      </w:pPr>
      <w:r>
        <w:t xml:space="preserve">- </w:t>
      </w:r>
      <w:r w:rsidRPr="004D5674">
        <w:t>соискатель зарегистрирован в установленном порядке в качестве юридического лица или индивидуального предпринимателя</w:t>
      </w:r>
      <w:r w:rsidR="005E3194">
        <w:rPr>
          <w:lang w:val="ru-RU"/>
        </w:rPr>
        <w:t xml:space="preserve"> </w:t>
      </w:r>
      <w:r w:rsidR="00BD5CF4">
        <w:rPr>
          <w:lang w:val="ru-RU"/>
        </w:rPr>
        <w:t>осуществляющий</w:t>
      </w:r>
      <w:r w:rsidR="005E3194" w:rsidRPr="005E3194">
        <w:rPr>
          <w:lang w:val="ru-RU"/>
        </w:rPr>
        <w:t xml:space="preserve"> деятельность на территории </w:t>
      </w:r>
      <w:proofErr w:type="spellStart"/>
      <w:r w:rsidR="005E3194" w:rsidRPr="005E3194">
        <w:rPr>
          <w:lang w:val="ru-RU"/>
        </w:rPr>
        <w:t>Приозерского</w:t>
      </w:r>
      <w:proofErr w:type="spellEnd"/>
      <w:r w:rsidR="005E3194" w:rsidRPr="005E3194">
        <w:rPr>
          <w:lang w:val="ru-RU"/>
        </w:rPr>
        <w:t xml:space="preserve"> района Л</w:t>
      </w:r>
      <w:r w:rsidR="00BD5CF4">
        <w:rPr>
          <w:lang w:val="ru-RU"/>
        </w:rPr>
        <w:t>енинградской области и состоящий</w:t>
      </w:r>
      <w:r w:rsidR="005E3194" w:rsidRPr="005E3194">
        <w:rPr>
          <w:lang w:val="ru-RU"/>
        </w:rPr>
        <w:t xml:space="preserve"> на налоговом учете в Межрайонной ИФНС России № 10 по Ленинградской области, пре</w:t>
      </w:r>
      <w:r w:rsidR="00BD5CF4">
        <w:rPr>
          <w:lang w:val="ru-RU"/>
        </w:rPr>
        <w:t>тендующий на получение субсидии</w:t>
      </w:r>
      <w:r w:rsidR="00BD5CF4">
        <w:t xml:space="preserve"> и осуществля</w:t>
      </w:r>
      <w:r w:rsidR="00BD5CF4">
        <w:rPr>
          <w:lang w:val="ru-RU"/>
        </w:rPr>
        <w:t>ет</w:t>
      </w:r>
      <w:r w:rsidRPr="004D5674">
        <w:t xml:space="preserve"> деятельность в сфере торговли на территории  </w:t>
      </w:r>
      <w:proofErr w:type="spellStart"/>
      <w:r w:rsidRPr="004D5674">
        <w:t>Приозерск</w:t>
      </w:r>
      <w:r w:rsidRPr="004D5674">
        <w:rPr>
          <w:lang w:val="ru-RU"/>
        </w:rPr>
        <w:t>ого</w:t>
      </w:r>
      <w:proofErr w:type="spellEnd"/>
      <w:r w:rsidRPr="004D5674">
        <w:t xml:space="preserve"> муниципальн</w:t>
      </w:r>
      <w:r w:rsidRPr="004D5674">
        <w:rPr>
          <w:lang w:val="ru-RU"/>
        </w:rPr>
        <w:t>ого</w:t>
      </w:r>
      <w:r w:rsidRPr="004D5674">
        <w:t xml:space="preserve"> район</w:t>
      </w:r>
      <w:r w:rsidRPr="004D5674">
        <w:rPr>
          <w:lang w:val="ru-RU"/>
        </w:rPr>
        <w:t>а</w:t>
      </w:r>
      <w:r w:rsidRPr="004D5674">
        <w:t xml:space="preserve"> Ленинградской области;</w:t>
      </w:r>
    </w:p>
    <w:p w:rsidR="00F44386" w:rsidRDefault="002F6B6D" w:rsidP="002F6B6D">
      <w:pPr>
        <w:pStyle w:val="a4"/>
        <w:tabs>
          <w:tab w:val="left" w:pos="708"/>
        </w:tabs>
        <w:ind w:firstLine="709"/>
        <w:jc w:val="both"/>
        <w:rPr>
          <w:lang w:val="ru-RU"/>
        </w:rPr>
      </w:pPr>
      <w:proofErr w:type="gramStart"/>
      <w:r w:rsidRPr="007E44C2">
        <w:rPr>
          <w:lang w:val="ru-RU"/>
        </w:rPr>
        <w:t xml:space="preserve">- получатель </w:t>
      </w:r>
      <w:r w:rsidR="00BD5CF4">
        <w:rPr>
          <w:lang w:val="ru-RU"/>
        </w:rPr>
        <w:t>гранта</w:t>
      </w:r>
      <w:r w:rsidRPr="007E44C2">
        <w:rPr>
          <w:lang w:val="ru-RU"/>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7E44C2">
        <w:rPr>
          <w:lang w:val="ru-RU"/>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7E44C2">
        <w:rPr>
          <w:lang w:val="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E44C2">
        <w:rPr>
          <w:lang w:val="ru-RU"/>
        </w:rPr>
        <w:t xml:space="preserve"> акционерных обществ;</w:t>
      </w:r>
    </w:p>
    <w:p w:rsidR="002F6B6D" w:rsidRPr="007E44C2" w:rsidRDefault="002F6B6D" w:rsidP="002F6B6D">
      <w:pPr>
        <w:pStyle w:val="a4"/>
        <w:tabs>
          <w:tab w:val="left" w:pos="708"/>
        </w:tabs>
        <w:ind w:firstLine="709"/>
        <w:jc w:val="both"/>
        <w:rPr>
          <w:lang w:val="ru-RU"/>
        </w:rPr>
      </w:pPr>
      <w:r w:rsidRPr="007E44C2">
        <w:rPr>
          <w:lang w:val="ru-RU"/>
        </w:rPr>
        <w:t xml:space="preserve">- получатель </w:t>
      </w:r>
      <w:r w:rsidR="00BD5CF4" w:rsidRPr="00BD5CF4">
        <w:rPr>
          <w:lang w:val="ru-RU"/>
        </w:rPr>
        <w:t>гранта</w:t>
      </w:r>
      <w:r w:rsidRPr="007E44C2">
        <w:rPr>
          <w:lang w:val="ru-RU"/>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F6B6D" w:rsidRPr="007E44C2" w:rsidRDefault="002F6B6D" w:rsidP="002F6B6D">
      <w:pPr>
        <w:pStyle w:val="a4"/>
        <w:tabs>
          <w:tab w:val="left" w:pos="708"/>
        </w:tabs>
        <w:ind w:firstLine="709"/>
        <w:jc w:val="both"/>
        <w:rPr>
          <w:lang w:val="ru-RU"/>
        </w:rPr>
      </w:pPr>
      <w:proofErr w:type="gramStart"/>
      <w:r w:rsidRPr="007E44C2">
        <w:rPr>
          <w:lang w:val="ru-RU"/>
        </w:rPr>
        <w:t xml:space="preserve">- получатель </w:t>
      </w:r>
      <w:r w:rsidR="00BD5CF4" w:rsidRPr="00BD5CF4">
        <w:rPr>
          <w:lang w:val="ru-RU"/>
        </w:rPr>
        <w:t>гранта</w:t>
      </w:r>
      <w:r w:rsidRPr="007E44C2">
        <w:rPr>
          <w:lang w:val="ru-RU"/>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6B6D" w:rsidRPr="007E44C2" w:rsidRDefault="002F6B6D" w:rsidP="002F6B6D">
      <w:pPr>
        <w:pStyle w:val="a4"/>
        <w:tabs>
          <w:tab w:val="left" w:pos="708"/>
        </w:tabs>
        <w:ind w:firstLine="709"/>
        <w:jc w:val="both"/>
        <w:rPr>
          <w:lang w:val="ru-RU"/>
        </w:rPr>
      </w:pPr>
      <w:r w:rsidRPr="005510E1">
        <w:rPr>
          <w:lang w:val="ru-RU"/>
        </w:rPr>
        <w:t xml:space="preserve">- получатель </w:t>
      </w:r>
      <w:r w:rsidR="00BD5CF4" w:rsidRPr="005510E1">
        <w:rPr>
          <w:lang w:val="ru-RU"/>
        </w:rPr>
        <w:t>гранта</w:t>
      </w:r>
      <w:r w:rsidRPr="005510E1">
        <w:rPr>
          <w:lang w:val="ru-RU"/>
        </w:rPr>
        <w:t xml:space="preserve"> (участник отбора) не получает средства из областного бюджета Ленинградской области и бюджета </w:t>
      </w:r>
      <w:proofErr w:type="spellStart"/>
      <w:r w:rsidRPr="005510E1">
        <w:rPr>
          <w:lang w:val="ru-RU"/>
        </w:rPr>
        <w:t>Приозерского</w:t>
      </w:r>
      <w:proofErr w:type="spellEnd"/>
      <w:r w:rsidRPr="005510E1">
        <w:rPr>
          <w:lang w:val="ru-RU"/>
        </w:rPr>
        <w:t xml:space="preserve"> муниципального района Ленинградской области из которого планируется предоставление </w:t>
      </w:r>
      <w:r w:rsidR="005510E1" w:rsidRPr="005510E1">
        <w:rPr>
          <w:lang w:val="ru-RU"/>
        </w:rPr>
        <w:t>гранта</w:t>
      </w:r>
      <w:r w:rsidRPr="005510E1">
        <w:rPr>
          <w:lang w:val="ru-RU"/>
        </w:rPr>
        <w:t xml:space="preserve">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w:t>
      </w:r>
      <w:r w:rsidR="005510E1" w:rsidRPr="005510E1">
        <w:rPr>
          <w:lang w:val="ru-RU"/>
        </w:rPr>
        <w:t xml:space="preserve"> настоящим</w:t>
      </w:r>
      <w:r w:rsidRPr="005510E1">
        <w:rPr>
          <w:lang w:val="ru-RU"/>
        </w:rPr>
        <w:t xml:space="preserve"> правовым актом;</w:t>
      </w:r>
    </w:p>
    <w:p w:rsidR="002F6B6D" w:rsidRPr="007E44C2" w:rsidRDefault="002F6B6D" w:rsidP="002F6B6D">
      <w:pPr>
        <w:pStyle w:val="a4"/>
        <w:tabs>
          <w:tab w:val="left" w:pos="708"/>
        </w:tabs>
        <w:ind w:firstLine="709"/>
        <w:jc w:val="both"/>
        <w:rPr>
          <w:lang w:val="ru-RU"/>
        </w:rPr>
      </w:pPr>
      <w:r w:rsidRPr="007E44C2">
        <w:rPr>
          <w:lang w:val="ru-RU"/>
        </w:rPr>
        <w:t xml:space="preserve">- получатель </w:t>
      </w:r>
      <w:r w:rsidR="00BD5CF4" w:rsidRPr="00BD5CF4">
        <w:rPr>
          <w:lang w:val="ru-RU"/>
        </w:rPr>
        <w:t>гранта</w:t>
      </w:r>
      <w:r w:rsidRPr="007E44C2">
        <w:rPr>
          <w:lang w:val="ru-RU"/>
        </w:rPr>
        <w:t xml:space="preserve"> (участник отбора) не является иностранным агентом в соответствии с Федеральным законом "О </w:t>
      </w:r>
      <w:proofErr w:type="gramStart"/>
      <w:r w:rsidRPr="007E44C2">
        <w:rPr>
          <w:lang w:val="ru-RU"/>
        </w:rPr>
        <w:t>контроле за</w:t>
      </w:r>
      <w:proofErr w:type="gramEnd"/>
      <w:r w:rsidRPr="007E44C2">
        <w:rPr>
          <w:lang w:val="ru-RU"/>
        </w:rPr>
        <w:t xml:space="preserve"> деятельностью лиц, находящихся под иностранным влиянием";</w:t>
      </w:r>
    </w:p>
    <w:p w:rsidR="002F6B6D" w:rsidRPr="007E44C2" w:rsidRDefault="002F6B6D" w:rsidP="002F6B6D">
      <w:pPr>
        <w:pStyle w:val="a4"/>
        <w:tabs>
          <w:tab w:val="left" w:pos="708"/>
        </w:tabs>
        <w:ind w:firstLine="709"/>
        <w:jc w:val="both"/>
        <w:rPr>
          <w:lang w:val="ru-RU"/>
        </w:rPr>
      </w:pPr>
      <w:r w:rsidRPr="007E44C2">
        <w:rPr>
          <w:lang w:val="ru-RU"/>
        </w:rPr>
        <w:t xml:space="preserve">- у получателя </w:t>
      </w:r>
      <w:r w:rsidR="00BD5CF4" w:rsidRPr="00BD5CF4">
        <w:rPr>
          <w:lang w:val="ru-RU"/>
        </w:rPr>
        <w:t>гранта</w:t>
      </w:r>
      <w:r w:rsidRPr="007E44C2">
        <w:rPr>
          <w:lang w:val="ru-RU"/>
        </w:rPr>
        <w:t xml:space="preserve">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F6B6D" w:rsidRPr="007E44C2" w:rsidRDefault="002F6B6D" w:rsidP="002F6B6D">
      <w:pPr>
        <w:pStyle w:val="a4"/>
        <w:tabs>
          <w:tab w:val="left" w:pos="708"/>
        </w:tabs>
        <w:ind w:firstLine="709"/>
        <w:jc w:val="both"/>
        <w:rPr>
          <w:lang w:val="ru-RU"/>
        </w:rPr>
      </w:pPr>
      <w:proofErr w:type="gramStart"/>
      <w:r w:rsidRPr="007E44C2">
        <w:rPr>
          <w:lang w:val="ru-RU"/>
        </w:rPr>
        <w:lastRenderedPageBreak/>
        <w:t xml:space="preserve">- у получателя </w:t>
      </w:r>
      <w:r w:rsidR="00BD5CF4" w:rsidRPr="00BD5CF4">
        <w:rPr>
          <w:lang w:val="ru-RU"/>
        </w:rPr>
        <w:t>гранта</w:t>
      </w:r>
      <w:r w:rsidRPr="007E44C2">
        <w:rPr>
          <w:lang w:val="ru-RU"/>
        </w:rPr>
        <w:t xml:space="preserve"> (участника отбора) отсутствуют просроченная задолженность по возврату в бюджет </w:t>
      </w:r>
      <w:proofErr w:type="spellStart"/>
      <w:r>
        <w:rPr>
          <w:lang w:val="ru-RU"/>
        </w:rPr>
        <w:t>Приозерского</w:t>
      </w:r>
      <w:proofErr w:type="spellEnd"/>
      <w:r>
        <w:rPr>
          <w:lang w:val="ru-RU"/>
        </w:rPr>
        <w:t xml:space="preserve"> муниципального района</w:t>
      </w:r>
      <w:r w:rsidRPr="007E44C2">
        <w:rPr>
          <w:lang w:val="ru-RU"/>
        </w:rPr>
        <w:t>,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w:t>
      </w:r>
      <w:r>
        <w:rPr>
          <w:lang w:val="ru-RU"/>
        </w:rPr>
        <w:t xml:space="preserve">новленных соответственно </w:t>
      </w:r>
      <w:r w:rsidRPr="007E44C2">
        <w:rPr>
          <w:lang w:val="ru-RU"/>
        </w:rPr>
        <w:t>исполнительны</w:t>
      </w:r>
      <w:r>
        <w:rPr>
          <w:lang w:val="ru-RU"/>
        </w:rPr>
        <w:t>м органом Администрацией</w:t>
      </w:r>
      <w:proofErr w:type="gramEnd"/>
      <w:r>
        <w:rPr>
          <w:lang w:val="ru-RU"/>
        </w:rPr>
        <w:t xml:space="preserve">  </w:t>
      </w:r>
      <w:proofErr w:type="spellStart"/>
      <w:proofErr w:type="gramStart"/>
      <w:r>
        <w:rPr>
          <w:lang w:val="ru-RU"/>
        </w:rPr>
        <w:t>Приозерского</w:t>
      </w:r>
      <w:proofErr w:type="spellEnd"/>
      <w:r>
        <w:rPr>
          <w:lang w:val="ru-RU"/>
        </w:rPr>
        <w:t xml:space="preserve"> муниципального района)</w:t>
      </w:r>
      <w:r w:rsidRPr="007E44C2">
        <w:rPr>
          <w:lang w:val="ru-RU"/>
        </w:rPr>
        <w:t>;</w:t>
      </w:r>
      <w:proofErr w:type="gramEnd"/>
    </w:p>
    <w:p w:rsidR="002F6B6D" w:rsidRPr="007E44C2" w:rsidRDefault="002F6B6D" w:rsidP="002F6B6D">
      <w:pPr>
        <w:pStyle w:val="a4"/>
        <w:tabs>
          <w:tab w:val="left" w:pos="708"/>
        </w:tabs>
        <w:ind w:firstLine="426"/>
        <w:jc w:val="both"/>
        <w:rPr>
          <w:lang w:val="ru-RU"/>
        </w:rPr>
      </w:pPr>
      <w:proofErr w:type="gramStart"/>
      <w:r>
        <w:rPr>
          <w:lang w:val="ru-RU"/>
        </w:rPr>
        <w:t xml:space="preserve">- </w:t>
      </w:r>
      <w:r w:rsidRPr="007E44C2">
        <w:rPr>
          <w:lang w:val="ru-RU"/>
        </w:rPr>
        <w:t xml:space="preserve">получатель </w:t>
      </w:r>
      <w:r w:rsidR="00BD5CF4" w:rsidRPr="00BD5CF4">
        <w:rPr>
          <w:lang w:val="ru-RU"/>
        </w:rPr>
        <w:t>гранта</w:t>
      </w:r>
      <w:r w:rsidRPr="007E44C2">
        <w:rPr>
          <w:lang w:val="ru-RU"/>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7E44C2">
        <w:rPr>
          <w:lang w:val="ru-RU"/>
        </w:rPr>
        <w:t xml:space="preserve"> деятельность в качестве индивидуального предпринимателя;</w:t>
      </w:r>
    </w:p>
    <w:p w:rsidR="002F6B6D" w:rsidRPr="007E44C2" w:rsidRDefault="002F6B6D" w:rsidP="002F6B6D">
      <w:pPr>
        <w:pStyle w:val="a4"/>
        <w:tabs>
          <w:tab w:val="left" w:pos="708"/>
        </w:tabs>
        <w:ind w:firstLine="426"/>
        <w:jc w:val="both"/>
        <w:rPr>
          <w:lang w:val="ru-RU"/>
        </w:rPr>
      </w:pPr>
      <w:proofErr w:type="gramStart"/>
      <w:r>
        <w:rPr>
          <w:lang w:val="ru-RU"/>
        </w:rPr>
        <w:t xml:space="preserve">-  в </w:t>
      </w:r>
      <w:r w:rsidRPr="007E44C2">
        <w:rPr>
          <w:lang w:val="ru-RU"/>
        </w:rPr>
        <w:t>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Pr>
          <w:lang w:val="ru-RU"/>
        </w:rPr>
        <w:t xml:space="preserve"> </w:t>
      </w:r>
      <w:proofErr w:type="gramEnd"/>
    </w:p>
    <w:p w:rsidR="00F44386" w:rsidRDefault="005510E1" w:rsidP="00F44386">
      <w:pPr>
        <w:pStyle w:val="a4"/>
        <w:tabs>
          <w:tab w:val="left" w:pos="708"/>
        </w:tabs>
        <w:ind w:firstLine="426"/>
        <w:jc w:val="both"/>
        <w:rPr>
          <w:lang w:val="ru-RU"/>
        </w:rPr>
      </w:pPr>
      <w:proofErr w:type="gramStart"/>
      <w:r>
        <w:rPr>
          <w:lang w:val="ru-RU"/>
        </w:rPr>
        <w:t xml:space="preserve">- </w:t>
      </w:r>
      <w:r w:rsidR="002F6B6D" w:rsidRPr="007E44C2">
        <w:rPr>
          <w:lang w:val="ru-RU"/>
        </w:rPr>
        <w:t xml:space="preserve">средства на ведение предпринимательской деятельности по ранее принятым в администрации </w:t>
      </w:r>
      <w:proofErr w:type="spellStart"/>
      <w:r w:rsidR="002F6B6D" w:rsidRPr="007E44C2">
        <w:rPr>
          <w:lang w:val="ru-RU"/>
        </w:rPr>
        <w:t>Приозерского</w:t>
      </w:r>
      <w:proofErr w:type="spellEnd"/>
      <w:r w:rsidR="002F6B6D" w:rsidRPr="007E44C2">
        <w:rPr>
          <w:lang w:val="ru-RU"/>
        </w:rPr>
        <w:t xml:space="preserve"> муниципального района Ленинградской области и (или) в других органах исполнительной власти, и (или) в бюджетных организациях и возмещенным платежным документам, подтверждающим произведенные затраты по организации и (или) осуществлению п</w:t>
      </w:r>
      <w:r w:rsidR="002F6B6D">
        <w:rPr>
          <w:lang w:val="ru-RU"/>
        </w:rPr>
        <w:t>редпринимательской деятельности</w:t>
      </w:r>
      <w:bookmarkStart w:id="1" w:name="P70"/>
      <w:bookmarkEnd w:id="1"/>
      <w:r w:rsidR="00F44386">
        <w:rPr>
          <w:lang w:val="ru-RU"/>
        </w:rPr>
        <w:t>.</w:t>
      </w:r>
      <w:proofErr w:type="gramEnd"/>
    </w:p>
    <w:p w:rsidR="00215BA4" w:rsidRPr="004D5674" w:rsidRDefault="00215BA4" w:rsidP="00215BA4">
      <w:pPr>
        <w:pStyle w:val="a4"/>
        <w:tabs>
          <w:tab w:val="left" w:pos="426"/>
          <w:tab w:val="left" w:pos="708"/>
        </w:tabs>
        <w:ind w:firstLine="709"/>
        <w:jc w:val="both"/>
      </w:pPr>
      <w:r w:rsidRPr="004D5674">
        <w:t>1.4.</w:t>
      </w:r>
      <w:r w:rsidRPr="004D5674">
        <w:rPr>
          <w:lang w:val="ru-RU"/>
        </w:rPr>
        <w:t>3</w:t>
      </w:r>
      <w:r w:rsidRPr="004D5674">
        <w:t>. Для участия в конкурсном отборе соискатели представляют в Администрацию заявку, содержащую сведения о соискателе, по форме, установленной правовым актом Администрации, с предлагающимися материалами.</w:t>
      </w:r>
    </w:p>
    <w:p w:rsidR="00215BA4" w:rsidRPr="004D5674" w:rsidRDefault="00215BA4" w:rsidP="00215BA4">
      <w:pPr>
        <w:pStyle w:val="a4"/>
        <w:tabs>
          <w:tab w:val="left" w:pos="708"/>
        </w:tabs>
        <w:ind w:firstLine="709"/>
        <w:jc w:val="both"/>
      </w:pPr>
      <w:r w:rsidRPr="004D5674">
        <w:t>1.4.</w:t>
      </w:r>
      <w:r w:rsidRPr="004D5674">
        <w:rPr>
          <w:lang w:val="ru-RU"/>
        </w:rPr>
        <w:t>4</w:t>
      </w:r>
      <w:r w:rsidRPr="004D5674">
        <w:t>. Заявка представляется соискателем в Администрацию в одном экземпляре. Заявки соискателей регистрируются секретарем конкурсной комиссии в журнале регистрации заявок в день их подачи.</w:t>
      </w:r>
    </w:p>
    <w:p w:rsidR="00215BA4" w:rsidRPr="004D5674" w:rsidRDefault="00215BA4" w:rsidP="00215BA4">
      <w:pPr>
        <w:pStyle w:val="a4"/>
        <w:tabs>
          <w:tab w:val="left" w:pos="708"/>
        </w:tabs>
        <w:ind w:firstLine="709"/>
        <w:jc w:val="both"/>
      </w:pPr>
      <w:r w:rsidRPr="004D5674">
        <w:t>1.4.</w:t>
      </w:r>
      <w:r w:rsidRPr="004D5674">
        <w:rPr>
          <w:lang w:val="ru-RU"/>
        </w:rPr>
        <w:t>5</w:t>
      </w:r>
      <w:r w:rsidRPr="004D5674">
        <w:t xml:space="preserve">. При получении заявки секретарь конкурсной комиссии проверяет наличие и соответствие представленных соискателем документов требованиям, указанным в нормативным правовым актом Администрации, соответствие соискателя требованиям, указанным в </w:t>
      </w:r>
      <w:hyperlink w:anchor="P50" w:history="1">
        <w:r w:rsidRPr="004D5674">
          <w:rPr>
            <w:rStyle w:val="af4"/>
            <w:color w:val="auto"/>
            <w:u w:val="none"/>
          </w:rPr>
          <w:t>пункте 1.4.</w:t>
        </w:r>
      </w:hyperlink>
      <w:r w:rsidRPr="004D5674">
        <w:rPr>
          <w:lang w:val="ru-RU"/>
        </w:rPr>
        <w:t>2</w:t>
      </w:r>
      <w:r w:rsidRPr="004D5674">
        <w:t xml:space="preserve"> настоящего Порядка, а также проводит проверку достоверности сведений, содержащихся в заявке и представляемых соискателем документах, путем их сопоставления между собой, формирует реестр заявок соискателей, участвующих в конкурсном отборе. Информация о соответствии или несоответствии заявок и соискателей требованиям настоящего Порядка доводится секретарем конкурсной комиссии на заседании конкурсной комиссии.</w:t>
      </w:r>
    </w:p>
    <w:p w:rsidR="00215BA4" w:rsidRPr="004D5674" w:rsidRDefault="00215BA4" w:rsidP="00215BA4">
      <w:pPr>
        <w:pStyle w:val="a4"/>
        <w:tabs>
          <w:tab w:val="left" w:pos="426"/>
          <w:tab w:val="left" w:pos="708"/>
        </w:tabs>
        <w:ind w:firstLine="709"/>
        <w:jc w:val="both"/>
      </w:pPr>
      <w:bookmarkStart w:id="2" w:name="P87"/>
      <w:bookmarkEnd w:id="2"/>
      <w:r w:rsidRPr="004D5674">
        <w:t>1.4.</w:t>
      </w:r>
      <w:r w:rsidRPr="004D5674">
        <w:rPr>
          <w:lang w:val="ru-RU"/>
        </w:rPr>
        <w:t>6</w:t>
      </w:r>
      <w:r w:rsidRPr="004D5674">
        <w:t>. В рамках информационного взаимодействия секретарь конкурсной комиссии в течение трех календарных дней с даты регистрации заявки запрашивает в отношении соискателей следующие документы:</w:t>
      </w:r>
    </w:p>
    <w:p w:rsidR="00215BA4" w:rsidRPr="004D5674" w:rsidRDefault="00215BA4" w:rsidP="00215BA4">
      <w:pPr>
        <w:pStyle w:val="a4"/>
        <w:tabs>
          <w:tab w:val="left" w:pos="708"/>
        </w:tabs>
        <w:ind w:firstLine="709"/>
        <w:jc w:val="both"/>
      </w:pPr>
      <w:r w:rsidRPr="004D5674">
        <w:t>1) выписку из Единого государственного реестра юридических лиц (для соискателей - юридических лиц);</w:t>
      </w:r>
    </w:p>
    <w:p w:rsidR="00215BA4" w:rsidRPr="00595F2B" w:rsidRDefault="00215BA4" w:rsidP="00215BA4">
      <w:pPr>
        <w:pStyle w:val="a4"/>
        <w:tabs>
          <w:tab w:val="left" w:pos="708"/>
        </w:tabs>
        <w:ind w:firstLine="709"/>
        <w:jc w:val="both"/>
        <w:rPr>
          <w:lang w:val="ru-RU"/>
        </w:rPr>
      </w:pPr>
      <w:r w:rsidRPr="004D5674">
        <w:t>2) выписку из Единого государственного реестра индивидуальных предпринимателей (для соискателей - и</w:t>
      </w:r>
      <w:r w:rsidR="00595F2B">
        <w:t>ндивидуальных предпринимателей)</w:t>
      </w:r>
      <w:r w:rsidR="00595F2B">
        <w:rPr>
          <w:lang w:val="ru-RU"/>
        </w:rPr>
        <w:t>;</w:t>
      </w:r>
    </w:p>
    <w:p w:rsidR="005510E1" w:rsidRDefault="00595F2B" w:rsidP="00595F2B">
      <w:pPr>
        <w:pStyle w:val="a4"/>
        <w:tabs>
          <w:tab w:val="left" w:pos="708"/>
        </w:tabs>
        <w:ind w:firstLine="709"/>
        <w:jc w:val="both"/>
        <w:rPr>
          <w:lang w:val="ru-RU"/>
        </w:rPr>
      </w:pPr>
      <w:r>
        <w:rPr>
          <w:lang w:val="ru-RU"/>
        </w:rPr>
        <w:t xml:space="preserve">3) </w:t>
      </w:r>
      <w:r w:rsidRPr="00595F2B">
        <w:rPr>
          <w:lang w:val="ru-RU"/>
        </w:rPr>
        <w:t>справку налогового органа об отсутствии задолженности по уплате налоговых платежей и об отсутствии задолженности перед внебюджетными фондами, выданную не ранее одно</w:t>
      </w:r>
      <w:r>
        <w:rPr>
          <w:lang w:val="ru-RU"/>
        </w:rPr>
        <w:t>го месяца до даты подачи заявки</w:t>
      </w:r>
      <w:r w:rsidR="006622A8">
        <w:rPr>
          <w:lang w:val="ru-RU"/>
        </w:rPr>
        <w:t>;</w:t>
      </w:r>
    </w:p>
    <w:p w:rsidR="006622A8" w:rsidRPr="005510E1" w:rsidRDefault="006622A8" w:rsidP="006622A8">
      <w:pPr>
        <w:pStyle w:val="a4"/>
        <w:tabs>
          <w:tab w:val="left" w:pos="708"/>
        </w:tabs>
        <w:jc w:val="both"/>
        <w:rPr>
          <w:lang w:val="ru-RU"/>
        </w:rPr>
      </w:pPr>
      <w:r>
        <w:rPr>
          <w:lang w:val="ru-RU"/>
        </w:rPr>
        <w:lastRenderedPageBreak/>
        <w:t xml:space="preserve">            4) </w:t>
      </w:r>
      <w:r w:rsidRPr="006622A8">
        <w:rPr>
          <w:lang w:val="ru-RU"/>
        </w:rPr>
        <w:t>согласие на публикацию (размещение) в сети «Интернет» информации об участнике отбора, о подаваемой участником отбора заявке и иной информации об участнике отбора, связанно</w:t>
      </w:r>
      <w:r>
        <w:rPr>
          <w:lang w:val="ru-RU"/>
        </w:rPr>
        <w:t xml:space="preserve">й с данным отбором </w:t>
      </w:r>
      <w:r w:rsidRPr="00981960">
        <w:rPr>
          <w:lang w:val="ru-RU"/>
        </w:rPr>
        <w:t>(Приложение 3).</w:t>
      </w:r>
    </w:p>
    <w:p w:rsidR="00215BA4" w:rsidRPr="004D5674" w:rsidRDefault="00215BA4" w:rsidP="00215BA4">
      <w:pPr>
        <w:pStyle w:val="a4"/>
        <w:tabs>
          <w:tab w:val="left" w:pos="708"/>
        </w:tabs>
        <w:ind w:firstLine="709"/>
        <w:jc w:val="both"/>
      </w:pPr>
      <w:r w:rsidRPr="004D5674">
        <w:t>1.4.</w:t>
      </w:r>
      <w:r w:rsidRPr="004D5674">
        <w:rPr>
          <w:lang w:val="ru-RU"/>
        </w:rPr>
        <w:t>7</w:t>
      </w:r>
      <w:r w:rsidRPr="004D5674">
        <w:t xml:space="preserve">. Соискатель вправе представить документы, указанные в </w:t>
      </w:r>
      <w:hyperlink w:anchor="P87" w:history="1">
        <w:r w:rsidRPr="004D5674">
          <w:rPr>
            <w:rStyle w:val="af4"/>
            <w:color w:val="auto"/>
            <w:u w:val="none"/>
          </w:rPr>
          <w:t>пункте 1.4.</w:t>
        </w:r>
      </w:hyperlink>
      <w:r w:rsidRPr="004D5674">
        <w:rPr>
          <w:lang w:val="ru-RU"/>
        </w:rPr>
        <w:t>6</w:t>
      </w:r>
      <w:r w:rsidRPr="004D5674">
        <w:t xml:space="preserve"> настоящего Порядка, по собственной инициативе. При этом выписка из Единого государственного реестра юридических лиц или Единого государственного реестра индивидуальных предпринимателей должна быть выдана не ранее чем за один месяц до дня подачи заявки. </w:t>
      </w:r>
    </w:p>
    <w:p w:rsidR="00215BA4" w:rsidRPr="004D5674" w:rsidRDefault="00215BA4" w:rsidP="00215BA4">
      <w:pPr>
        <w:pStyle w:val="a4"/>
        <w:tabs>
          <w:tab w:val="left" w:pos="708"/>
        </w:tabs>
        <w:ind w:firstLine="709"/>
        <w:jc w:val="both"/>
      </w:pPr>
      <w:r w:rsidRPr="004D5674">
        <w:t>1.4.</w:t>
      </w:r>
      <w:r w:rsidRPr="004D5674">
        <w:rPr>
          <w:lang w:val="ru-RU"/>
        </w:rPr>
        <w:t>8</w:t>
      </w:r>
      <w:r w:rsidRPr="004D5674">
        <w:t>. Расходы, связанные с подготовкой и представлением заявки, несут соискатели.</w:t>
      </w:r>
    </w:p>
    <w:p w:rsidR="00215BA4" w:rsidRPr="004D5674" w:rsidRDefault="00215BA4" w:rsidP="00215BA4">
      <w:pPr>
        <w:pStyle w:val="a4"/>
        <w:tabs>
          <w:tab w:val="left" w:pos="708"/>
        </w:tabs>
        <w:ind w:firstLine="709"/>
        <w:jc w:val="both"/>
      </w:pPr>
      <w:r w:rsidRPr="004D5674">
        <w:t>1.4.</w:t>
      </w:r>
      <w:r w:rsidRPr="004D5674">
        <w:rPr>
          <w:lang w:val="ru-RU"/>
        </w:rPr>
        <w:t>9</w:t>
      </w:r>
      <w:r w:rsidRPr="004D5674">
        <w:t>.Документы, представленные для участия в конкурсном отборе, соискателям (получателям грантов) не возвращаются.</w:t>
      </w:r>
    </w:p>
    <w:p w:rsidR="00215BA4" w:rsidRPr="004D5674" w:rsidRDefault="00215BA4" w:rsidP="00215BA4">
      <w:pPr>
        <w:pStyle w:val="a4"/>
        <w:tabs>
          <w:tab w:val="left" w:pos="426"/>
          <w:tab w:val="left" w:pos="708"/>
        </w:tabs>
        <w:ind w:firstLine="709"/>
        <w:jc w:val="both"/>
      </w:pPr>
      <w:r w:rsidRPr="004D5674">
        <w:t>1.4.1</w:t>
      </w:r>
      <w:r w:rsidRPr="004D5674">
        <w:rPr>
          <w:lang w:val="ru-RU"/>
        </w:rPr>
        <w:t>0</w:t>
      </w:r>
      <w:r w:rsidRPr="004D5674">
        <w:t>. Основаниями для отказа в участии в конкурсном отборе являются:</w:t>
      </w:r>
    </w:p>
    <w:p w:rsidR="00215BA4" w:rsidRPr="004D5674" w:rsidRDefault="00215BA4" w:rsidP="00215BA4">
      <w:pPr>
        <w:pStyle w:val="a4"/>
        <w:tabs>
          <w:tab w:val="left" w:pos="708"/>
        </w:tabs>
        <w:ind w:firstLine="709"/>
        <w:jc w:val="both"/>
      </w:pPr>
      <w:r w:rsidRPr="004D5674">
        <w:rPr>
          <w:lang w:val="ru-RU"/>
        </w:rPr>
        <w:t xml:space="preserve">- </w:t>
      </w:r>
      <w:r w:rsidRPr="004D5674">
        <w:t>несоответствие заявки (Приложение 1 к Порядку) и документов, требования к которым устанавливаются правовым актом Администрации, в том числе в части комплектности;</w:t>
      </w:r>
    </w:p>
    <w:p w:rsidR="00215BA4" w:rsidRPr="004D5674" w:rsidRDefault="00215BA4" w:rsidP="00215BA4">
      <w:pPr>
        <w:pStyle w:val="a4"/>
        <w:tabs>
          <w:tab w:val="left" w:pos="708"/>
        </w:tabs>
        <w:ind w:firstLine="709"/>
        <w:jc w:val="both"/>
      </w:pPr>
      <w:r w:rsidRPr="004D5674">
        <w:rPr>
          <w:lang w:val="ru-RU"/>
        </w:rPr>
        <w:t xml:space="preserve">- </w:t>
      </w:r>
      <w:r w:rsidRPr="004D5674">
        <w:t xml:space="preserve">несоответствие соискателя требованиям, установленным </w:t>
      </w:r>
      <w:hyperlink w:anchor="P50" w:history="1">
        <w:r w:rsidRPr="004D5674">
          <w:rPr>
            <w:rStyle w:val="af4"/>
            <w:color w:val="auto"/>
            <w:u w:val="none"/>
          </w:rPr>
          <w:t>пунктом 1.</w:t>
        </w:r>
      </w:hyperlink>
      <w:hyperlink w:anchor="P70" w:history="1">
        <w:r w:rsidRPr="004D5674">
          <w:rPr>
            <w:rStyle w:val="af4"/>
            <w:color w:val="auto"/>
            <w:u w:val="none"/>
          </w:rPr>
          <w:t>4.</w:t>
        </w:r>
      </w:hyperlink>
      <w:r w:rsidRPr="004D5674">
        <w:rPr>
          <w:lang w:val="ru-RU"/>
        </w:rPr>
        <w:t>2</w:t>
      </w:r>
      <w:r w:rsidRPr="004D5674">
        <w:t xml:space="preserve"> настоящего Порядка;</w:t>
      </w:r>
    </w:p>
    <w:p w:rsidR="00215BA4" w:rsidRPr="004D5674" w:rsidRDefault="00215BA4" w:rsidP="00215BA4">
      <w:pPr>
        <w:pStyle w:val="a4"/>
        <w:tabs>
          <w:tab w:val="left" w:pos="708"/>
        </w:tabs>
        <w:ind w:firstLine="709"/>
        <w:jc w:val="both"/>
        <w:rPr>
          <w:lang w:val="ru-RU"/>
        </w:rPr>
      </w:pPr>
      <w:r w:rsidRPr="004D5674">
        <w:rPr>
          <w:lang w:val="ru-RU"/>
        </w:rPr>
        <w:t xml:space="preserve">- </w:t>
      </w:r>
      <w:r w:rsidRPr="004D5674">
        <w:t>недостоверность представленной соискателем информации, в том числе о месте нахождения и адресе юридического лица</w:t>
      </w:r>
      <w:r w:rsidRPr="004D5674">
        <w:rPr>
          <w:lang w:val="ru-RU"/>
        </w:rPr>
        <w:t>;</w:t>
      </w:r>
    </w:p>
    <w:p w:rsidR="00215BA4" w:rsidRPr="004D5674" w:rsidRDefault="00215BA4" w:rsidP="00215BA4">
      <w:pPr>
        <w:pStyle w:val="a4"/>
        <w:tabs>
          <w:tab w:val="left" w:pos="284"/>
          <w:tab w:val="left" w:pos="426"/>
          <w:tab w:val="left" w:pos="708"/>
        </w:tabs>
        <w:ind w:firstLine="709"/>
        <w:jc w:val="both"/>
        <w:rPr>
          <w:lang w:val="ru-RU"/>
        </w:rPr>
      </w:pPr>
      <w:r w:rsidRPr="004D5674">
        <w:rPr>
          <w:lang w:val="ru-RU"/>
        </w:rPr>
        <w:t xml:space="preserve">- </w:t>
      </w:r>
      <w:r w:rsidRPr="004D5674">
        <w:t>подача участником отбора заявки после даты и (или) времени, определенных для подачи заявок</w:t>
      </w:r>
      <w:r w:rsidRPr="004D5674">
        <w:rPr>
          <w:lang w:val="ru-RU"/>
        </w:rPr>
        <w:t>».</w:t>
      </w:r>
    </w:p>
    <w:p w:rsidR="00215BA4" w:rsidRPr="004D5674" w:rsidRDefault="00215BA4" w:rsidP="00215BA4">
      <w:pPr>
        <w:pStyle w:val="a4"/>
        <w:tabs>
          <w:tab w:val="left" w:pos="426"/>
          <w:tab w:val="left" w:pos="708"/>
        </w:tabs>
        <w:ind w:firstLine="709"/>
        <w:jc w:val="both"/>
      </w:pPr>
      <w:r w:rsidRPr="004D5674">
        <w:t>1.4.1</w:t>
      </w:r>
      <w:r w:rsidRPr="004D5674">
        <w:rPr>
          <w:lang w:val="ru-RU"/>
        </w:rPr>
        <w:t>1</w:t>
      </w:r>
      <w:r w:rsidRPr="004D5674">
        <w:t>. В случае отсутствия заявок, поданных до истечения срока подачи заявок, или в случае принятия конкурсной комиссией решения об отказе в участии в конкурсном отборе всем соискателям конкурс признается несостоявшимся.</w:t>
      </w:r>
    </w:p>
    <w:p w:rsidR="00215BA4" w:rsidRPr="004D5674" w:rsidRDefault="00215BA4" w:rsidP="00215BA4">
      <w:pPr>
        <w:pStyle w:val="a4"/>
        <w:tabs>
          <w:tab w:val="left" w:pos="708"/>
        </w:tabs>
        <w:ind w:firstLine="709"/>
        <w:jc w:val="both"/>
      </w:pPr>
      <w:r w:rsidRPr="004D5674">
        <w:t>1.4.1</w:t>
      </w:r>
      <w:r w:rsidRPr="004D5674">
        <w:rPr>
          <w:lang w:val="ru-RU"/>
        </w:rPr>
        <w:t>2</w:t>
      </w:r>
      <w:r w:rsidRPr="004D5674">
        <w:t>. В ходе конкурсного отбора конкурсная комиссия оценивает заявки соискателей, включая представленные участниками конкурса материалами.</w:t>
      </w:r>
    </w:p>
    <w:p w:rsidR="00215BA4" w:rsidRPr="004D5674" w:rsidRDefault="00215BA4" w:rsidP="00215BA4">
      <w:pPr>
        <w:pStyle w:val="a4"/>
        <w:tabs>
          <w:tab w:val="left" w:pos="142"/>
          <w:tab w:val="left" w:pos="426"/>
          <w:tab w:val="left" w:pos="708"/>
        </w:tabs>
        <w:ind w:firstLine="709"/>
        <w:jc w:val="both"/>
      </w:pPr>
      <w:bookmarkStart w:id="3" w:name="P105"/>
      <w:bookmarkEnd w:id="3"/>
      <w:r w:rsidRPr="004D5674">
        <w:t>1.4.1</w:t>
      </w:r>
      <w:r w:rsidRPr="004D5674">
        <w:rPr>
          <w:lang w:val="ru-RU"/>
        </w:rPr>
        <w:t>3.</w:t>
      </w:r>
      <w:r w:rsidRPr="004D5674">
        <w:t xml:space="preserve">Критерии оценки заявок соискателей,  устанавливаются правовым актом Администрации </w:t>
      </w:r>
      <w:r w:rsidRPr="004D5674">
        <w:rPr>
          <w:lang w:val="ru-RU"/>
        </w:rPr>
        <w:t>и</w:t>
      </w:r>
      <w:r w:rsidRPr="004D5674">
        <w:t xml:space="preserve"> должны включать:</w:t>
      </w:r>
    </w:p>
    <w:p w:rsidR="00215BA4" w:rsidRPr="004D5674" w:rsidRDefault="00215BA4" w:rsidP="00215BA4">
      <w:pPr>
        <w:pStyle w:val="a4"/>
        <w:tabs>
          <w:tab w:val="left" w:pos="708"/>
        </w:tabs>
        <w:ind w:firstLine="709"/>
        <w:jc w:val="both"/>
      </w:pPr>
      <w:r w:rsidRPr="004D5674">
        <w:t>оценку по основным показателям, отражающим деятельность участника конкурса в номинации, которая производится по балльной шкале, при условии, что максимальная сумма баллов по каждому критерию составляет 5 баллов.</w:t>
      </w:r>
    </w:p>
    <w:p w:rsidR="00215BA4" w:rsidRPr="004D5674" w:rsidRDefault="00215BA4" w:rsidP="00215BA4">
      <w:pPr>
        <w:pStyle w:val="a4"/>
        <w:tabs>
          <w:tab w:val="left" w:pos="426"/>
          <w:tab w:val="left" w:pos="708"/>
        </w:tabs>
        <w:ind w:firstLine="709"/>
        <w:jc w:val="both"/>
      </w:pPr>
      <w:r w:rsidRPr="004D5674">
        <w:t>1.4.1</w:t>
      </w:r>
      <w:r w:rsidRPr="004D5674">
        <w:rPr>
          <w:lang w:val="ru-RU"/>
        </w:rPr>
        <w:t>4</w:t>
      </w:r>
      <w:r w:rsidRPr="004D5674">
        <w:t>. По итогам оценки заявок составляется рейтинговый список соискателей в порядке убывания баллов от большего к меньшему.</w:t>
      </w:r>
    </w:p>
    <w:p w:rsidR="00215BA4" w:rsidRPr="004D5674" w:rsidRDefault="00215BA4" w:rsidP="00215BA4">
      <w:pPr>
        <w:pStyle w:val="a4"/>
        <w:tabs>
          <w:tab w:val="left" w:pos="708"/>
        </w:tabs>
        <w:ind w:firstLine="709"/>
        <w:jc w:val="both"/>
      </w:pPr>
      <w:r w:rsidRPr="004D5674">
        <w:t>При равном количестве баллов приоритет в рейтинге отдается соискателям, чьи заявки поступили на конкурсный отбор раньше других по дате и времени.</w:t>
      </w:r>
    </w:p>
    <w:p w:rsidR="00215BA4" w:rsidRPr="004D5674" w:rsidRDefault="00215BA4" w:rsidP="00215BA4">
      <w:pPr>
        <w:pStyle w:val="a4"/>
        <w:tabs>
          <w:tab w:val="left" w:pos="708"/>
        </w:tabs>
        <w:ind w:firstLine="709"/>
        <w:jc w:val="both"/>
      </w:pPr>
      <w:r w:rsidRPr="004D5674">
        <w:t>1.4.</w:t>
      </w:r>
      <w:r w:rsidRPr="004D5674">
        <w:rPr>
          <w:lang w:val="ru-RU"/>
        </w:rPr>
        <w:t>15</w:t>
      </w:r>
      <w:r w:rsidRPr="004D5674">
        <w:t>.</w:t>
      </w:r>
      <w:r>
        <w:rPr>
          <w:lang w:val="ru-RU"/>
        </w:rPr>
        <w:t xml:space="preserve"> </w:t>
      </w:r>
      <w:r w:rsidRPr="004D5674">
        <w:t>Для получения рейтинга по всем критериям, отражающим деятельность участника конкурса, присуждаемое количество баллов по каждому критерию суммируется.</w:t>
      </w:r>
    </w:p>
    <w:p w:rsidR="00215BA4" w:rsidRPr="004D5674" w:rsidRDefault="00215BA4" w:rsidP="00215BA4">
      <w:pPr>
        <w:pStyle w:val="a4"/>
        <w:tabs>
          <w:tab w:val="left" w:pos="426"/>
          <w:tab w:val="left" w:pos="708"/>
        </w:tabs>
        <w:ind w:firstLine="709"/>
        <w:jc w:val="both"/>
        <w:rPr>
          <w:lang w:val="ru-RU"/>
        </w:rPr>
      </w:pPr>
      <w:r w:rsidRPr="004D5674">
        <w:t>1.4.</w:t>
      </w:r>
      <w:r w:rsidRPr="004D5674">
        <w:rPr>
          <w:lang w:val="ru-RU"/>
        </w:rPr>
        <w:t>16</w:t>
      </w:r>
      <w:r w:rsidRPr="004D5674">
        <w:t>.</w:t>
      </w:r>
      <w:r>
        <w:rPr>
          <w:lang w:val="ru-RU"/>
        </w:rPr>
        <w:t xml:space="preserve"> </w:t>
      </w:r>
      <w:r w:rsidRPr="004D5674">
        <w:t>Победителями признаются соискатели, получившие в сумме наибольшее количество баллов и занявшие в  номинации первые три места в рейтингах.</w:t>
      </w:r>
    </w:p>
    <w:p w:rsidR="00215BA4" w:rsidRPr="004D5674" w:rsidRDefault="00215BA4" w:rsidP="00215BA4">
      <w:pPr>
        <w:pStyle w:val="a4"/>
        <w:tabs>
          <w:tab w:val="left" w:pos="708"/>
        </w:tabs>
        <w:ind w:firstLine="709"/>
        <w:jc w:val="both"/>
        <w:rPr>
          <w:lang w:val="ru-RU"/>
        </w:rPr>
      </w:pPr>
      <w:r w:rsidRPr="004D5674">
        <w:rPr>
          <w:lang w:val="ru-RU"/>
        </w:rPr>
        <w:t>В случаи подаче одной заявки в участии в конкурсном отборе, грант предоставляется в размере, установленным первым призовым местом в соответствии  с правовым актом Администрации.</w:t>
      </w:r>
    </w:p>
    <w:p w:rsidR="00215BA4" w:rsidRPr="004D5674" w:rsidRDefault="00215BA4" w:rsidP="00215BA4">
      <w:pPr>
        <w:pStyle w:val="a4"/>
        <w:tabs>
          <w:tab w:val="left" w:pos="426"/>
          <w:tab w:val="left" w:pos="708"/>
        </w:tabs>
        <w:ind w:firstLine="709"/>
        <w:jc w:val="both"/>
      </w:pPr>
      <w:r w:rsidRPr="004D5674">
        <w:t>1.4.</w:t>
      </w:r>
      <w:r w:rsidRPr="004D5674">
        <w:rPr>
          <w:lang w:val="ru-RU"/>
        </w:rPr>
        <w:t>17</w:t>
      </w:r>
      <w:r w:rsidRPr="004D5674">
        <w:t>.</w:t>
      </w:r>
      <w:r>
        <w:rPr>
          <w:lang w:val="ru-RU"/>
        </w:rPr>
        <w:t xml:space="preserve"> </w:t>
      </w:r>
      <w:r w:rsidRPr="004D5674">
        <w:t>Гранты предоставляются победителям конкурса в соответствии с занятым призовым местом в размерах, установленных правовым актом Администрации.</w:t>
      </w:r>
    </w:p>
    <w:p w:rsidR="00215BA4" w:rsidRPr="004D5674" w:rsidRDefault="00215BA4" w:rsidP="00215BA4">
      <w:pPr>
        <w:pStyle w:val="a4"/>
        <w:tabs>
          <w:tab w:val="left" w:pos="708"/>
        </w:tabs>
        <w:ind w:firstLine="709"/>
        <w:jc w:val="both"/>
      </w:pPr>
      <w:r w:rsidRPr="004D5674">
        <w:t>1.4.</w:t>
      </w:r>
      <w:r w:rsidRPr="004D5674">
        <w:rPr>
          <w:lang w:val="ru-RU"/>
        </w:rPr>
        <w:t>18</w:t>
      </w:r>
      <w:r w:rsidRPr="004D5674">
        <w:t xml:space="preserve">. Результаты проведения конкурса оформляются протоколом конкурсного отбора, в котором отражается информация о соискателях и участниках конкурсного отбора, полученных ими баллах, рейтингах и занятых местах в номинации, в течении 5 рабочих дней с даты проведения конкурса. </w:t>
      </w:r>
    </w:p>
    <w:p w:rsidR="00215BA4" w:rsidRPr="004D5674" w:rsidRDefault="00215BA4" w:rsidP="00215BA4">
      <w:pPr>
        <w:pStyle w:val="a4"/>
        <w:tabs>
          <w:tab w:val="left" w:pos="426"/>
          <w:tab w:val="left" w:pos="708"/>
        </w:tabs>
        <w:ind w:firstLine="709"/>
        <w:jc w:val="both"/>
      </w:pPr>
      <w:r w:rsidRPr="004D5674">
        <w:t>1.4.</w:t>
      </w:r>
      <w:r w:rsidRPr="004D5674">
        <w:rPr>
          <w:lang w:val="ru-RU"/>
        </w:rPr>
        <w:t>19</w:t>
      </w:r>
      <w:r w:rsidRPr="004D5674">
        <w:t>. Решение о предоставлении гранта победителю конкурса</w:t>
      </w:r>
      <w:r w:rsidRPr="004D5674">
        <w:rPr>
          <w:lang w:val="ru-RU"/>
        </w:rPr>
        <w:t xml:space="preserve"> </w:t>
      </w:r>
      <w:r w:rsidRPr="004D5674">
        <w:t>принимается в форме правового акта Администрации в течение 30 календарных дней с даты оформления протокола конкурсной комиссии, указанного в пункте 1.4.</w:t>
      </w:r>
      <w:r w:rsidRPr="004D5674">
        <w:rPr>
          <w:lang w:val="ru-RU"/>
        </w:rPr>
        <w:t>18</w:t>
      </w:r>
      <w:r w:rsidRPr="004D5674">
        <w:t xml:space="preserve"> настоящего Порядка, с указанием получателей грантов, занятых мест и размеров предоставляемых грантов.</w:t>
      </w:r>
    </w:p>
    <w:p w:rsidR="00215BA4" w:rsidRPr="004D5674" w:rsidRDefault="00215BA4" w:rsidP="00215BA4">
      <w:pPr>
        <w:pStyle w:val="a4"/>
        <w:tabs>
          <w:tab w:val="left" w:pos="426"/>
          <w:tab w:val="left" w:pos="708"/>
        </w:tabs>
        <w:ind w:firstLine="709"/>
        <w:jc w:val="both"/>
        <w:rPr>
          <w:lang w:val="ru-RU"/>
        </w:rPr>
      </w:pPr>
      <w:r w:rsidRPr="004D5674">
        <w:t>1.4.2</w:t>
      </w:r>
      <w:r w:rsidRPr="004D5674">
        <w:rPr>
          <w:lang w:val="ru-RU"/>
        </w:rPr>
        <w:t>0</w:t>
      </w:r>
      <w:r w:rsidRPr="004D5674">
        <w:t>. Администрация в срок не позднее 10 рабочих дней со дня принятия решения, указанного в пункте 1.4.</w:t>
      </w:r>
      <w:r w:rsidRPr="004D5674">
        <w:rPr>
          <w:lang w:val="ru-RU"/>
        </w:rPr>
        <w:t>19</w:t>
      </w:r>
      <w:r w:rsidRPr="004D5674">
        <w:t xml:space="preserve"> настоящего Порядка, размещает информацию о проведенном </w:t>
      </w:r>
      <w:r w:rsidRPr="004D5674">
        <w:lastRenderedPageBreak/>
        <w:t>конкурсном отборе и его результатах, в том числе о победителях конкурсного отбора, на официальном сайте Администрации в сети "Интернет" (https://admpriozersk.ru/)</w:t>
      </w:r>
      <w:r w:rsidRPr="004D5674">
        <w:rPr>
          <w:lang w:val="ru-RU"/>
        </w:rPr>
        <w:t>».</w:t>
      </w:r>
    </w:p>
    <w:p w:rsidR="00A55666" w:rsidRPr="00A55666" w:rsidRDefault="008E1C6C" w:rsidP="008E1C6C">
      <w:pPr>
        <w:widowControl w:val="0"/>
        <w:autoSpaceDE w:val="0"/>
        <w:autoSpaceDN w:val="0"/>
        <w:ind w:firstLine="540"/>
        <w:jc w:val="both"/>
      </w:pPr>
      <w:r w:rsidRPr="00026F4E">
        <w:t>1.4</w:t>
      </w:r>
      <w:r w:rsidR="00A55666" w:rsidRPr="00A55666">
        <w:t>.2</w:t>
      </w:r>
      <w:r w:rsidR="00BD62EC">
        <w:t>1</w:t>
      </w:r>
      <w:r w:rsidR="00A55666" w:rsidRPr="00A55666">
        <w:t>. Победителями признаются соискатели, получившие в сумме наибольшее количество баллов и занявшие в соответствующей номинации первые три места в рейтингах.</w:t>
      </w:r>
    </w:p>
    <w:p w:rsidR="00A55666" w:rsidRPr="00A55666" w:rsidRDefault="008E1C6C" w:rsidP="008E1C6C">
      <w:pPr>
        <w:widowControl w:val="0"/>
        <w:autoSpaceDE w:val="0"/>
        <w:autoSpaceDN w:val="0"/>
        <w:ind w:firstLine="540"/>
        <w:jc w:val="both"/>
      </w:pPr>
      <w:bookmarkStart w:id="4" w:name="P113"/>
      <w:bookmarkEnd w:id="4"/>
      <w:r w:rsidRPr="00026F4E">
        <w:t>1.4</w:t>
      </w:r>
      <w:r w:rsidR="00A55666" w:rsidRPr="00A55666">
        <w:t>.2</w:t>
      </w:r>
      <w:r w:rsidR="00BD62EC">
        <w:t>2</w:t>
      </w:r>
      <w:r w:rsidR="00A55666" w:rsidRPr="00A55666">
        <w:t>. Гранты предоставляются победителям конкурса в соответствии с занятым призовым местом в размерах</w:t>
      </w:r>
      <w:r w:rsidRPr="00026F4E">
        <w:t>, установленных правовым актом Администрации.</w:t>
      </w:r>
    </w:p>
    <w:p w:rsidR="008E1C6C" w:rsidRPr="00026F4E" w:rsidRDefault="008E1C6C" w:rsidP="008E1C6C">
      <w:pPr>
        <w:widowControl w:val="0"/>
        <w:autoSpaceDE w:val="0"/>
        <w:autoSpaceDN w:val="0"/>
        <w:ind w:firstLine="540"/>
        <w:jc w:val="both"/>
      </w:pPr>
      <w:bookmarkStart w:id="5" w:name="P117"/>
      <w:bookmarkEnd w:id="5"/>
      <w:r w:rsidRPr="00026F4E">
        <w:t>1.4</w:t>
      </w:r>
      <w:r w:rsidR="00A55666" w:rsidRPr="00A55666">
        <w:t>.2</w:t>
      </w:r>
      <w:r w:rsidR="00BD62EC">
        <w:t>3</w:t>
      </w:r>
      <w:r w:rsidR="00A55666" w:rsidRPr="00A55666">
        <w:t xml:space="preserve">. Результаты </w:t>
      </w:r>
      <w:r w:rsidRPr="00026F4E">
        <w:t>проведения конкурса оформляются протоколом конкурсного отбора, в котором отражается информация о соискателях и участниках конкурсного отбора, полученных ими баллах, рейтингах и занятых местах в каждой номинации, в течени</w:t>
      </w:r>
      <w:proofErr w:type="gramStart"/>
      <w:r w:rsidRPr="00026F4E">
        <w:t>и</w:t>
      </w:r>
      <w:proofErr w:type="gramEnd"/>
      <w:r w:rsidRPr="00026F4E">
        <w:t xml:space="preserve"> 5 рабочих дней с даты проведения конкурса. </w:t>
      </w:r>
      <w:bookmarkStart w:id="6" w:name="P118"/>
      <w:bookmarkEnd w:id="6"/>
    </w:p>
    <w:p w:rsidR="00A55666" w:rsidRPr="00A55666" w:rsidRDefault="008E1C6C" w:rsidP="008E1C6C">
      <w:pPr>
        <w:widowControl w:val="0"/>
        <w:autoSpaceDE w:val="0"/>
        <w:autoSpaceDN w:val="0"/>
        <w:ind w:firstLine="540"/>
        <w:jc w:val="both"/>
        <w:rPr>
          <w:rFonts w:ascii="Calibri" w:hAnsi="Calibri" w:cs="Calibri"/>
        </w:rPr>
      </w:pPr>
      <w:r w:rsidRPr="00026F4E">
        <w:t>1.4</w:t>
      </w:r>
      <w:r w:rsidR="00A55666" w:rsidRPr="00A55666">
        <w:t>.2</w:t>
      </w:r>
      <w:r w:rsidR="00BD62EC">
        <w:t>4</w:t>
      </w:r>
      <w:r w:rsidR="00A55666" w:rsidRPr="00A55666">
        <w:t xml:space="preserve">. Решение о предоставлении гранта победителю конкурса по каждой номинации принимается </w:t>
      </w:r>
      <w:r w:rsidRPr="00026F4E">
        <w:t>Администрации</w:t>
      </w:r>
      <w:r w:rsidR="00A55666" w:rsidRPr="00A55666">
        <w:t xml:space="preserve"> в форме правового акта </w:t>
      </w:r>
      <w:r w:rsidR="00E23DFB">
        <w:t xml:space="preserve">Администрации </w:t>
      </w:r>
      <w:r w:rsidR="00A55666" w:rsidRPr="00A55666">
        <w:t xml:space="preserve">в течение </w:t>
      </w:r>
      <w:r w:rsidRPr="00026F4E">
        <w:t>30 календарных</w:t>
      </w:r>
      <w:r w:rsidR="00A55666" w:rsidRPr="00A55666">
        <w:t xml:space="preserve"> дней </w:t>
      </w:r>
      <w:proofErr w:type="gramStart"/>
      <w:r w:rsidR="00A55666" w:rsidRPr="00A55666">
        <w:t>с даты оформления</w:t>
      </w:r>
      <w:proofErr w:type="gramEnd"/>
      <w:r w:rsidR="00A55666" w:rsidRPr="00A55666">
        <w:t xml:space="preserve"> протокола конкурсной комиссии, указанного в </w:t>
      </w:r>
      <w:hyperlink w:anchor="P117" w:history="1">
        <w:r w:rsidR="00A55666" w:rsidRPr="00A55666">
          <w:t>пункте</w:t>
        </w:r>
        <w:r w:rsidRPr="00026F4E">
          <w:t xml:space="preserve"> 1.4</w:t>
        </w:r>
        <w:r w:rsidR="00A55666" w:rsidRPr="00A55666">
          <w:t>.2</w:t>
        </w:r>
      </w:hyperlink>
      <w:r w:rsidR="00BD62EC">
        <w:t>3</w:t>
      </w:r>
      <w:r w:rsidR="00A55666" w:rsidRPr="00A55666">
        <w:t xml:space="preserve"> настоящего Порядка, с указанием получателей грантов, занятых мест и размеров предоставляемых грантов</w:t>
      </w:r>
      <w:r w:rsidR="00A55666" w:rsidRPr="00A55666">
        <w:rPr>
          <w:rFonts w:ascii="Calibri" w:hAnsi="Calibri" w:cs="Calibri"/>
        </w:rPr>
        <w:t>.</w:t>
      </w:r>
    </w:p>
    <w:p w:rsidR="00A55666" w:rsidRPr="00A55666" w:rsidRDefault="008E1C6C" w:rsidP="008E1C6C">
      <w:pPr>
        <w:widowControl w:val="0"/>
        <w:autoSpaceDE w:val="0"/>
        <w:autoSpaceDN w:val="0"/>
        <w:ind w:firstLine="540"/>
        <w:jc w:val="both"/>
      </w:pPr>
      <w:r w:rsidRPr="00026F4E">
        <w:t>1.4</w:t>
      </w:r>
      <w:r w:rsidR="00A55666" w:rsidRPr="00A55666">
        <w:t>.2</w:t>
      </w:r>
      <w:r w:rsidR="00BD62EC">
        <w:t>5</w:t>
      </w:r>
      <w:r w:rsidR="00A55666" w:rsidRPr="00A55666">
        <w:t xml:space="preserve">. </w:t>
      </w:r>
      <w:r w:rsidRPr="00026F4E">
        <w:t>Администрация</w:t>
      </w:r>
      <w:r w:rsidR="00A55666" w:rsidRPr="00A55666">
        <w:t xml:space="preserve"> в срок не позднее 10 рабочих дней со дня принятия решения, указанного в </w:t>
      </w:r>
      <w:hyperlink w:anchor="P118" w:history="1">
        <w:r w:rsidR="00A55666" w:rsidRPr="00FA1B54">
          <w:t xml:space="preserve">пункте </w:t>
        </w:r>
        <w:r w:rsidRPr="00FA1B54">
          <w:t>1.4</w:t>
        </w:r>
        <w:r w:rsidR="00A55666" w:rsidRPr="00FA1B54">
          <w:t>.2</w:t>
        </w:r>
      </w:hyperlink>
      <w:r w:rsidR="00BD62EC" w:rsidRPr="00FA1B54">
        <w:t>4</w:t>
      </w:r>
      <w:r w:rsidR="00A55666" w:rsidRPr="00A55666">
        <w:t xml:space="preserve"> настоящего Порядка, размещает информацию о проведенном конкурсном отборе и его результатах, в том числе о победителях конкурсного отбора, на официальном сайте </w:t>
      </w:r>
      <w:r w:rsidRPr="00026F4E">
        <w:t>Администрации</w:t>
      </w:r>
      <w:r w:rsidR="00A55666" w:rsidRPr="00A55666">
        <w:t xml:space="preserve"> в сети "Интернет" </w:t>
      </w:r>
      <w:r w:rsidRPr="00026F4E">
        <w:t>(https://admpriozersk.ru/)</w:t>
      </w:r>
      <w:r w:rsidR="00A55666" w:rsidRPr="00A55666">
        <w:t>.</w:t>
      </w:r>
    </w:p>
    <w:p w:rsidR="00953FE3" w:rsidRPr="00026F4E" w:rsidRDefault="00953FE3" w:rsidP="00953FE3">
      <w:pPr>
        <w:widowControl w:val="0"/>
        <w:autoSpaceDE w:val="0"/>
        <w:autoSpaceDN w:val="0"/>
        <w:adjustRightInd w:val="0"/>
        <w:ind w:firstLine="540"/>
        <w:jc w:val="both"/>
        <w:rPr>
          <w:bCs/>
        </w:rPr>
      </w:pPr>
    </w:p>
    <w:p w:rsidR="00953FE3" w:rsidRPr="00026F4E" w:rsidRDefault="00953FE3" w:rsidP="007803F8">
      <w:pPr>
        <w:pStyle w:val="ConsPlusNormal"/>
        <w:widowControl/>
        <w:numPr>
          <w:ilvl w:val="1"/>
          <w:numId w:val="17"/>
        </w:numPr>
        <w:jc w:val="center"/>
        <w:outlineLvl w:val="1"/>
        <w:rPr>
          <w:rFonts w:ascii="Times New Roman" w:hAnsi="Times New Roman" w:cs="Times New Roman"/>
          <w:bCs/>
          <w:sz w:val="24"/>
          <w:szCs w:val="24"/>
        </w:rPr>
      </w:pPr>
      <w:r w:rsidRPr="00026F4E">
        <w:rPr>
          <w:rFonts w:ascii="Times New Roman" w:hAnsi="Times New Roman" w:cs="Times New Roman"/>
          <w:bCs/>
          <w:sz w:val="24"/>
          <w:szCs w:val="24"/>
        </w:rPr>
        <w:t xml:space="preserve">Условия и порядок предоставления </w:t>
      </w:r>
      <w:r w:rsidR="007803F8" w:rsidRPr="00026F4E">
        <w:rPr>
          <w:rFonts w:ascii="Times New Roman" w:hAnsi="Times New Roman" w:cs="Times New Roman"/>
          <w:bCs/>
          <w:sz w:val="24"/>
          <w:szCs w:val="24"/>
        </w:rPr>
        <w:t>грантов</w:t>
      </w:r>
    </w:p>
    <w:p w:rsidR="007803F8" w:rsidRPr="00026F4E" w:rsidRDefault="007803F8" w:rsidP="007803F8">
      <w:pPr>
        <w:pStyle w:val="ConsPlusNormal"/>
        <w:widowControl/>
        <w:ind w:left="567" w:firstLine="0"/>
        <w:jc w:val="center"/>
        <w:outlineLvl w:val="1"/>
        <w:rPr>
          <w:rFonts w:ascii="Times New Roman" w:hAnsi="Times New Roman" w:cs="Times New Roman"/>
          <w:bCs/>
          <w:sz w:val="24"/>
          <w:szCs w:val="24"/>
        </w:rPr>
      </w:pPr>
    </w:p>
    <w:p w:rsidR="007803F8" w:rsidRPr="007803F8" w:rsidRDefault="007803F8" w:rsidP="007803F8">
      <w:pPr>
        <w:widowControl w:val="0"/>
        <w:autoSpaceDE w:val="0"/>
        <w:autoSpaceDN w:val="0"/>
        <w:ind w:firstLine="540"/>
        <w:jc w:val="both"/>
      </w:pPr>
      <w:r w:rsidRPr="00026F4E">
        <w:t>1.5.1</w:t>
      </w:r>
      <w:r w:rsidRPr="007803F8">
        <w:t>. Грант предоставляется соискателю, признанному победителем конкурсного отбора.</w:t>
      </w:r>
    </w:p>
    <w:p w:rsidR="007803F8" w:rsidRPr="007803F8" w:rsidRDefault="007803F8" w:rsidP="00AE7BD0">
      <w:pPr>
        <w:widowControl w:val="0"/>
        <w:autoSpaceDE w:val="0"/>
        <w:autoSpaceDN w:val="0"/>
        <w:ind w:firstLine="540"/>
        <w:jc w:val="both"/>
      </w:pPr>
      <w:r w:rsidRPr="00026F4E">
        <w:t>1.5</w:t>
      </w:r>
      <w:r w:rsidRPr="007803F8">
        <w:t>.2. Условиями предоставления гранта явля</w:t>
      </w:r>
      <w:r w:rsidR="0025036A" w:rsidRPr="00026F4E">
        <w:t xml:space="preserve">ется </w:t>
      </w:r>
      <w:r w:rsidRPr="007803F8">
        <w:t xml:space="preserve">заключение </w:t>
      </w:r>
      <w:r w:rsidRPr="00026F4E">
        <w:t>соглашения</w:t>
      </w:r>
      <w:r w:rsidRPr="007803F8">
        <w:t xml:space="preserve"> о предоставлении из бюджета </w:t>
      </w:r>
      <w:proofErr w:type="spellStart"/>
      <w:r w:rsidR="00215BA4">
        <w:t>Приозерского</w:t>
      </w:r>
      <w:proofErr w:type="spellEnd"/>
      <w:r w:rsidR="00215BA4">
        <w:t xml:space="preserve"> муниципального</w:t>
      </w:r>
      <w:r w:rsidRPr="00026F4E">
        <w:t xml:space="preserve"> район</w:t>
      </w:r>
      <w:r w:rsidR="00215BA4">
        <w:t>а</w:t>
      </w:r>
      <w:r w:rsidRPr="00026F4E">
        <w:t xml:space="preserve"> Ленинградской области </w:t>
      </w:r>
      <w:r w:rsidRPr="007803F8">
        <w:t xml:space="preserve">грантов в форме субсидий </w:t>
      </w:r>
      <w:r w:rsidR="00BA0E69" w:rsidRPr="00BA0E69">
        <w:t>по типовой форм</w:t>
      </w:r>
      <w:r w:rsidR="00595F2B">
        <w:t xml:space="preserve">е, утвержденной </w:t>
      </w:r>
      <w:r w:rsidR="00BA0E69" w:rsidRPr="00BA0E69">
        <w:t xml:space="preserve">правовым актом </w:t>
      </w:r>
      <w:r w:rsidR="00595F2B">
        <w:t xml:space="preserve">Комитета Финансов </w:t>
      </w:r>
      <w:proofErr w:type="spellStart"/>
      <w:r w:rsidR="00595F2B">
        <w:t>Приозерского</w:t>
      </w:r>
      <w:proofErr w:type="spellEnd"/>
      <w:r w:rsidR="00595F2B">
        <w:t xml:space="preserve"> муниципального района Ленинградской области</w:t>
      </w:r>
      <w:r w:rsidR="00BA0E69" w:rsidRPr="00BA0E69">
        <w:t xml:space="preserve"> </w:t>
      </w:r>
      <w:r w:rsidRPr="007803F8">
        <w:t xml:space="preserve">в срок, указанный в </w:t>
      </w:r>
      <w:hyperlink w:anchor="P127" w:history="1">
        <w:r w:rsidRPr="00FA1B54">
          <w:t>пункте 1.5.3</w:t>
        </w:r>
      </w:hyperlink>
      <w:r w:rsidRPr="007803F8">
        <w:t xml:space="preserve"> настоящего Порядка</w:t>
      </w:r>
      <w:r w:rsidR="00AE7BD0">
        <w:t>.</w:t>
      </w:r>
      <w:r w:rsidR="0025036A" w:rsidRPr="00026F4E">
        <w:t xml:space="preserve"> </w:t>
      </w:r>
    </w:p>
    <w:p w:rsidR="007803F8" w:rsidRDefault="000B4442" w:rsidP="000B4442">
      <w:pPr>
        <w:widowControl w:val="0"/>
        <w:autoSpaceDE w:val="0"/>
        <w:autoSpaceDN w:val="0"/>
        <w:ind w:firstLine="540"/>
        <w:jc w:val="both"/>
      </w:pPr>
      <w:bookmarkStart w:id="7" w:name="P127"/>
      <w:bookmarkEnd w:id="7"/>
      <w:r w:rsidRPr="00026F4E">
        <w:t>1.5</w:t>
      </w:r>
      <w:r w:rsidR="007803F8" w:rsidRPr="007803F8">
        <w:t xml:space="preserve">.3. </w:t>
      </w:r>
      <w:proofErr w:type="gramStart"/>
      <w:r w:rsidR="00E23DFB">
        <w:t xml:space="preserve">Администрация </w:t>
      </w:r>
      <w:r w:rsidR="007803F8" w:rsidRPr="007803F8">
        <w:t xml:space="preserve">в течение 10 рабочих дней с даты издания правового акта, указанного в </w:t>
      </w:r>
      <w:hyperlink w:anchor="P118" w:history="1">
        <w:r w:rsidR="007803F8" w:rsidRPr="00FA1B54">
          <w:t xml:space="preserve">пункте </w:t>
        </w:r>
        <w:r w:rsidR="00292342" w:rsidRPr="00FA1B54">
          <w:t>1.4</w:t>
        </w:r>
        <w:r w:rsidR="007803F8" w:rsidRPr="00FA1B54">
          <w:t>.2</w:t>
        </w:r>
      </w:hyperlink>
      <w:r w:rsidR="00BD62EC" w:rsidRPr="00FA1B54">
        <w:t>4</w:t>
      </w:r>
      <w:r w:rsidR="007803F8" w:rsidRPr="007803F8">
        <w:t xml:space="preserve"> настоящего Порядка, заключает с получателем гранта </w:t>
      </w:r>
      <w:r w:rsidR="00292342" w:rsidRPr="00026F4E">
        <w:t>соглашение</w:t>
      </w:r>
      <w:r w:rsidR="007803F8" w:rsidRPr="007803F8">
        <w:t xml:space="preserve"> о предоставлении из бюджета </w:t>
      </w:r>
      <w:proofErr w:type="spellStart"/>
      <w:r w:rsidR="00215BA4">
        <w:t>Приозерского</w:t>
      </w:r>
      <w:proofErr w:type="spellEnd"/>
      <w:r w:rsidR="00292342" w:rsidRPr="00026F4E">
        <w:t xml:space="preserve"> муниципал</w:t>
      </w:r>
      <w:r w:rsidR="00215BA4">
        <w:t>ьного</w:t>
      </w:r>
      <w:r w:rsidR="00292342" w:rsidRPr="00026F4E">
        <w:t xml:space="preserve"> район</w:t>
      </w:r>
      <w:r w:rsidR="00215BA4">
        <w:t>а</w:t>
      </w:r>
      <w:r w:rsidR="00292342" w:rsidRPr="00026F4E">
        <w:t xml:space="preserve"> </w:t>
      </w:r>
      <w:r w:rsidR="007803F8" w:rsidRPr="007803F8">
        <w:t xml:space="preserve">Ленинградской области грантов в форме субсидий (далее - </w:t>
      </w:r>
      <w:r w:rsidR="00292342" w:rsidRPr="00026F4E">
        <w:t>соглашение</w:t>
      </w:r>
      <w:r w:rsidR="007803F8" w:rsidRPr="007803F8">
        <w:t>)</w:t>
      </w:r>
      <w:r w:rsidR="00595F2B">
        <w:t xml:space="preserve"> по типовой форме, утвержденной </w:t>
      </w:r>
      <w:r w:rsidR="007803F8" w:rsidRPr="007803F8">
        <w:t xml:space="preserve">правовым актом </w:t>
      </w:r>
      <w:r w:rsidR="00595F2B" w:rsidRPr="00595F2B">
        <w:t xml:space="preserve">Комитета Финансов </w:t>
      </w:r>
      <w:proofErr w:type="spellStart"/>
      <w:r w:rsidR="00595F2B" w:rsidRPr="00595F2B">
        <w:t>Приозерского</w:t>
      </w:r>
      <w:proofErr w:type="spellEnd"/>
      <w:r w:rsidR="00595F2B" w:rsidRPr="00595F2B">
        <w:t xml:space="preserve"> муниципального района Ленинградской области</w:t>
      </w:r>
      <w:r w:rsidR="007803F8" w:rsidRPr="007803F8">
        <w:t>.</w:t>
      </w:r>
      <w:proofErr w:type="gramEnd"/>
    </w:p>
    <w:p w:rsidR="002D5665" w:rsidRPr="007803F8" w:rsidRDefault="002D5665" w:rsidP="000B4442">
      <w:pPr>
        <w:widowControl w:val="0"/>
        <w:autoSpaceDE w:val="0"/>
        <w:autoSpaceDN w:val="0"/>
        <w:ind w:firstLine="540"/>
        <w:jc w:val="both"/>
      </w:pPr>
      <w:r>
        <w:t xml:space="preserve">В соглашение включается </w:t>
      </w:r>
      <w:r w:rsidRPr="002D5665">
        <w:t>требовани</w:t>
      </w:r>
      <w:r>
        <w:t>е, о том, что</w:t>
      </w:r>
      <w:r w:rsidRPr="002D5665">
        <w:t xml:space="preserve"> в случае уменьшения </w:t>
      </w:r>
      <w:r>
        <w:t>Администрации</w:t>
      </w:r>
      <w:r w:rsidRPr="002D5665">
        <w:t xml:space="preserve"> ранее доведенных лимитов бюджетных обязательств, указанных в пункт</w:t>
      </w:r>
      <w:r>
        <w:t>е</w:t>
      </w:r>
      <w:r w:rsidRPr="002D5665">
        <w:t xml:space="preserve"> </w:t>
      </w:r>
      <w:r>
        <w:t>1.</w:t>
      </w:r>
      <w:r w:rsidRPr="002D5665">
        <w:t xml:space="preserve">3 настоящего </w:t>
      </w:r>
      <w:r>
        <w:t>Порядка</w:t>
      </w:r>
      <w:r w:rsidRPr="002D5665">
        <w:t xml:space="preserve">,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2D5665">
        <w:t>недостижении</w:t>
      </w:r>
      <w:proofErr w:type="spellEnd"/>
      <w:r w:rsidRPr="002D5665">
        <w:t xml:space="preserve"> согласия по новым условиям</w:t>
      </w:r>
      <w:r>
        <w:t>.</w:t>
      </w:r>
    </w:p>
    <w:p w:rsidR="007803F8" w:rsidRPr="007803F8" w:rsidRDefault="0025036A" w:rsidP="0025036A">
      <w:pPr>
        <w:widowControl w:val="0"/>
        <w:autoSpaceDE w:val="0"/>
        <w:autoSpaceDN w:val="0"/>
        <w:ind w:firstLine="540"/>
        <w:jc w:val="both"/>
      </w:pPr>
      <w:r w:rsidRPr="00026F4E">
        <w:t>1.5</w:t>
      </w:r>
      <w:r w:rsidR="007803F8" w:rsidRPr="007803F8">
        <w:t xml:space="preserve">.4. Перечисление гранта осуществляется </w:t>
      </w:r>
      <w:r w:rsidRPr="00026F4E">
        <w:t>Администрацией</w:t>
      </w:r>
      <w:r w:rsidR="007803F8" w:rsidRPr="007803F8">
        <w:t xml:space="preserve"> на основании заявок на счет получателя гранта, открытый в подразделениях расчетной сети Центрального банка Российской Федерации или кредитных организациях в установленном порядке, в срок не позднее </w:t>
      </w:r>
      <w:r w:rsidR="00215BA4" w:rsidRPr="004D5674">
        <w:t>10-го рабочего дня</w:t>
      </w:r>
      <w:r w:rsidR="00215BA4" w:rsidRPr="007803F8">
        <w:t xml:space="preserve"> </w:t>
      </w:r>
      <w:proofErr w:type="gramStart"/>
      <w:r w:rsidR="007803F8" w:rsidRPr="007803F8">
        <w:t>с даты заключения</w:t>
      </w:r>
      <w:proofErr w:type="gramEnd"/>
      <w:r w:rsidR="007803F8" w:rsidRPr="007803F8">
        <w:t xml:space="preserve"> </w:t>
      </w:r>
      <w:r w:rsidRPr="00026F4E">
        <w:t>соглашения</w:t>
      </w:r>
      <w:r w:rsidR="007803F8" w:rsidRPr="007803F8">
        <w:t>.</w:t>
      </w:r>
    </w:p>
    <w:p w:rsidR="007803F8" w:rsidRPr="007803F8" w:rsidRDefault="0025036A" w:rsidP="0025036A">
      <w:pPr>
        <w:widowControl w:val="0"/>
        <w:autoSpaceDE w:val="0"/>
        <w:autoSpaceDN w:val="0"/>
        <w:ind w:firstLine="540"/>
        <w:jc w:val="both"/>
      </w:pPr>
      <w:bookmarkStart w:id="8" w:name="P130"/>
      <w:bookmarkEnd w:id="8"/>
      <w:r w:rsidRPr="00026F4E">
        <w:t>1.5</w:t>
      </w:r>
      <w:r w:rsidR="007803F8" w:rsidRPr="007803F8">
        <w:t>.</w:t>
      </w:r>
      <w:r w:rsidR="00AE7BD0">
        <w:t>5</w:t>
      </w:r>
      <w:r w:rsidR="007803F8" w:rsidRPr="007803F8">
        <w:t xml:space="preserve">. В случае наличия нераспределенных денежных средств по результатам проведенного конкурсного отбора или образования остатков неиспользованных сумм грантов, которые были возвращены в </w:t>
      </w:r>
      <w:r w:rsidRPr="00026F4E">
        <w:t>местный</w:t>
      </w:r>
      <w:r w:rsidR="007803F8" w:rsidRPr="007803F8">
        <w:t xml:space="preserve"> бюджет, а также в случае увеличения бюджетных ассигнований </w:t>
      </w:r>
      <w:r w:rsidRPr="00026F4E">
        <w:t>Администрация</w:t>
      </w:r>
      <w:r w:rsidR="007803F8" w:rsidRPr="007803F8">
        <w:t xml:space="preserve"> имеет право принять решение о проведении дополнительного конкурсного отбора в соответствии с настоящим Порядком.</w:t>
      </w:r>
    </w:p>
    <w:p w:rsidR="00953FE3" w:rsidRPr="00026F4E" w:rsidRDefault="00A8675C" w:rsidP="00FA1B54">
      <w:pPr>
        <w:pStyle w:val="33"/>
        <w:shd w:val="clear" w:color="auto" w:fill="auto"/>
        <w:spacing w:before="0" w:line="240" w:lineRule="auto"/>
        <w:ind w:firstLine="567"/>
        <w:jc w:val="both"/>
        <w:rPr>
          <w:b w:val="0"/>
          <w:bCs w:val="0"/>
          <w:sz w:val="24"/>
          <w:szCs w:val="24"/>
        </w:rPr>
      </w:pPr>
      <w:r w:rsidRPr="00026F4E">
        <w:rPr>
          <w:b w:val="0"/>
          <w:bCs w:val="0"/>
          <w:sz w:val="24"/>
          <w:szCs w:val="24"/>
        </w:rPr>
        <w:t>1</w:t>
      </w:r>
      <w:r w:rsidR="00953FE3" w:rsidRPr="00026F4E">
        <w:rPr>
          <w:b w:val="0"/>
          <w:bCs w:val="0"/>
          <w:sz w:val="24"/>
          <w:szCs w:val="24"/>
        </w:rPr>
        <w:t>.5.</w:t>
      </w:r>
      <w:r w:rsidR="00AE7BD0">
        <w:rPr>
          <w:b w:val="0"/>
          <w:bCs w:val="0"/>
          <w:sz w:val="24"/>
          <w:szCs w:val="24"/>
        </w:rPr>
        <w:t>6</w:t>
      </w:r>
      <w:r w:rsidRPr="00026F4E">
        <w:rPr>
          <w:b w:val="0"/>
          <w:bCs w:val="0"/>
          <w:sz w:val="24"/>
          <w:szCs w:val="24"/>
        </w:rPr>
        <w:t>.</w:t>
      </w:r>
      <w:r w:rsidR="00953FE3" w:rsidRPr="00026F4E">
        <w:rPr>
          <w:b w:val="0"/>
          <w:bCs w:val="0"/>
          <w:sz w:val="24"/>
          <w:szCs w:val="24"/>
        </w:rPr>
        <w:t xml:space="preserve"> Для получения </w:t>
      </w:r>
      <w:r w:rsidRPr="00026F4E">
        <w:rPr>
          <w:b w:val="0"/>
          <w:bCs w:val="0"/>
          <w:sz w:val="24"/>
          <w:szCs w:val="24"/>
        </w:rPr>
        <w:t>гранта</w:t>
      </w:r>
      <w:r w:rsidR="00953FE3" w:rsidRPr="00026F4E">
        <w:rPr>
          <w:b w:val="0"/>
          <w:bCs w:val="0"/>
          <w:sz w:val="24"/>
          <w:szCs w:val="24"/>
        </w:rPr>
        <w:t xml:space="preserve"> Получатель </w:t>
      </w:r>
      <w:r w:rsidRPr="00026F4E">
        <w:rPr>
          <w:b w:val="0"/>
          <w:bCs w:val="0"/>
          <w:sz w:val="24"/>
          <w:szCs w:val="24"/>
        </w:rPr>
        <w:t>гранта</w:t>
      </w:r>
      <w:r w:rsidR="00953FE3" w:rsidRPr="00026F4E">
        <w:rPr>
          <w:b w:val="0"/>
          <w:bCs w:val="0"/>
          <w:sz w:val="24"/>
          <w:szCs w:val="24"/>
        </w:rPr>
        <w:t xml:space="preserve"> представляет в управление экономического развития Администрации:</w:t>
      </w:r>
    </w:p>
    <w:p w:rsidR="00953FE3" w:rsidRPr="00026F4E" w:rsidRDefault="00953FE3" w:rsidP="00953FE3">
      <w:pPr>
        <w:pStyle w:val="11"/>
        <w:spacing w:before="0" w:line="240" w:lineRule="auto"/>
        <w:ind w:firstLine="709"/>
        <w:rPr>
          <w:sz w:val="24"/>
          <w:szCs w:val="24"/>
        </w:rPr>
      </w:pPr>
      <w:r w:rsidRPr="00026F4E">
        <w:rPr>
          <w:sz w:val="24"/>
          <w:szCs w:val="24"/>
        </w:rPr>
        <w:t xml:space="preserve">заявку на предоставление </w:t>
      </w:r>
      <w:r w:rsidR="00DF1B7A" w:rsidRPr="00026F4E">
        <w:rPr>
          <w:sz w:val="24"/>
          <w:szCs w:val="24"/>
        </w:rPr>
        <w:t>гранта</w:t>
      </w:r>
      <w:r w:rsidRPr="00026F4E">
        <w:rPr>
          <w:sz w:val="24"/>
          <w:szCs w:val="24"/>
        </w:rPr>
        <w:t xml:space="preserve"> установленной формы, согласно Приложению </w:t>
      </w:r>
      <w:r w:rsidR="00A8675C" w:rsidRPr="00026F4E">
        <w:rPr>
          <w:sz w:val="24"/>
          <w:szCs w:val="24"/>
        </w:rPr>
        <w:t>1</w:t>
      </w:r>
      <w:r w:rsidRPr="00026F4E">
        <w:rPr>
          <w:sz w:val="24"/>
          <w:szCs w:val="24"/>
        </w:rPr>
        <w:t xml:space="preserve"> к настоящему Порядку;</w:t>
      </w:r>
    </w:p>
    <w:p w:rsidR="00953FE3" w:rsidRDefault="00DF1B7A" w:rsidP="00953FE3">
      <w:pPr>
        <w:tabs>
          <w:tab w:val="left" w:pos="-5245"/>
        </w:tabs>
        <w:ind w:firstLine="709"/>
        <w:jc w:val="both"/>
      </w:pPr>
      <w:r w:rsidRPr="00DF1B7A">
        <w:t>банковские реквизиты, заверенные подписью руководителя и печатью организации</w:t>
      </w:r>
      <w:r w:rsidR="00AE7BD0">
        <w:t xml:space="preserve"> (при наличии)</w:t>
      </w:r>
      <w:r w:rsidRPr="00DF1B7A">
        <w:t>, индивидуального предпринимателя</w:t>
      </w:r>
      <w:r w:rsidR="00595F2B">
        <w:t>;</w:t>
      </w:r>
    </w:p>
    <w:p w:rsidR="00595F2B" w:rsidRPr="00953FE3" w:rsidRDefault="00595F2B" w:rsidP="00953FE3">
      <w:pPr>
        <w:tabs>
          <w:tab w:val="left" w:pos="-5245"/>
        </w:tabs>
        <w:ind w:firstLine="709"/>
        <w:jc w:val="both"/>
      </w:pPr>
      <w:proofErr w:type="gramStart"/>
      <w:r w:rsidRPr="00595F2B">
        <w:lastRenderedPageBreak/>
        <w:t xml:space="preserve">согласие на обработку персональных данных (для физического лица (по форме согласно Приложению </w:t>
      </w:r>
      <w:r>
        <w:t>2 к настоящему Порядку</w:t>
      </w:r>
      <w:r w:rsidRPr="00595F2B">
        <w:t>).</w:t>
      </w:r>
      <w:proofErr w:type="gramEnd"/>
    </w:p>
    <w:p w:rsidR="00953FE3" w:rsidRPr="00953FE3" w:rsidRDefault="00017B9C" w:rsidP="00FA1B54">
      <w:pPr>
        <w:ind w:firstLine="567"/>
        <w:jc w:val="both"/>
      </w:pPr>
      <w:r>
        <w:t>1.5.</w:t>
      </w:r>
      <w:r w:rsidR="00AE7BD0">
        <w:t>7</w:t>
      </w:r>
      <w:r w:rsidR="00953FE3" w:rsidRPr="00953FE3">
        <w:t xml:space="preserve">. Отдел учета и выплат Администрации в течение </w:t>
      </w:r>
      <w:r w:rsidR="00595F2B">
        <w:t>десяти</w:t>
      </w:r>
      <w:r w:rsidR="00953FE3" w:rsidRPr="00953FE3">
        <w:t xml:space="preserve"> рабочих дней с момента поступления документов на </w:t>
      </w:r>
      <w:r>
        <w:t>перечисление гранта</w:t>
      </w:r>
      <w:r w:rsidR="00953FE3" w:rsidRPr="00953FE3">
        <w:t xml:space="preserve"> и Соглашения на предоставление </w:t>
      </w:r>
      <w:r>
        <w:t>гранта</w:t>
      </w:r>
      <w:r w:rsidR="00953FE3" w:rsidRPr="00953FE3">
        <w:t xml:space="preserve"> формирует заявку на расход. Перечисление </w:t>
      </w:r>
      <w:r>
        <w:t xml:space="preserve">гранта </w:t>
      </w:r>
      <w:r w:rsidR="00953FE3" w:rsidRPr="00953FE3">
        <w:t xml:space="preserve">осуществляется в безналичной форме путем перечисления денежных средств на расчетный банковский счет Получателя </w:t>
      </w:r>
      <w:r>
        <w:t>гранта</w:t>
      </w:r>
      <w:r w:rsidR="00953FE3" w:rsidRPr="00953FE3">
        <w:t>.</w:t>
      </w:r>
    </w:p>
    <w:p w:rsidR="00953FE3" w:rsidRPr="00953FE3" w:rsidRDefault="00017B9C" w:rsidP="00FA1B54">
      <w:pPr>
        <w:autoSpaceDE w:val="0"/>
        <w:autoSpaceDN w:val="0"/>
        <w:adjustRightInd w:val="0"/>
        <w:ind w:firstLine="567"/>
        <w:jc w:val="both"/>
      </w:pPr>
      <w:r>
        <w:t>1</w:t>
      </w:r>
      <w:r w:rsidR="00953FE3" w:rsidRPr="00953FE3">
        <w:t>.</w:t>
      </w:r>
      <w:r>
        <w:t>5.</w:t>
      </w:r>
      <w:r w:rsidR="00AE7BD0">
        <w:t>8</w:t>
      </w:r>
      <w:r w:rsidR="00953FE3" w:rsidRPr="00953FE3">
        <w:t xml:space="preserve">. Основанием для отказа в предоставлении </w:t>
      </w:r>
      <w:r>
        <w:t>гранта</w:t>
      </w:r>
      <w:r w:rsidR="00953FE3" w:rsidRPr="00953FE3">
        <w:t xml:space="preserve"> является:</w:t>
      </w:r>
    </w:p>
    <w:p w:rsidR="00953FE3" w:rsidRPr="00953FE3" w:rsidRDefault="00953FE3" w:rsidP="00953FE3">
      <w:pPr>
        <w:autoSpaceDE w:val="0"/>
        <w:autoSpaceDN w:val="0"/>
        <w:adjustRightInd w:val="0"/>
        <w:ind w:firstLine="709"/>
        <w:jc w:val="both"/>
      </w:pPr>
      <w:r w:rsidRPr="00953FE3">
        <w:t>-</w:t>
      </w:r>
      <w:r w:rsidR="00215BA4">
        <w:t xml:space="preserve"> </w:t>
      </w:r>
      <w:r w:rsidRPr="00953FE3">
        <w:t xml:space="preserve">несоответствие предоставленных получателем </w:t>
      </w:r>
      <w:r w:rsidR="00017B9C">
        <w:t>гранта</w:t>
      </w:r>
      <w:r w:rsidRPr="00953FE3">
        <w:t xml:space="preserve"> документов требованиям, определенным п.</w:t>
      </w:r>
      <w:r w:rsidR="00017B9C">
        <w:t>1.5.</w:t>
      </w:r>
      <w:r w:rsidR="00AE7BD0">
        <w:t>6</w:t>
      </w:r>
      <w:r w:rsidRPr="00953FE3">
        <w:t xml:space="preserve"> настоящего Порядка или не</w:t>
      </w:r>
      <w:r w:rsidR="00215BA4">
        <w:t xml:space="preserve"> </w:t>
      </w:r>
      <w:r w:rsidRPr="00953FE3">
        <w:t>предоставления (предоставления в неполном объеме) указанных документов;</w:t>
      </w:r>
    </w:p>
    <w:p w:rsidR="00953FE3" w:rsidRPr="00953FE3" w:rsidRDefault="00953FE3" w:rsidP="00953FE3">
      <w:pPr>
        <w:autoSpaceDE w:val="0"/>
        <w:autoSpaceDN w:val="0"/>
        <w:adjustRightInd w:val="0"/>
        <w:ind w:firstLine="709"/>
        <w:jc w:val="both"/>
      </w:pPr>
      <w:r w:rsidRPr="00953FE3">
        <w:t>-</w:t>
      </w:r>
      <w:r w:rsidR="00215BA4">
        <w:t xml:space="preserve"> </w:t>
      </w:r>
      <w:r w:rsidRPr="00953FE3">
        <w:t xml:space="preserve">недостоверность предоставленной Получателем </w:t>
      </w:r>
      <w:r w:rsidR="00017B9C">
        <w:t>гранта</w:t>
      </w:r>
      <w:r w:rsidRPr="00953FE3">
        <w:t xml:space="preserve"> информации.</w:t>
      </w:r>
    </w:p>
    <w:p w:rsidR="00953FE3" w:rsidRPr="00FA1B54" w:rsidRDefault="00017B9C" w:rsidP="00FA1B5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E7BD0">
        <w:rPr>
          <w:rFonts w:ascii="Times New Roman" w:hAnsi="Times New Roman" w:cs="Times New Roman"/>
          <w:sz w:val="24"/>
          <w:szCs w:val="24"/>
        </w:rPr>
        <w:t>9</w:t>
      </w:r>
      <w:r w:rsidR="00953FE3" w:rsidRPr="00953FE3">
        <w:rPr>
          <w:rFonts w:ascii="Times New Roman" w:hAnsi="Times New Roman" w:cs="Times New Roman"/>
          <w:sz w:val="24"/>
          <w:szCs w:val="24"/>
        </w:rPr>
        <w:t xml:space="preserve">. При соблюдении условий предоставления </w:t>
      </w:r>
      <w:r>
        <w:rPr>
          <w:rFonts w:ascii="Times New Roman" w:hAnsi="Times New Roman" w:cs="Times New Roman"/>
          <w:sz w:val="24"/>
          <w:szCs w:val="24"/>
        </w:rPr>
        <w:t>гранта</w:t>
      </w:r>
      <w:r w:rsidR="00953FE3" w:rsidRPr="00953FE3">
        <w:rPr>
          <w:rFonts w:ascii="Times New Roman" w:hAnsi="Times New Roman" w:cs="Times New Roman"/>
          <w:sz w:val="24"/>
          <w:szCs w:val="24"/>
        </w:rPr>
        <w:t>, основания для отказа не предусмотрены.</w:t>
      </w:r>
    </w:p>
    <w:p w:rsidR="00953FE3" w:rsidRPr="00F40711" w:rsidRDefault="00D90479" w:rsidP="00FA1B54">
      <w:pPr>
        <w:ind w:firstLine="720"/>
        <w:jc w:val="center"/>
      </w:pPr>
      <w:r w:rsidRPr="00F40711">
        <w:t>1.6</w:t>
      </w:r>
      <w:r w:rsidR="00953FE3" w:rsidRPr="00F40711">
        <w:t xml:space="preserve">. Установление показателей результативности предоставления </w:t>
      </w:r>
      <w:r w:rsidR="00423250" w:rsidRPr="00F40711">
        <w:t>гранта</w:t>
      </w:r>
    </w:p>
    <w:p w:rsidR="00953FE3" w:rsidRPr="00F40711" w:rsidRDefault="00953FE3" w:rsidP="00FA1B54">
      <w:pPr>
        <w:pStyle w:val="11"/>
        <w:spacing w:before="0" w:line="240" w:lineRule="auto"/>
        <w:jc w:val="center"/>
        <w:rPr>
          <w:sz w:val="24"/>
          <w:szCs w:val="24"/>
        </w:rPr>
      </w:pPr>
      <w:r w:rsidRPr="00F40711">
        <w:rPr>
          <w:sz w:val="24"/>
          <w:szCs w:val="24"/>
        </w:rPr>
        <w:t xml:space="preserve">Показателем  результативности  предоставления  </w:t>
      </w:r>
      <w:r w:rsidR="00760244" w:rsidRPr="00F40711">
        <w:rPr>
          <w:sz w:val="24"/>
          <w:szCs w:val="24"/>
        </w:rPr>
        <w:t>гранта</w:t>
      </w:r>
      <w:r w:rsidRPr="00F40711">
        <w:rPr>
          <w:sz w:val="24"/>
          <w:szCs w:val="24"/>
        </w:rPr>
        <w:t xml:space="preserve">  является:</w:t>
      </w:r>
    </w:p>
    <w:p w:rsidR="00595F2B" w:rsidRDefault="003C4BF8" w:rsidP="00595F2B">
      <w:pPr>
        <w:pStyle w:val="11"/>
        <w:rPr>
          <w:sz w:val="24"/>
          <w:szCs w:val="24"/>
        </w:rPr>
      </w:pPr>
      <w:r w:rsidRPr="00F40711">
        <w:rPr>
          <w:sz w:val="24"/>
          <w:szCs w:val="24"/>
        </w:rPr>
        <w:t>-</w:t>
      </w:r>
      <w:r w:rsidR="00455B69">
        <w:rPr>
          <w:sz w:val="24"/>
          <w:szCs w:val="24"/>
        </w:rPr>
        <w:t xml:space="preserve"> </w:t>
      </w:r>
      <w:r w:rsidR="006622A8">
        <w:rPr>
          <w:sz w:val="24"/>
          <w:szCs w:val="24"/>
        </w:rPr>
        <w:t>п</w:t>
      </w:r>
      <w:r w:rsidR="00595F2B" w:rsidRPr="00595F2B">
        <w:rPr>
          <w:sz w:val="24"/>
          <w:szCs w:val="24"/>
        </w:rPr>
        <w:t>ремирование сотрудников (включая налоги и взносы), принявшие участие в мероприятии</w:t>
      </w:r>
      <w:r w:rsidR="00595F2B">
        <w:rPr>
          <w:sz w:val="24"/>
          <w:szCs w:val="24"/>
        </w:rPr>
        <w:t xml:space="preserve"> </w:t>
      </w:r>
      <w:r w:rsidR="00595F2B" w:rsidRPr="00595F2B">
        <w:rPr>
          <w:sz w:val="24"/>
          <w:szCs w:val="24"/>
        </w:rPr>
        <w:t>(</w:t>
      </w:r>
      <w:proofErr w:type="spellStart"/>
      <w:r w:rsidR="00595F2B" w:rsidRPr="00595F2B">
        <w:rPr>
          <w:sz w:val="24"/>
          <w:szCs w:val="24"/>
        </w:rPr>
        <w:t>тыс</w:t>
      </w:r>
      <w:proofErr w:type="gramStart"/>
      <w:r w:rsidR="00595F2B" w:rsidRPr="00595F2B">
        <w:rPr>
          <w:sz w:val="24"/>
          <w:szCs w:val="24"/>
        </w:rPr>
        <w:t>.р</w:t>
      </w:r>
      <w:proofErr w:type="gramEnd"/>
      <w:r w:rsidR="00595F2B" w:rsidRPr="00595F2B">
        <w:rPr>
          <w:sz w:val="24"/>
          <w:szCs w:val="24"/>
        </w:rPr>
        <w:t>уб</w:t>
      </w:r>
      <w:proofErr w:type="spellEnd"/>
      <w:r w:rsidR="00595F2B" w:rsidRPr="00595F2B">
        <w:rPr>
          <w:sz w:val="24"/>
          <w:szCs w:val="24"/>
        </w:rPr>
        <w:t>).</w:t>
      </w:r>
      <w:r w:rsidRPr="00F40711">
        <w:rPr>
          <w:sz w:val="24"/>
          <w:szCs w:val="24"/>
        </w:rPr>
        <w:t xml:space="preserve">, указанном в </w:t>
      </w:r>
      <w:r w:rsidR="00F40711" w:rsidRPr="00F40711">
        <w:rPr>
          <w:sz w:val="24"/>
          <w:szCs w:val="24"/>
        </w:rPr>
        <w:t>нормативном</w:t>
      </w:r>
      <w:r w:rsidR="00F40711">
        <w:rPr>
          <w:sz w:val="24"/>
          <w:szCs w:val="24"/>
        </w:rPr>
        <w:t xml:space="preserve"> </w:t>
      </w:r>
      <w:r w:rsidR="00F40711" w:rsidRPr="00F40711">
        <w:rPr>
          <w:sz w:val="24"/>
          <w:szCs w:val="24"/>
        </w:rPr>
        <w:t>акте Администрации</w:t>
      </w:r>
      <w:r w:rsidR="00595F2B">
        <w:rPr>
          <w:sz w:val="24"/>
          <w:szCs w:val="24"/>
        </w:rPr>
        <w:t>;</w:t>
      </w:r>
    </w:p>
    <w:p w:rsidR="006F75D8" w:rsidRPr="002A7FC2" w:rsidRDefault="006F75D8" w:rsidP="002A7FC2">
      <w:pPr>
        <w:pStyle w:val="11"/>
        <w:rPr>
          <w:sz w:val="24"/>
          <w:szCs w:val="24"/>
        </w:rPr>
      </w:pPr>
      <w:r w:rsidRPr="002A7FC2">
        <w:rPr>
          <w:sz w:val="24"/>
          <w:szCs w:val="24"/>
        </w:rPr>
        <w:t xml:space="preserve">- </w:t>
      </w:r>
      <w:r w:rsidR="006622A8" w:rsidRPr="002A7FC2">
        <w:rPr>
          <w:sz w:val="24"/>
          <w:szCs w:val="24"/>
        </w:rPr>
        <w:t xml:space="preserve"> </w:t>
      </w:r>
      <w:r w:rsidRPr="002A7FC2">
        <w:rPr>
          <w:sz w:val="24"/>
          <w:szCs w:val="24"/>
        </w:rPr>
        <w:t>приобретен</w:t>
      </w:r>
      <w:r w:rsidR="00FA1B54">
        <w:rPr>
          <w:sz w:val="24"/>
          <w:szCs w:val="24"/>
        </w:rPr>
        <w:t>ие</w:t>
      </w:r>
      <w:r w:rsidRPr="002A7FC2">
        <w:rPr>
          <w:sz w:val="24"/>
          <w:szCs w:val="24"/>
        </w:rPr>
        <w:t xml:space="preserve"> элементов новогоднего оформления</w:t>
      </w:r>
      <w:r w:rsidR="002A7FC2" w:rsidRPr="002A7FC2">
        <w:rPr>
          <w:sz w:val="24"/>
          <w:szCs w:val="24"/>
        </w:rPr>
        <w:t>, в том числе</w:t>
      </w:r>
      <w:r w:rsidRPr="002A7FC2">
        <w:rPr>
          <w:sz w:val="24"/>
          <w:szCs w:val="24"/>
        </w:rPr>
        <w:t xml:space="preserve"> приобретение </w:t>
      </w:r>
      <w:r w:rsidR="002A7FC2">
        <w:rPr>
          <w:sz w:val="24"/>
          <w:szCs w:val="24"/>
        </w:rPr>
        <w:t xml:space="preserve">новогодних </w:t>
      </w:r>
      <w:r w:rsidRPr="002A7FC2">
        <w:rPr>
          <w:sz w:val="24"/>
          <w:szCs w:val="24"/>
        </w:rPr>
        <w:t>аксессуаров, малых архитектурных форм, материалов для новогоднего оформления объектов потребительского рынка и (или) прилегающих территорий.</w:t>
      </w:r>
    </w:p>
    <w:p w:rsidR="00953FE3" w:rsidRPr="00FA1B54" w:rsidRDefault="003C4BF8" w:rsidP="00FA1B54">
      <w:pPr>
        <w:pStyle w:val="11"/>
        <w:rPr>
          <w:sz w:val="24"/>
          <w:szCs w:val="24"/>
        </w:rPr>
      </w:pPr>
      <w:r w:rsidRPr="00F40711">
        <w:rPr>
          <w:sz w:val="24"/>
          <w:szCs w:val="24"/>
        </w:rPr>
        <w:t xml:space="preserve"> Количественное значение результата предоставления </w:t>
      </w:r>
      <w:r w:rsidR="00F40711" w:rsidRPr="00F40711">
        <w:rPr>
          <w:sz w:val="24"/>
          <w:szCs w:val="24"/>
        </w:rPr>
        <w:t xml:space="preserve">гранта </w:t>
      </w:r>
      <w:r w:rsidRPr="00F40711">
        <w:rPr>
          <w:sz w:val="24"/>
          <w:szCs w:val="24"/>
        </w:rPr>
        <w:t>устанавливается в Соглашении.</w:t>
      </w:r>
    </w:p>
    <w:p w:rsidR="00953FE3" w:rsidRDefault="00D90479" w:rsidP="00953FE3">
      <w:pPr>
        <w:autoSpaceDE w:val="0"/>
        <w:autoSpaceDN w:val="0"/>
        <w:adjustRightInd w:val="0"/>
        <w:ind w:firstLine="720"/>
        <w:jc w:val="center"/>
      </w:pPr>
      <w:r>
        <w:t>1.7</w:t>
      </w:r>
      <w:r w:rsidR="00953FE3" w:rsidRPr="00953FE3">
        <w:t xml:space="preserve">. Требования к отчетности </w:t>
      </w:r>
    </w:p>
    <w:p w:rsidR="00FA1B54" w:rsidRPr="00953FE3" w:rsidRDefault="00FA1B54" w:rsidP="00953FE3">
      <w:pPr>
        <w:autoSpaceDE w:val="0"/>
        <w:autoSpaceDN w:val="0"/>
        <w:adjustRightInd w:val="0"/>
        <w:ind w:firstLine="720"/>
        <w:jc w:val="center"/>
      </w:pPr>
    </w:p>
    <w:p w:rsidR="00953FE3" w:rsidRPr="00953FE3" w:rsidRDefault="00953FE3" w:rsidP="00953FE3">
      <w:pPr>
        <w:widowControl w:val="0"/>
        <w:autoSpaceDE w:val="0"/>
        <w:autoSpaceDN w:val="0"/>
        <w:adjustRightInd w:val="0"/>
        <w:ind w:firstLine="709"/>
        <w:jc w:val="both"/>
      </w:pPr>
      <w:proofErr w:type="gramStart"/>
      <w:r w:rsidRPr="004675A9">
        <w:t xml:space="preserve">Получатель </w:t>
      </w:r>
      <w:r w:rsidR="004675A9" w:rsidRPr="004675A9">
        <w:t xml:space="preserve">гранта </w:t>
      </w:r>
      <w:r w:rsidRPr="004675A9">
        <w:t>предоставляет в Администрацию отчет о достижении</w:t>
      </w:r>
      <w:r w:rsidR="00455B69">
        <w:t xml:space="preserve"> значений</w:t>
      </w:r>
      <w:r w:rsidRPr="004675A9">
        <w:t xml:space="preserve"> показателей результативности предоставления </w:t>
      </w:r>
      <w:r w:rsidR="004675A9" w:rsidRPr="004675A9">
        <w:t>гранта</w:t>
      </w:r>
      <w:r w:rsidR="001F592A">
        <w:t xml:space="preserve"> согласно</w:t>
      </w:r>
      <w:r w:rsidRPr="004675A9">
        <w:t xml:space="preserve"> </w:t>
      </w:r>
      <w:r w:rsidR="004675A9" w:rsidRPr="004675A9">
        <w:t xml:space="preserve">приложению 2 к типовой форме соглашения о предоставлении из бюджета </w:t>
      </w:r>
      <w:proofErr w:type="spellStart"/>
      <w:r w:rsidR="004675A9" w:rsidRPr="004675A9">
        <w:t>Приозерского</w:t>
      </w:r>
      <w:proofErr w:type="spellEnd"/>
      <w:r w:rsidR="004675A9" w:rsidRPr="004675A9">
        <w:t xml:space="preserve"> муниципального района Ленинградской области грантов в форме</w:t>
      </w:r>
      <w:r w:rsidR="001F592A">
        <w:t xml:space="preserve"> субсидий, утвержденной</w:t>
      </w:r>
      <w:r w:rsidR="004675A9" w:rsidRPr="004675A9">
        <w:t xml:space="preserve"> правовым актом </w:t>
      </w:r>
      <w:r w:rsidR="001F592A" w:rsidRPr="001F592A">
        <w:t xml:space="preserve">Комитета Финансов </w:t>
      </w:r>
      <w:proofErr w:type="spellStart"/>
      <w:r w:rsidR="001F592A" w:rsidRPr="001F592A">
        <w:t>Приозерского</w:t>
      </w:r>
      <w:proofErr w:type="spellEnd"/>
      <w:r w:rsidR="001F592A" w:rsidRPr="001F592A">
        <w:t xml:space="preserve"> муниципального района Ленинградской области</w:t>
      </w:r>
      <w:r w:rsidR="004675A9" w:rsidRPr="004675A9">
        <w:t xml:space="preserve">, в срок не позднее </w:t>
      </w:r>
      <w:r w:rsidR="001F592A">
        <w:t>01</w:t>
      </w:r>
      <w:r w:rsidR="004675A9" w:rsidRPr="004675A9">
        <w:t xml:space="preserve"> декабря текущего финансового года</w:t>
      </w:r>
      <w:r w:rsidRPr="004675A9">
        <w:t>.</w:t>
      </w:r>
      <w:proofErr w:type="gramEnd"/>
    </w:p>
    <w:p w:rsidR="00F40711" w:rsidRDefault="00F40711" w:rsidP="00953FE3">
      <w:pPr>
        <w:autoSpaceDE w:val="0"/>
        <w:autoSpaceDN w:val="0"/>
        <w:adjustRightInd w:val="0"/>
        <w:ind w:firstLine="720"/>
        <w:jc w:val="center"/>
      </w:pPr>
    </w:p>
    <w:p w:rsidR="00455B69" w:rsidRDefault="00EB4BEB" w:rsidP="00FA1B54">
      <w:pPr>
        <w:pStyle w:val="a4"/>
        <w:tabs>
          <w:tab w:val="left" w:pos="708"/>
        </w:tabs>
        <w:ind w:firstLine="709"/>
        <w:jc w:val="center"/>
        <w:rPr>
          <w:lang w:val="ru-RU"/>
        </w:rPr>
      </w:pPr>
      <w:r>
        <w:t>1.8</w:t>
      </w:r>
      <w:r w:rsidR="00953FE3" w:rsidRPr="00953FE3">
        <w:t xml:space="preserve"> </w:t>
      </w:r>
      <w:r w:rsidR="00455B69" w:rsidRPr="004D5674">
        <w:rPr>
          <w:lang w:val="ru-RU"/>
        </w:rPr>
        <w:t xml:space="preserve">Требования об осуществлении контроля (мониторинга) за соблюдением условий и порядка предоставления субсидий и </w:t>
      </w:r>
      <w:r w:rsidR="00455B69">
        <w:rPr>
          <w:lang w:val="ru-RU"/>
        </w:rPr>
        <w:t>ответственности за их нарушение</w:t>
      </w:r>
      <w:r w:rsidR="00455B69" w:rsidRPr="004D5674">
        <w:rPr>
          <w:lang w:val="ru-RU"/>
        </w:rPr>
        <w:t>:</w:t>
      </w:r>
    </w:p>
    <w:p w:rsidR="00FA1B54" w:rsidRPr="004D5674" w:rsidRDefault="00FA1B54" w:rsidP="00FA1B54">
      <w:pPr>
        <w:pStyle w:val="a4"/>
        <w:tabs>
          <w:tab w:val="left" w:pos="708"/>
        </w:tabs>
        <w:ind w:firstLine="709"/>
        <w:jc w:val="center"/>
        <w:rPr>
          <w:lang w:val="ru-RU"/>
        </w:rPr>
      </w:pPr>
    </w:p>
    <w:p w:rsidR="00BE52C9" w:rsidRPr="00BE52C9" w:rsidRDefault="00BE52C9" w:rsidP="00BE52C9">
      <w:pPr>
        <w:spacing w:after="35" w:line="244" w:lineRule="auto"/>
        <w:ind w:firstLine="869"/>
        <w:rPr>
          <w:color w:val="000000"/>
          <w:szCs w:val="22"/>
          <w:lang w:eastAsia="en-US"/>
        </w:rPr>
      </w:pPr>
      <w:r w:rsidRPr="00BE52C9">
        <w:rPr>
          <w:color w:val="000000"/>
          <w:szCs w:val="22"/>
          <w:lang w:eastAsia="en-US"/>
        </w:rPr>
        <w:t xml:space="preserve">1.8.1. Проверка соблюдения получателями грантов целей, условий и порядка предоставления грантов осуществляется Администрацией и органом муниципального </w:t>
      </w:r>
      <w:r w:rsidR="00CE646B">
        <w:rPr>
          <w:noProof/>
          <w:color w:val="000000"/>
          <w:szCs w:val="22"/>
        </w:rPr>
        <w:drawing>
          <wp:inline distT="0" distB="0" distL="0" distR="0">
            <wp:extent cx="29210" cy="58420"/>
            <wp:effectExtent l="0" t="0" r="8890" b="0"/>
            <wp:docPr id="1"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10" cy="58420"/>
                    </a:xfrm>
                    <a:prstGeom prst="rect">
                      <a:avLst/>
                    </a:prstGeom>
                    <a:noFill/>
                    <a:ln>
                      <a:noFill/>
                    </a:ln>
                  </pic:spPr>
                </pic:pic>
              </a:graphicData>
            </a:graphic>
          </wp:inline>
        </w:drawing>
      </w:r>
      <w:r w:rsidRPr="00BE52C9">
        <w:rPr>
          <w:color w:val="000000"/>
          <w:szCs w:val="22"/>
          <w:lang w:eastAsia="en-US"/>
        </w:rPr>
        <w:t xml:space="preserve">финансового контроля </w:t>
      </w:r>
      <w:proofErr w:type="spellStart"/>
      <w:r w:rsidRPr="00BE52C9">
        <w:rPr>
          <w:color w:val="000000"/>
          <w:szCs w:val="22"/>
          <w:lang w:eastAsia="en-US"/>
        </w:rPr>
        <w:t>Приозерского</w:t>
      </w:r>
      <w:proofErr w:type="spellEnd"/>
      <w:r w:rsidRPr="00BE52C9">
        <w:rPr>
          <w:color w:val="000000"/>
          <w:szCs w:val="22"/>
          <w:lang w:eastAsia="en-US"/>
        </w:rPr>
        <w:t xml:space="preserve"> муниципального района Ленинградской области.</w:t>
      </w:r>
    </w:p>
    <w:p w:rsidR="00BE52C9" w:rsidRPr="00BE52C9" w:rsidRDefault="00BE52C9" w:rsidP="00BE52C9">
      <w:pPr>
        <w:spacing w:after="5" w:line="253" w:lineRule="auto"/>
        <w:ind w:left="105" w:right="4" w:firstLine="715"/>
        <w:jc w:val="both"/>
        <w:rPr>
          <w:color w:val="000000"/>
          <w:szCs w:val="22"/>
          <w:lang w:eastAsia="en-US"/>
        </w:rPr>
      </w:pPr>
      <w:r w:rsidRPr="00BE52C9">
        <w:rPr>
          <w:color w:val="000000"/>
          <w:szCs w:val="22"/>
          <w:lang w:eastAsia="en-US"/>
        </w:rPr>
        <w:t>1.8</w:t>
      </w:r>
      <w:r>
        <w:rPr>
          <w:color w:val="000000"/>
          <w:szCs w:val="22"/>
          <w:lang w:eastAsia="en-US"/>
        </w:rPr>
        <w:t>.</w:t>
      </w:r>
      <w:r w:rsidRPr="00BE52C9">
        <w:rPr>
          <w:color w:val="000000"/>
          <w:szCs w:val="22"/>
          <w:lang w:eastAsia="en-US"/>
        </w:rPr>
        <w:t xml:space="preserve">2. В случае установления по итогам проверок, проведенных Администрацией </w:t>
      </w:r>
      <w:proofErr w:type="gramStart"/>
      <w:r w:rsidRPr="00BE52C9">
        <w:rPr>
          <w:color w:val="000000"/>
          <w:szCs w:val="22"/>
          <w:lang w:eastAsia="en-US"/>
        </w:rPr>
        <w:t>и(</w:t>
      </w:r>
      <w:proofErr w:type="gramEnd"/>
      <w:r w:rsidRPr="00BE52C9">
        <w:rPr>
          <w:color w:val="000000"/>
          <w:szCs w:val="22"/>
          <w:lang w:eastAsia="en-US"/>
        </w:rPr>
        <w:t xml:space="preserve">или) органом муниципального финансового контроля </w:t>
      </w:r>
      <w:proofErr w:type="spellStart"/>
      <w:r w:rsidRPr="00BE52C9">
        <w:rPr>
          <w:color w:val="000000"/>
          <w:szCs w:val="22"/>
          <w:lang w:eastAsia="en-US"/>
        </w:rPr>
        <w:t>Приозерского</w:t>
      </w:r>
      <w:proofErr w:type="spellEnd"/>
      <w:r w:rsidRPr="00BE52C9">
        <w:rPr>
          <w:color w:val="000000"/>
          <w:szCs w:val="22"/>
          <w:lang w:eastAsia="en-US"/>
        </w:rPr>
        <w:t xml:space="preserve"> муниципального района Ленинградской области, факта нарушения получателем гранта целей, условий и порядка предоставления грантов, а также </w:t>
      </w:r>
      <w:proofErr w:type="spellStart"/>
      <w:r w:rsidRPr="00BE52C9">
        <w:rPr>
          <w:color w:val="000000"/>
          <w:szCs w:val="22"/>
          <w:lang w:eastAsia="en-US"/>
        </w:rPr>
        <w:t>недостижения</w:t>
      </w:r>
      <w:proofErr w:type="spellEnd"/>
      <w:r w:rsidRPr="00BE52C9">
        <w:rPr>
          <w:color w:val="000000"/>
          <w:szCs w:val="22"/>
          <w:lang w:eastAsia="en-US"/>
        </w:rPr>
        <w:t xml:space="preserve"> значения результата предоставления гранта соответствующие средства подлежат возврату в местный бюджет пропорционально объему выявленных нарушений:</w:t>
      </w:r>
    </w:p>
    <w:p w:rsidR="00BE52C9" w:rsidRPr="00BE52C9" w:rsidRDefault="00BE52C9" w:rsidP="00BE52C9">
      <w:pPr>
        <w:spacing w:after="5" w:line="253" w:lineRule="auto"/>
        <w:ind w:left="105" w:right="4" w:firstLine="715"/>
        <w:jc w:val="both"/>
        <w:rPr>
          <w:color w:val="000000"/>
          <w:szCs w:val="22"/>
          <w:lang w:eastAsia="en-US"/>
        </w:rPr>
      </w:pPr>
      <w:r w:rsidRPr="00BE52C9">
        <w:rPr>
          <w:color w:val="000000"/>
          <w:szCs w:val="22"/>
          <w:lang w:eastAsia="en-US"/>
        </w:rPr>
        <w:t>а) на основании письменного требования о возврате сре</w:t>
      </w:r>
      <w:proofErr w:type="gramStart"/>
      <w:r w:rsidRPr="00BE52C9">
        <w:rPr>
          <w:color w:val="000000"/>
          <w:szCs w:val="22"/>
          <w:lang w:eastAsia="en-US"/>
        </w:rPr>
        <w:t>дств гр</w:t>
      </w:r>
      <w:proofErr w:type="gramEnd"/>
      <w:r w:rsidRPr="00BE52C9">
        <w:rPr>
          <w:color w:val="000000"/>
          <w:szCs w:val="22"/>
          <w:lang w:eastAsia="en-US"/>
        </w:rPr>
        <w:t>анта Администрации не позднее 30 календарных дней с даты получения получателем гранта требования;</w:t>
      </w:r>
    </w:p>
    <w:p w:rsidR="00BE52C9" w:rsidRPr="00BE52C9" w:rsidRDefault="00BE52C9" w:rsidP="00BE52C9">
      <w:pPr>
        <w:spacing w:after="5" w:line="253" w:lineRule="auto"/>
        <w:ind w:left="105" w:right="4" w:firstLine="715"/>
        <w:jc w:val="both"/>
        <w:rPr>
          <w:color w:val="000000"/>
          <w:szCs w:val="22"/>
          <w:lang w:eastAsia="en-US"/>
        </w:rPr>
      </w:pPr>
      <w:r w:rsidRPr="00BE52C9">
        <w:rPr>
          <w:color w:val="000000"/>
          <w:szCs w:val="22"/>
          <w:lang w:eastAsia="en-US"/>
        </w:rPr>
        <w:t xml:space="preserve">б) в сроки, установленные в представлении </w:t>
      </w:r>
      <w:proofErr w:type="gramStart"/>
      <w:r w:rsidRPr="00BE52C9">
        <w:rPr>
          <w:color w:val="000000"/>
          <w:szCs w:val="22"/>
          <w:lang w:eastAsia="en-US"/>
        </w:rPr>
        <w:t>и(</w:t>
      </w:r>
      <w:proofErr w:type="gramEnd"/>
      <w:r w:rsidRPr="00BE52C9">
        <w:rPr>
          <w:color w:val="000000"/>
          <w:szCs w:val="22"/>
          <w:lang w:eastAsia="en-US"/>
        </w:rPr>
        <w:t xml:space="preserve">или) предписании органом муниципального финансового контроля </w:t>
      </w:r>
      <w:proofErr w:type="spellStart"/>
      <w:r w:rsidRPr="00BE52C9">
        <w:rPr>
          <w:color w:val="000000"/>
          <w:szCs w:val="22"/>
          <w:lang w:eastAsia="en-US"/>
        </w:rPr>
        <w:t>Приозерского</w:t>
      </w:r>
      <w:proofErr w:type="spellEnd"/>
      <w:r w:rsidRPr="00BE52C9">
        <w:rPr>
          <w:color w:val="000000"/>
          <w:szCs w:val="22"/>
          <w:lang w:eastAsia="en-US"/>
        </w:rPr>
        <w:t xml:space="preserve"> муниципального района Ленинградской области.</w:t>
      </w:r>
    </w:p>
    <w:p w:rsidR="00BE52C9" w:rsidRPr="00BE52C9" w:rsidRDefault="00BE52C9" w:rsidP="00BE52C9">
      <w:pPr>
        <w:spacing w:after="66" w:line="253" w:lineRule="auto"/>
        <w:ind w:left="105" w:right="4" w:firstLine="715"/>
        <w:jc w:val="both"/>
        <w:rPr>
          <w:color w:val="000000"/>
          <w:szCs w:val="22"/>
          <w:lang w:eastAsia="en-US"/>
        </w:rPr>
      </w:pPr>
      <w:r w:rsidRPr="00BE52C9">
        <w:rPr>
          <w:color w:val="000000"/>
          <w:szCs w:val="22"/>
          <w:lang w:eastAsia="en-US"/>
        </w:rPr>
        <w:t xml:space="preserve">В случае если установленные значения результатов предоставления гранта не достигнуты в силу документально подтвержденных обстоятельств непреодолимой силы </w:t>
      </w:r>
      <w:r w:rsidRPr="00BE52C9">
        <w:rPr>
          <w:color w:val="000000"/>
          <w:szCs w:val="22"/>
          <w:lang w:eastAsia="en-US"/>
        </w:rPr>
        <w:lastRenderedPageBreak/>
        <w:t>(форс-мажор), по решению Администрации требование о возврате соответствующих сре</w:t>
      </w:r>
      <w:proofErr w:type="gramStart"/>
      <w:r w:rsidRPr="00BE52C9">
        <w:rPr>
          <w:color w:val="000000"/>
          <w:szCs w:val="22"/>
          <w:lang w:eastAsia="en-US"/>
        </w:rPr>
        <w:t>дств в д</w:t>
      </w:r>
      <w:proofErr w:type="gramEnd"/>
      <w:r w:rsidRPr="00BE52C9">
        <w:rPr>
          <w:color w:val="000000"/>
          <w:szCs w:val="22"/>
          <w:lang w:eastAsia="en-US"/>
        </w:rPr>
        <w:t>оход местного бюджета не применяется.</w:t>
      </w:r>
    </w:p>
    <w:p w:rsidR="00BE52C9" w:rsidRPr="00BE52C9" w:rsidRDefault="00BE52C9" w:rsidP="00BE52C9">
      <w:pPr>
        <w:spacing w:after="150" w:line="259" w:lineRule="auto"/>
        <w:ind w:left="177" w:hanging="10"/>
        <w:rPr>
          <w:color w:val="000000"/>
          <w:szCs w:val="22"/>
          <w:lang w:eastAsia="en-US"/>
        </w:rPr>
      </w:pPr>
      <w:r w:rsidRPr="00BE52C9">
        <w:rPr>
          <w:color w:val="000000"/>
          <w:sz w:val="10"/>
          <w:szCs w:val="22"/>
          <w:lang w:eastAsia="en-US"/>
        </w:rPr>
        <w:t>ЮС. Филатова</w:t>
      </w:r>
    </w:p>
    <w:p w:rsidR="00BE52C9" w:rsidRDefault="00BE52C9" w:rsidP="00BE52C9">
      <w:pPr>
        <w:spacing w:after="263" w:line="259" w:lineRule="auto"/>
        <w:ind w:right="10"/>
        <w:jc w:val="center"/>
        <w:rPr>
          <w:color w:val="000000"/>
          <w:szCs w:val="22"/>
          <w:lang w:eastAsia="en-US"/>
        </w:rPr>
      </w:pPr>
    </w:p>
    <w:p w:rsidR="00BE52C9" w:rsidRPr="00BE52C9" w:rsidRDefault="00BE52C9" w:rsidP="00BE52C9">
      <w:pPr>
        <w:spacing w:after="263" w:line="259" w:lineRule="auto"/>
        <w:ind w:right="10"/>
        <w:jc w:val="center"/>
        <w:rPr>
          <w:color w:val="000000"/>
          <w:szCs w:val="22"/>
          <w:lang w:eastAsia="en-US"/>
        </w:rPr>
      </w:pPr>
    </w:p>
    <w:p w:rsidR="00BE52C9" w:rsidRPr="00BE52C9" w:rsidRDefault="00BE52C9" w:rsidP="00BE52C9">
      <w:pPr>
        <w:spacing w:after="5" w:line="253" w:lineRule="auto"/>
        <w:ind w:left="105" w:right="86" w:firstLine="715"/>
        <w:jc w:val="both"/>
        <w:rPr>
          <w:color w:val="000000"/>
          <w:szCs w:val="22"/>
          <w:lang w:eastAsia="en-US"/>
        </w:rPr>
      </w:pPr>
      <w:r w:rsidRPr="00BE52C9">
        <w:rPr>
          <w:color w:val="000000"/>
          <w:szCs w:val="22"/>
          <w:lang w:eastAsia="en-US"/>
        </w:rPr>
        <w:t>К обстоятельствам непреодолимой силы (форс-мажор) относятся обстоятельства, которые получатель гранта не мог предвидеть при заключении соглашения, негативно повлиявшие на результат предоставления гранта.</w:t>
      </w:r>
    </w:p>
    <w:p w:rsidR="00BE52C9" w:rsidRPr="00BE52C9" w:rsidRDefault="00BE52C9" w:rsidP="00BE52C9">
      <w:pPr>
        <w:spacing w:after="5" w:line="253" w:lineRule="auto"/>
        <w:ind w:left="105" w:right="4" w:firstLine="715"/>
        <w:jc w:val="both"/>
        <w:rPr>
          <w:color w:val="000000"/>
          <w:szCs w:val="22"/>
          <w:lang w:eastAsia="en-US"/>
        </w:rPr>
      </w:pPr>
      <w:r w:rsidRPr="00BE52C9">
        <w:rPr>
          <w:color w:val="000000"/>
          <w:szCs w:val="22"/>
          <w:lang w:eastAsia="en-US"/>
        </w:rPr>
        <w:t>Основанием, определяющим наступление обстоятельства непреодолимой силы, а также для освобождения получателя гранта от применения мер ответственности, предусмотренных пунктом 1.8.2 настоящего Порядка, является:</w:t>
      </w:r>
    </w:p>
    <w:p w:rsidR="00BE52C9" w:rsidRDefault="00BE52C9" w:rsidP="00BE52C9">
      <w:pPr>
        <w:spacing w:after="5" w:line="253" w:lineRule="auto"/>
        <w:ind w:left="105" w:right="4" w:firstLine="715"/>
        <w:jc w:val="both"/>
        <w:rPr>
          <w:color w:val="000000"/>
          <w:szCs w:val="22"/>
          <w:lang w:eastAsia="en-US"/>
        </w:rPr>
      </w:pPr>
      <w:proofErr w:type="gramStart"/>
      <w:r>
        <w:rPr>
          <w:color w:val="000000"/>
          <w:szCs w:val="22"/>
          <w:lang w:eastAsia="en-US"/>
        </w:rPr>
        <w:t xml:space="preserve">- </w:t>
      </w:r>
      <w:r w:rsidRPr="00BE52C9">
        <w:rPr>
          <w:color w:val="000000"/>
          <w:szCs w:val="22"/>
          <w:lang w:eastAsia="en-US"/>
        </w:rPr>
        <w:t>стихийные бедствия (земл</w:t>
      </w:r>
      <w:r>
        <w:rPr>
          <w:color w:val="000000"/>
          <w:szCs w:val="22"/>
          <w:lang w:eastAsia="en-US"/>
        </w:rPr>
        <w:t xml:space="preserve">етрясение, наводнение, ураган), пожар, </w:t>
      </w:r>
      <w:r w:rsidRPr="00BE52C9">
        <w:rPr>
          <w:color w:val="000000"/>
          <w:szCs w:val="22"/>
          <w:lang w:eastAsia="en-US"/>
        </w:rPr>
        <w:t xml:space="preserve">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соглашения обстоятельства; </w:t>
      </w:r>
      <w:proofErr w:type="gramEnd"/>
    </w:p>
    <w:p w:rsidR="00BE52C9" w:rsidRPr="00BE52C9" w:rsidRDefault="00BE52C9" w:rsidP="00BE52C9">
      <w:pPr>
        <w:spacing w:after="5" w:line="253" w:lineRule="auto"/>
        <w:ind w:left="105" w:right="4" w:firstLine="715"/>
        <w:jc w:val="both"/>
        <w:rPr>
          <w:color w:val="000000"/>
          <w:szCs w:val="22"/>
          <w:lang w:eastAsia="en-US"/>
        </w:rPr>
      </w:pPr>
      <w:r>
        <w:rPr>
          <w:color w:val="000000"/>
          <w:szCs w:val="22"/>
          <w:lang w:eastAsia="en-US"/>
        </w:rPr>
        <w:t xml:space="preserve">- </w:t>
      </w:r>
      <w:r w:rsidRPr="00BE52C9">
        <w:rPr>
          <w:color w:val="000000"/>
          <w:szCs w:val="22"/>
          <w:lang w:eastAsia="en-US"/>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Ленинградской области и (или) органа местного самоуправления Ленинградской области.</w:t>
      </w:r>
    </w:p>
    <w:p w:rsidR="00BE52C9" w:rsidRPr="00BE52C9" w:rsidRDefault="00BE52C9" w:rsidP="00BE52C9">
      <w:pPr>
        <w:spacing w:after="5" w:line="253" w:lineRule="auto"/>
        <w:ind w:left="105" w:right="4" w:firstLine="715"/>
        <w:jc w:val="both"/>
        <w:rPr>
          <w:color w:val="000000"/>
          <w:szCs w:val="22"/>
          <w:lang w:eastAsia="en-US"/>
        </w:rPr>
      </w:pPr>
      <w:proofErr w:type="gramStart"/>
      <w:r w:rsidRPr="00BE52C9">
        <w:rPr>
          <w:color w:val="000000"/>
          <w:szCs w:val="22"/>
          <w:lang w:eastAsia="en-US"/>
        </w:rPr>
        <w:t>Получатель субсидии при наличии одного из оснований, предусмотренного абзацами 7-8 настоящего пункта, направляет в сроки, установленные для представления в Администрацию отчетности о достижении значений результата предоставления гранта, письменное обращение о рассмотрении освобождения получателя гранта от применения г ответственности, предусмотренных пунктом 1.8.2 настоящего Порядка, с приложением документов, подтверждающих возникновение обстоятельств непреодолимой силы.</w:t>
      </w:r>
      <w:proofErr w:type="gramEnd"/>
      <w:r w:rsidRPr="00BE52C9">
        <w:rPr>
          <w:color w:val="000000"/>
          <w:szCs w:val="22"/>
          <w:lang w:eastAsia="en-US"/>
        </w:rPr>
        <w:t xml:space="preserve"> Письменное обращение получателя гранта должно содержать указание причин неисполнения соответствующих обязательств.</w:t>
      </w:r>
    </w:p>
    <w:p w:rsidR="00BE52C9" w:rsidRPr="00BE52C9" w:rsidRDefault="00BE52C9" w:rsidP="00BE52C9">
      <w:pPr>
        <w:spacing w:after="5" w:line="253" w:lineRule="auto"/>
        <w:ind w:left="105" w:right="4" w:firstLine="715"/>
        <w:jc w:val="both"/>
        <w:rPr>
          <w:color w:val="000000"/>
          <w:szCs w:val="22"/>
          <w:lang w:eastAsia="en-US"/>
        </w:rPr>
      </w:pPr>
      <w:r w:rsidRPr="00BE52C9">
        <w:rPr>
          <w:color w:val="000000"/>
          <w:szCs w:val="22"/>
          <w:lang w:eastAsia="en-US"/>
        </w:rPr>
        <w:t xml:space="preserve">Решение об одобрении или отклонении освобождения получателя гранта от применения мер ответственности, </w:t>
      </w:r>
      <w:proofErr w:type="gramStart"/>
      <w:r w:rsidRPr="00BE52C9">
        <w:rPr>
          <w:color w:val="000000"/>
          <w:szCs w:val="22"/>
          <w:lang w:eastAsia="en-US"/>
        </w:rPr>
        <w:t>предусмотренными</w:t>
      </w:r>
      <w:proofErr w:type="gramEnd"/>
      <w:r w:rsidRPr="00BE52C9">
        <w:rPr>
          <w:color w:val="000000"/>
          <w:szCs w:val="22"/>
          <w:lang w:eastAsia="en-US"/>
        </w:rPr>
        <w:t xml:space="preserve"> пунктом 1.8.2 настоящего Порядка, принимается Администрацией в течение 30 календарных дней со дня поступления соответствующего обращения в Администрацию </w:t>
      </w:r>
      <w:proofErr w:type="spellStart"/>
      <w:r w:rsidRPr="00BE52C9">
        <w:rPr>
          <w:color w:val="000000"/>
          <w:szCs w:val="22"/>
          <w:lang w:eastAsia="en-US"/>
        </w:rPr>
        <w:t>Приозерского</w:t>
      </w:r>
      <w:proofErr w:type="spellEnd"/>
      <w:r w:rsidRPr="00BE52C9">
        <w:rPr>
          <w:color w:val="000000"/>
          <w:szCs w:val="22"/>
          <w:lang w:eastAsia="en-US"/>
        </w:rPr>
        <w:t xml:space="preserve"> муниципального района Ленинградской области. Решение Администрация направляет получателю гранта по адресу электронной почты, указанному в заявке, в срок, не превышающий пяти рабочих дней со дня подписания.</w:t>
      </w:r>
    </w:p>
    <w:p w:rsidR="00BE52C9" w:rsidRPr="00BE52C9" w:rsidRDefault="00BE52C9" w:rsidP="00BE52C9">
      <w:pPr>
        <w:spacing w:after="5" w:line="253" w:lineRule="auto"/>
        <w:ind w:left="105" w:right="4" w:firstLine="715"/>
        <w:jc w:val="both"/>
        <w:rPr>
          <w:color w:val="000000"/>
          <w:szCs w:val="22"/>
          <w:lang w:eastAsia="en-US"/>
        </w:rPr>
      </w:pPr>
      <w:r w:rsidRPr="00BE52C9">
        <w:rPr>
          <w:color w:val="000000"/>
          <w:szCs w:val="22"/>
          <w:lang w:eastAsia="en-US"/>
        </w:rPr>
        <w:t>1.8.3</w:t>
      </w:r>
      <w:r>
        <w:rPr>
          <w:color w:val="000000"/>
          <w:szCs w:val="22"/>
          <w:lang w:eastAsia="en-US"/>
        </w:rPr>
        <w:t>.</w:t>
      </w:r>
      <w:r w:rsidRPr="00BE52C9">
        <w:rPr>
          <w:color w:val="000000"/>
          <w:szCs w:val="22"/>
          <w:lang w:eastAsia="en-US"/>
        </w:rPr>
        <w:t xml:space="preserve"> </w:t>
      </w:r>
      <w:r>
        <w:rPr>
          <w:color w:val="000000"/>
          <w:szCs w:val="22"/>
          <w:lang w:eastAsia="en-US"/>
        </w:rPr>
        <w:t xml:space="preserve"> </w:t>
      </w:r>
      <w:r w:rsidRPr="00BE52C9">
        <w:rPr>
          <w:color w:val="000000"/>
          <w:szCs w:val="22"/>
          <w:lang w:eastAsia="en-US"/>
        </w:rPr>
        <w:t>Если по истечении срока, указанного в п. 1.8.2 настоящего Порядка, получатель гранта отказывается возвращать грант, взыскание денежных средств осуществляется в соответствии действующим законодательством Российской Федерации.</w:t>
      </w:r>
    </w:p>
    <w:p w:rsidR="00DF5515" w:rsidRDefault="00BE52C9" w:rsidP="00BE52C9">
      <w:pPr>
        <w:widowControl w:val="0"/>
        <w:ind w:firstLine="851"/>
        <w:rPr>
          <w:sz w:val="14"/>
          <w:szCs w:val="14"/>
        </w:rPr>
        <w:sectPr w:rsidR="00DF5515" w:rsidSect="00953FE3">
          <w:headerReference w:type="even" r:id="rId11"/>
          <w:headerReference w:type="default" r:id="rId12"/>
          <w:footerReference w:type="default" r:id="rId13"/>
          <w:pgSz w:w="11906" w:h="16838"/>
          <w:pgMar w:top="426" w:right="567" w:bottom="993" w:left="1701" w:header="426" w:footer="709" w:gutter="0"/>
          <w:pgNumType w:start="1"/>
          <w:cols w:space="708"/>
          <w:titlePg/>
          <w:docGrid w:linePitch="360"/>
        </w:sectPr>
      </w:pPr>
      <w:r w:rsidRPr="00BE52C9">
        <w:rPr>
          <w:color w:val="000000"/>
          <w:szCs w:val="22"/>
          <w:lang w:eastAsia="en-US"/>
        </w:rPr>
        <w:t>1.8.4</w:t>
      </w:r>
      <w:r>
        <w:rPr>
          <w:color w:val="000000"/>
          <w:szCs w:val="22"/>
          <w:lang w:eastAsia="en-US"/>
        </w:rPr>
        <w:t>.</w:t>
      </w:r>
      <w:r w:rsidRPr="00BE52C9">
        <w:rPr>
          <w:color w:val="000000"/>
          <w:szCs w:val="22"/>
          <w:lang w:eastAsia="en-US"/>
        </w:rPr>
        <w:t xml:space="preserve"> Ответственность за недостоверность представленных сведений и за нецелевое использование сре</w:t>
      </w:r>
      <w:proofErr w:type="gramStart"/>
      <w:r w:rsidRPr="00BE52C9">
        <w:rPr>
          <w:color w:val="000000"/>
          <w:szCs w:val="22"/>
          <w:lang w:eastAsia="en-US"/>
        </w:rPr>
        <w:t>дств гр</w:t>
      </w:r>
      <w:proofErr w:type="gramEnd"/>
      <w:r w:rsidRPr="00BE52C9">
        <w:rPr>
          <w:color w:val="000000"/>
          <w:szCs w:val="22"/>
          <w:lang w:eastAsia="en-US"/>
        </w:rPr>
        <w:t>анта несет получатель гранта в соответствии с действующим</w:t>
      </w:r>
      <w:r>
        <w:rPr>
          <w:color w:val="000000"/>
          <w:szCs w:val="22"/>
          <w:lang w:eastAsia="en-US"/>
        </w:rPr>
        <w:t xml:space="preserve"> законодательством Российской Федерации.</w:t>
      </w:r>
    </w:p>
    <w:p w:rsidR="00DF5515" w:rsidRPr="00F446D3" w:rsidRDefault="00DF5515" w:rsidP="00A9657B">
      <w:pPr>
        <w:widowControl w:val="0"/>
        <w:autoSpaceDE w:val="0"/>
        <w:autoSpaceDN w:val="0"/>
        <w:jc w:val="right"/>
      </w:pPr>
      <w:r w:rsidRPr="007D23F6">
        <w:lastRenderedPageBreak/>
        <w:t>Приложение 1</w:t>
      </w:r>
      <w:r>
        <w:t xml:space="preserve"> к Порядку</w:t>
      </w:r>
    </w:p>
    <w:p w:rsidR="00DF5515" w:rsidRPr="002C63F2" w:rsidRDefault="00DF5515" w:rsidP="00DF5515">
      <w:pPr>
        <w:pStyle w:val="33"/>
        <w:shd w:val="clear" w:color="auto" w:fill="auto"/>
        <w:spacing w:before="0"/>
        <w:rPr>
          <w:b w:val="0"/>
          <w:sz w:val="24"/>
          <w:szCs w:val="24"/>
        </w:rPr>
      </w:pPr>
      <w:bookmarkStart w:id="9" w:name="P259"/>
      <w:bookmarkEnd w:id="9"/>
      <w:r w:rsidRPr="002C63F2">
        <w:rPr>
          <w:b w:val="0"/>
          <w:sz w:val="24"/>
          <w:szCs w:val="24"/>
        </w:rPr>
        <w:t xml:space="preserve">                                                                   </w:t>
      </w:r>
      <w:r w:rsidRPr="002C63F2">
        <w:rPr>
          <w:b w:val="0"/>
          <w:sz w:val="24"/>
          <w:szCs w:val="24"/>
        </w:rPr>
        <w:tab/>
      </w:r>
      <w:r w:rsidRPr="002C63F2">
        <w:rPr>
          <w:b w:val="0"/>
          <w:sz w:val="24"/>
          <w:szCs w:val="24"/>
        </w:rPr>
        <w:tab/>
      </w:r>
      <w:r w:rsidRPr="002C63F2">
        <w:rPr>
          <w:b w:val="0"/>
          <w:sz w:val="24"/>
          <w:szCs w:val="24"/>
        </w:rPr>
        <w:tab/>
      </w:r>
      <w:r w:rsidRPr="002C63F2">
        <w:rPr>
          <w:b w:val="0"/>
          <w:sz w:val="24"/>
          <w:szCs w:val="24"/>
        </w:rPr>
        <w:tab/>
      </w:r>
      <w:r w:rsidRPr="002C63F2">
        <w:rPr>
          <w:b w:val="0"/>
          <w:sz w:val="24"/>
          <w:szCs w:val="24"/>
        </w:rPr>
        <w:tab/>
      </w:r>
    </w:p>
    <w:p w:rsidR="00DF5515" w:rsidRPr="002C63F2" w:rsidRDefault="00DF5515" w:rsidP="00A9657B">
      <w:pPr>
        <w:pStyle w:val="33"/>
        <w:shd w:val="clear" w:color="auto" w:fill="auto"/>
        <w:spacing w:before="0"/>
        <w:jc w:val="right"/>
        <w:rPr>
          <w:b w:val="0"/>
          <w:sz w:val="24"/>
          <w:szCs w:val="24"/>
        </w:rPr>
      </w:pPr>
      <w:r w:rsidRPr="002C63F2">
        <w:rPr>
          <w:b w:val="0"/>
          <w:sz w:val="24"/>
          <w:szCs w:val="24"/>
        </w:rPr>
        <w:t xml:space="preserve">                                                                </w:t>
      </w:r>
      <w:r w:rsidR="00A9657B">
        <w:rPr>
          <w:b w:val="0"/>
          <w:sz w:val="24"/>
          <w:szCs w:val="24"/>
        </w:rPr>
        <w:t xml:space="preserve">            </w:t>
      </w:r>
      <w:r w:rsidR="00BE52C9">
        <w:rPr>
          <w:b w:val="0"/>
          <w:sz w:val="24"/>
          <w:szCs w:val="24"/>
        </w:rPr>
        <w:t>Главе</w:t>
      </w:r>
      <w:r w:rsidR="00A9657B">
        <w:rPr>
          <w:b w:val="0"/>
          <w:sz w:val="24"/>
          <w:szCs w:val="24"/>
        </w:rPr>
        <w:t xml:space="preserve"> администрации </w:t>
      </w:r>
      <w:proofErr w:type="spellStart"/>
      <w:r>
        <w:rPr>
          <w:b w:val="0"/>
          <w:sz w:val="24"/>
          <w:szCs w:val="24"/>
        </w:rPr>
        <w:t>Приозерск</w:t>
      </w:r>
      <w:r w:rsidR="00A9657B">
        <w:rPr>
          <w:b w:val="0"/>
          <w:sz w:val="24"/>
          <w:szCs w:val="24"/>
        </w:rPr>
        <w:t>ого</w:t>
      </w:r>
      <w:proofErr w:type="spellEnd"/>
      <w:r w:rsidRPr="002C63F2">
        <w:rPr>
          <w:b w:val="0"/>
          <w:sz w:val="24"/>
          <w:szCs w:val="24"/>
        </w:rPr>
        <w:t xml:space="preserve">  </w:t>
      </w:r>
    </w:p>
    <w:p w:rsidR="00DF5515" w:rsidRPr="002C63F2" w:rsidRDefault="00DF5515" w:rsidP="00A9657B">
      <w:pPr>
        <w:pStyle w:val="33"/>
        <w:shd w:val="clear" w:color="auto" w:fill="auto"/>
        <w:spacing w:before="0"/>
        <w:jc w:val="right"/>
        <w:rPr>
          <w:b w:val="0"/>
          <w:sz w:val="24"/>
          <w:szCs w:val="24"/>
        </w:rPr>
      </w:pPr>
      <w:r w:rsidRPr="002C63F2">
        <w:rPr>
          <w:b w:val="0"/>
          <w:sz w:val="24"/>
          <w:szCs w:val="24"/>
        </w:rPr>
        <w:t xml:space="preserve">                                                                            муниципальн</w:t>
      </w:r>
      <w:r w:rsidR="00A9657B">
        <w:rPr>
          <w:b w:val="0"/>
          <w:sz w:val="24"/>
          <w:szCs w:val="24"/>
        </w:rPr>
        <w:t>ого</w:t>
      </w:r>
      <w:r w:rsidR="0041145A">
        <w:rPr>
          <w:b w:val="0"/>
          <w:sz w:val="24"/>
          <w:szCs w:val="24"/>
        </w:rPr>
        <w:t xml:space="preserve"> район</w:t>
      </w:r>
      <w:r w:rsidR="00A9657B">
        <w:rPr>
          <w:b w:val="0"/>
          <w:sz w:val="24"/>
          <w:szCs w:val="24"/>
        </w:rPr>
        <w:t>а</w:t>
      </w:r>
      <w:r w:rsidR="0041145A">
        <w:rPr>
          <w:b w:val="0"/>
          <w:sz w:val="24"/>
          <w:szCs w:val="24"/>
        </w:rPr>
        <w:t xml:space="preserve"> Ленинградской области</w:t>
      </w:r>
      <w:r w:rsidRPr="002C63F2">
        <w:rPr>
          <w:b w:val="0"/>
          <w:sz w:val="24"/>
          <w:szCs w:val="24"/>
        </w:rPr>
        <w:t xml:space="preserve"> </w:t>
      </w:r>
    </w:p>
    <w:p w:rsidR="00DF5515" w:rsidRPr="002C63F2" w:rsidRDefault="00DF5515" w:rsidP="00DF5515">
      <w:pPr>
        <w:pStyle w:val="33"/>
        <w:shd w:val="clear" w:color="auto" w:fill="auto"/>
        <w:spacing w:before="0"/>
        <w:jc w:val="both"/>
        <w:rPr>
          <w:b w:val="0"/>
          <w:sz w:val="24"/>
          <w:szCs w:val="24"/>
        </w:rPr>
      </w:pPr>
      <w:r w:rsidRPr="002C63F2">
        <w:rPr>
          <w:b w:val="0"/>
          <w:sz w:val="24"/>
          <w:szCs w:val="24"/>
        </w:rPr>
        <w:t xml:space="preserve">                                                                             __________________________________</w:t>
      </w:r>
    </w:p>
    <w:p w:rsidR="00DF5515" w:rsidRPr="002C63F2" w:rsidRDefault="00DF5515" w:rsidP="00DF5515">
      <w:pPr>
        <w:pStyle w:val="33"/>
        <w:shd w:val="clear" w:color="auto" w:fill="auto"/>
        <w:spacing w:before="0"/>
        <w:jc w:val="both"/>
        <w:rPr>
          <w:b w:val="0"/>
          <w:sz w:val="24"/>
          <w:szCs w:val="24"/>
        </w:rPr>
      </w:pPr>
      <w:r w:rsidRPr="002C63F2">
        <w:rPr>
          <w:b w:val="0"/>
          <w:sz w:val="24"/>
          <w:szCs w:val="24"/>
        </w:rPr>
        <w:t xml:space="preserve">                                                                            От ________________________________</w:t>
      </w:r>
    </w:p>
    <w:p w:rsidR="00DF5515" w:rsidRPr="00BE52C9" w:rsidRDefault="00DF5515" w:rsidP="00BE52C9">
      <w:pPr>
        <w:pStyle w:val="33"/>
        <w:shd w:val="clear" w:color="auto" w:fill="auto"/>
        <w:spacing w:before="0"/>
        <w:jc w:val="right"/>
        <w:rPr>
          <w:b w:val="0"/>
          <w:sz w:val="20"/>
          <w:szCs w:val="20"/>
        </w:rPr>
      </w:pPr>
      <w:r w:rsidRPr="009F0E67">
        <w:rPr>
          <w:b w:val="0"/>
          <w:sz w:val="22"/>
          <w:szCs w:val="22"/>
        </w:rPr>
        <w:t xml:space="preserve">                                                                                    </w:t>
      </w:r>
      <w:r w:rsidRPr="00BE52C9">
        <w:rPr>
          <w:b w:val="0"/>
          <w:sz w:val="20"/>
          <w:szCs w:val="20"/>
        </w:rPr>
        <w:t>(наименование организации</w:t>
      </w:r>
      <w:r w:rsidR="00AD6888" w:rsidRPr="00BE52C9">
        <w:rPr>
          <w:b w:val="0"/>
          <w:sz w:val="20"/>
          <w:szCs w:val="20"/>
        </w:rPr>
        <w:t>,</w:t>
      </w:r>
      <w:r w:rsidR="00BE52C9">
        <w:rPr>
          <w:b w:val="0"/>
          <w:sz w:val="20"/>
          <w:szCs w:val="20"/>
        </w:rPr>
        <w:t xml:space="preserve"> индивидуального </w:t>
      </w:r>
      <w:r w:rsidR="00AD6888" w:rsidRPr="00BE52C9">
        <w:rPr>
          <w:b w:val="0"/>
          <w:sz w:val="20"/>
          <w:szCs w:val="20"/>
        </w:rPr>
        <w:t>предпринимателя</w:t>
      </w:r>
      <w:r w:rsidRPr="00BE52C9">
        <w:rPr>
          <w:b w:val="0"/>
          <w:sz w:val="20"/>
          <w:szCs w:val="20"/>
        </w:rPr>
        <w:t>)</w:t>
      </w:r>
    </w:p>
    <w:p w:rsidR="00DF5515" w:rsidRPr="002C63F2" w:rsidRDefault="00DF5515" w:rsidP="00DF5515">
      <w:pPr>
        <w:pStyle w:val="33"/>
        <w:shd w:val="clear" w:color="auto" w:fill="auto"/>
        <w:spacing w:before="0"/>
        <w:jc w:val="both"/>
        <w:rPr>
          <w:b w:val="0"/>
          <w:sz w:val="24"/>
          <w:szCs w:val="24"/>
        </w:rPr>
      </w:pPr>
      <w:r w:rsidRPr="002C63F2">
        <w:rPr>
          <w:b w:val="0"/>
          <w:sz w:val="24"/>
          <w:szCs w:val="24"/>
        </w:rPr>
        <w:t xml:space="preserve">                                                                            Адрес:_____________________________</w:t>
      </w:r>
    </w:p>
    <w:p w:rsidR="00DF5515" w:rsidRPr="002C63F2" w:rsidRDefault="00DF5515" w:rsidP="00DF5515">
      <w:pPr>
        <w:pStyle w:val="33"/>
        <w:shd w:val="clear" w:color="auto" w:fill="auto"/>
        <w:spacing w:before="0"/>
        <w:jc w:val="both"/>
        <w:rPr>
          <w:b w:val="0"/>
          <w:sz w:val="24"/>
          <w:szCs w:val="24"/>
        </w:rPr>
      </w:pPr>
      <w:r w:rsidRPr="002C63F2">
        <w:rPr>
          <w:b w:val="0"/>
          <w:sz w:val="24"/>
          <w:szCs w:val="24"/>
        </w:rPr>
        <w:t xml:space="preserve">                                                                                </w:t>
      </w:r>
      <w:r>
        <w:rPr>
          <w:b w:val="0"/>
          <w:sz w:val="24"/>
          <w:szCs w:val="24"/>
        </w:rPr>
        <w:t xml:space="preserve">          </w:t>
      </w:r>
      <w:r w:rsidRPr="002C63F2">
        <w:rPr>
          <w:b w:val="0"/>
          <w:sz w:val="24"/>
          <w:szCs w:val="24"/>
        </w:rPr>
        <w:t xml:space="preserve"> "_____"______________20___г.</w:t>
      </w:r>
    </w:p>
    <w:p w:rsidR="00DF5515" w:rsidRDefault="00DF5515" w:rsidP="00DF5515">
      <w:pPr>
        <w:pStyle w:val="33"/>
        <w:shd w:val="clear" w:color="auto" w:fill="auto"/>
        <w:spacing w:before="0"/>
        <w:jc w:val="both"/>
        <w:rPr>
          <w:b w:val="0"/>
          <w:sz w:val="24"/>
          <w:szCs w:val="24"/>
        </w:rPr>
      </w:pPr>
    </w:p>
    <w:p w:rsidR="00BE52C9" w:rsidRDefault="00BE52C9" w:rsidP="00DF5515">
      <w:pPr>
        <w:pStyle w:val="33"/>
        <w:shd w:val="clear" w:color="auto" w:fill="auto"/>
        <w:spacing w:before="0"/>
        <w:jc w:val="both"/>
        <w:rPr>
          <w:b w:val="0"/>
          <w:sz w:val="24"/>
          <w:szCs w:val="24"/>
        </w:rPr>
      </w:pPr>
    </w:p>
    <w:p w:rsidR="00BE52C9" w:rsidRPr="002C63F2" w:rsidRDefault="00BE52C9" w:rsidP="00DF5515">
      <w:pPr>
        <w:pStyle w:val="33"/>
        <w:shd w:val="clear" w:color="auto" w:fill="auto"/>
        <w:spacing w:before="0"/>
        <w:jc w:val="both"/>
        <w:rPr>
          <w:b w:val="0"/>
          <w:sz w:val="24"/>
          <w:szCs w:val="24"/>
        </w:rPr>
      </w:pPr>
    </w:p>
    <w:p w:rsidR="00DF5515" w:rsidRPr="00DF5515" w:rsidRDefault="00DF5515" w:rsidP="00DF5515">
      <w:pPr>
        <w:pStyle w:val="33"/>
        <w:shd w:val="clear" w:color="auto" w:fill="auto"/>
        <w:spacing w:before="0"/>
        <w:rPr>
          <w:b w:val="0"/>
          <w:sz w:val="24"/>
          <w:szCs w:val="24"/>
        </w:rPr>
      </w:pPr>
      <w:r w:rsidRPr="00DF5515">
        <w:rPr>
          <w:b w:val="0"/>
          <w:sz w:val="24"/>
          <w:szCs w:val="24"/>
        </w:rPr>
        <w:t xml:space="preserve">Заявка </w:t>
      </w:r>
    </w:p>
    <w:p w:rsidR="00DF5515" w:rsidRPr="00DF5515" w:rsidRDefault="00DF5515" w:rsidP="00DF5515">
      <w:pPr>
        <w:pStyle w:val="33"/>
        <w:shd w:val="clear" w:color="auto" w:fill="auto"/>
        <w:spacing w:before="0"/>
        <w:rPr>
          <w:b w:val="0"/>
          <w:sz w:val="24"/>
          <w:szCs w:val="24"/>
        </w:rPr>
      </w:pPr>
      <w:r w:rsidRPr="00DF5515">
        <w:rPr>
          <w:b w:val="0"/>
          <w:sz w:val="24"/>
          <w:szCs w:val="24"/>
        </w:rPr>
        <w:t xml:space="preserve">на предоставление (перечисление) </w:t>
      </w:r>
      <w:r w:rsidR="00A8675C">
        <w:rPr>
          <w:b w:val="0"/>
          <w:sz w:val="24"/>
          <w:szCs w:val="24"/>
        </w:rPr>
        <w:t>гранта</w:t>
      </w:r>
    </w:p>
    <w:p w:rsidR="00DF5515" w:rsidRPr="002C63F2" w:rsidRDefault="00DF5515" w:rsidP="00DF5515">
      <w:pPr>
        <w:pStyle w:val="33"/>
        <w:shd w:val="clear" w:color="auto" w:fill="auto"/>
        <w:spacing w:before="0"/>
        <w:rPr>
          <w:sz w:val="24"/>
          <w:szCs w:val="24"/>
        </w:rPr>
      </w:pPr>
    </w:p>
    <w:p w:rsidR="00DF5515" w:rsidRPr="002C63F2" w:rsidRDefault="00DF5515" w:rsidP="00DF5515">
      <w:pPr>
        <w:pStyle w:val="33"/>
        <w:shd w:val="clear" w:color="auto" w:fill="auto"/>
        <w:spacing w:before="0"/>
        <w:jc w:val="both"/>
        <w:rPr>
          <w:b w:val="0"/>
          <w:sz w:val="24"/>
          <w:szCs w:val="24"/>
        </w:rPr>
      </w:pPr>
      <w:r w:rsidRPr="002C63F2">
        <w:rPr>
          <w:b w:val="0"/>
          <w:sz w:val="24"/>
          <w:szCs w:val="24"/>
        </w:rPr>
        <w:t xml:space="preserve">                   Прошу  обеспечить  предоставление (перечисление) </w:t>
      </w:r>
      <w:r w:rsidR="00A8675C">
        <w:rPr>
          <w:b w:val="0"/>
          <w:sz w:val="24"/>
          <w:szCs w:val="24"/>
        </w:rPr>
        <w:t>гранта</w:t>
      </w:r>
      <w:r w:rsidRPr="002C63F2">
        <w:rPr>
          <w:b w:val="0"/>
          <w:sz w:val="24"/>
          <w:szCs w:val="24"/>
        </w:rPr>
        <w:t xml:space="preserve">   в сумме </w:t>
      </w:r>
    </w:p>
    <w:p w:rsidR="00DF5515" w:rsidRDefault="00DF5515" w:rsidP="00DF5515">
      <w:pPr>
        <w:pStyle w:val="33"/>
        <w:shd w:val="clear" w:color="auto" w:fill="auto"/>
        <w:spacing w:before="0"/>
        <w:jc w:val="both"/>
        <w:rPr>
          <w:b w:val="0"/>
          <w:sz w:val="24"/>
          <w:szCs w:val="24"/>
        </w:rPr>
      </w:pPr>
      <w:r>
        <w:rPr>
          <w:b w:val="0"/>
          <w:sz w:val="24"/>
          <w:szCs w:val="24"/>
        </w:rPr>
        <w:t>Всего:</w:t>
      </w:r>
      <w:r w:rsidRPr="002C63F2">
        <w:rPr>
          <w:b w:val="0"/>
          <w:sz w:val="24"/>
          <w:szCs w:val="24"/>
        </w:rPr>
        <w:t>_______________________________________________________________________</w:t>
      </w:r>
    </w:p>
    <w:p w:rsidR="00DF5515" w:rsidRPr="002C63F2" w:rsidRDefault="00DF5515" w:rsidP="00DF5515">
      <w:pPr>
        <w:pStyle w:val="33"/>
        <w:shd w:val="clear" w:color="auto" w:fill="auto"/>
        <w:spacing w:before="0"/>
        <w:rPr>
          <w:b w:val="0"/>
          <w:sz w:val="24"/>
          <w:szCs w:val="24"/>
        </w:rPr>
      </w:pPr>
      <w:r w:rsidRPr="002C63F2">
        <w:rPr>
          <w:b w:val="0"/>
          <w:sz w:val="24"/>
          <w:szCs w:val="24"/>
        </w:rPr>
        <w:t>(сумма цифрами и прописью)</w:t>
      </w:r>
    </w:p>
    <w:p w:rsidR="00DF5515" w:rsidRPr="002C63F2" w:rsidRDefault="00DF5515" w:rsidP="00DF5515">
      <w:pPr>
        <w:pStyle w:val="33"/>
        <w:shd w:val="clear" w:color="auto" w:fill="auto"/>
        <w:spacing w:before="0"/>
        <w:rPr>
          <w:b w:val="0"/>
          <w:sz w:val="24"/>
          <w:szCs w:val="24"/>
        </w:rPr>
      </w:pPr>
      <w:r>
        <w:rPr>
          <w:b w:val="0"/>
          <w:sz w:val="24"/>
          <w:szCs w:val="24"/>
        </w:rPr>
        <w:t xml:space="preserve">                                            </w:t>
      </w:r>
    </w:p>
    <w:p w:rsidR="00DF5515" w:rsidRPr="002C63F2" w:rsidRDefault="00AD6888" w:rsidP="00DF5515">
      <w:pPr>
        <w:pStyle w:val="33"/>
        <w:shd w:val="clear" w:color="auto" w:fill="auto"/>
        <w:spacing w:before="0"/>
        <w:jc w:val="both"/>
        <w:rPr>
          <w:b w:val="0"/>
          <w:sz w:val="24"/>
          <w:szCs w:val="24"/>
        </w:rPr>
      </w:pPr>
      <w:r>
        <w:rPr>
          <w:b w:val="0"/>
          <w:sz w:val="24"/>
          <w:szCs w:val="24"/>
        </w:rPr>
        <w:t xml:space="preserve">за участие в </w:t>
      </w:r>
      <w:r w:rsidRPr="00AD6888">
        <w:t xml:space="preserve"> </w:t>
      </w:r>
      <w:r w:rsidRPr="00AD6888">
        <w:rPr>
          <w:b w:val="0"/>
          <w:sz w:val="24"/>
          <w:szCs w:val="24"/>
        </w:rPr>
        <w:t>конкурс</w:t>
      </w:r>
      <w:r>
        <w:rPr>
          <w:b w:val="0"/>
          <w:sz w:val="24"/>
          <w:szCs w:val="24"/>
        </w:rPr>
        <w:t>е</w:t>
      </w:r>
      <w:r w:rsidRPr="00AD6888">
        <w:rPr>
          <w:b w:val="0"/>
          <w:sz w:val="24"/>
          <w:szCs w:val="24"/>
        </w:rPr>
        <w:t xml:space="preserve"> в номинации «Лучшее новогоднее оформление об</w:t>
      </w:r>
      <w:r w:rsidR="00A9657B">
        <w:rPr>
          <w:b w:val="0"/>
          <w:sz w:val="24"/>
          <w:szCs w:val="24"/>
        </w:rPr>
        <w:t xml:space="preserve">ъектов торговли на территории </w:t>
      </w:r>
      <w:proofErr w:type="spellStart"/>
      <w:r w:rsidR="00A9657B">
        <w:rPr>
          <w:b w:val="0"/>
          <w:sz w:val="24"/>
          <w:szCs w:val="24"/>
        </w:rPr>
        <w:t>Приозерского</w:t>
      </w:r>
      <w:proofErr w:type="spellEnd"/>
      <w:r w:rsidR="00A9657B">
        <w:rPr>
          <w:b w:val="0"/>
          <w:sz w:val="24"/>
          <w:szCs w:val="24"/>
        </w:rPr>
        <w:t xml:space="preserve"> муниципального</w:t>
      </w:r>
      <w:r w:rsidRPr="00AD6888">
        <w:rPr>
          <w:b w:val="0"/>
          <w:sz w:val="24"/>
          <w:szCs w:val="24"/>
        </w:rPr>
        <w:t xml:space="preserve"> район</w:t>
      </w:r>
      <w:r w:rsidR="00A9657B">
        <w:rPr>
          <w:b w:val="0"/>
          <w:sz w:val="24"/>
          <w:szCs w:val="24"/>
        </w:rPr>
        <w:t>а</w:t>
      </w:r>
      <w:r w:rsidRPr="00AD6888">
        <w:rPr>
          <w:b w:val="0"/>
          <w:sz w:val="24"/>
          <w:szCs w:val="24"/>
        </w:rPr>
        <w:t xml:space="preserve"> Ленинградской области».</w:t>
      </w:r>
    </w:p>
    <w:p w:rsidR="00DF5515" w:rsidRDefault="00DF5515" w:rsidP="00DF5515">
      <w:pPr>
        <w:pStyle w:val="33"/>
        <w:shd w:val="clear" w:color="auto" w:fill="auto"/>
        <w:spacing w:before="0"/>
        <w:ind w:firstLine="540"/>
        <w:jc w:val="both"/>
        <w:rPr>
          <w:b w:val="0"/>
          <w:sz w:val="24"/>
          <w:szCs w:val="24"/>
        </w:rPr>
      </w:pPr>
      <w:r w:rsidRPr="002C63F2">
        <w:rPr>
          <w:b w:val="0"/>
          <w:sz w:val="24"/>
          <w:szCs w:val="24"/>
        </w:rPr>
        <w:t>Прилагаемые документы:</w:t>
      </w:r>
    </w:p>
    <w:p w:rsidR="00DF5515" w:rsidRPr="00112776" w:rsidRDefault="002E6A96" w:rsidP="00DF5515">
      <w:pPr>
        <w:pStyle w:val="33"/>
        <w:shd w:val="clear" w:color="auto" w:fill="auto"/>
        <w:spacing w:before="0"/>
        <w:ind w:firstLine="540"/>
        <w:jc w:val="both"/>
        <w:rPr>
          <w:b w:val="0"/>
          <w:sz w:val="24"/>
          <w:szCs w:val="24"/>
        </w:rPr>
      </w:pPr>
      <w:r>
        <w:rPr>
          <w:b w:val="0"/>
          <w:sz w:val="24"/>
          <w:szCs w:val="24"/>
          <w:lang w:bidi="mr-IN"/>
        </w:rPr>
        <w:t xml:space="preserve">банковские реквизиты, </w:t>
      </w:r>
      <w:r w:rsidR="00AD6888">
        <w:rPr>
          <w:b w:val="0"/>
          <w:sz w:val="24"/>
          <w:szCs w:val="24"/>
          <w:lang w:bidi="mr-IN"/>
        </w:rPr>
        <w:t>заверенные подписью руководителя и печатью организации</w:t>
      </w:r>
      <w:r w:rsidR="00C02651">
        <w:rPr>
          <w:b w:val="0"/>
          <w:sz w:val="24"/>
          <w:szCs w:val="24"/>
          <w:lang w:bidi="mr-IN"/>
        </w:rPr>
        <w:t xml:space="preserve"> (при наличии)</w:t>
      </w:r>
      <w:r w:rsidR="00AD6888">
        <w:rPr>
          <w:b w:val="0"/>
          <w:sz w:val="24"/>
          <w:szCs w:val="24"/>
          <w:lang w:bidi="mr-IN"/>
        </w:rPr>
        <w:t>, индивидуального предпринимателя</w:t>
      </w:r>
      <w:r w:rsidR="00DF5515">
        <w:rPr>
          <w:b w:val="0"/>
          <w:sz w:val="24"/>
          <w:szCs w:val="24"/>
        </w:rPr>
        <w:t>.</w:t>
      </w:r>
    </w:p>
    <w:p w:rsidR="00DF5515" w:rsidRPr="00F52D08" w:rsidRDefault="00DF5515" w:rsidP="00DF5515">
      <w:pPr>
        <w:pStyle w:val="33"/>
        <w:shd w:val="clear" w:color="auto" w:fill="auto"/>
        <w:spacing w:before="0"/>
        <w:jc w:val="both"/>
        <w:rPr>
          <w:b w:val="0"/>
          <w:sz w:val="16"/>
          <w:szCs w:val="16"/>
        </w:rPr>
      </w:pPr>
    </w:p>
    <w:p w:rsidR="00DF5515" w:rsidRPr="002C63F2" w:rsidRDefault="00DF5515" w:rsidP="00DF5515">
      <w:pPr>
        <w:pStyle w:val="33"/>
        <w:shd w:val="clear" w:color="auto" w:fill="auto"/>
        <w:spacing w:before="0"/>
        <w:jc w:val="both"/>
        <w:rPr>
          <w:b w:val="0"/>
          <w:sz w:val="24"/>
          <w:szCs w:val="24"/>
        </w:rPr>
      </w:pPr>
      <w:r w:rsidRPr="002C63F2">
        <w:rPr>
          <w:b w:val="0"/>
          <w:sz w:val="24"/>
          <w:szCs w:val="24"/>
        </w:rPr>
        <w:t>Руководитель____________________________   ___________________________</w:t>
      </w:r>
    </w:p>
    <w:p w:rsidR="00DF5515" w:rsidRPr="00527C43" w:rsidRDefault="00DF5515" w:rsidP="00DF5515">
      <w:pPr>
        <w:pStyle w:val="33"/>
        <w:shd w:val="clear" w:color="auto" w:fill="auto"/>
        <w:spacing w:before="0"/>
        <w:jc w:val="both"/>
        <w:rPr>
          <w:b w:val="0"/>
          <w:sz w:val="16"/>
          <w:szCs w:val="16"/>
        </w:rPr>
      </w:pPr>
      <w:r w:rsidRPr="00527C43">
        <w:rPr>
          <w:b w:val="0"/>
          <w:sz w:val="16"/>
          <w:szCs w:val="16"/>
        </w:rPr>
        <w:t xml:space="preserve">                         </w:t>
      </w:r>
      <w:r>
        <w:rPr>
          <w:b w:val="0"/>
          <w:sz w:val="16"/>
          <w:szCs w:val="16"/>
        </w:rPr>
        <w:t xml:space="preserve">                                              </w:t>
      </w:r>
      <w:r w:rsidRPr="00527C43">
        <w:rPr>
          <w:b w:val="0"/>
          <w:sz w:val="16"/>
          <w:szCs w:val="16"/>
        </w:rPr>
        <w:t xml:space="preserve">     (подпись)                                          (расшифровка подписи)</w:t>
      </w:r>
    </w:p>
    <w:p w:rsidR="00953FE3" w:rsidRDefault="00DF5515" w:rsidP="00BF5897">
      <w:pPr>
        <w:widowControl w:val="0"/>
        <w:jc w:val="both"/>
      </w:pPr>
      <w:r w:rsidRPr="002C63F2">
        <w:t>М.П.</w:t>
      </w:r>
    </w:p>
    <w:p w:rsidR="009F0E67" w:rsidRDefault="009F0E67" w:rsidP="00BF5897">
      <w:pPr>
        <w:widowControl w:val="0"/>
        <w:jc w:val="both"/>
      </w:pPr>
    </w:p>
    <w:p w:rsidR="009F0E67" w:rsidRDefault="009F0E67" w:rsidP="00BF5897">
      <w:pPr>
        <w:widowControl w:val="0"/>
        <w:jc w:val="both"/>
      </w:pPr>
    </w:p>
    <w:p w:rsidR="009F0E67" w:rsidRDefault="009F0E67" w:rsidP="00BF5897">
      <w:pPr>
        <w:widowControl w:val="0"/>
        <w:jc w:val="both"/>
      </w:pPr>
    </w:p>
    <w:p w:rsidR="009F0E67" w:rsidRDefault="009F0E67" w:rsidP="00BF5897">
      <w:pPr>
        <w:widowControl w:val="0"/>
        <w:jc w:val="both"/>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Default="009F0E67" w:rsidP="009F0E67">
      <w:pPr>
        <w:widowControl w:val="0"/>
        <w:rPr>
          <w:rFonts w:ascii="Calibri" w:eastAsia="Calibri" w:hAnsi="Calibri"/>
          <w:lang w:eastAsia="en-US"/>
        </w:rPr>
      </w:pPr>
    </w:p>
    <w:p w:rsidR="009F0E67" w:rsidRPr="009F0E67" w:rsidRDefault="009F0E67" w:rsidP="009F0E67">
      <w:pPr>
        <w:widowControl w:val="0"/>
        <w:rPr>
          <w:rFonts w:ascii="Calibri" w:eastAsia="Calibri" w:hAnsi="Calibri"/>
          <w:lang w:eastAsia="en-US"/>
        </w:rPr>
      </w:pPr>
    </w:p>
    <w:p w:rsidR="009F0E67" w:rsidRPr="009F0E67" w:rsidRDefault="009F0E67" w:rsidP="009F0E67">
      <w:pPr>
        <w:jc w:val="right"/>
        <w:rPr>
          <w:bCs/>
        </w:rPr>
      </w:pPr>
      <w:r w:rsidRPr="009F0E67">
        <w:rPr>
          <w:bCs/>
        </w:rPr>
        <w:t>Приложение 2 к Порядку</w:t>
      </w:r>
    </w:p>
    <w:p w:rsidR="009F0E67" w:rsidRPr="009F0E67" w:rsidRDefault="009F0E67" w:rsidP="009F0E67">
      <w:pPr>
        <w:jc w:val="both"/>
        <w:rPr>
          <w:bCs/>
        </w:rPr>
      </w:pPr>
    </w:p>
    <w:p w:rsidR="009F0E67" w:rsidRPr="009F0E67" w:rsidRDefault="009F0E67" w:rsidP="009F0E67">
      <w:pPr>
        <w:jc w:val="both"/>
        <w:rPr>
          <w:bCs/>
        </w:rPr>
      </w:pPr>
      <w:r w:rsidRPr="009F0E67">
        <w:rPr>
          <w:bCs/>
        </w:rPr>
        <w:t xml:space="preserve"> </w:t>
      </w:r>
    </w:p>
    <w:p w:rsidR="009F0E67" w:rsidRPr="009F0E67" w:rsidRDefault="009F0E67" w:rsidP="009F0E67">
      <w:pPr>
        <w:jc w:val="center"/>
        <w:rPr>
          <w:bCs/>
        </w:rPr>
      </w:pPr>
      <w:r w:rsidRPr="009F0E67">
        <w:rPr>
          <w:bCs/>
        </w:rPr>
        <w:t>Согласие на обработку персональных данных.</w:t>
      </w:r>
    </w:p>
    <w:p w:rsidR="009F0E67" w:rsidRPr="009F0E67" w:rsidRDefault="009F0E67" w:rsidP="009F0E67">
      <w:pPr>
        <w:jc w:val="center"/>
        <w:rPr>
          <w:bCs/>
        </w:rPr>
      </w:pPr>
    </w:p>
    <w:p w:rsidR="009F0E67" w:rsidRPr="009F0E67" w:rsidRDefault="009F0E67" w:rsidP="009F0E67">
      <w:pPr>
        <w:jc w:val="center"/>
        <w:rPr>
          <w:bCs/>
        </w:rPr>
      </w:pPr>
    </w:p>
    <w:p w:rsidR="009F0E67" w:rsidRPr="009F0E67" w:rsidRDefault="009F0E67" w:rsidP="009F0E67">
      <w:pPr>
        <w:jc w:val="both"/>
        <w:rPr>
          <w:bCs/>
        </w:rPr>
      </w:pPr>
      <w:r w:rsidRPr="009F0E67">
        <w:rPr>
          <w:bCs/>
        </w:rPr>
        <w:t>Настоящим во исполнение требований Федерального закона от 27 июля 2006</w:t>
      </w:r>
    </w:p>
    <w:p w:rsidR="009F0E67" w:rsidRPr="009F0E67" w:rsidRDefault="009F0E67" w:rsidP="009F0E67">
      <w:pPr>
        <w:jc w:val="both"/>
        <w:rPr>
          <w:bCs/>
        </w:rPr>
      </w:pPr>
      <w:r w:rsidRPr="009F0E67">
        <w:rPr>
          <w:bCs/>
        </w:rPr>
        <w:t>года N 152-ФЗ "О персональных данных" я, гражданин</w:t>
      </w:r>
    </w:p>
    <w:p w:rsidR="009F0E67" w:rsidRPr="009F0E67" w:rsidRDefault="009F0E67" w:rsidP="009F0E67">
      <w:pPr>
        <w:jc w:val="both"/>
        <w:rPr>
          <w:bCs/>
        </w:rPr>
      </w:pPr>
      <w:r w:rsidRPr="009F0E67">
        <w:rPr>
          <w:bCs/>
        </w:rPr>
        <w:t>__________________________________________________________________________,</w:t>
      </w:r>
    </w:p>
    <w:p w:rsidR="009F0E67" w:rsidRPr="009F0E67" w:rsidRDefault="009F0E67" w:rsidP="009F0E67">
      <w:pPr>
        <w:jc w:val="center"/>
        <w:rPr>
          <w:bCs/>
        </w:rPr>
      </w:pPr>
      <w:r w:rsidRPr="009F0E67">
        <w:rPr>
          <w:bCs/>
        </w:rPr>
        <w:t>(фамилия, имя, отчество)</w:t>
      </w:r>
    </w:p>
    <w:p w:rsidR="009F0E67" w:rsidRPr="009F0E67" w:rsidRDefault="009F0E67" w:rsidP="009F0E67">
      <w:pPr>
        <w:jc w:val="both"/>
        <w:rPr>
          <w:bCs/>
        </w:rPr>
      </w:pPr>
      <w:r w:rsidRPr="009F0E67">
        <w:rPr>
          <w:bCs/>
        </w:rPr>
        <w:t>паспорт ___________________ выдан _________________________________________</w:t>
      </w:r>
    </w:p>
    <w:p w:rsidR="009F0E67" w:rsidRPr="009F0E67" w:rsidRDefault="009F0E67" w:rsidP="009F0E67">
      <w:pPr>
        <w:jc w:val="both"/>
        <w:rPr>
          <w:bCs/>
        </w:rPr>
      </w:pPr>
      <w:r w:rsidRPr="009F0E67">
        <w:rPr>
          <w:bCs/>
        </w:rPr>
        <w:t>(серия, номер)</w:t>
      </w:r>
    </w:p>
    <w:p w:rsidR="009F0E67" w:rsidRPr="009F0E67" w:rsidRDefault="009F0E67" w:rsidP="009F0E67">
      <w:pPr>
        <w:jc w:val="both"/>
        <w:rPr>
          <w:bCs/>
        </w:rPr>
      </w:pPr>
      <w:r w:rsidRPr="009F0E67">
        <w:rPr>
          <w:bCs/>
        </w:rPr>
        <w:t>__________________________________________________________________________,</w:t>
      </w:r>
    </w:p>
    <w:p w:rsidR="009F0E67" w:rsidRPr="009F0E67" w:rsidRDefault="009F0E67" w:rsidP="009F0E67">
      <w:pPr>
        <w:jc w:val="both"/>
        <w:rPr>
          <w:bCs/>
        </w:rPr>
      </w:pPr>
      <w:r w:rsidRPr="009F0E67">
        <w:rPr>
          <w:bCs/>
        </w:rPr>
        <w:t>(наименование органа, выдавшего паспорт, дата выдачи, код подразделения)</w:t>
      </w:r>
    </w:p>
    <w:p w:rsidR="009F0E67" w:rsidRPr="009F0E67" w:rsidRDefault="009F0E67" w:rsidP="009F0E67">
      <w:pPr>
        <w:jc w:val="both"/>
        <w:rPr>
          <w:bCs/>
        </w:rPr>
      </w:pPr>
      <w:r w:rsidRPr="009F0E67">
        <w:rPr>
          <w:bCs/>
        </w:rPr>
        <w:t>адрес регистрации: __________________________________________________________</w:t>
      </w:r>
    </w:p>
    <w:p w:rsidR="009F0E67" w:rsidRPr="009F0E67" w:rsidRDefault="009F0E67" w:rsidP="009F0E67">
      <w:pPr>
        <w:jc w:val="both"/>
        <w:rPr>
          <w:bCs/>
        </w:rPr>
      </w:pPr>
      <w:r w:rsidRPr="009F0E67">
        <w:rPr>
          <w:bCs/>
        </w:rPr>
        <w:t>___________________________________________________________________________</w:t>
      </w:r>
    </w:p>
    <w:p w:rsidR="009F0E67" w:rsidRPr="009F0E67" w:rsidRDefault="009F0E67" w:rsidP="009F0E67">
      <w:pPr>
        <w:jc w:val="center"/>
        <w:rPr>
          <w:bCs/>
        </w:rPr>
      </w:pPr>
      <w:r w:rsidRPr="009F0E67">
        <w:rPr>
          <w:bCs/>
        </w:rPr>
        <w:t>(индекс, область, район, город, улица, дом, квартира)</w:t>
      </w:r>
    </w:p>
    <w:p w:rsidR="009F0E67" w:rsidRPr="009F0E67" w:rsidRDefault="009F0E67" w:rsidP="009F0E67">
      <w:pPr>
        <w:jc w:val="both"/>
        <w:rPr>
          <w:bCs/>
        </w:rPr>
      </w:pPr>
    </w:p>
    <w:p w:rsidR="009F0E67" w:rsidRPr="009F0E67" w:rsidRDefault="009F0E67" w:rsidP="009F0E67">
      <w:pPr>
        <w:rPr>
          <w:bCs/>
        </w:rPr>
      </w:pPr>
      <w:r w:rsidRPr="009F0E67">
        <w:rPr>
          <w:bCs/>
        </w:rPr>
        <w:t>даю свое письменное согласие на обработку моих персональных данных в целях получения государственной поддержки.</w:t>
      </w:r>
    </w:p>
    <w:p w:rsidR="009F0E67" w:rsidRPr="009F0E67" w:rsidRDefault="009F0E67" w:rsidP="009F0E67">
      <w:pPr>
        <w:rPr>
          <w:bCs/>
        </w:rPr>
      </w:pPr>
    </w:p>
    <w:p w:rsidR="009F0E67" w:rsidRPr="009F0E67" w:rsidRDefault="009F0E67" w:rsidP="009F0E67">
      <w:pPr>
        <w:rPr>
          <w:bCs/>
        </w:rPr>
      </w:pPr>
      <w:r w:rsidRPr="009F0E67">
        <w:rPr>
          <w:bCs/>
        </w:rPr>
        <w:t>Настоящее согласие не устанавливает предельных сроков обработки данных.</w:t>
      </w:r>
    </w:p>
    <w:p w:rsidR="009F0E67" w:rsidRPr="009F0E67" w:rsidRDefault="009F0E67" w:rsidP="009F0E67">
      <w:pPr>
        <w:rPr>
          <w:bCs/>
        </w:rPr>
      </w:pPr>
    </w:p>
    <w:p w:rsidR="009F0E67" w:rsidRPr="009F0E67" w:rsidRDefault="009F0E67" w:rsidP="009F0E67">
      <w:pPr>
        <w:jc w:val="both"/>
        <w:rPr>
          <w:bCs/>
        </w:rPr>
      </w:pPr>
      <w:proofErr w:type="gramStart"/>
      <w:r w:rsidRPr="009F0E67">
        <w:rPr>
          <w:bCs/>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roofErr w:type="gramEnd"/>
    </w:p>
    <w:p w:rsidR="009F0E67" w:rsidRPr="009F0E67" w:rsidRDefault="009F0E67" w:rsidP="009F0E67">
      <w:pPr>
        <w:rPr>
          <w:bCs/>
        </w:rPr>
      </w:pPr>
    </w:p>
    <w:p w:rsidR="009F0E67" w:rsidRPr="009F0E67" w:rsidRDefault="009F0E67" w:rsidP="009F0E67">
      <w:pPr>
        <w:jc w:val="both"/>
        <w:rPr>
          <w:bCs/>
        </w:rPr>
      </w:pPr>
      <w:r w:rsidRPr="009F0E67">
        <w:rPr>
          <w:bCs/>
        </w:rPr>
        <w:t>Также под персональными данными подразумевается любая информация, имеющая отношение ко мне как к субъекту персональных данных, в том числе фамилия,</w:t>
      </w:r>
    </w:p>
    <w:p w:rsidR="009F0E67" w:rsidRPr="009F0E67" w:rsidRDefault="009F0E67" w:rsidP="009F0E67">
      <w:pPr>
        <w:jc w:val="both"/>
        <w:rPr>
          <w:bCs/>
        </w:rPr>
      </w:pPr>
      <w:r w:rsidRPr="009F0E67">
        <w:rPr>
          <w:bCs/>
        </w:rPr>
        <w:t>имя, отчество, дата и место рождения, адрес проживания, семейный статус, информация о наличии имущества, образование, доходы и любая другая информация.</w:t>
      </w:r>
    </w:p>
    <w:p w:rsidR="009F0E67" w:rsidRPr="009F0E67" w:rsidRDefault="009F0E67" w:rsidP="009F0E67">
      <w:pPr>
        <w:rPr>
          <w:bCs/>
        </w:rPr>
      </w:pPr>
    </w:p>
    <w:p w:rsidR="009F0E67" w:rsidRPr="009F0E67" w:rsidRDefault="009F0E67" w:rsidP="009F0E67">
      <w:pPr>
        <w:rPr>
          <w:bCs/>
        </w:rPr>
      </w:pPr>
    </w:p>
    <w:p w:rsidR="009F0E67" w:rsidRPr="009F0E67" w:rsidRDefault="009F0E67" w:rsidP="009F0E67">
      <w:pPr>
        <w:rPr>
          <w:bCs/>
        </w:rPr>
      </w:pPr>
      <w:r w:rsidRPr="009F0E67">
        <w:rPr>
          <w:bCs/>
        </w:rPr>
        <w:t>Порядок отзыва согласия на обработку персональных данных мне известен.</w:t>
      </w:r>
    </w:p>
    <w:p w:rsidR="009F0E67" w:rsidRPr="009F0E67" w:rsidRDefault="009F0E67" w:rsidP="009F0E67">
      <w:pPr>
        <w:rPr>
          <w:bCs/>
        </w:rPr>
      </w:pPr>
    </w:p>
    <w:p w:rsidR="009F0E67" w:rsidRPr="009F0E67" w:rsidRDefault="009F0E67" w:rsidP="009F0E67">
      <w:pPr>
        <w:rPr>
          <w:bCs/>
        </w:rPr>
      </w:pPr>
      <w:r w:rsidRPr="009F0E67">
        <w:rPr>
          <w:bCs/>
        </w:rPr>
        <w:t>_______________________ __________________________________________________</w:t>
      </w:r>
    </w:p>
    <w:p w:rsidR="009F0E67" w:rsidRPr="009F0E67" w:rsidRDefault="009F0E67" w:rsidP="009F0E67">
      <w:pPr>
        <w:rPr>
          <w:bCs/>
        </w:rPr>
      </w:pPr>
      <w:r w:rsidRPr="009F0E67">
        <w:rPr>
          <w:bCs/>
        </w:rPr>
        <w:t>(подпись)                                                                      (фамилия, имя, отчество)</w:t>
      </w:r>
    </w:p>
    <w:p w:rsidR="009F0E67" w:rsidRPr="009F0E67" w:rsidRDefault="009F0E67" w:rsidP="009F0E67">
      <w:pPr>
        <w:rPr>
          <w:bCs/>
        </w:rPr>
      </w:pPr>
    </w:p>
    <w:p w:rsidR="009F0E67" w:rsidRPr="009F0E67" w:rsidRDefault="009F0E67" w:rsidP="009F0E67">
      <w:pPr>
        <w:jc w:val="both"/>
        <w:rPr>
          <w:bCs/>
        </w:rPr>
      </w:pPr>
    </w:p>
    <w:p w:rsidR="009F0E67" w:rsidRPr="009F0E67" w:rsidRDefault="009F0E67" w:rsidP="009F0E67">
      <w:pPr>
        <w:jc w:val="both"/>
        <w:rPr>
          <w:bCs/>
        </w:rPr>
      </w:pPr>
    </w:p>
    <w:p w:rsidR="009F0E67" w:rsidRPr="009F0E67" w:rsidRDefault="009F0E67" w:rsidP="009F0E67">
      <w:pPr>
        <w:jc w:val="both"/>
        <w:rPr>
          <w:bCs/>
        </w:rPr>
      </w:pPr>
    </w:p>
    <w:p w:rsidR="009F0E67" w:rsidRPr="009F0E67" w:rsidRDefault="009F0E67" w:rsidP="009F0E67">
      <w:pPr>
        <w:jc w:val="both"/>
        <w:rPr>
          <w:bCs/>
        </w:rPr>
      </w:pPr>
    </w:p>
    <w:p w:rsidR="009F0E67" w:rsidRPr="009F0E67" w:rsidRDefault="009F0E67" w:rsidP="009F0E67">
      <w:pPr>
        <w:jc w:val="both"/>
        <w:rPr>
          <w:bCs/>
        </w:rPr>
      </w:pPr>
      <w:r w:rsidRPr="009F0E67">
        <w:rPr>
          <w:bCs/>
        </w:rPr>
        <w:t>"__" _______________ 20__ года</w:t>
      </w:r>
    </w:p>
    <w:p w:rsidR="009F0E67" w:rsidRPr="009F0E67" w:rsidRDefault="009F0E67" w:rsidP="009F0E67">
      <w:pPr>
        <w:widowControl w:val="0"/>
        <w:rPr>
          <w:rFonts w:ascii="Calibri" w:eastAsia="Calibri" w:hAnsi="Calibri"/>
          <w:lang w:eastAsia="en-US"/>
        </w:rPr>
      </w:pPr>
    </w:p>
    <w:p w:rsidR="009F0E67" w:rsidRPr="009F0E67" w:rsidRDefault="009F0E67" w:rsidP="009F0E67">
      <w:pPr>
        <w:jc w:val="both"/>
      </w:pPr>
    </w:p>
    <w:p w:rsidR="009F0E67" w:rsidRPr="009F0E67" w:rsidRDefault="009F0E67" w:rsidP="009F0E67"/>
    <w:p w:rsidR="009F0E67" w:rsidRPr="009F0E67" w:rsidRDefault="009F0E67" w:rsidP="009F0E67"/>
    <w:p w:rsidR="009F0E67" w:rsidRPr="009F0E67" w:rsidRDefault="009F0E67" w:rsidP="009F0E67"/>
    <w:p w:rsidR="009F0E67" w:rsidRPr="009F0E67" w:rsidRDefault="009F0E67" w:rsidP="009F0E67"/>
    <w:p w:rsidR="009F0E67" w:rsidRPr="00953FE3" w:rsidRDefault="009F0E67" w:rsidP="00BF5897">
      <w:pPr>
        <w:widowControl w:val="0"/>
        <w:jc w:val="both"/>
        <w:rPr>
          <w:sz w:val="14"/>
          <w:szCs w:val="14"/>
        </w:rPr>
      </w:pPr>
    </w:p>
    <w:sectPr w:rsidR="009F0E67" w:rsidRPr="00953FE3" w:rsidSect="00DF5515">
      <w:pgSz w:w="11906" w:h="16838"/>
      <w:pgMar w:top="568" w:right="56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7DE" w:rsidRDefault="00ED67DE">
      <w:r>
        <w:separator/>
      </w:r>
    </w:p>
  </w:endnote>
  <w:endnote w:type="continuationSeparator" w:id="0">
    <w:p w:rsidR="00ED67DE" w:rsidRDefault="00ED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4AF" w:rsidRDefault="008F1A76">
    <w:pPr>
      <w:pStyle w:val="a6"/>
      <w:rPr>
        <w:sz w:val="10"/>
        <w:szCs w:val="10"/>
      </w:rPr>
    </w:pPr>
    <w:r>
      <w:rPr>
        <w:sz w:val="10"/>
        <w:szCs w:val="10"/>
      </w:rPr>
      <w:t>Ю.С. Филатова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7DE" w:rsidRDefault="00ED67DE">
      <w:r>
        <w:separator/>
      </w:r>
    </w:p>
  </w:footnote>
  <w:footnote w:type="continuationSeparator" w:id="0">
    <w:p w:rsidR="00ED67DE" w:rsidRDefault="00ED6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7D" w:rsidRDefault="00BE757D" w:rsidP="00BE757D">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757D" w:rsidRDefault="00BE75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7D" w:rsidRDefault="00BE757D" w:rsidP="00BE757D">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C343E">
      <w:rPr>
        <w:rStyle w:val="ad"/>
        <w:noProof/>
      </w:rPr>
      <w:t>5</w:t>
    </w:r>
    <w:r>
      <w:rPr>
        <w:rStyle w:val="ad"/>
      </w:rPr>
      <w:fldChar w:fldCharType="end"/>
    </w:r>
  </w:p>
  <w:p w:rsidR="00BE757D" w:rsidRDefault="00BE757D" w:rsidP="00BE52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2">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454891"/>
    <w:multiLevelType w:val="singleLevel"/>
    <w:tmpl w:val="0419000F"/>
    <w:lvl w:ilvl="0">
      <w:start w:val="1"/>
      <w:numFmt w:val="decimal"/>
      <w:lvlText w:val="%1."/>
      <w:lvlJc w:val="left"/>
      <w:pPr>
        <w:tabs>
          <w:tab w:val="num" w:pos="360"/>
        </w:tabs>
        <w:ind w:left="360" w:hanging="360"/>
      </w:pPr>
    </w:lvl>
  </w:abstractNum>
  <w:abstractNum w:abstractNumId="4">
    <w:nsid w:val="341A79BE"/>
    <w:multiLevelType w:val="hybridMultilevel"/>
    <w:tmpl w:val="B622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6">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9">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0">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nsid w:val="5A147644"/>
    <w:multiLevelType w:val="hybridMultilevel"/>
    <w:tmpl w:val="D4707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4">
    <w:nsid w:val="5B6C0C4F"/>
    <w:multiLevelType w:val="multilevel"/>
    <w:tmpl w:val="67686536"/>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7"/>
  </w:num>
  <w:num w:numId="4">
    <w:abstractNumId w:val="6"/>
  </w:num>
  <w:num w:numId="5">
    <w:abstractNumId w:val="16"/>
  </w:num>
  <w:num w:numId="6">
    <w:abstractNumId w:val="5"/>
  </w:num>
  <w:num w:numId="7">
    <w:abstractNumId w:val="10"/>
  </w:num>
  <w:num w:numId="8">
    <w:abstractNumId w:val="11"/>
  </w:num>
  <w:num w:numId="9">
    <w:abstractNumId w:val="15"/>
  </w:num>
  <w:num w:numId="10">
    <w:abstractNumId w:val="1"/>
  </w:num>
  <w:num w:numId="11">
    <w:abstractNumId w:val="9"/>
  </w:num>
  <w:num w:numId="1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7b8c5db-c0f3-42e9-82b9-8d93faff1bca"/>
  </w:docVars>
  <w:rsids>
    <w:rsidRoot w:val="00D31B2B"/>
    <w:rsid w:val="00014228"/>
    <w:rsid w:val="000148D4"/>
    <w:rsid w:val="00017B9C"/>
    <w:rsid w:val="00026075"/>
    <w:rsid w:val="00026F4E"/>
    <w:rsid w:val="00030BD7"/>
    <w:rsid w:val="00032002"/>
    <w:rsid w:val="0003230D"/>
    <w:rsid w:val="000379ED"/>
    <w:rsid w:val="00043AF5"/>
    <w:rsid w:val="000445F9"/>
    <w:rsid w:val="00050217"/>
    <w:rsid w:val="00051805"/>
    <w:rsid w:val="000612E2"/>
    <w:rsid w:val="000649A1"/>
    <w:rsid w:val="00076F99"/>
    <w:rsid w:val="0008124A"/>
    <w:rsid w:val="000A0CDA"/>
    <w:rsid w:val="000A72F2"/>
    <w:rsid w:val="000B05A8"/>
    <w:rsid w:val="000B2909"/>
    <w:rsid w:val="000B4442"/>
    <w:rsid w:val="000B7EFB"/>
    <w:rsid w:val="000C44AB"/>
    <w:rsid w:val="000D3F8F"/>
    <w:rsid w:val="00110032"/>
    <w:rsid w:val="0011224D"/>
    <w:rsid w:val="00121A4D"/>
    <w:rsid w:val="00123126"/>
    <w:rsid w:val="00133E99"/>
    <w:rsid w:val="00141571"/>
    <w:rsid w:val="001419BD"/>
    <w:rsid w:val="00147625"/>
    <w:rsid w:val="00152D4D"/>
    <w:rsid w:val="00160256"/>
    <w:rsid w:val="00160E95"/>
    <w:rsid w:val="0017734F"/>
    <w:rsid w:val="00190D3A"/>
    <w:rsid w:val="00191D85"/>
    <w:rsid w:val="001A26B6"/>
    <w:rsid w:val="001A5AA4"/>
    <w:rsid w:val="001B3929"/>
    <w:rsid w:val="001C6613"/>
    <w:rsid w:val="001E4FA8"/>
    <w:rsid w:val="001F089C"/>
    <w:rsid w:val="001F4374"/>
    <w:rsid w:val="001F54EA"/>
    <w:rsid w:val="001F592A"/>
    <w:rsid w:val="00212A52"/>
    <w:rsid w:val="00215BA4"/>
    <w:rsid w:val="00226823"/>
    <w:rsid w:val="00231182"/>
    <w:rsid w:val="00235067"/>
    <w:rsid w:val="00236644"/>
    <w:rsid w:val="002372C9"/>
    <w:rsid w:val="0025036A"/>
    <w:rsid w:val="00262BAD"/>
    <w:rsid w:val="00270D84"/>
    <w:rsid w:val="00281577"/>
    <w:rsid w:val="002902FF"/>
    <w:rsid w:val="00292342"/>
    <w:rsid w:val="002962EA"/>
    <w:rsid w:val="0029674A"/>
    <w:rsid w:val="002A33DA"/>
    <w:rsid w:val="002A38D4"/>
    <w:rsid w:val="002A7FC2"/>
    <w:rsid w:val="002C1EBD"/>
    <w:rsid w:val="002C675B"/>
    <w:rsid w:val="002D4C38"/>
    <w:rsid w:val="002D5665"/>
    <w:rsid w:val="002D5D43"/>
    <w:rsid w:val="002E186A"/>
    <w:rsid w:val="002E6A96"/>
    <w:rsid w:val="002F0F75"/>
    <w:rsid w:val="002F1F5B"/>
    <w:rsid w:val="002F6B6D"/>
    <w:rsid w:val="002F6C90"/>
    <w:rsid w:val="00306001"/>
    <w:rsid w:val="003075B9"/>
    <w:rsid w:val="00310286"/>
    <w:rsid w:val="00327039"/>
    <w:rsid w:val="003309AC"/>
    <w:rsid w:val="00336DB9"/>
    <w:rsid w:val="003478D0"/>
    <w:rsid w:val="00356CEA"/>
    <w:rsid w:val="0036264A"/>
    <w:rsid w:val="003661DC"/>
    <w:rsid w:val="0038089F"/>
    <w:rsid w:val="00380993"/>
    <w:rsid w:val="00381A34"/>
    <w:rsid w:val="00390938"/>
    <w:rsid w:val="003950B9"/>
    <w:rsid w:val="00397EBA"/>
    <w:rsid w:val="003A5FE9"/>
    <w:rsid w:val="003A7782"/>
    <w:rsid w:val="003A7EF6"/>
    <w:rsid w:val="003B4790"/>
    <w:rsid w:val="003C4BF8"/>
    <w:rsid w:val="003E1B2D"/>
    <w:rsid w:val="003E4A83"/>
    <w:rsid w:val="003F2DE1"/>
    <w:rsid w:val="003F4B75"/>
    <w:rsid w:val="003F5CE5"/>
    <w:rsid w:val="003F6325"/>
    <w:rsid w:val="00400178"/>
    <w:rsid w:val="0040059C"/>
    <w:rsid w:val="00410BF0"/>
    <w:rsid w:val="0041145A"/>
    <w:rsid w:val="00413808"/>
    <w:rsid w:val="004144B4"/>
    <w:rsid w:val="00420447"/>
    <w:rsid w:val="0042236F"/>
    <w:rsid w:val="00423250"/>
    <w:rsid w:val="004343F4"/>
    <w:rsid w:val="00447EB3"/>
    <w:rsid w:val="00453876"/>
    <w:rsid w:val="00454163"/>
    <w:rsid w:val="00455B69"/>
    <w:rsid w:val="0046052C"/>
    <w:rsid w:val="00461645"/>
    <w:rsid w:val="00465300"/>
    <w:rsid w:val="00465A10"/>
    <w:rsid w:val="004675A9"/>
    <w:rsid w:val="00493522"/>
    <w:rsid w:val="004B462E"/>
    <w:rsid w:val="004C1819"/>
    <w:rsid w:val="004C2E99"/>
    <w:rsid w:val="004D4215"/>
    <w:rsid w:val="004D6C31"/>
    <w:rsid w:val="004E6399"/>
    <w:rsid w:val="004E70D4"/>
    <w:rsid w:val="004F4BD3"/>
    <w:rsid w:val="004F531B"/>
    <w:rsid w:val="00506718"/>
    <w:rsid w:val="0051139B"/>
    <w:rsid w:val="0051189C"/>
    <w:rsid w:val="00512B1F"/>
    <w:rsid w:val="00515F07"/>
    <w:rsid w:val="00521605"/>
    <w:rsid w:val="0053063D"/>
    <w:rsid w:val="005340DE"/>
    <w:rsid w:val="0053654C"/>
    <w:rsid w:val="005474D0"/>
    <w:rsid w:val="005510E1"/>
    <w:rsid w:val="0055169F"/>
    <w:rsid w:val="00555D9E"/>
    <w:rsid w:val="00556263"/>
    <w:rsid w:val="005819B9"/>
    <w:rsid w:val="00584134"/>
    <w:rsid w:val="0059115F"/>
    <w:rsid w:val="00595F2B"/>
    <w:rsid w:val="00595F76"/>
    <w:rsid w:val="005B273C"/>
    <w:rsid w:val="005B60D2"/>
    <w:rsid w:val="005B6DF7"/>
    <w:rsid w:val="005B74AB"/>
    <w:rsid w:val="005C2C48"/>
    <w:rsid w:val="005E3194"/>
    <w:rsid w:val="005F274D"/>
    <w:rsid w:val="005F285D"/>
    <w:rsid w:val="006042F8"/>
    <w:rsid w:val="00607309"/>
    <w:rsid w:val="00623E3B"/>
    <w:rsid w:val="0062563E"/>
    <w:rsid w:val="006305A7"/>
    <w:rsid w:val="00632EA7"/>
    <w:rsid w:val="00637CAD"/>
    <w:rsid w:val="006463EB"/>
    <w:rsid w:val="006509DD"/>
    <w:rsid w:val="00651746"/>
    <w:rsid w:val="00651C30"/>
    <w:rsid w:val="00651FF8"/>
    <w:rsid w:val="00654E0D"/>
    <w:rsid w:val="006622A8"/>
    <w:rsid w:val="00676A8D"/>
    <w:rsid w:val="0068265C"/>
    <w:rsid w:val="0068592E"/>
    <w:rsid w:val="00692783"/>
    <w:rsid w:val="00694E33"/>
    <w:rsid w:val="00697BD2"/>
    <w:rsid w:val="006A7068"/>
    <w:rsid w:val="006B0014"/>
    <w:rsid w:val="006B4F23"/>
    <w:rsid w:val="006B6EE4"/>
    <w:rsid w:val="006B78DB"/>
    <w:rsid w:val="006B78ED"/>
    <w:rsid w:val="006E1179"/>
    <w:rsid w:val="006E12E8"/>
    <w:rsid w:val="006F3F8A"/>
    <w:rsid w:val="006F75D8"/>
    <w:rsid w:val="00706958"/>
    <w:rsid w:val="0070717F"/>
    <w:rsid w:val="007210BB"/>
    <w:rsid w:val="00725308"/>
    <w:rsid w:val="00727D07"/>
    <w:rsid w:val="00733393"/>
    <w:rsid w:val="007400AE"/>
    <w:rsid w:val="00740108"/>
    <w:rsid w:val="0074040F"/>
    <w:rsid w:val="007421F5"/>
    <w:rsid w:val="00760244"/>
    <w:rsid w:val="00763750"/>
    <w:rsid w:val="007643F8"/>
    <w:rsid w:val="00767A38"/>
    <w:rsid w:val="0077428E"/>
    <w:rsid w:val="007803F8"/>
    <w:rsid w:val="00786104"/>
    <w:rsid w:val="00786F66"/>
    <w:rsid w:val="00797FB2"/>
    <w:rsid w:val="007C1E6D"/>
    <w:rsid w:val="007D0771"/>
    <w:rsid w:val="007D176F"/>
    <w:rsid w:val="007D5C8E"/>
    <w:rsid w:val="007F4D5A"/>
    <w:rsid w:val="007F4ECB"/>
    <w:rsid w:val="00810C46"/>
    <w:rsid w:val="008204E8"/>
    <w:rsid w:val="00854A9C"/>
    <w:rsid w:val="00856B5D"/>
    <w:rsid w:val="00865930"/>
    <w:rsid w:val="00866E3B"/>
    <w:rsid w:val="00870107"/>
    <w:rsid w:val="008726BD"/>
    <w:rsid w:val="00882436"/>
    <w:rsid w:val="00884D93"/>
    <w:rsid w:val="008A224A"/>
    <w:rsid w:val="008B4E3A"/>
    <w:rsid w:val="008B5B86"/>
    <w:rsid w:val="008C50FF"/>
    <w:rsid w:val="008D23DA"/>
    <w:rsid w:val="008E136A"/>
    <w:rsid w:val="008E1C6C"/>
    <w:rsid w:val="008E4A2D"/>
    <w:rsid w:val="008F15F4"/>
    <w:rsid w:val="008F1A76"/>
    <w:rsid w:val="008F41DE"/>
    <w:rsid w:val="00905855"/>
    <w:rsid w:val="00907081"/>
    <w:rsid w:val="009310E8"/>
    <w:rsid w:val="00942768"/>
    <w:rsid w:val="00953FE3"/>
    <w:rsid w:val="009549BC"/>
    <w:rsid w:val="00967ED3"/>
    <w:rsid w:val="009713CF"/>
    <w:rsid w:val="00972C0A"/>
    <w:rsid w:val="009749BF"/>
    <w:rsid w:val="0098098E"/>
    <w:rsid w:val="00981960"/>
    <w:rsid w:val="00982C08"/>
    <w:rsid w:val="0099169C"/>
    <w:rsid w:val="009927DB"/>
    <w:rsid w:val="009A0A79"/>
    <w:rsid w:val="009A1A07"/>
    <w:rsid w:val="009A63FF"/>
    <w:rsid w:val="009A6781"/>
    <w:rsid w:val="009A739F"/>
    <w:rsid w:val="009B04C4"/>
    <w:rsid w:val="009B58E0"/>
    <w:rsid w:val="009B6410"/>
    <w:rsid w:val="009B7C02"/>
    <w:rsid w:val="009C3651"/>
    <w:rsid w:val="009C5061"/>
    <w:rsid w:val="009C7CC8"/>
    <w:rsid w:val="009C7CF6"/>
    <w:rsid w:val="009E213E"/>
    <w:rsid w:val="009E2FF7"/>
    <w:rsid w:val="009E3FB0"/>
    <w:rsid w:val="009E5A33"/>
    <w:rsid w:val="009F045E"/>
    <w:rsid w:val="009F0E67"/>
    <w:rsid w:val="009F2A36"/>
    <w:rsid w:val="00A1048C"/>
    <w:rsid w:val="00A15EAD"/>
    <w:rsid w:val="00A218B4"/>
    <w:rsid w:val="00A25FC9"/>
    <w:rsid w:val="00A36CD0"/>
    <w:rsid w:val="00A40E21"/>
    <w:rsid w:val="00A451EB"/>
    <w:rsid w:val="00A45448"/>
    <w:rsid w:val="00A55666"/>
    <w:rsid w:val="00A606A8"/>
    <w:rsid w:val="00A61224"/>
    <w:rsid w:val="00A6449D"/>
    <w:rsid w:val="00A70B0A"/>
    <w:rsid w:val="00A849F8"/>
    <w:rsid w:val="00A8675C"/>
    <w:rsid w:val="00A869A1"/>
    <w:rsid w:val="00A871B1"/>
    <w:rsid w:val="00A9657B"/>
    <w:rsid w:val="00AA25BA"/>
    <w:rsid w:val="00AB3EC9"/>
    <w:rsid w:val="00AC63FA"/>
    <w:rsid w:val="00AC66CC"/>
    <w:rsid w:val="00AD36B1"/>
    <w:rsid w:val="00AD6888"/>
    <w:rsid w:val="00AD72FB"/>
    <w:rsid w:val="00AE0DD7"/>
    <w:rsid w:val="00AE7BD0"/>
    <w:rsid w:val="00AF004E"/>
    <w:rsid w:val="00AF7397"/>
    <w:rsid w:val="00B06612"/>
    <w:rsid w:val="00B234B4"/>
    <w:rsid w:val="00B23A36"/>
    <w:rsid w:val="00B51FCD"/>
    <w:rsid w:val="00B628B8"/>
    <w:rsid w:val="00B71143"/>
    <w:rsid w:val="00B7114E"/>
    <w:rsid w:val="00B72F2A"/>
    <w:rsid w:val="00B8360E"/>
    <w:rsid w:val="00B86CD4"/>
    <w:rsid w:val="00B93C63"/>
    <w:rsid w:val="00B96115"/>
    <w:rsid w:val="00B979EC"/>
    <w:rsid w:val="00BA0111"/>
    <w:rsid w:val="00BA0B07"/>
    <w:rsid w:val="00BA0E69"/>
    <w:rsid w:val="00BB0BD6"/>
    <w:rsid w:val="00BB4824"/>
    <w:rsid w:val="00BC6BA7"/>
    <w:rsid w:val="00BD192E"/>
    <w:rsid w:val="00BD2597"/>
    <w:rsid w:val="00BD5CF4"/>
    <w:rsid w:val="00BD62EC"/>
    <w:rsid w:val="00BE52C9"/>
    <w:rsid w:val="00BE53FB"/>
    <w:rsid w:val="00BE757D"/>
    <w:rsid w:val="00BF5897"/>
    <w:rsid w:val="00C01C54"/>
    <w:rsid w:val="00C02651"/>
    <w:rsid w:val="00C04702"/>
    <w:rsid w:val="00C12F19"/>
    <w:rsid w:val="00C130AC"/>
    <w:rsid w:val="00C136D3"/>
    <w:rsid w:val="00C15A22"/>
    <w:rsid w:val="00C166C5"/>
    <w:rsid w:val="00C27B67"/>
    <w:rsid w:val="00C302C7"/>
    <w:rsid w:val="00C553C6"/>
    <w:rsid w:val="00C6530E"/>
    <w:rsid w:val="00C749FC"/>
    <w:rsid w:val="00C77ABB"/>
    <w:rsid w:val="00C81F8F"/>
    <w:rsid w:val="00C85692"/>
    <w:rsid w:val="00C95635"/>
    <w:rsid w:val="00CA15E0"/>
    <w:rsid w:val="00CB42F1"/>
    <w:rsid w:val="00CB7B60"/>
    <w:rsid w:val="00CC0408"/>
    <w:rsid w:val="00CD263C"/>
    <w:rsid w:val="00CD4EF7"/>
    <w:rsid w:val="00CE646B"/>
    <w:rsid w:val="00D00DDA"/>
    <w:rsid w:val="00D029D8"/>
    <w:rsid w:val="00D14F55"/>
    <w:rsid w:val="00D161A0"/>
    <w:rsid w:val="00D303A9"/>
    <w:rsid w:val="00D31B2B"/>
    <w:rsid w:val="00D32830"/>
    <w:rsid w:val="00D3742C"/>
    <w:rsid w:val="00D37728"/>
    <w:rsid w:val="00D51361"/>
    <w:rsid w:val="00D62227"/>
    <w:rsid w:val="00D64583"/>
    <w:rsid w:val="00D70068"/>
    <w:rsid w:val="00D86C7C"/>
    <w:rsid w:val="00D90479"/>
    <w:rsid w:val="00DC3FD2"/>
    <w:rsid w:val="00DC4BCE"/>
    <w:rsid w:val="00DE0492"/>
    <w:rsid w:val="00DF1B7A"/>
    <w:rsid w:val="00DF5515"/>
    <w:rsid w:val="00E220AE"/>
    <w:rsid w:val="00E23DFB"/>
    <w:rsid w:val="00E25EF9"/>
    <w:rsid w:val="00E27A09"/>
    <w:rsid w:val="00E40CDC"/>
    <w:rsid w:val="00E5395C"/>
    <w:rsid w:val="00E53CE6"/>
    <w:rsid w:val="00E57860"/>
    <w:rsid w:val="00E65C64"/>
    <w:rsid w:val="00E702D6"/>
    <w:rsid w:val="00E70D19"/>
    <w:rsid w:val="00E803C4"/>
    <w:rsid w:val="00E9644C"/>
    <w:rsid w:val="00E97633"/>
    <w:rsid w:val="00EA1C0E"/>
    <w:rsid w:val="00EA1D5E"/>
    <w:rsid w:val="00EB4BEB"/>
    <w:rsid w:val="00EB7672"/>
    <w:rsid w:val="00EC1699"/>
    <w:rsid w:val="00EC400E"/>
    <w:rsid w:val="00ED2574"/>
    <w:rsid w:val="00ED324E"/>
    <w:rsid w:val="00ED67DE"/>
    <w:rsid w:val="00ED732F"/>
    <w:rsid w:val="00EE557B"/>
    <w:rsid w:val="00EF2C5D"/>
    <w:rsid w:val="00F049C1"/>
    <w:rsid w:val="00F10A3A"/>
    <w:rsid w:val="00F40711"/>
    <w:rsid w:val="00F44386"/>
    <w:rsid w:val="00F634AF"/>
    <w:rsid w:val="00F63E62"/>
    <w:rsid w:val="00F875D4"/>
    <w:rsid w:val="00F97E8B"/>
    <w:rsid w:val="00FA1B54"/>
    <w:rsid w:val="00FA2B68"/>
    <w:rsid w:val="00FA53B2"/>
    <w:rsid w:val="00FA7363"/>
    <w:rsid w:val="00FB29DB"/>
    <w:rsid w:val="00FB2EE2"/>
    <w:rsid w:val="00FC343E"/>
    <w:rsid w:val="00FC7D81"/>
    <w:rsid w:val="00FD33E1"/>
    <w:rsid w:val="00FF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F66"/>
    <w:rPr>
      <w:sz w:val="24"/>
      <w:szCs w:val="24"/>
    </w:rPr>
  </w:style>
  <w:style w:type="paragraph" w:styleId="1">
    <w:name w:val="heading 1"/>
    <w:basedOn w:val="a"/>
    <w:next w:val="a"/>
    <w:qFormat/>
    <w:rsid w:val="00786F66"/>
    <w:pPr>
      <w:keepNext/>
      <w:outlineLvl w:val="0"/>
    </w:pPr>
  </w:style>
  <w:style w:type="paragraph" w:styleId="2">
    <w:name w:val="heading 2"/>
    <w:basedOn w:val="a"/>
    <w:next w:val="a"/>
    <w:qFormat/>
    <w:rsid w:val="00786F66"/>
    <w:pPr>
      <w:keepNext/>
      <w:outlineLvl w:val="1"/>
    </w:pPr>
    <w:rPr>
      <w:sz w:val="28"/>
    </w:rPr>
  </w:style>
  <w:style w:type="paragraph" w:styleId="3">
    <w:name w:val="heading 3"/>
    <w:basedOn w:val="a"/>
    <w:next w:val="a"/>
    <w:qFormat/>
    <w:rsid w:val="00786F66"/>
    <w:pPr>
      <w:keepNext/>
      <w:spacing w:before="240" w:after="60"/>
      <w:outlineLvl w:val="2"/>
    </w:pPr>
    <w:rPr>
      <w:rFonts w:ascii="Arial" w:hAnsi="Arial" w:cs="Arial"/>
      <w:b/>
      <w:bCs/>
      <w:sz w:val="26"/>
      <w:szCs w:val="26"/>
    </w:rPr>
  </w:style>
  <w:style w:type="paragraph" w:styleId="4">
    <w:name w:val="heading 4"/>
    <w:basedOn w:val="a"/>
    <w:next w:val="a"/>
    <w:qFormat/>
    <w:rsid w:val="00786F66"/>
    <w:pPr>
      <w:keepNext/>
      <w:spacing w:before="240" w:after="60"/>
      <w:outlineLvl w:val="3"/>
    </w:pPr>
    <w:rPr>
      <w:b/>
      <w:bCs/>
      <w:sz w:val="28"/>
      <w:szCs w:val="28"/>
    </w:rPr>
  </w:style>
  <w:style w:type="paragraph" w:styleId="5">
    <w:name w:val="heading 5"/>
    <w:basedOn w:val="a"/>
    <w:next w:val="a"/>
    <w:qFormat/>
    <w:rsid w:val="00786F66"/>
    <w:pPr>
      <w:keepNext/>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786F66"/>
    <w:pPr>
      <w:keepNext/>
      <w:jc w:val="both"/>
      <w:outlineLvl w:val="0"/>
    </w:pPr>
  </w:style>
  <w:style w:type="character" w:customStyle="1" w:styleId="a3">
    <w:name w:val="Основной шрифт"/>
    <w:rsid w:val="00786F66"/>
  </w:style>
  <w:style w:type="paragraph" w:styleId="a4">
    <w:name w:val="header"/>
    <w:basedOn w:val="a"/>
    <w:link w:val="a5"/>
    <w:uiPriority w:val="99"/>
    <w:rsid w:val="00786F66"/>
    <w:pPr>
      <w:tabs>
        <w:tab w:val="center" w:pos="4536"/>
        <w:tab w:val="right" w:pos="9072"/>
      </w:tabs>
    </w:pPr>
    <w:rPr>
      <w:lang w:val="x-none" w:eastAsia="x-none"/>
    </w:rPr>
  </w:style>
  <w:style w:type="paragraph" w:styleId="a6">
    <w:name w:val="footer"/>
    <w:basedOn w:val="a"/>
    <w:link w:val="a7"/>
    <w:uiPriority w:val="99"/>
    <w:rsid w:val="00786F66"/>
    <w:pPr>
      <w:tabs>
        <w:tab w:val="center" w:pos="4536"/>
        <w:tab w:val="right" w:pos="9072"/>
      </w:tabs>
    </w:pPr>
    <w:rPr>
      <w:lang w:val="x-none" w:eastAsia="x-none"/>
    </w:rPr>
  </w:style>
  <w:style w:type="paragraph" w:styleId="a8">
    <w:name w:val="Body Text Indent"/>
    <w:basedOn w:val="a"/>
    <w:rsid w:val="00786F66"/>
    <w:pPr>
      <w:ind w:firstLine="567"/>
      <w:jc w:val="both"/>
    </w:pPr>
  </w:style>
  <w:style w:type="paragraph" w:styleId="20">
    <w:name w:val="Body Text Indent 2"/>
    <w:basedOn w:val="a"/>
    <w:rsid w:val="00786F66"/>
    <w:pPr>
      <w:ind w:firstLine="567"/>
      <w:jc w:val="both"/>
    </w:pPr>
  </w:style>
  <w:style w:type="paragraph" w:styleId="a9">
    <w:name w:val="Body Text"/>
    <w:basedOn w:val="a"/>
    <w:rsid w:val="00786F66"/>
    <w:pPr>
      <w:tabs>
        <w:tab w:val="left" w:pos="709"/>
      </w:tabs>
    </w:pPr>
    <w:rPr>
      <w:sz w:val="22"/>
    </w:rPr>
  </w:style>
  <w:style w:type="paragraph" w:customStyle="1" w:styleId="aa">
    <w:name w:val="текст примечания"/>
    <w:basedOn w:val="a"/>
    <w:rsid w:val="00786F66"/>
  </w:style>
  <w:style w:type="paragraph" w:styleId="21">
    <w:name w:val="Body Text 2"/>
    <w:basedOn w:val="a"/>
    <w:rsid w:val="00786F66"/>
    <w:pPr>
      <w:tabs>
        <w:tab w:val="left" w:pos="8364"/>
      </w:tabs>
      <w:ind w:right="-58"/>
      <w:jc w:val="both"/>
    </w:pPr>
  </w:style>
  <w:style w:type="paragraph" w:styleId="30">
    <w:name w:val="Body Text 3"/>
    <w:basedOn w:val="a"/>
    <w:rsid w:val="00786F66"/>
    <w:pPr>
      <w:ind w:right="-1"/>
      <w:jc w:val="both"/>
    </w:pPr>
  </w:style>
  <w:style w:type="paragraph" w:styleId="ab">
    <w:name w:val="Block Text"/>
    <w:basedOn w:val="a"/>
    <w:rsid w:val="00786F66"/>
    <w:pPr>
      <w:ind w:left="-284" w:right="-760"/>
    </w:pPr>
  </w:style>
  <w:style w:type="paragraph" w:styleId="ac">
    <w:name w:val="Title"/>
    <w:basedOn w:val="a"/>
    <w:qFormat/>
    <w:rsid w:val="00786F66"/>
    <w:pPr>
      <w:jc w:val="center"/>
    </w:pPr>
  </w:style>
  <w:style w:type="paragraph" w:styleId="31">
    <w:name w:val="Body Text Indent 3"/>
    <w:basedOn w:val="a"/>
    <w:rsid w:val="00786F66"/>
    <w:pPr>
      <w:shd w:val="clear" w:color="auto" w:fill="FFFFFF"/>
      <w:ind w:left="38"/>
      <w:jc w:val="both"/>
    </w:pPr>
    <w:rPr>
      <w:color w:val="000000"/>
      <w:szCs w:val="26"/>
    </w:rPr>
  </w:style>
  <w:style w:type="paragraph" w:customStyle="1" w:styleId="Heading">
    <w:name w:val="Heading"/>
    <w:rsid w:val="00786F66"/>
    <w:pPr>
      <w:autoSpaceDE w:val="0"/>
      <w:autoSpaceDN w:val="0"/>
      <w:adjustRightInd w:val="0"/>
    </w:pPr>
    <w:rPr>
      <w:rFonts w:ascii="Arial" w:hAnsi="Arial" w:cs="Arial"/>
      <w:b/>
      <w:bCs/>
      <w:sz w:val="22"/>
      <w:szCs w:val="22"/>
    </w:rPr>
  </w:style>
  <w:style w:type="paragraph" w:customStyle="1" w:styleId="ConsPlusNormal">
    <w:name w:val="ConsPlusNormal"/>
    <w:rsid w:val="00786F66"/>
    <w:pPr>
      <w:widowControl w:val="0"/>
      <w:autoSpaceDE w:val="0"/>
      <w:autoSpaceDN w:val="0"/>
      <w:adjustRightInd w:val="0"/>
      <w:ind w:firstLine="720"/>
    </w:pPr>
    <w:rPr>
      <w:rFonts w:ascii="Arial" w:hAnsi="Arial" w:cs="Arial"/>
    </w:rPr>
  </w:style>
  <w:style w:type="character" w:styleId="ad">
    <w:name w:val="page number"/>
    <w:basedOn w:val="a0"/>
    <w:rsid w:val="00786F66"/>
  </w:style>
  <w:style w:type="character" w:customStyle="1" w:styleId="a7">
    <w:name w:val="Нижний колонтитул Знак"/>
    <w:link w:val="a6"/>
    <w:uiPriority w:val="99"/>
    <w:rsid w:val="001419BD"/>
    <w:rPr>
      <w:sz w:val="24"/>
      <w:szCs w:val="24"/>
    </w:rPr>
  </w:style>
  <w:style w:type="paragraph" w:styleId="ae">
    <w:name w:val="Balloon Text"/>
    <w:basedOn w:val="a"/>
    <w:link w:val="af"/>
    <w:rsid w:val="001419BD"/>
    <w:rPr>
      <w:rFonts w:ascii="Tahoma" w:hAnsi="Tahoma"/>
      <w:sz w:val="16"/>
      <w:szCs w:val="16"/>
      <w:lang w:val="x-none" w:eastAsia="x-none"/>
    </w:rPr>
  </w:style>
  <w:style w:type="character" w:customStyle="1" w:styleId="af">
    <w:name w:val="Текст выноски Знак"/>
    <w:link w:val="ae"/>
    <w:rsid w:val="001419BD"/>
    <w:rPr>
      <w:rFonts w:ascii="Tahoma" w:hAnsi="Tahoma" w:cs="Tahoma"/>
      <w:sz w:val="16"/>
      <w:szCs w:val="16"/>
    </w:rPr>
  </w:style>
  <w:style w:type="character" w:customStyle="1" w:styleId="af0">
    <w:name w:val="Основной текст_"/>
    <w:link w:val="22"/>
    <w:rsid w:val="005B74AB"/>
    <w:rPr>
      <w:shd w:val="clear" w:color="auto" w:fill="FFFFFF"/>
    </w:rPr>
  </w:style>
  <w:style w:type="paragraph" w:customStyle="1" w:styleId="22">
    <w:name w:val="Основной текст2"/>
    <w:basedOn w:val="a"/>
    <w:link w:val="af0"/>
    <w:rsid w:val="005B74AB"/>
    <w:pPr>
      <w:widowControl w:val="0"/>
      <w:shd w:val="clear" w:color="auto" w:fill="FFFFFF"/>
      <w:spacing w:before="540" w:line="274" w:lineRule="exact"/>
      <w:ind w:hanging="700"/>
    </w:pPr>
    <w:rPr>
      <w:sz w:val="20"/>
      <w:szCs w:val="20"/>
      <w:lang w:val="x-none" w:eastAsia="x-none"/>
    </w:rPr>
  </w:style>
  <w:style w:type="paragraph" w:styleId="af1">
    <w:name w:val="Plain Text"/>
    <w:basedOn w:val="a"/>
    <w:link w:val="af2"/>
    <w:uiPriority w:val="99"/>
    <w:unhideWhenUsed/>
    <w:rsid w:val="006509DD"/>
    <w:rPr>
      <w:rFonts w:ascii="Courier New" w:hAnsi="Courier New"/>
      <w:sz w:val="20"/>
      <w:szCs w:val="20"/>
    </w:rPr>
  </w:style>
  <w:style w:type="character" w:customStyle="1" w:styleId="af2">
    <w:name w:val="Текст Знак"/>
    <w:link w:val="af1"/>
    <w:uiPriority w:val="99"/>
    <w:rsid w:val="006509DD"/>
    <w:rPr>
      <w:rFonts w:ascii="Courier New" w:hAnsi="Courier New"/>
    </w:rPr>
  </w:style>
  <w:style w:type="paragraph" w:styleId="af3">
    <w:name w:val="List Paragraph"/>
    <w:basedOn w:val="a"/>
    <w:uiPriority w:val="34"/>
    <w:qFormat/>
    <w:rsid w:val="00C15A22"/>
    <w:pPr>
      <w:autoSpaceDN w:val="0"/>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B4790"/>
    <w:pPr>
      <w:widowControl w:val="0"/>
      <w:ind w:firstLine="720"/>
    </w:pPr>
    <w:rPr>
      <w:rFonts w:ascii="Arial" w:hAnsi="Arial"/>
    </w:rPr>
  </w:style>
  <w:style w:type="paragraph" w:customStyle="1" w:styleId="ConsNonformat">
    <w:name w:val="ConsNonformat"/>
    <w:rsid w:val="003B4790"/>
    <w:pPr>
      <w:widowControl w:val="0"/>
    </w:pPr>
    <w:rPr>
      <w:rFonts w:ascii="Courier New" w:hAnsi="Courier New"/>
    </w:rPr>
  </w:style>
  <w:style w:type="character" w:styleId="af4">
    <w:name w:val="Hyperlink"/>
    <w:uiPriority w:val="99"/>
    <w:unhideWhenUsed/>
    <w:rsid w:val="002F0F75"/>
    <w:rPr>
      <w:color w:val="0000FF"/>
      <w:u w:val="single"/>
    </w:rPr>
  </w:style>
  <w:style w:type="character" w:customStyle="1" w:styleId="a5">
    <w:name w:val="Верхний колонтитул Знак"/>
    <w:link w:val="a4"/>
    <w:uiPriority w:val="99"/>
    <w:rsid w:val="002F0F75"/>
    <w:rPr>
      <w:sz w:val="24"/>
      <w:szCs w:val="24"/>
    </w:rPr>
  </w:style>
  <w:style w:type="table" w:styleId="af5">
    <w:name w:val="Table Grid"/>
    <w:basedOn w:val="a1"/>
    <w:rsid w:val="005F2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2">
    <w:name w:val="Основной текст (3)_"/>
    <w:link w:val="33"/>
    <w:locked/>
    <w:rsid w:val="00953FE3"/>
    <w:rPr>
      <w:b/>
      <w:bCs/>
      <w:sz w:val="26"/>
      <w:szCs w:val="26"/>
      <w:shd w:val="clear" w:color="auto" w:fill="FFFFFF"/>
    </w:rPr>
  </w:style>
  <w:style w:type="paragraph" w:customStyle="1" w:styleId="33">
    <w:name w:val="Основной текст (3)"/>
    <w:basedOn w:val="a"/>
    <w:link w:val="32"/>
    <w:rsid w:val="00953FE3"/>
    <w:pPr>
      <w:widowControl w:val="0"/>
      <w:shd w:val="clear" w:color="auto" w:fill="FFFFFF"/>
      <w:spacing w:before="600" w:line="322" w:lineRule="exact"/>
      <w:jc w:val="center"/>
    </w:pPr>
    <w:rPr>
      <w:b/>
      <w:bCs/>
      <w:sz w:val="26"/>
      <w:szCs w:val="26"/>
    </w:rPr>
  </w:style>
  <w:style w:type="paragraph" w:customStyle="1" w:styleId="ConsPlusNonformat">
    <w:name w:val="ConsPlusNonformat"/>
    <w:rsid w:val="00953FE3"/>
    <w:pPr>
      <w:widowControl w:val="0"/>
      <w:autoSpaceDE w:val="0"/>
      <w:autoSpaceDN w:val="0"/>
      <w:adjustRightInd w:val="0"/>
    </w:pPr>
    <w:rPr>
      <w:rFonts w:ascii="Courier New" w:hAnsi="Courier New" w:cs="Courier New"/>
      <w:sz w:val="16"/>
      <w:szCs w:val="16"/>
    </w:rPr>
  </w:style>
  <w:style w:type="paragraph" w:customStyle="1" w:styleId="11">
    <w:name w:val="Основной текст1"/>
    <w:basedOn w:val="a"/>
    <w:rsid w:val="00953FE3"/>
    <w:pPr>
      <w:widowControl w:val="0"/>
      <w:shd w:val="clear" w:color="auto" w:fill="FFFFFF"/>
      <w:spacing w:before="120" w:line="322" w:lineRule="exact"/>
      <w:ind w:firstLine="720"/>
      <w:jc w:val="both"/>
    </w:pPr>
    <w:rPr>
      <w:sz w:val="26"/>
      <w:szCs w:val="26"/>
    </w:rPr>
  </w:style>
  <w:style w:type="paragraph" w:styleId="af6">
    <w:name w:val="No Spacing"/>
    <w:qFormat/>
    <w:rsid w:val="00DF551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F66"/>
    <w:rPr>
      <w:sz w:val="24"/>
      <w:szCs w:val="24"/>
    </w:rPr>
  </w:style>
  <w:style w:type="paragraph" w:styleId="1">
    <w:name w:val="heading 1"/>
    <w:basedOn w:val="a"/>
    <w:next w:val="a"/>
    <w:qFormat/>
    <w:rsid w:val="00786F66"/>
    <w:pPr>
      <w:keepNext/>
      <w:outlineLvl w:val="0"/>
    </w:pPr>
  </w:style>
  <w:style w:type="paragraph" w:styleId="2">
    <w:name w:val="heading 2"/>
    <w:basedOn w:val="a"/>
    <w:next w:val="a"/>
    <w:qFormat/>
    <w:rsid w:val="00786F66"/>
    <w:pPr>
      <w:keepNext/>
      <w:outlineLvl w:val="1"/>
    </w:pPr>
    <w:rPr>
      <w:sz w:val="28"/>
    </w:rPr>
  </w:style>
  <w:style w:type="paragraph" w:styleId="3">
    <w:name w:val="heading 3"/>
    <w:basedOn w:val="a"/>
    <w:next w:val="a"/>
    <w:qFormat/>
    <w:rsid w:val="00786F66"/>
    <w:pPr>
      <w:keepNext/>
      <w:spacing w:before="240" w:after="60"/>
      <w:outlineLvl w:val="2"/>
    </w:pPr>
    <w:rPr>
      <w:rFonts w:ascii="Arial" w:hAnsi="Arial" w:cs="Arial"/>
      <w:b/>
      <w:bCs/>
      <w:sz w:val="26"/>
      <w:szCs w:val="26"/>
    </w:rPr>
  </w:style>
  <w:style w:type="paragraph" w:styleId="4">
    <w:name w:val="heading 4"/>
    <w:basedOn w:val="a"/>
    <w:next w:val="a"/>
    <w:qFormat/>
    <w:rsid w:val="00786F66"/>
    <w:pPr>
      <w:keepNext/>
      <w:spacing w:before="240" w:after="60"/>
      <w:outlineLvl w:val="3"/>
    </w:pPr>
    <w:rPr>
      <w:b/>
      <w:bCs/>
      <w:sz w:val="28"/>
      <w:szCs w:val="28"/>
    </w:rPr>
  </w:style>
  <w:style w:type="paragraph" w:styleId="5">
    <w:name w:val="heading 5"/>
    <w:basedOn w:val="a"/>
    <w:next w:val="a"/>
    <w:qFormat/>
    <w:rsid w:val="00786F66"/>
    <w:pPr>
      <w:keepNext/>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786F66"/>
    <w:pPr>
      <w:keepNext/>
      <w:jc w:val="both"/>
      <w:outlineLvl w:val="0"/>
    </w:pPr>
  </w:style>
  <w:style w:type="character" w:customStyle="1" w:styleId="a3">
    <w:name w:val="Основной шрифт"/>
    <w:rsid w:val="00786F66"/>
  </w:style>
  <w:style w:type="paragraph" w:styleId="a4">
    <w:name w:val="header"/>
    <w:basedOn w:val="a"/>
    <w:link w:val="a5"/>
    <w:uiPriority w:val="99"/>
    <w:rsid w:val="00786F66"/>
    <w:pPr>
      <w:tabs>
        <w:tab w:val="center" w:pos="4536"/>
        <w:tab w:val="right" w:pos="9072"/>
      </w:tabs>
    </w:pPr>
    <w:rPr>
      <w:lang w:val="x-none" w:eastAsia="x-none"/>
    </w:rPr>
  </w:style>
  <w:style w:type="paragraph" w:styleId="a6">
    <w:name w:val="footer"/>
    <w:basedOn w:val="a"/>
    <w:link w:val="a7"/>
    <w:uiPriority w:val="99"/>
    <w:rsid w:val="00786F66"/>
    <w:pPr>
      <w:tabs>
        <w:tab w:val="center" w:pos="4536"/>
        <w:tab w:val="right" w:pos="9072"/>
      </w:tabs>
    </w:pPr>
    <w:rPr>
      <w:lang w:val="x-none" w:eastAsia="x-none"/>
    </w:rPr>
  </w:style>
  <w:style w:type="paragraph" w:styleId="a8">
    <w:name w:val="Body Text Indent"/>
    <w:basedOn w:val="a"/>
    <w:rsid w:val="00786F66"/>
    <w:pPr>
      <w:ind w:firstLine="567"/>
      <w:jc w:val="both"/>
    </w:pPr>
  </w:style>
  <w:style w:type="paragraph" w:styleId="20">
    <w:name w:val="Body Text Indent 2"/>
    <w:basedOn w:val="a"/>
    <w:rsid w:val="00786F66"/>
    <w:pPr>
      <w:ind w:firstLine="567"/>
      <w:jc w:val="both"/>
    </w:pPr>
  </w:style>
  <w:style w:type="paragraph" w:styleId="a9">
    <w:name w:val="Body Text"/>
    <w:basedOn w:val="a"/>
    <w:rsid w:val="00786F66"/>
    <w:pPr>
      <w:tabs>
        <w:tab w:val="left" w:pos="709"/>
      </w:tabs>
    </w:pPr>
    <w:rPr>
      <w:sz w:val="22"/>
    </w:rPr>
  </w:style>
  <w:style w:type="paragraph" w:customStyle="1" w:styleId="aa">
    <w:name w:val="текст примечания"/>
    <w:basedOn w:val="a"/>
    <w:rsid w:val="00786F66"/>
  </w:style>
  <w:style w:type="paragraph" w:styleId="21">
    <w:name w:val="Body Text 2"/>
    <w:basedOn w:val="a"/>
    <w:rsid w:val="00786F66"/>
    <w:pPr>
      <w:tabs>
        <w:tab w:val="left" w:pos="8364"/>
      </w:tabs>
      <w:ind w:right="-58"/>
      <w:jc w:val="both"/>
    </w:pPr>
  </w:style>
  <w:style w:type="paragraph" w:styleId="30">
    <w:name w:val="Body Text 3"/>
    <w:basedOn w:val="a"/>
    <w:rsid w:val="00786F66"/>
    <w:pPr>
      <w:ind w:right="-1"/>
      <w:jc w:val="both"/>
    </w:pPr>
  </w:style>
  <w:style w:type="paragraph" w:styleId="ab">
    <w:name w:val="Block Text"/>
    <w:basedOn w:val="a"/>
    <w:rsid w:val="00786F66"/>
    <w:pPr>
      <w:ind w:left="-284" w:right="-760"/>
    </w:pPr>
  </w:style>
  <w:style w:type="paragraph" w:styleId="ac">
    <w:name w:val="Title"/>
    <w:basedOn w:val="a"/>
    <w:qFormat/>
    <w:rsid w:val="00786F66"/>
    <w:pPr>
      <w:jc w:val="center"/>
    </w:pPr>
  </w:style>
  <w:style w:type="paragraph" w:styleId="31">
    <w:name w:val="Body Text Indent 3"/>
    <w:basedOn w:val="a"/>
    <w:rsid w:val="00786F66"/>
    <w:pPr>
      <w:shd w:val="clear" w:color="auto" w:fill="FFFFFF"/>
      <w:ind w:left="38"/>
      <w:jc w:val="both"/>
    </w:pPr>
    <w:rPr>
      <w:color w:val="000000"/>
      <w:szCs w:val="26"/>
    </w:rPr>
  </w:style>
  <w:style w:type="paragraph" w:customStyle="1" w:styleId="Heading">
    <w:name w:val="Heading"/>
    <w:rsid w:val="00786F66"/>
    <w:pPr>
      <w:autoSpaceDE w:val="0"/>
      <w:autoSpaceDN w:val="0"/>
      <w:adjustRightInd w:val="0"/>
    </w:pPr>
    <w:rPr>
      <w:rFonts w:ascii="Arial" w:hAnsi="Arial" w:cs="Arial"/>
      <w:b/>
      <w:bCs/>
      <w:sz w:val="22"/>
      <w:szCs w:val="22"/>
    </w:rPr>
  </w:style>
  <w:style w:type="paragraph" w:customStyle="1" w:styleId="ConsPlusNormal">
    <w:name w:val="ConsPlusNormal"/>
    <w:rsid w:val="00786F66"/>
    <w:pPr>
      <w:widowControl w:val="0"/>
      <w:autoSpaceDE w:val="0"/>
      <w:autoSpaceDN w:val="0"/>
      <w:adjustRightInd w:val="0"/>
      <w:ind w:firstLine="720"/>
    </w:pPr>
    <w:rPr>
      <w:rFonts w:ascii="Arial" w:hAnsi="Arial" w:cs="Arial"/>
    </w:rPr>
  </w:style>
  <w:style w:type="character" w:styleId="ad">
    <w:name w:val="page number"/>
    <w:basedOn w:val="a0"/>
    <w:rsid w:val="00786F66"/>
  </w:style>
  <w:style w:type="character" w:customStyle="1" w:styleId="a7">
    <w:name w:val="Нижний колонтитул Знак"/>
    <w:link w:val="a6"/>
    <w:uiPriority w:val="99"/>
    <w:rsid w:val="001419BD"/>
    <w:rPr>
      <w:sz w:val="24"/>
      <w:szCs w:val="24"/>
    </w:rPr>
  </w:style>
  <w:style w:type="paragraph" w:styleId="ae">
    <w:name w:val="Balloon Text"/>
    <w:basedOn w:val="a"/>
    <w:link w:val="af"/>
    <w:rsid w:val="001419BD"/>
    <w:rPr>
      <w:rFonts w:ascii="Tahoma" w:hAnsi="Tahoma"/>
      <w:sz w:val="16"/>
      <w:szCs w:val="16"/>
      <w:lang w:val="x-none" w:eastAsia="x-none"/>
    </w:rPr>
  </w:style>
  <w:style w:type="character" w:customStyle="1" w:styleId="af">
    <w:name w:val="Текст выноски Знак"/>
    <w:link w:val="ae"/>
    <w:rsid w:val="001419BD"/>
    <w:rPr>
      <w:rFonts w:ascii="Tahoma" w:hAnsi="Tahoma" w:cs="Tahoma"/>
      <w:sz w:val="16"/>
      <w:szCs w:val="16"/>
    </w:rPr>
  </w:style>
  <w:style w:type="character" w:customStyle="1" w:styleId="af0">
    <w:name w:val="Основной текст_"/>
    <w:link w:val="22"/>
    <w:rsid w:val="005B74AB"/>
    <w:rPr>
      <w:shd w:val="clear" w:color="auto" w:fill="FFFFFF"/>
    </w:rPr>
  </w:style>
  <w:style w:type="paragraph" w:customStyle="1" w:styleId="22">
    <w:name w:val="Основной текст2"/>
    <w:basedOn w:val="a"/>
    <w:link w:val="af0"/>
    <w:rsid w:val="005B74AB"/>
    <w:pPr>
      <w:widowControl w:val="0"/>
      <w:shd w:val="clear" w:color="auto" w:fill="FFFFFF"/>
      <w:spacing w:before="540" w:line="274" w:lineRule="exact"/>
      <w:ind w:hanging="700"/>
    </w:pPr>
    <w:rPr>
      <w:sz w:val="20"/>
      <w:szCs w:val="20"/>
      <w:lang w:val="x-none" w:eastAsia="x-none"/>
    </w:rPr>
  </w:style>
  <w:style w:type="paragraph" w:styleId="af1">
    <w:name w:val="Plain Text"/>
    <w:basedOn w:val="a"/>
    <w:link w:val="af2"/>
    <w:uiPriority w:val="99"/>
    <w:unhideWhenUsed/>
    <w:rsid w:val="006509DD"/>
    <w:rPr>
      <w:rFonts w:ascii="Courier New" w:hAnsi="Courier New"/>
      <w:sz w:val="20"/>
      <w:szCs w:val="20"/>
    </w:rPr>
  </w:style>
  <w:style w:type="character" w:customStyle="1" w:styleId="af2">
    <w:name w:val="Текст Знак"/>
    <w:link w:val="af1"/>
    <w:uiPriority w:val="99"/>
    <w:rsid w:val="006509DD"/>
    <w:rPr>
      <w:rFonts w:ascii="Courier New" w:hAnsi="Courier New"/>
    </w:rPr>
  </w:style>
  <w:style w:type="paragraph" w:styleId="af3">
    <w:name w:val="List Paragraph"/>
    <w:basedOn w:val="a"/>
    <w:uiPriority w:val="34"/>
    <w:qFormat/>
    <w:rsid w:val="00C15A22"/>
    <w:pPr>
      <w:autoSpaceDN w:val="0"/>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B4790"/>
    <w:pPr>
      <w:widowControl w:val="0"/>
      <w:ind w:firstLine="720"/>
    </w:pPr>
    <w:rPr>
      <w:rFonts w:ascii="Arial" w:hAnsi="Arial"/>
    </w:rPr>
  </w:style>
  <w:style w:type="paragraph" w:customStyle="1" w:styleId="ConsNonformat">
    <w:name w:val="ConsNonformat"/>
    <w:rsid w:val="003B4790"/>
    <w:pPr>
      <w:widowControl w:val="0"/>
    </w:pPr>
    <w:rPr>
      <w:rFonts w:ascii="Courier New" w:hAnsi="Courier New"/>
    </w:rPr>
  </w:style>
  <w:style w:type="character" w:styleId="af4">
    <w:name w:val="Hyperlink"/>
    <w:uiPriority w:val="99"/>
    <w:unhideWhenUsed/>
    <w:rsid w:val="002F0F75"/>
    <w:rPr>
      <w:color w:val="0000FF"/>
      <w:u w:val="single"/>
    </w:rPr>
  </w:style>
  <w:style w:type="character" w:customStyle="1" w:styleId="a5">
    <w:name w:val="Верхний колонтитул Знак"/>
    <w:link w:val="a4"/>
    <w:uiPriority w:val="99"/>
    <w:rsid w:val="002F0F75"/>
    <w:rPr>
      <w:sz w:val="24"/>
      <w:szCs w:val="24"/>
    </w:rPr>
  </w:style>
  <w:style w:type="table" w:styleId="af5">
    <w:name w:val="Table Grid"/>
    <w:basedOn w:val="a1"/>
    <w:rsid w:val="005F2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2">
    <w:name w:val="Основной текст (3)_"/>
    <w:link w:val="33"/>
    <w:locked/>
    <w:rsid w:val="00953FE3"/>
    <w:rPr>
      <w:b/>
      <w:bCs/>
      <w:sz w:val="26"/>
      <w:szCs w:val="26"/>
      <w:shd w:val="clear" w:color="auto" w:fill="FFFFFF"/>
    </w:rPr>
  </w:style>
  <w:style w:type="paragraph" w:customStyle="1" w:styleId="33">
    <w:name w:val="Основной текст (3)"/>
    <w:basedOn w:val="a"/>
    <w:link w:val="32"/>
    <w:rsid w:val="00953FE3"/>
    <w:pPr>
      <w:widowControl w:val="0"/>
      <w:shd w:val="clear" w:color="auto" w:fill="FFFFFF"/>
      <w:spacing w:before="600" w:line="322" w:lineRule="exact"/>
      <w:jc w:val="center"/>
    </w:pPr>
    <w:rPr>
      <w:b/>
      <w:bCs/>
      <w:sz w:val="26"/>
      <w:szCs w:val="26"/>
    </w:rPr>
  </w:style>
  <w:style w:type="paragraph" w:customStyle="1" w:styleId="ConsPlusNonformat">
    <w:name w:val="ConsPlusNonformat"/>
    <w:rsid w:val="00953FE3"/>
    <w:pPr>
      <w:widowControl w:val="0"/>
      <w:autoSpaceDE w:val="0"/>
      <w:autoSpaceDN w:val="0"/>
      <w:adjustRightInd w:val="0"/>
    </w:pPr>
    <w:rPr>
      <w:rFonts w:ascii="Courier New" w:hAnsi="Courier New" w:cs="Courier New"/>
      <w:sz w:val="16"/>
      <w:szCs w:val="16"/>
    </w:rPr>
  </w:style>
  <w:style w:type="paragraph" w:customStyle="1" w:styleId="11">
    <w:name w:val="Основной текст1"/>
    <w:basedOn w:val="a"/>
    <w:rsid w:val="00953FE3"/>
    <w:pPr>
      <w:widowControl w:val="0"/>
      <w:shd w:val="clear" w:color="auto" w:fill="FFFFFF"/>
      <w:spacing w:before="120" w:line="322" w:lineRule="exact"/>
      <w:ind w:firstLine="720"/>
      <w:jc w:val="both"/>
    </w:pPr>
    <w:rPr>
      <w:sz w:val="26"/>
      <w:szCs w:val="26"/>
    </w:rPr>
  </w:style>
  <w:style w:type="paragraph" w:styleId="af6">
    <w:name w:val="No Spacing"/>
    <w:qFormat/>
    <w:rsid w:val="00DF551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 w:id="153237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7EBF-EB3D-4877-8911-1EE54AC8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Template>
  <TotalTime>2</TotalTime>
  <Pages>12</Pages>
  <Words>5276</Words>
  <Characters>30075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35281</CharactersWithSpaces>
  <SharedDoc>false</SharedDoc>
  <HLinks>
    <vt:vector size="48" baseType="variant">
      <vt:variant>
        <vt:i4>589889</vt:i4>
      </vt:variant>
      <vt:variant>
        <vt:i4>21</vt:i4>
      </vt:variant>
      <vt:variant>
        <vt:i4>0</vt:i4>
      </vt:variant>
      <vt:variant>
        <vt:i4>5</vt:i4>
      </vt:variant>
      <vt:variant>
        <vt:lpwstr/>
      </vt:variant>
      <vt:variant>
        <vt:lpwstr>P118</vt:lpwstr>
      </vt:variant>
      <vt:variant>
        <vt:i4>393282</vt:i4>
      </vt:variant>
      <vt:variant>
        <vt:i4>18</vt:i4>
      </vt:variant>
      <vt:variant>
        <vt:i4>0</vt:i4>
      </vt:variant>
      <vt:variant>
        <vt:i4>5</vt:i4>
      </vt:variant>
      <vt:variant>
        <vt:lpwstr/>
      </vt:variant>
      <vt:variant>
        <vt:lpwstr>P127</vt:lpwstr>
      </vt:variant>
      <vt:variant>
        <vt:i4>589889</vt:i4>
      </vt:variant>
      <vt:variant>
        <vt:i4>15</vt:i4>
      </vt:variant>
      <vt:variant>
        <vt:i4>0</vt:i4>
      </vt:variant>
      <vt:variant>
        <vt:i4>5</vt:i4>
      </vt:variant>
      <vt:variant>
        <vt:lpwstr/>
      </vt:variant>
      <vt:variant>
        <vt:lpwstr>P118</vt:lpwstr>
      </vt:variant>
      <vt:variant>
        <vt:i4>393281</vt:i4>
      </vt:variant>
      <vt:variant>
        <vt:i4>12</vt:i4>
      </vt:variant>
      <vt:variant>
        <vt:i4>0</vt:i4>
      </vt:variant>
      <vt:variant>
        <vt:i4>5</vt:i4>
      </vt:variant>
      <vt:variant>
        <vt:lpwstr/>
      </vt:variant>
      <vt:variant>
        <vt:lpwstr>P117</vt:lpwstr>
      </vt:variant>
      <vt:variant>
        <vt:i4>3604592</vt:i4>
      </vt:variant>
      <vt:variant>
        <vt:i4>9</vt:i4>
      </vt:variant>
      <vt:variant>
        <vt:i4>0</vt:i4>
      </vt:variant>
      <vt:variant>
        <vt:i4>5</vt:i4>
      </vt:variant>
      <vt:variant>
        <vt:lpwstr/>
      </vt:variant>
      <vt:variant>
        <vt:lpwstr>P70</vt:lpwstr>
      </vt:variant>
      <vt:variant>
        <vt:i4>3473520</vt:i4>
      </vt:variant>
      <vt:variant>
        <vt:i4>6</vt:i4>
      </vt:variant>
      <vt:variant>
        <vt:i4>0</vt:i4>
      </vt:variant>
      <vt:variant>
        <vt:i4>5</vt:i4>
      </vt:variant>
      <vt:variant>
        <vt:lpwstr/>
      </vt:variant>
      <vt:variant>
        <vt:lpwstr>P50</vt:lpwstr>
      </vt:variant>
      <vt:variant>
        <vt:i4>3670128</vt:i4>
      </vt:variant>
      <vt:variant>
        <vt:i4>3</vt:i4>
      </vt:variant>
      <vt:variant>
        <vt:i4>0</vt:i4>
      </vt:variant>
      <vt:variant>
        <vt:i4>5</vt:i4>
      </vt:variant>
      <vt:variant>
        <vt:lpwstr/>
      </vt:variant>
      <vt:variant>
        <vt:lpwstr>P87</vt:lpwstr>
      </vt:variant>
      <vt:variant>
        <vt:i4>3473520</vt:i4>
      </vt:variant>
      <vt:variant>
        <vt:i4>0</vt:i4>
      </vt:variant>
      <vt:variant>
        <vt:i4>0</vt:i4>
      </vt:variant>
      <vt:variant>
        <vt:i4>5</vt:i4>
      </vt:variant>
      <vt:variant>
        <vt:lpwstr/>
      </vt:variant>
      <vt:variant>
        <vt:lpwstr>P50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Сотрудник</cp:lastModifiedBy>
  <cp:revision>3</cp:revision>
  <cp:lastPrinted>2024-10-21T13:43:00Z</cp:lastPrinted>
  <dcterms:created xsi:type="dcterms:W3CDTF">2024-11-06T14:13:00Z</dcterms:created>
  <dcterms:modified xsi:type="dcterms:W3CDTF">2024-11-06T14:17:00Z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97b8c5db-c0f3-42e9-82b9-8d93faff1bca</vt:lpwstr>
  </property>
</Properties>
</file>