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B4" w:rsidRPr="00D9548D" w:rsidRDefault="00841F29">
      <w:pPr>
        <w:framePr w:hSpace="141" w:wrap="auto" w:vAnchor="text" w:hAnchor="page" w:x="6021" w:y="-25"/>
        <w:jc w:val="center"/>
        <w:rPr>
          <w:color w:val="000000" w:themeColor="text1"/>
        </w:rPr>
      </w:pPr>
      <w:r w:rsidRPr="00D9548D">
        <w:rPr>
          <w:noProof/>
          <w:color w:val="000000" w:themeColor="text1"/>
        </w:rPr>
        <w:drawing>
          <wp:inline distT="0" distB="0" distL="0" distR="0" wp14:anchorId="1B871F25" wp14:editId="29C286F0">
            <wp:extent cx="585470" cy="60007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B4" w:rsidRPr="00D9548D" w:rsidRDefault="00B234B4">
      <w:pPr>
        <w:jc w:val="center"/>
        <w:rPr>
          <w:color w:val="000000" w:themeColor="text1"/>
        </w:rPr>
      </w:pPr>
    </w:p>
    <w:p w:rsidR="00D3742C" w:rsidRPr="00D9548D" w:rsidRDefault="00D3742C">
      <w:pPr>
        <w:jc w:val="center"/>
        <w:rPr>
          <w:color w:val="000000" w:themeColor="text1"/>
        </w:rPr>
      </w:pPr>
    </w:p>
    <w:p w:rsidR="00B234B4" w:rsidRPr="00D9548D" w:rsidRDefault="00B234B4">
      <w:pPr>
        <w:jc w:val="center"/>
        <w:rPr>
          <w:color w:val="000000" w:themeColor="text1"/>
        </w:rPr>
      </w:pPr>
    </w:p>
    <w:p w:rsidR="00B234B4" w:rsidRPr="00D9548D" w:rsidRDefault="00B234B4">
      <w:pPr>
        <w:jc w:val="center"/>
        <w:rPr>
          <w:color w:val="000000" w:themeColor="text1"/>
        </w:rPr>
      </w:pPr>
    </w:p>
    <w:p w:rsidR="00B234B4" w:rsidRPr="00D9548D" w:rsidRDefault="009A1A07" w:rsidP="009A1A07">
      <w:pPr>
        <w:jc w:val="center"/>
        <w:rPr>
          <w:b/>
          <w:bCs/>
          <w:color w:val="000000" w:themeColor="text1"/>
          <w:sz w:val="28"/>
          <w:szCs w:val="28"/>
        </w:rPr>
      </w:pPr>
      <w:r w:rsidRPr="00D9548D">
        <w:rPr>
          <w:b/>
          <w:bCs/>
          <w:color w:val="000000" w:themeColor="text1"/>
          <w:sz w:val="28"/>
          <w:szCs w:val="28"/>
        </w:rPr>
        <w:t>А</w:t>
      </w:r>
      <w:r w:rsidR="00B234B4" w:rsidRPr="00D9548D">
        <w:rPr>
          <w:b/>
          <w:bCs/>
          <w:color w:val="000000" w:themeColor="text1"/>
          <w:sz w:val="28"/>
          <w:szCs w:val="28"/>
        </w:rPr>
        <w:t>дминистраци</w:t>
      </w:r>
      <w:r w:rsidRPr="00D9548D">
        <w:rPr>
          <w:b/>
          <w:bCs/>
          <w:color w:val="000000" w:themeColor="text1"/>
          <w:sz w:val="28"/>
          <w:szCs w:val="28"/>
        </w:rPr>
        <w:t>я</w:t>
      </w:r>
      <w:r w:rsidR="00B234B4" w:rsidRPr="00D9548D">
        <w:rPr>
          <w:b/>
          <w:bCs/>
          <w:color w:val="000000" w:themeColor="text1"/>
          <w:sz w:val="28"/>
          <w:szCs w:val="28"/>
        </w:rPr>
        <w:t xml:space="preserve"> </w:t>
      </w:r>
    </w:p>
    <w:p w:rsidR="00B234B4" w:rsidRPr="00D9548D" w:rsidRDefault="00B234B4" w:rsidP="009A1A07">
      <w:pPr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D9548D">
        <w:rPr>
          <w:b/>
          <w:bCs/>
          <w:color w:val="000000" w:themeColor="text1"/>
          <w:sz w:val="28"/>
          <w:szCs w:val="28"/>
        </w:rPr>
        <w:t>Приозерск</w:t>
      </w:r>
      <w:r w:rsidR="00DF356D" w:rsidRPr="00D9548D">
        <w:rPr>
          <w:b/>
          <w:bCs/>
          <w:color w:val="000000" w:themeColor="text1"/>
          <w:sz w:val="28"/>
          <w:szCs w:val="28"/>
        </w:rPr>
        <w:t>ого</w:t>
      </w:r>
      <w:proofErr w:type="spellEnd"/>
      <w:r w:rsidRPr="00D9548D">
        <w:rPr>
          <w:b/>
          <w:bCs/>
          <w:color w:val="000000" w:themeColor="text1"/>
          <w:sz w:val="28"/>
          <w:szCs w:val="28"/>
        </w:rPr>
        <w:t xml:space="preserve"> муниципальн</w:t>
      </w:r>
      <w:r w:rsidR="00DF356D" w:rsidRPr="00D9548D">
        <w:rPr>
          <w:b/>
          <w:bCs/>
          <w:color w:val="000000" w:themeColor="text1"/>
          <w:sz w:val="28"/>
          <w:szCs w:val="28"/>
        </w:rPr>
        <w:t>ого</w:t>
      </w:r>
      <w:r w:rsidRPr="00D9548D">
        <w:rPr>
          <w:b/>
          <w:bCs/>
          <w:color w:val="000000" w:themeColor="text1"/>
          <w:sz w:val="28"/>
          <w:szCs w:val="28"/>
        </w:rPr>
        <w:t xml:space="preserve"> район</w:t>
      </w:r>
      <w:r w:rsidR="00DF356D" w:rsidRPr="00D9548D">
        <w:rPr>
          <w:b/>
          <w:bCs/>
          <w:color w:val="000000" w:themeColor="text1"/>
          <w:sz w:val="28"/>
          <w:szCs w:val="28"/>
        </w:rPr>
        <w:t>а</w:t>
      </w:r>
      <w:r w:rsidRPr="00D9548D">
        <w:rPr>
          <w:b/>
          <w:bCs/>
          <w:color w:val="000000" w:themeColor="text1"/>
          <w:sz w:val="28"/>
          <w:szCs w:val="28"/>
        </w:rPr>
        <w:t xml:space="preserve"> Ленинградской области</w:t>
      </w:r>
    </w:p>
    <w:p w:rsidR="00B234B4" w:rsidRPr="00D9548D" w:rsidRDefault="00B234B4" w:rsidP="009A1A07">
      <w:pPr>
        <w:pStyle w:val="a9"/>
        <w:jc w:val="center"/>
        <w:rPr>
          <w:color w:val="000000" w:themeColor="text1"/>
        </w:rPr>
      </w:pPr>
    </w:p>
    <w:p w:rsidR="007D30A0" w:rsidRPr="00D9548D" w:rsidRDefault="007D30A0" w:rsidP="007D30A0">
      <w:pPr>
        <w:pStyle w:val="a9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D9548D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D9548D">
        <w:rPr>
          <w:b/>
          <w:bCs/>
          <w:color w:val="000000" w:themeColor="text1"/>
          <w:sz w:val="28"/>
          <w:szCs w:val="28"/>
        </w:rPr>
        <w:t xml:space="preserve"> О С Т А Н О В Л Е Н И Е</w:t>
      </w:r>
    </w:p>
    <w:p w:rsidR="00B234B4" w:rsidRPr="00D9548D" w:rsidRDefault="00B234B4">
      <w:pPr>
        <w:pStyle w:val="a9"/>
        <w:rPr>
          <w:color w:val="000000" w:themeColor="text1"/>
        </w:rPr>
      </w:pPr>
    </w:p>
    <w:p w:rsidR="00B234B4" w:rsidRPr="00D9548D" w:rsidRDefault="00B234B4">
      <w:pPr>
        <w:pStyle w:val="a9"/>
        <w:jc w:val="both"/>
        <w:rPr>
          <w:color w:val="000000" w:themeColor="text1"/>
        </w:rPr>
      </w:pPr>
    </w:p>
    <w:p w:rsidR="00B234B4" w:rsidRPr="00D9548D" w:rsidRDefault="00B234B4" w:rsidP="009E5A33">
      <w:pPr>
        <w:pStyle w:val="10"/>
        <w:keepNext w:val="0"/>
        <w:tabs>
          <w:tab w:val="left" w:pos="3969"/>
        </w:tabs>
        <w:outlineLvl w:val="9"/>
        <w:rPr>
          <w:color w:val="000000" w:themeColor="text1"/>
        </w:rPr>
      </w:pPr>
      <w:r w:rsidRPr="00D9548D">
        <w:rPr>
          <w:color w:val="000000" w:themeColor="text1"/>
        </w:rPr>
        <w:t xml:space="preserve">от   </w:t>
      </w:r>
      <w:r w:rsidR="00312DF0" w:rsidRPr="00D9548D">
        <w:rPr>
          <w:color w:val="000000" w:themeColor="text1"/>
        </w:rPr>
        <w:t>________________</w:t>
      </w:r>
      <w:r w:rsidRPr="00D9548D">
        <w:rPr>
          <w:color w:val="000000" w:themeColor="text1"/>
        </w:rPr>
        <w:t xml:space="preserve"> </w:t>
      </w:r>
      <w:r w:rsidR="00ED732F" w:rsidRPr="00D9548D">
        <w:rPr>
          <w:color w:val="000000" w:themeColor="text1"/>
        </w:rPr>
        <w:t xml:space="preserve">  </w:t>
      </w:r>
      <w:r w:rsidR="002F6C90" w:rsidRPr="00D9548D">
        <w:rPr>
          <w:color w:val="000000" w:themeColor="text1"/>
        </w:rPr>
        <w:t>20</w:t>
      </w:r>
      <w:r w:rsidR="00312DF0" w:rsidRPr="00D9548D">
        <w:rPr>
          <w:color w:val="000000" w:themeColor="text1"/>
        </w:rPr>
        <w:t>24</w:t>
      </w:r>
      <w:r w:rsidR="00390938" w:rsidRPr="00D9548D">
        <w:rPr>
          <w:color w:val="000000" w:themeColor="text1"/>
        </w:rPr>
        <w:t xml:space="preserve"> </w:t>
      </w:r>
      <w:r w:rsidR="00CD263C" w:rsidRPr="00D9548D">
        <w:rPr>
          <w:color w:val="000000" w:themeColor="text1"/>
        </w:rPr>
        <w:t xml:space="preserve"> </w:t>
      </w:r>
      <w:r w:rsidR="002F6C90" w:rsidRPr="00D9548D">
        <w:rPr>
          <w:color w:val="000000" w:themeColor="text1"/>
        </w:rPr>
        <w:t xml:space="preserve"> </w:t>
      </w:r>
      <w:r w:rsidRPr="00D9548D">
        <w:rPr>
          <w:color w:val="000000" w:themeColor="text1"/>
        </w:rPr>
        <w:t>года</w:t>
      </w:r>
      <w:r w:rsidR="00ED732F" w:rsidRPr="00D9548D">
        <w:rPr>
          <w:color w:val="000000" w:themeColor="text1"/>
        </w:rPr>
        <w:t xml:space="preserve"> </w:t>
      </w:r>
      <w:r w:rsidRPr="00D9548D">
        <w:rPr>
          <w:color w:val="000000" w:themeColor="text1"/>
        </w:rPr>
        <w:t xml:space="preserve">  № </w:t>
      </w:r>
      <w:r w:rsidR="00C77ABB" w:rsidRPr="00D9548D">
        <w:rPr>
          <w:color w:val="000000" w:themeColor="text1"/>
        </w:rPr>
        <w:t xml:space="preserve"> </w:t>
      </w:r>
      <w:r w:rsidR="00CD263C" w:rsidRPr="00D9548D">
        <w:rPr>
          <w:color w:val="000000" w:themeColor="text1"/>
        </w:rPr>
        <w:t xml:space="preserve"> </w:t>
      </w:r>
      <w:r w:rsidR="0069283B">
        <w:rPr>
          <w:color w:val="000000" w:themeColor="text1"/>
        </w:rPr>
        <w:t>_______________</w:t>
      </w:r>
    </w:p>
    <w:p w:rsidR="00ED324E" w:rsidRPr="00D9548D" w:rsidRDefault="00ED324E" w:rsidP="00ED324E">
      <w:pPr>
        <w:tabs>
          <w:tab w:val="left" w:pos="0"/>
        </w:tabs>
        <w:ind w:firstLine="709"/>
        <w:jc w:val="both"/>
        <w:rPr>
          <w:color w:val="000000" w:themeColor="text1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411"/>
      </w:tblGrid>
      <w:tr w:rsidR="00D62227" w:rsidRPr="00D9548D" w:rsidTr="006509DD">
        <w:trPr>
          <w:trHeight w:val="711"/>
        </w:trPr>
        <w:tc>
          <w:tcPr>
            <w:tcW w:w="5411" w:type="dxa"/>
          </w:tcPr>
          <w:p w:rsidR="00D62227" w:rsidRPr="00D9548D" w:rsidRDefault="00512EDD" w:rsidP="0069531C">
            <w:pPr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Об утверждении </w:t>
            </w:r>
            <w:r w:rsidR="00BD785F" w:rsidRPr="00BD785F">
              <w:rPr>
                <w:color w:val="000000" w:themeColor="text1"/>
              </w:rPr>
              <w:t>Порядка предоставления субсидий из бюджета</w:t>
            </w:r>
            <w:r w:rsidR="0069531C">
              <w:rPr>
                <w:color w:val="000000" w:themeColor="text1"/>
              </w:rPr>
              <w:t xml:space="preserve"> </w:t>
            </w:r>
            <w:proofErr w:type="spellStart"/>
            <w:r w:rsidR="0069531C">
              <w:rPr>
                <w:color w:val="000000" w:themeColor="text1"/>
              </w:rPr>
              <w:t>Приозерского</w:t>
            </w:r>
            <w:proofErr w:type="spellEnd"/>
            <w:r w:rsidR="0069531C">
              <w:rPr>
                <w:color w:val="000000" w:themeColor="text1"/>
              </w:rPr>
              <w:t xml:space="preserve"> муниципального района</w:t>
            </w:r>
            <w:r w:rsidR="00BD785F" w:rsidRPr="00BD785F">
              <w:rPr>
                <w:color w:val="000000" w:themeColor="text1"/>
              </w:rPr>
              <w:t xml:space="preserve"> Ленинградской области в целях финансового обеспечения затрат в связи с производством продукции районных периодических печатных изданий </w:t>
            </w:r>
            <w:r w:rsidR="0069531C" w:rsidRPr="0069531C">
              <w:rPr>
                <w:color w:val="000000" w:themeColor="text1"/>
              </w:rPr>
              <w:t xml:space="preserve">и  оказанием услуг средствами массовой информации </w:t>
            </w:r>
            <w:r w:rsidR="00136122" w:rsidRPr="00D9548D">
              <w:rPr>
                <w:color w:val="000000" w:themeColor="text1"/>
              </w:rPr>
              <w:t xml:space="preserve">на территории </w:t>
            </w:r>
            <w:proofErr w:type="spellStart"/>
            <w:r w:rsidR="00136122" w:rsidRPr="00D9548D">
              <w:rPr>
                <w:color w:val="000000" w:themeColor="text1"/>
              </w:rPr>
              <w:t>Приозерского</w:t>
            </w:r>
            <w:proofErr w:type="spellEnd"/>
            <w:r w:rsidR="00136122" w:rsidRPr="00D9548D">
              <w:rPr>
                <w:color w:val="000000" w:themeColor="text1"/>
              </w:rPr>
              <w:t xml:space="preserve"> муниципального района Ленинградской области</w:t>
            </w:r>
            <w:r w:rsidR="00DF356D" w:rsidRPr="00D9548D">
              <w:rPr>
                <w:color w:val="000000" w:themeColor="text1"/>
              </w:rPr>
              <w:t>.</w:t>
            </w:r>
          </w:p>
        </w:tc>
      </w:tr>
    </w:tbl>
    <w:p w:rsidR="005B74AB" w:rsidRPr="00D9548D" w:rsidRDefault="005B74AB" w:rsidP="005B74AB">
      <w:pPr>
        <w:pStyle w:val="a8"/>
        <w:tabs>
          <w:tab w:val="left" w:pos="2516"/>
        </w:tabs>
        <w:rPr>
          <w:color w:val="000000" w:themeColor="text1"/>
          <w:sz w:val="24"/>
        </w:rPr>
      </w:pPr>
    </w:p>
    <w:p w:rsidR="005B74AB" w:rsidRPr="00D9548D" w:rsidRDefault="005B74AB" w:rsidP="005B74AB">
      <w:pPr>
        <w:rPr>
          <w:color w:val="000000" w:themeColor="text1"/>
        </w:rPr>
      </w:pPr>
    </w:p>
    <w:p w:rsidR="00512EDD" w:rsidRPr="00D9548D" w:rsidRDefault="00DF356D" w:rsidP="00B25531">
      <w:pPr>
        <w:ind w:firstLine="709"/>
        <w:jc w:val="both"/>
        <w:rPr>
          <w:rStyle w:val="eop"/>
          <w:color w:val="000000" w:themeColor="text1"/>
        </w:rPr>
      </w:pPr>
      <w:proofErr w:type="gramStart"/>
      <w:r w:rsidRPr="00D9548D">
        <w:rPr>
          <w:color w:val="000000" w:themeColor="text1"/>
        </w:rPr>
        <w:t xml:space="preserve">В соответствии </w:t>
      </w:r>
      <w:r w:rsidR="00446481">
        <w:rPr>
          <w:color w:val="000000" w:themeColor="text1"/>
        </w:rPr>
        <w:t>со</w:t>
      </w:r>
      <w:r w:rsidRPr="00D9548D">
        <w:rPr>
          <w:color w:val="000000" w:themeColor="text1"/>
        </w:rPr>
        <w:t xml:space="preserve"> стать</w:t>
      </w:r>
      <w:r w:rsidR="00446481">
        <w:rPr>
          <w:color w:val="000000" w:themeColor="text1"/>
        </w:rPr>
        <w:t>ей</w:t>
      </w:r>
      <w:r w:rsidRPr="00D9548D">
        <w:rPr>
          <w:color w:val="000000" w:themeColor="text1"/>
        </w:rPr>
        <w:t xml:space="preserve"> 78 Бюджетного кодекса Российской Федерации</w:t>
      </w:r>
      <w:r w:rsidR="00512EDD" w:rsidRPr="00D9548D">
        <w:rPr>
          <w:color w:val="000000" w:themeColor="text1"/>
        </w:rPr>
        <w:t xml:space="preserve">, Федеральным законом от 06.10.2003 № 131-ФЗ «Об общих принципах организации местного самоуправления в Российской Федерации»,  </w:t>
      </w:r>
      <w:r w:rsidRPr="00D9548D">
        <w:rPr>
          <w:color w:val="000000" w:themeColor="text1"/>
        </w:rPr>
        <w:t>Гражданским кодексом Российской Федерации, постановлением Правительства РФ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</w:t>
      </w:r>
      <w:proofErr w:type="gramEnd"/>
      <w:r w:rsidRPr="00D9548D">
        <w:rPr>
          <w:color w:val="000000" w:themeColor="text1"/>
        </w:rPr>
        <w:t xml:space="preserve"> форме </w:t>
      </w:r>
      <w:proofErr w:type="gramStart"/>
      <w:r w:rsidRPr="00D9548D">
        <w:rPr>
          <w:color w:val="000000" w:themeColor="text1"/>
        </w:rPr>
        <w:t xml:space="preserve">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="00B25531" w:rsidRPr="00D9548D">
        <w:rPr>
          <w:color w:val="000000" w:themeColor="text1"/>
        </w:rPr>
        <w:t>требованиями</w:t>
      </w:r>
      <w:r w:rsidR="00512EDD" w:rsidRPr="00D9548D">
        <w:rPr>
          <w:color w:val="000000" w:themeColor="text1"/>
        </w:rPr>
        <w:t xml:space="preserve"> </w:t>
      </w:r>
      <w:r w:rsidR="00B25531" w:rsidRPr="00D9548D">
        <w:rPr>
          <w:color w:val="000000" w:themeColor="text1"/>
        </w:rPr>
        <w:t xml:space="preserve">единого портала бюджетной системы Российской Федерации государственной интегрированной информационной системы управления общественными финансами «Электронный бюджет», </w:t>
      </w:r>
      <w:r w:rsidR="00B80C2C" w:rsidRPr="00D9548D">
        <w:rPr>
          <w:color w:val="000000" w:themeColor="text1"/>
        </w:rPr>
        <w:t xml:space="preserve"> повышения эффективности работы по предоставлению субсидий из бюджета </w:t>
      </w:r>
      <w:proofErr w:type="spellStart"/>
      <w:r w:rsidR="00B80C2C" w:rsidRPr="00D9548D">
        <w:rPr>
          <w:color w:val="000000" w:themeColor="text1"/>
        </w:rPr>
        <w:t>Приозерского</w:t>
      </w:r>
      <w:proofErr w:type="spellEnd"/>
      <w:r w:rsidR="00B80C2C" w:rsidRPr="00D9548D">
        <w:rPr>
          <w:color w:val="000000" w:themeColor="text1"/>
        </w:rPr>
        <w:t xml:space="preserve"> муниципального района и</w:t>
      </w:r>
      <w:r w:rsidR="00B25531" w:rsidRPr="00D9548D">
        <w:rPr>
          <w:rStyle w:val="normaltextrun"/>
          <w:color w:val="000000" w:themeColor="text1"/>
        </w:rPr>
        <w:t xml:space="preserve"> </w:t>
      </w:r>
      <w:r w:rsidR="00512EDD" w:rsidRPr="00D9548D">
        <w:rPr>
          <w:rStyle w:val="normaltextrun"/>
          <w:color w:val="000000" w:themeColor="text1"/>
        </w:rPr>
        <w:t xml:space="preserve">руководствуясь Уставом </w:t>
      </w:r>
      <w:proofErr w:type="spellStart"/>
      <w:r w:rsidR="00512EDD" w:rsidRPr="00D9548D">
        <w:rPr>
          <w:rStyle w:val="normaltextrun"/>
          <w:color w:val="000000" w:themeColor="text1"/>
        </w:rPr>
        <w:t>Приозерский</w:t>
      </w:r>
      <w:proofErr w:type="spellEnd"/>
      <w:r w:rsidR="00512EDD" w:rsidRPr="00D9548D">
        <w:rPr>
          <w:rStyle w:val="normaltextrun"/>
          <w:color w:val="000000" w:themeColor="text1"/>
        </w:rPr>
        <w:t xml:space="preserve"> муниципальный район </w:t>
      </w:r>
      <w:proofErr w:type="gramEnd"/>
      <w:r w:rsidR="00512EDD" w:rsidRPr="00D9548D">
        <w:rPr>
          <w:rStyle w:val="normaltextrun"/>
          <w:color w:val="000000" w:themeColor="text1"/>
        </w:rPr>
        <w:t xml:space="preserve">Ленинградской области, администрация </w:t>
      </w:r>
      <w:proofErr w:type="spellStart"/>
      <w:r w:rsidRPr="00D9548D">
        <w:rPr>
          <w:rStyle w:val="normaltextrun"/>
          <w:color w:val="000000" w:themeColor="text1"/>
        </w:rPr>
        <w:t>Приозерского</w:t>
      </w:r>
      <w:proofErr w:type="spellEnd"/>
      <w:r w:rsidRPr="00D9548D">
        <w:rPr>
          <w:rStyle w:val="normaltextrun"/>
          <w:color w:val="000000" w:themeColor="text1"/>
        </w:rPr>
        <w:t xml:space="preserve"> муниципального района Ленинградской области</w:t>
      </w:r>
      <w:r w:rsidR="00512EDD" w:rsidRPr="00D9548D">
        <w:rPr>
          <w:rStyle w:val="normaltextrun"/>
          <w:color w:val="000000" w:themeColor="text1"/>
        </w:rPr>
        <w:t xml:space="preserve"> ПОСТАНОВЛЯЕТ:</w:t>
      </w:r>
      <w:r w:rsidR="00512EDD" w:rsidRPr="00D9548D">
        <w:rPr>
          <w:rStyle w:val="eop"/>
          <w:color w:val="000000" w:themeColor="text1"/>
        </w:rPr>
        <w:t> </w:t>
      </w:r>
    </w:p>
    <w:p w:rsidR="00512EDD" w:rsidRPr="00D9548D" w:rsidRDefault="00512EDD" w:rsidP="00512EDD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Утвердить порядок </w:t>
      </w:r>
      <w:r w:rsidR="0069531C" w:rsidRPr="00BD785F">
        <w:rPr>
          <w:color w:val="000000" w:themeColor="text1"/>
        </w:rPr>
        <w:t>предоставления субсидий из бюджета</w:t>
      </w:r>
      <w:r w:rsidR="0069531C">
        <w:rPr>
          <w:color w:val="000000" w:themeColor="text1"/>
        </w:rPr>
        <w:t xml:space="preserve"> </w:t>
      </w:r>
      <w:proofErr w:type="spellStart"/>
      <w:r w:rsidR="0069531C">
        <w:rPr>
          <w:color w:val="000000" w:themeColor="text1"/>
        </w:rPr>
        <w:t>Приозерского</w:t>
      </w:r>
      <w:proofErr w:type="spellEnd"/>
      <w:r w:rsidR="0069531C">
        <w:rPr>
          <w:color w:val="000000" w:themeColor="text1"/>
        </w:rPr>
        <w:t xml:space="preserve"> муниципального района</w:t>
      </w:r>
      <w:r w:rsidR="0069531C" w:rsidRPr="00BD785F">
        <w:rPr>
          <w:color w:val="000000" w:themeColor="text1"/>
        </w:rPr>
        <w:t xml:space="preserve"> Ленинградской области в целях финансового обеспечения затрат в связи с производством продукции районных периодических печатных изданий </w:t>
      </w:r>
      <w:r w:rsidR="0069531C" w:rsidRPr="0069531C">
        <w:rPr>
          <w:color w:val="000000" w:themeColor="text1"/>
        </w:rPr>
        <w:t xml:space="preserve">и  оказанием услуг средствами массовой информации </w:t>
      </w:r>
      <w:r w:rsidR="0069531C" w:rsidRPr="00D9548D">
        <w:rPr>
          <w:color w:val="000000" w:themeColor="text1"/>
        </w:rPr>
        <w:t xml:space="preserve">на территории </w:t>
      </w:r>
      <w:proofErr w:type="spellStart"/>
      <w:r w:rsidR="0069531C" w:rsidRPr="00D9548D">
        <w:rPr>
          <w:color w:val="000000" w:themeColor="text1"/>
        </w:rPr>
        <w:t>Приозерского</w:t>
      </w:r>
      <w:proofErr w:type="spellEnd"/>
      <w:r w:rsidR="0069531C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>, согласно</w:t>
      </w:r>
      <w:r w:rsidR="00FB6D34" w:rsidRPr="00D9548D">
        <w:rPr>
          <w:color w:val="000000" w:themeColor="text1"/>
        </w:rPr>
        <w:t xml:space="preserve"> </w:t>
      </w:r>
      <w:r w:rsidRPr="00D9548D">
        <w:rPr>
          <w:color w:val="000000" w:themeColor="text1"/>
        </w:rPr>
        <w:t xml:space="preserve">приложению </w:t>
      </w:r>
      <w:r w:rsidR="00B80C2C" w:rsidRPr="00D9548D">
        <w:rPr>
          <w:color w:val="000000" w:themeColor="text1"/>
        </w:rPr>
        <w:t>1</w:t>
      </w:r>
      <w:r w:rsidRPr="00D9548D">
        <w:rPr>
          <w:color w:val="000000" w:themeColor="text1"/>
        </w:rPr>
        <w:t xml:space="preserve">.  </w:t>
      </w:r>
    </w:p>
    <w:p w:rsidR="00512EDD" w:rsidRPr="00D9548D" w:rsidRDefault="00512EDD" w:rsidP="00512EDD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Утвердить положение о конкурсной комиссии получателей субсидий из бюджета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 в целях возмещения затрат или недополученных доходов в связи с производством и оказанием услуг средствами массовой информации на территории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, согласно  приложению </w:t>
      </w:r>
      <w:r w:rsidR="00B80C2C" w:rsidRPr="00D9548D">
        <w:rPr>
          <w:color w:val="000000" w:themeColor="text1"/>
        </w:rPr>
        <w:t>2</w:t>
      </w:r>
      <w:r w:rsidRPr="00D9548D">
        <w:rPr>
          <w:color w:val="000000" w:themeColor="text1"/>
        </w:rPr>
        <w:t>.</w:t>
      </w:r>
    </w:p>
    <w:p w:rsidR="00512EDD" w:rsidRPr="00D9548D" w:rsidRDefault="00512EDD" w:rsidP="00512EDD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Утвердить состав   конкурсной комиссии по отбору получателей субсидий из бюджета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 в целях возмещения затрат или недополученных доходов в связи с производством и оказанием услуг средствами массовой информации  на территории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, согласно приложению </w:t>
      </w:r>
      <w:r w:rsidR="00B80C2C" w:rsidRPr="00D9548D">
        <w:rPr>
          <w:color w:val="000000" w:themeColor="text1"/>
        </w:rPr>
        <w:t>3</w:t>
      </w:r>
      <w:r w:rsidRPr="00D9548D">
        <w:rPr>
          <w:color w:val="000000" w:themeColor="text1"/>
        </w:rPr>
        <w:t>.</w:t>
      </w:r>
    </w:p>
    <w:p w:rsidR="00AD0E61" w:rsidRPr="00D9548D" w:rsidRDefault="00136122" w:rsidP="00AD0E6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proofErr w:type="gramStart"/>
      <w:r w:rsidRPr="00D9548D">
        <w:rPr>
          <w:color w:val="000000" w:themeColor="text1"/>
        </w:rPr>
        <w:lastRenderedPageBreak/>
        <w:t xml:space="preserve">Постановление администрации </w:t>
      </w:r>
      <w:proofErr w:type="spellStart"/>
      <w:r w:rsidRPr="00D9548D">
        <w:rPr>
          <w:color w:val="000000" w:themeColor="text1"/>
        </w:rPr>
        <w:t>Приозерского</w:t>
      </w:r>
      <w:proofErr w:type="spellEnd"/>
      <w:r w:rsidRPr="00D9548D">
        <w:rPr>
          <w:color w:val="000000" w:themeColor="text1"/>
        </w:rPr>
        <w:t xml:space="preserve"> муниципального района Ленинградской области</w:t>
      </w:r>
      <w:r w:rsidR="00AD0E61" w:rsidRPr="00D9548D">
        <w:rPr>
          <w:color w:val="000000" w:themeColor="text1"/>
        </w:rPr>
        <w:t xml:space="preserve"> от   18   февраля   2019   года   №   413 </w:t>
      </w:r>
      <w:r w:rsidRPr="00D9548D">
        <w:rPr>
          <w:color w:val="000000" w:themeColor="text1"/>
        </w:rPr>
        <w:t>«</w:t>
      </w:r>
      <w:r w:rsidR="00AD0E61" w:rsidRPr="00D9548D">
        <w:rPr>
          <w:color w:val="000000" w:themeColor="text1"/>
        </w:rPr>
        <w:t xml:space="preserve">Об утверждении Порядков предоставления субсидий из бюджета муниципального образования </w:t>
      </w:r>
      <w:proofErr w:type="spellStart"/>
      <w:r w:rsidR="00AD0E61" w:rsidRPr="00D9548D">
        <w:rPr>
          <w:color w:val="000000" w:themeColor="text1"/>
        </w:rPr>
        <w:t>Приозерский</w:t>
      </w:r>
      <w:proofErr w:type="spellEnd"/>
      <w:r w:rsidR="00AD0E61" w:rsidRPr="00D9548D">
        <w:rPr>
          <w:color w:val="000000" w:themeColor="text1"/>
        </w:rPr>
        <w:t xml:space="preserve"> муниципальный район Ленинградской области в целях возмещения затрат или недополученных доходов в связи с производством и оказанием услуг средствами массовой информации на территории муниципального образования </w:t>
      </w:r>
      <w:proofErr w:type="spellStart"/>
      <w:r w:rsidR="00AD0E61" w:rsidRPr="00D9548D">
        <w:rPr>
          <w:color w:val="000000" w:themeColor="text1"/>
        </w:rPr>
        <w:t>Приозерский</w:t>
      </w:r>
      <w:proofErr w:type="spellEnd"/>
      <w:r w:rsidR="00AD0E61" w:rsidRPr="00D9548D">
        <w:rPr>
          <w:color w:val="000000" w:themeColor="text1"/>
        </w:rPr>
        <w:t xml:space="preserve"> муниципальный район Ленинградской области</w:t>
      </w:r>
      <w:r w:rsidRPr="00D9548D">
        <w:rPr>
          <w:color w:val="000000" w:themeColor="text1"/>
        </w:rPr>
        <w:t>» считать утратившим силу.</w:t>
      </w:r>
      <w:proofErr w:type="gramEnd"/>
    </w:p>
    <w:p w:rsidR="00512EDD" w:rsidRPr="00D9548D" w:rsidRDefault="00504FAC" w:rsidP="00512EDD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rStyle w:val="normaltextrun"/>
          <w:color w:val="000000" w:themeColor="text1"/>
        </w:rPr>
        <w:t>5</w:t>
      </w:r>
      <w:r w:rsidR="00512EDD" w:rsidRPr="00D9548D">
        <w:rPr>
          <w:rStyle w:val="normaltextrun"/>
          <w:color w:val="000000" w:themeColor="text1"/>
        </w:rPr>
        <w:t xml:space="preserve">.   </w:t>
      </w:r>
      <w:r w:rsidR="00512EDD" w:rsidRPr="00D9548D">
        <w:rPr>
          <w:color w:val="000000" w:themeColor="text1"/>
        </w:rPr>
        <w:t xml:space="preserve">Отделу </w:t>
      </w:r>
      <w:r w:rsidR="00DF356D" w:rsidRPr="00D9548D">
        <w:rPr>
          <w:color w:val="000000" w:themeColor="text1"/>
        </w:rPr>
        <w:t xml:space="preserve">информационных технологий </w:t>
      </w:r>
      <w:r w:rsidR="00512EDD" w:rsidRPr="00D9548D">
        <w:rPr>
          <w:color w:val="000000" w:themeColor="text1"/>
        </w:rPr>
        <w:t xml:space="preserve">(Бекетов Д.Ф.) опубликовать данное постановление в средствах массовой информации и разместить в информационно-телекоммуникационной сети Интернет на сайте администрации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="00512EDD" w:rsidRPr="00D9548D">
        <w:rPr>
          <w:color w:val="000000" w:themeColor="text1"/>
        </w:rPr>
        <w:t xml:space="preserve">. </w:t>
      </w:r>
    </w:p>
    <w:p w:rsidR="00512EDD" w:rsidRPr="00D9548D" w:rsidRDefault="00504FAC" w:rsidP="00512EDD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6</w:t>
      </w:r>
      <w:r w:rsidR="00512EDD" w:rsidRPr="00D9548D">
        <w:rPr>
          <w:color w:val="000000" w:themeColor="text1"/>
        </w:rPr>
        <w:t xml:space="preserve">.   Настоящее постановление вступает в силу </w:t>
      </w:r>
      <w:proofErr w:type="gramStart"/>
      <w:r w:rsidR="00512EDD" w:rsidRPr="00D9548D">
        <w:rPr>
          <w:color w:val="000000" w:themeColor="text1"/>
        </w:rPr>
        <w:t>с даты опубликования</w:t>
      </w:r>
      <w:proofErr w:type="gramEnd"/>
      <w:r w:rsidR="00512EDD" w:rsidRPr="00D9548D">
        <w:rPr>
          <w:color w:val="000000" w:themeColor="text1"/>
        </w:rPr>
        <w:t>.</w:t>
      </w:r>
    </w:p>
    <w:p w:rsidR="00512EDD" w:rsidRPr="00D9548D" w:rsidRDefault="00504FAC" w:rsidP="00512ED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 w:themeColor="text1"/>
        </w:rPr>
      </w:pPr>
      <w:r>
        <w:rPr>
          <w:rStyle w:val="normaltextrun"/>
          <w:color w:val="000000" w:themeColor="text1"/>
        </w:rPr>
        <w:t>7</w:t>
      </w:r>
      <w:r w:rsidR="00512EDD" w:rsidRPr="00D9548D">
        <w:rPr>
          <w:rStyle w:val="normaltextrun"/>
          <w:color w:val="000000" w:themeColor="text1"/>
        </w:rPr>
        <w:t xml:space="preserve">.   </w:t>
      </w:r>
      <w:proofErr w:type="gramStart"/>
      <w:r w:rsidR="00512EDD" w:rsidRPr="00D9548D">
        <w:rPr>
          <w:rStyle w:val="normaltextrun"/>
          <w:color w:val="000000" w:themeColor="text1"/>
        </w:rPr>
        <w:t>Контроль за</w:t>
      </w:r>
      <w:proofErr w:type="gramEnd"/>
      <w:r w:rsidR="00512EDD" w:rsidRPr="00D9548D">
        <w:rPr>
          <w:rStyle w:val="normaltextrun"/>
          <w:color w:val="000000" w:themeColor="text1"/>
        </w:rPr>
        <w:t xml:space="preserve"> исполнением настоящего постановления оставляю за собой.</w:t>
      </w:r>
      <w:r w:rsidR="00512EDD" w:rsidRPr="00D9548D">
        <w:rPr>
          <w:rStyle w:val="eop"/>
          <w:color w:val="000000" w:themeColor="text1"/>
        </w:rPr>
        <w:t> </w:t>
      </w:r>
    </w:p>
    <w:p w:rsidR="0051139B" w:rsidRPr="00D9548D" w:rsidRDefault="0051139B" w:rsidP="00512EDD">
      <w:pPr>
        <w:ind w:firstLine="709"/>
        <w:jc w:val="both"/>
        <w:rPr>
          <w:color w:val="000000" w:themeColor="text1"/>
        </w:rPr>
      </w:pPr>
    </w:p>
    <w:p w:rsidR="0051139B" w:rsidRPr="00D9548D" w:rsidRDefault="0051139B" w:rsidP="00512EDD">
      <w:pPr>
        <w:ind w:firstLine="709"/>
        <w:jc w:val="both"/>
        <w:rPr>
          <w:color w:val="000000" w:themeColor="text1"/>
        </w:rPr>
      </w:pPr>
    </w:p>
    <w:p w:rsidR="005B74AB" w:rsidRPr="00D9548D" w:rsidRDefault="005B74AB" w:rsidP="00512EDD">
      <w:pPr>
        <w:pStyle w:val="22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D9548D">
        <w:rPr>
          <w:color w:val="000000" w:themeColor="text1"/>
          <w:sz w:val="24"/>
          <w:szCs w:val="24"/>
        </w:rPr>
        <w:t>Глава администр</w:t>
      </w:r>
      <w:r w:rsidR="006509DD" w:rsidRPr="00D9548D">
        <w:rPr>
          <w:color w:val="000000" w:themeColor="text1"/>
          <w:sz w:val="24"/>
          <w:szCs w:val="24"/>
        </w:rPr>
        <w:t xml:space="preserve">ации                     </w:t>
      </w:r>
      <w:r w:rsidRPr="00D9548D">
        <w:rPr>
          <w:color w:val="000000" w:themeColor="text1"/>
          <w:sz w:val="24"/>
          <w:szCs w:val="24"/>
        </w:rPr>
        <w:t xml:space="preserve">                                                             А.Н. </w:t>
      </w:r>
      <w:proofErr w:type="spellStart"/>
      <w:r w:rsidRPr="00D9548D">
        <w:rPr>
          <w:color w:val="000000" w:themeColor="text1"/>
          <w:sz w:val="24"/>
          <w:szCs w:val="24"/>
        </w:rPr>
        <w:t>Соклаков</w:t>
      </w:r>
      <w:proofErr w:type="spellEnd"/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F177A9" w:rsidRPr="00D9548D" w:rsidRDefault="00F177A9" w:rsidP="00512EDD">
      <w:pPr>
        <w:jc w:val="both"/>
        <w:rPr>
          <w:color w:val="000000" w:themeColor="text1"/>
          <w:sz w:val="14"/>
          <w:szCs w:val="14"/>
        </w:rPr>
      </w:pPr>
    </w:p>
    <w:p w:rsidR="00F177A9" w:rsidRPr="00D9548D" w:rsidRDefault="00F177A9" w:rsidP="00512EDD">
      <w:pPr>
        <w:jc w:val="both"/>
        <w:rPr>
          <w:color w:val="000000" w:themeColor="text1"/>
          <w:sz w:val="14"/>
          <w:szCs w:val="14"/>
        </w:rPr>
      </w:pPr>
    </w:p>
    <w:p w:rsidR="00F177A9" w:rsidRPr="00D9548D" w:rsidRDefault="00F177A9" w:rsidP="00512EDD">
      <w:pPr>
        <w:jc w:val="both"/>
        <w:rPr>
          <w:color w:val="000000" w:themeColor="text1"/>
          <w:sz w:val="14"/>
          <w:szCs w:val="14"/>
        </w:rPr>
      </w:pPr>
    </w:p>
    <w:p w:rsidR="00F177A9" w:rsidRPr="00D9548D" w:rsidRDefault="00F177A9" w:rsidP="00512EDD">
      <w:pPr>
        <w:jc w:val="both"/>
        <w:rPr>
          <w:color w:val="000000" w:themeColor="text1"/>
          <w:sz w:val="14"/>
          <w:szCs w:val="14"/>
        </w:rPr>
      </w:pPr>
    </w:p>
    <w:p w:rsidR="00F177A9" w:rsidRPr="00D9548D" w:rsidRDefault="00F177A9" w:rsidP="00512EDD">
      <w:pPr>
        <w:jc w:val="both"/>
        <w:rPr>
          <w:color w:val="000000" w:themeColor="text1"/>
          <w:sz w:val="14"/>
          <w:szCs w:val="14"/>
        </w:rPr>
      </w:pPr>
    </w:p>
    <w:p w:rsidR="00F177A9" w:rsidRPr="00D9548D" w:rsidRDefault="00F177A9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  <w:r w:rsidRPr="00D9548D">
        <w:rPr>
          <w:color w:val="000000" w:themeColor="text1"/>
          <w:sz w:val="14"/>
          <w:szCs w:val="14"/>
        </w:rPr>
        <w:t>Согласовано:</w:t>
      </w:r>
    </w:p>
    <w:p w:rsidR="00512EDD" w:rsidRPr="00D9548D" w:rsidRDefault="00DF356D" w:rsidP="00512EDD">
      <w:pPr>
        <w:jc w:val="both"/>
        <w:rPr>
          <w:color w:val="000000" w:themeColor="text1"/>
          <w:sz w:val="14"/>
          <w:szCs w:val="14"/>
        </w:rPr>
      </w:pPr>
      <w:r w:rsidRPr="00D9548D">
        <w:rPr>
          <w:color w:val="000000" w:themeColor="text1"/>
          <w:sz w:val="14"/>
          <w:szCs w:val="14"/>
        </w:rPr>
        <w:t>Кириллова И.М.</w:t>
      </w:r>
    </w:p>
    <w:p w:rsidR="00512EDD" w:rsidRPr="00D9548D" w:rsidRDefault="00DF356D" w:rsidP="00512EDD">
      <w:pPr>
        <w:jc w:val="both"/>
        <w:rPr>
          <w:color w:val="000000" w:themeColor="text1"/>
          <w:sz w:val="14"/>
          <w:szCs w:val="14"/>
        </w:rPr>
      </w:pPr>
      <w:r w:rsidRPr="00D9548D">
        <w:rPr>
          <w:color w:val="000000" w:themeColor="text1"/>
          <w:sz w:val="14"/>
          <w:szCs w:val="14"/>
        </w:rPr>
        <w:t>Цветкова Е.Н.</w:t>
      </w:r>
    </w:p>
    <w:p w:rsidR="00DF356D" w:rsidRPr="00D9548D" w:rsidRDefault="00DF356D" w:rsidP="00512EDD">
      <w:pPr>
        <w:jc w:val="both"/>
        <w:rPr>
          <w:color w:val="000000" w:themeColor="text1"/>
          <w:sz w:val="14"/>
          <w:szCs w:val="14"/>
        </w:rPr>
      </w:pPr>
      <w:proofErr w:type="spellStart"/>
      <w:r w:rsidRPr="00D9548D">
        <w:rPr>
          <w:color w:val="000000" w:themeColor="text1"/>
          <w:sz w:val="14"/>
          <w:szCs w:val="14"/>
        </w:rPr>
        <w:t>Печанская</w:t>
      </w:r>
      <w:proofErr w:type="spellEnd"/>
      <w:r w:rsidRPr="00D9548D">
        <w:rPr>
          <w:color w:val="000000" w:themeColor="text1"/>
          <w:sz w:val="14"/>
          <w:szCs w:val="14"/>
        </w:rPr>
        <w:t xml:space="preserve"> Л.В.</w:t>
      </w:r>
    </w:p>
    <w:p w:rsidR="00512EDD" w:rsidRPr="00D9548D" w:rsidRDefault="00DF356D" w:rsidP="00512EDD">
      <w:pPr>
        <w:jc w:val="both"/>
        <w:rPr>
          <w:color w:val="000000" w:themeColor="text1"/>
          <w:sz w:val="14"/>
          <w:szCs w:val="14"/>
        </w:rPr>
      </w:pPr>
      <w:proofErr w:type="spellStart"/>
      <w:r w:rsidRPr="00D9548D">
        <w:rPr>
          <w:color w:val="000000" w:themeColor="text1"/>
          <w:sz w:val="14"/>
          <w:szCs w:val="14"/>
        </w:rPr>
        <w:t>Бойцова</w:t>
      </w:r>
      <w:proofErr w:type="spellEnd"/>
      <w:r w:rsidRPr="00D9548D">
        <w:rPr>
          <w:color w:val="000000" w:themeColor="text1"/>
          <w:sz w:val="14"/>
          <w:szCs w:val="14"/>
        </w:rPr>
        <w:t xml:space="preserve"> О.А.</w:t>
      </w:r>
    </w:p>
    <w:p w:rsidR="00512EDD" w:rsidRPr="00D9548D" w:rsidRDefault="00DF356D" w:rsidP="00512EDD">
      <w:pPr>
        <w:jc w:val="both"/>
        <w:rPr>
          <w:color w:val="000000" w:themeColor="text1"/>
          <w:sz w:val="14"/>
          <w:szCs w:val="14"/>
        </w:rPr>
      </w:pPr>
      <w:proofErr w:type="spellStart"/>
      <w:r w:rsidRPr="00D9548D">
        <w:rPr>
          <w:color w:val="000000" w:themeColor="text1"/>
          <w:sz w:val="14"/>
          <w:szCs w:val="14"/>
        </w:rPr>
        <w:t>Витрук</w:t>
      </w:r>
      <w:proofErr w:type="spellEnd"/>
      <w:r w:rsidRPr="00D9548D">
        <w:rPr>
          <w:color w:val="000000" w:themeColor="text1"/>
          <w:sz w:val="14"/>
          <w:szCs w:val="14"/>
        </w:rPr>
        <w:t xml:space="preserve"> П.</w:t>
      </w:r>
      <w:r w:rsidR="00B467B0" w:rsidRPr="00D9548D">
        <w:rPr>
          <w:color w:val="000000" w:themeColor="text1"/>
          <w:sz w:val="14"/>
          <w:szCs w:val="14"/>
        </w:rPr>
        <w:t>А.</w:t>
      </w: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  <w:r w:rsidRPr="00D9548D">
        <w:rPr>
          <w:color w:val="000000" w:themeColor="text1"/>
          <w:sz w:val="14"/>
          <w:szCs w:val="14"/>
        </w:rPr>
        <w:t xml:space="preserve">Исп. </w:t>
      </w:r>
      <w:r w:rsidR="00B467B0" w:rsidRPr="00D9548D">
        <w:rPr>
          <w:color w:val="000000" w:themeColor="text1"/>
          <w:sz w:val="14"/>
          <w:szCs w:val="14"/>
        </w:rPr>
        <w:t>Баранова О.А.</w:t>
      </w:r>
      <w:r w:rsidRPr="00D9548D">
        <w:rPr>
          <w:color w:val="000000" w:themeColor="text1"/>
          <w:sz w:val="14"/>
          <w:szCs w:val="14"/>
        </w:rPr>
        <w:t xml:space="preserve"> (</w:t>
      </w:r>
      <w:r w:rsidR="00B467B0" w:rsidRPr="00D9548D">
        <w:rPr>
          <w:color w:val="000000" w:themeColor="text1"/>
          <w:sz w:val="14"/>
          <w:szCs w:val="14"/>
        </w:rPr>
        <w:t>36-743</w:t>
      </w:r>
      <w:r w:rsidRPr="00D9548D">
        <w:rPr>
          <w:color w:val="000000" w:themeColor="text1"/>
          <w:sz w:val="14"/>
          <w:szCs w:val="14"/>
        </w:rPr>
        <w:t>)</w:t>
      </w: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</w:pPr>
      <w:r w:rsidRPr="00D9548D">
        <w:rPr>
          <w:color w:val="000000" w:themeColor="text1"/>
          <w:sz w:val="14"/>
          <w:szCs w:val="14"/>
        </w:rPr>
        <w:t xml:space="preserve">Разослано: дело-2,  зам. главы администрации-2, юротдел-1, ОЭиПД-1, ОУиВ-1, СМИ-1, </w:t>
      </w:r>
      <w:proofErr w:type="gramStart"/>
      <w:r w:rsidRPr="00D9548D">
        <w:rPr>
          <w:color w:val="000000" w:themeColor="text1"/>
          <w:sz w:val="14"/>
          <w:szCs w:val="14"/>
        </w:rPr>
        <w:t>районная</w:t>
      </w:r>
      <w:proofErr w:type="gramEnd"/>
      <w:r w:rsidRPr="00D9548D">
        <w:rPr>
          <w:color w:val="000000" w:themeColor="text1"/>
          <w:sz w:val="14"/>
          <w:szCs w:val="14"/>
        </w:rPr>
        <w:t xml:space="preserve"> библиотека-1.</w:t>
      </w:r>
    </w:p>
    <w:p w:rsidR="00512EDD" w:rsidRPr="00D9548D" w:rsidRDefault="00512EDD" w:rsidP="00512EDD">
      <w:pPr>
        <w:jc w:val="both"/>
        <w:rPr>
          <w:color w:val="000000" w:themeColor="text1"/>
          <w:sz w:val="14"/>
          <w:szCs w:val="14"/>
        </w:rPr>
        <w:sectPr w:rsidR="00512EDD" w:rsidRPr="00D9548D" w:rsidSect="00D374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567" w:bottom="1134" w:left="1134" w:header="567" w:footer="851" w:gutter="0"/>
          <w:cols w:space="709"/>
          <w:titlePg/>
          <w:docGrid w:linePitch="326"/>
        </w:sectPr>
      </w:pPr>
    </w:p>
    <w:p w:rsidR="000306C4" w:rsidRPr="00D9548D" w:rsidRDefault="000306C4" w:rsidP="000306C4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lastRenderedPageBreak/>
        <w:t>Утвержден</w:t>
      </w:r>
    </w:p>
    <w:p w:rsidR="000306C4" w:rsidRPr="00D9548D" w:rsidRDefault="000306C4" w:rsidP="000306C4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t>постановлением администрации</w:t>
      </w:r>
    </w:p>
    <w:p w:rsidR="000306C4" w:rsidRPr="00D9548D" w:rsidRDefault="000306C4" w:rsidP="000306C4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t>муниципального образования</w:t>
      </w:r>
    </w:p>
    <w:p w:rsidR="000306C4" w:rsidRPr="00D9548D" w:rsidRDefault="000306C4" w:rsidP="000306C4">
      <w:pPr>
        <w:widowControl w:val="0"/>
        <w:jc w:val="right"/>
        <w:rPr>
          <w:color w:val="000000" w:themeColor="text1"/>
        </w:rPr>
      </w:pPr>
      <w:proofErr w:type="spellStart"/>
      <w:r w:rsidRPr="00D9548D">
        <w:rPr>
          <w:color w:val="000000" w:themeColor="text1"/>
        </w:rPr>
        <w:t>Приозерский</w:t>
      </w:r>
      <w:proofErr w:type="spellEnd"/>
      <w:r w:rsidRPr="00D9548D">
        <w:rPr>
          <w:color w:val="000000" w:themeColor="text1"/>
        </w:rPr>
        <w:t xml:space="preserve"> муниципальный район</w:t>
      </w:r>
    </w:p>
    <w:p w:rsidR="000306C4" w:rsidRPr="00D9548D" w:rsidRDefault="000306C4" w:rsidP="000306C4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t>Ленинградской области</w:t>
      </w:r>
    </w:p>
    <w:p w:rsidR="000306C4" w:rsidRPr="00D9548D" w:rsidRDefault="000306C4" w:rsidP="000306C4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t xml:space="preserve">от </w:t>
      </w:r>
      <w:r w:rsidR="00312DF0" w:rsidRPr="00D9548D">
        <w:rPr>
          <w:color w:val="000000" w:themeColor="text1"/>
        </w:rPr>
        <w:t>______________</w:t>
      </w:r>
      <w:r w:rsidRPr="00D9548D">
        <w:rPr>
          <w:color w:val="000000" w:themeColor="text1"/>
        </w:rPr>
        <w:t xml:space="preserve"> 20</w:t>
      </w:r>
      <w:r w:rsidR="00312DF0" w:rsidRPr="00D9548D">
        <w:rPr>
          <w:color w:val="000000" w:themeColor="text1"/>
        </w:rPr>
        <w:t>24</w:t>
      </w:r>
      <w:r w:rsidRPr="00D9548D">
        <w:rPr>
          <w:color w:val="000000" w:themeColor="text1"/>
        </w:rPr>
        <w:t xml:space="preserve"> года № </w:t>
      </w:r>
      <w:r w:rsidR="00312DF0" w:rsidRPr="00D9548D">
        <w:rPr>
          <w:color w:val="000000" w:themeColor="text1"/>
        </w:rPr>
        <w:t>___________</w:t>
      </w:r>
    </w:p>
    <w:p w:rsidR="000306C4" w:rsidRPr="00D9548D" w:rsidRDefault="000306C4" w:rsidP="000306C4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t xml:space="preserve">(Приложение </w:t>
      </w:r>
      <w:r w:rsidR="00B80C2C" w:rsidRPr="00D9548D">
        <w:rPr>
          <w:color w:val="000000" w:themeColor="text1"/>
        </w:rPr>
        <w:t>1</w:t>
      </w:r>
      <w:r w:rsidRPr="00D9548D">
        <w:rPr>
          <w:color w:val="000000" w:themeColor="text1"/>
        </w:rPr>
        <w:t>)</w:t>
      </w:r>
    </w:p>
    <w:p w:rsidR="000306C4" w:rsidRPr="00D9548D" w:rsidRDefault="000306C4" w:rsidP="000306C4">
      <w:pPr>
        <w:widowControl w:val="0"/>
        <w:jc w:val="right"/>
        <w:rPr>
          <w:color w:val="000000" w:themeColor="text1"/>
        </w:rPr>
      </w:pPr>
    </w:p>
    <w:p w:rsidR="000306C4" w:rsidRPr="00D9548D" w:rsidRDefault="000306C4" w:rsidP="000306C4">
      <w:pPr>
        <w:widowControl w:val="0"/>
        <w:jc w:val="right"/>
        <w:rPr>
          <w:color w:val="000000" w:themeColor="text1"/>
        </w:rPr>
      </w:pPr>
    </w:p>
    <w:p w:rsidR="000306C4" w:rsidRPr="00D9548D" w:rsidRDefault="000306C4" w:rsidP="000306C4">
      <w:pPr>
        <w:ind w:firstLine="567"/>
        <w:jc w:val="center"/>
        <w:rPr>
          <w:color w:val="000000" w:themeColor="text1"/>
        </w:rPr>
      </w:pPr>
      <w:r w:rsidRPr="00D9548D">
        <w:rPr>
          <w:color w:val="000000" w:themeColor="text1"/>
        </w:rPr>
        <w:t>Порядок</w:t>
      </w:r>
    </w:p>
    <w:p w:rsidR="0069531C" w:rsidRDefault="0069531C" w:rsidP="000306C4">
      <w:pPr>
        <w:ind w:firstLine="567"/>
        <w:jc w:val="center"/>
        <w:rPr>
          <w:color w:val="000000" w:themeColor="text1"/>
        </w:rPr>
      </w:pPr>
      <w:r w:rsidRPr="00BD785F">
        <w:rPr>
          <w:color w:val="000000" w:themeColor="text1"/>
        </w:rPr>
        <w:t>предоставления субсидий из бюджета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Приозерского</w:t>
      </w:r>
      <w:proofErr w:type="spellEnd"/>
      <w:r>
        <w:rPr>
          <w:color w:val="000000" w:themeColor="text1"/>
        </w:rPr>
        <w:t xml:space="preserve"> муниципального района</w:t>
      </w:r>
      <w:r w:rsidRPr="00BD785F">
        <w:rPr>
          <w:color w:val="000000" w:themeColor="text1"/>
        </w:rPr>
        <w:t xml:space="preserve"> Ленинградской области в целях финансового обеспечения затрат в связи с производством продукции районных периодических печатных изданий </w:t>
      </w:r>
      <w:r w:rsidRPr="0069531C">
        <w:rPr>
          <w:color w:val="000000" w:themeColor="text1"/>
        </w:rPr>
        <w:t xml:space="preserve">и  оказанием услуг средствами массовой информации </w:t>
      </w:r>
      <w:r w:rsidRPr="00D9548D">
        <w:rPr>
          <w:color w:val="000000" w:themeColor="text1"/>
        </w:rPr>
        <w:t xml:space="preserve">на территории </w:t>
      </w:r>
      <w:proofErr w:type="spellStart"/>
      <w:r w:rsidRPr="00D9548D">
        <w:rPr>
          <w:color w:val="000000" w:themeColor="text1"/>
        </w:rPr>
        <w:t>Приозерского</w:t>
      </w:r>
      <w:proofErr w:type="spellEnd"/>
      <w:r w:rsidRPr="00D9548D">
        <w:rPr>
          <w:color w:val="000000" w:themeColor="text1"/>
        </w:rPr>
        <w:t xml:space="preserve"> муниципального района Ленинградской области</w:t>
      </w:r>
      <w:r>
        <w:rPr>
          <w:color w:val="000000" w:themeColor="text1"/>
        </w:rPr>
        <w:t>.</w:t>
      </w:r>
    </w:p>
    <w:p w:rsidR="000306C4" w:rsidRPr="00D9548D" w:rsidRDefault="000306C4" w:rsidP="000306C4">
      <w:pPr>
        <w:ind w:firstLine="567"/>
        <w:jc w:val="center"/>
        <w:rPr>
          <w:color w:val="000000" w:themeColor="text1"/>
        </w:rPr>
      </w:pPr>
      <w:r w:rsidRPr="00D9548D">
        <w:rPr>
          <w:color w:val="000000" w:themeColor="text1"/>
        </w:rPr>
        <w:t xml:space="preserve"> </w:t>
      </w:r>
    </w:p>
    <w:p w:rsidR="000306C4" w:rsidRPr="00D9548D" w:rsidRDefault="00181392" w:rsidP="00181392">
      <w:pPr>
        <w:ind w:firstLine="567"/>
        <w:jc w:val="center"/>
        <w:rPr>
          <w:color w:val="000000" w:themeColor="text1"/>
        </w:rPr>
      </w:pPr>
      <w:r w:rsidRPr="00D9548D">
        <w:rPr>
          <w:b/>
          <w:color w:val="000000" w:themeColor="text1"/>
        </w:rPr>
        <w:t>1.Общие положения о предоставлении субсидий</w:t>
      </w:r>
      <w:r w:rsidRPr="00D9548D">
        <w:rPr>
          <w:color w:val="000000" w:themeColor="text1"/>
        </w:rPr>
        <w:t xml:space="preserve">  </w:t>
      </w:r>
    </w:p>
    <w:p w:rsidR="00181392" w:rsidRPr="00D9548D" w:rsidRDefault="00181392" w:rsidP="00181392">
      <w:pPr>
        <w:ind w:firstLine="567"/>
        <w:jc w:val="center"/>
        <w:rPr>
          <w:color w:val="000000" w:themeColor="text1"/>
        </w:rPr>
      </w:pPr>
    </w:p>
    <w:p w:rsidR="000306C4" w:rsidRPr="00D9548D" w:rsidRDefault="00181392" w:rsidP="000306C4">
      <w:pPr>
        <w:ind w:firstLine="709"/>
        <w:jc w:val="both"/>
        <w:rPr>
          <w:color w:val="000000" w:themeColor="text1"/>
        </w:rPr>
      </w:pPr>
      <w:r w:rsidRPr="00D9548D">
        <w:rPr>
          <w:color w:val="000000" w:themeColor="text1"/>
        </w:rPr>
        <w:t>1.</w:t>
      </w:r>
      <w:r w:rsidR="000306C4" w:rsidRPr="00D9548D">
        <w:rPr>
          <w:color w:val="000000" w:themeColor="text1"/>
        </w:rPr>
        <w:t xml:space="preserve">1. </w:t>
      </w:r>
      <w:proofErr w:type="gramStart"/>
      <w:r w:rsidR="000306C4" w:rsidRPr="00D9548D">
        <w:rPr>
          <w:color w:val="000000" w:themeColor="text1"/>
        </w:rPr>
        <w:t xml:space="preserve">Настоящий порядок, разработанный с учетом положений статьи 78 Бюджетного кодекса Российской Федерации, </w:t>
      </w:r>
      <w:r w:rsidR="00C0592F" w:rsidRPr="00D9548D">
        <w:rPr>
          <w:color w:val="000000" w:themeColor="text1"/>
        </w:rPr>
        <w:t>постановлением Правительства РФ от 25.10.2023 N 1782 (ред. от 16.11.2024)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="00C0592F" w:rsidRPr="00D9548D">
        <w:rPr>
          <w:color w:val="000000" w:themeColor="text1"/>
        </w:rPr>
        <w:t xml:space="preserve">, </w:t>
      </w:r>
      <w:proofErr w:type="gramStart"/>
      <w:r w:rsidR="00C0592F" w:rsidRPr="00D9548D">
        <w:rPr>
          <w:color w:val="000000" w:themeColor="text1"/>
        </w:rPr>
        <w:t xml:space="preserve">работ, услуг и проведение отборов получателей указанных субсидий, в том числе грантов в форме субсидий"  </w:t>
      </w:r>
      <w:r w:rsidR="000306C4" w:rsidRPr="00D9548D">
        <w:rPr>
          <w:color w:val="000000" w:themeColor="text1"/>
        </w:rPr>
        <w:t xml:space="preserve">устанавливает правила проведения конкурсного отбора получателей субсидий из бюджета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="000306C4" w:rsidRPr="00D9548D">
        <w:rPr>
          <w:color w:val="000000" w:themeColor="text1"/>
        </w:rPr>
        <w:t xml:space="preserve"> в целях возмещения затрат в связи с производством и  оказанием услуг средствами массовой информации  на территории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="000306C4" w:rsidRPr="00D9548D">
        <w:rPr>
          <w:color w:val="000000" w:themeColor="text1"/>
        </w:rPr>
        <w:t xml:space="preserve"> (далее - конкурсный отбор).</w:t>
      </w:r>
      <w:proofErr w:type="gramEnd"/>
    </w:p>
    <w:p w:rsidR="000306C4" w:rsidRPr="00D9548D" w:rsidRDefault="00181392" w:rsidP="000306C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9548D">
        <w:rPr>
          <w:color w:val="000000" w:themeColor="text1"/>
          <w:spacing w:val="2"/>
        </w:rPr>
        <w:t>1.</w:t>
      </w:r>
      <w:r w:rsidR="000306C4" w:rsidRPr="00D9548D">
        <w:rPr>
          <w:color w:val="000000" w:themeColor="text1"/>
          <w:spacing w:val="2"/>
        </w:rPr>
        <w:t xml:space="preserve">2. </w:t>
      </w:r>
      <w:proofErr w:type="gramStart"/>
      <w:r w:rsidR="000306C4" w:rsidRPr="00D9548D">
        <w:rPr>
          <w:color w:val="000000" w:themeColor="text1"/>
          <w:spacing w:val="2"/>
        </w:rPr>
        <w:t xml:space="preserve">Конкурсный  отбор </w:t>
      </w:r>
      <w:r w:rsidR="000306C4" w:rsidRPr="00D9548D">
        <w:rPr>
          <w:color w:val="000000" w:themeColor="text1"/>
        </w:rPr>
        <w:t xml:space="preserve">получателей субсидий из бюджета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="000306C4" w:rsidRPr="00D9548D">
        <w:rPr>
          <w:color w:val="000000" w:themeColor="text1"/>
        </w:rPr>
        <w:t xml:space="preserve"> в целях возмещения затрат в связи с производством и оказанием услуг средствами массовой информации на территории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="000306C4" w:rsidRPr="00D9548D">
        <w:rPr>
          <w:color w:val="000000" w:themeColor="text1"/>
        </w:rPr>
        <w:t xml:space="preserve"> проводится конкурсной комиссией по отбору получателей субсидий получателей субсидий из бюджета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="000306C4" w:rsidRPr="00D9548D">
        <w:rPr>
          <w:color w:val="000000" w:themeColor="text1"/>
        </w:rPr>
        <w:t xml:space="preserve"> в целях возмещения затрат в связи с производством и оказанием услуг средствами</w:t>
      </w:r>
      <w:proofErr w:type="gramEnd"/>
      <w:r w:rsidR="000306C4" w:rsidRPr="00D9548D">
        <w:rPr>
          <w:color w:val="000000" w:themeColor="text1"/>
        </w:rPr>
        <w:t xml:space="preserve"> массовой информации на территории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="00FB6D34" w:rsidRPr="00D9548D">
        <w:rPr>
          <w:color w:val="000000" w:themeColor="text1"/>
        </w:rPr>
        <w:t xml:space="preserve"> </w:t>
      </w:r>
      <w:r w:rsidR="000306C4" w:rsidRPr="00D9548D">
        <w:rPr>
          <w:color w:val="000000" w:themeColor="text1"/>
          <w:spacing w:val="2"/>
        </w:rPr>
        <w:t xml:space="preserve">(далее – конкурсная комиссия). Положение о  конкурсной комиссии  и состав утверждаются постановлением администрации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="000306C4" w:rsidRPr="00D9548D">
        <w:rPr>
          <w:color w:val="000000" w:themeColor="text1"/>
          <w:spacing w:val="2"/>
        </w:rPr>
        <w:t>.</w:t>
      </w:r>
    </w:p>
    <w:p w:rsidR="00FB6D34" w:rsidRPr="00D9548D" w:rsidRDefault="00181392" w:rsidP="00FB6D3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9548D">
        <w:rPr>
          <w:color w:val="000000" w:themeColor="text1"/>
          <w:spacing w:val="2"/>
        </w:rPr>
        <w:t>1.</w:t>
      </w:r>
      <w:r w:rsidR="00FB6D34" w:rsidRPr="00D9548D">
        <w:rPr>
          <w:color w:val="000000" w:themeColor="text1"/>
          <w:spacing w:val="2"/>
        </w:rPr>
        <w:t>3.  Понятия, используемые для целей настоящего Порядка:</w:t>
      </w:r>
    </w:p>
    <w:p w:rsidR="00FB6D34" w:rsidRPr="00D9548D" w:rsidRDefault="00FB6D34" w:rsidP="00FB6D3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9548D">
        <w:rPr>
          <w:color w:val="000000" w:themeColor="text1"/>
          <w:spacing w:val="2"/>
        </w:rPr>
        <w:t xml:space="preserve">районное периодическое печатное издание - газета, имеющая территориальное распространение </w:t>
      </w:r>
      <w:proofErr w:type="gramStart"/>
      <w:r w:rsidRPr="00D9548D">
        <w:rPr>
          <w:color w:val="000000" w:themeColor="text1"/>
          <w:spacing w:val="2"/>
        </w:rPr>
        <w:t>в</w:t>
      </w:r>
      <w:proofErr w:type="gramEnd"/>
      <w:r w:rsidRPr="00D9548D">
        <w:rPr>
          <w:color w:val="000000" w:themeColor="text1"/>
          <w:spacing w:val="2"/>
        </w:rPr>
        <w:t xml:space="preserve"> </w:t>
      </w:r>
      <w:proofErr w:type="gramStart"/>
      <w:r w:rsidRPr="00D9548D">
        <w:rPr>
          <w:color w:val="000000" w:themeColor="text1"/>
          <w:spacing w:val="2"/>
        </w:rPr>
        <w:t>Приозерском</w:t>
      </w:r>
      <w:proofErr w:type="gramEnd"/>
      <w:r w:rsidRPr="00D9548D">
        <w:rPr>
          <w:color w:val="000000" w:themeColor="text1"/>
          <w:spacing w:val="2"/>
        </w:rPr>
        <w:t xml:space="preserve"> муниципальном районе Ленинградской области;</w:t>
      </w:r>
    </w:p>
    <w:p w:rsidR="00FB6D34" w:rsidRPr="00D9548D" w:rsidRDefault="00FB6D34" w:rsidP="00FB6D3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9548D">
        <w:rPr>
          <w:color w:val="000000" w:themeColor="text1"/>
          <w:spacing w:val="2"/>
        </w:rPr>
        <w:t xml:space="preserve">конкурсная комиссия - коллегиальный орган, формируемый для рассмотрения и оценки заявок участников отбора из числа специалистов в сфере средств массовой информации, представителей органов государственной власти Ленинградской области, членов общественных советов при органах исполнительной власти Ленинградской области. Положение о конкурсной комиссии и состав конкурсной комиссии утверждаются правовым актом. Конкурсная комиссия рассматривает и оценивает поданные </w:t>
      </w:r>
      <w:proofErr w:type="gramStart"/>
      <w:r w:rsidRPr="00D9548D">
        <w:rPr>
          <w:color w:val="000000" w:themeColor="text1"/>
          <w:spacing w:val="2"/>
        </w:rPr>
        <w:t>на участие в конкурсном отборе заявки участников конкурсного отбора в соответствии с Положением о конкурсной комиссии</w:t>
      </w:r>
      <w:proofErr w:type="gramEnd"/>
      <w:r w:rsidRPr="00D9548D">
        <w:rPr>
          <w:color w:val="000000" w:themeColor="text1"/>
          <w:spacing w:val="2"/>
        </w:rPr>
        <w:t xml:space="preserve"> и настоящим Порядком;</w:t>
      </w:r>
    </w:p>
    <w:p w:rsidR="00FB6D34" w:rsidRPr="00D9548D" w:rsidRDefault="00FB6D34" w:rsidP="00FB6D3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9548D">
        <w:rPr>
          <w:color w:val="000000" w:themeColor="text1"/>
          <w:spacing w:val="2"/>
        </w:rPr>
        <w:t xml:space="preserve">участники отбора - юридические лица (за исключением государственных (муниципальных) учреждений) и индивидуальные предприниматели, являющиеся редакциями районных периодических печатных изданий, осуществляющие производство продукции СМИ, </w:t>
      </w:r>
      <w:r w:rsidRPr="00D9548D">
        <w:rPr>
          <w:color w:val="000000" w:themeColor="text1"/>
          <w:spacing w:val="2"/>
        </w:rPr>
        <w:lastRenderedPageBreak/>
        <w:t>претендующие на получение субсидий, соответствующие критериям, указанным в пункте 5 настоящего Порядка;</w:t>
      </w:r>
    </w:p>
    <w:p w:rsidR="00FB6D34" w:rsidRPr="00D9548D" w:rsidRDefault="00FB6D34" w:rsidP="00FB6D3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9548D">
        <w:rPr>
          <w:color w:val="000000" w:themeColor="text1"/>
          <w:spacing w:val="2"/>
        </w:rPr>
        <w:t xml:space="preserve">договор - соглашение между </w:t>
      </w:r>
      <w:r w:rsidR="0037616B" w:rsidRPr="00D9548D">
        <w:rPr>
          <w:color w:val="000000" w:themeColor="text1"/>
          <w:spacing w:val="2"/>
        </w:rPr>
        <w:t xml:space="preserve">администрацией </w:t>
      </w:r>
      <w:proofErr w:type="spellStart"/>
      <w:r w:rsidR="0037616B" w:rsidRPr="00D9548D">
        <w:rPr>
          <w:color w:val="000000" w:themeColor="text1"/>
          <w:spacing w:val="2"/>
        </w:rPr>
        <w:t>Приозерского</w:t>
      </w:r>
      <w:proofErr w:type="spellEnd"/>
      <w:r w:rsidR="0037616B" w:rsidRPr="00D9548D">
        <w:rPr>
          <w:color w:val="000000" w:themeColor="text1"/>
          <w:spacing w:val="2"/>
        </w:rPr>
        <w:t xml:space="preserve"> муниципального района Ленинградской области</w:t>
      </w:r>
      <w:r w:rsidRPr="00D9548D">
        <w:rPr>
          <w:color w:val="000000" w:themeColor="text1"/>
          <w:spacing w:val="2"/>
        </w:rPr>
        <w:t xml:space="preserve"> и получателем субсидии о предоставлении субсидии в соответствии с типовой формой, утвержденной Комитетом финансов </w:t>
      </w:r>
      <w:proofErr w:type="spellStart"/>
      <w:r w:rsidR="0037616B" w:rsidRPr="00D9548D">
        <w:rPr>
          <w:color w:val="000000" w:themeColor="text1"/>
          <w:spacing w:val="2"/>
        </w:rPr>
        <w:t>Приозерского</w:t>
      </w:r>
      <w:proofErr w:type="spellEnd"/>
      <w:r w:rsidR="0037616B" w:rsidRPr="00D9548D">
        <w:rPr>
          <w:color w:val="000000" w:themeColor="text1"/>
          <w:spacing w:val="2"/>
        </w:rPr>
        <w:t xml:space="preserve"> муниципального района </w:t>
      </w:r>
      <w:r w:rsidRPr="00D9548D">
        <w:rPr>
          <w:color w:val="000000" w:themeColor="text1"/>
          <w:spacing w:val="2"/>
        </w:rPr>
        <w:t>Ленинградской области.</w:t>
      </w:r>
    </w:p>
    <w:p w:rsidR="00FB6D34" w:rsidRPr="00D9548D" w:rsidRDefault="00FB6D34" w:rsidP="00FB6D3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D9548D">
        <w:rPr>
          <w:color w:val="000000" w:themeColor="text1"/>
          <w:spacing w:val="2"/>
        </w:rPr>
        <w:t>Иные 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 w:rsidR="00E74B22" w:rsidRPr="00D9548D" w:rsidRDefault="00E74B22" w:rsidP="00181392">
      <w:pPr>
        <w:numPr>
          <w:ilvl w:val="1"/>
          <w:numId w:val="28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color w:val="000000" w:themeColor="text1"/>
          <w:spacing w:val="2"/>
        </w:rPr>
      </w:pPr>
      <w:r w:rsidRPr="00D9548D">
        <w:rPr>
          <w:color w:val="000000" w:themeColor="text1"/>
          <w:spacing w:val="2"/>
        </w:rPr>
        <w:t xml:space="preserve">Субсидии предоставляются в целях сохранения и увеличения объемов выпуска продукции, содержащей информационные материалы, посвященные социально значимым темам, районными периодическими печатными изданиями </w:t>
      </w:r>
      <w:proofErr w:type="spellStart"/>
      <w:r w:rsidRPr="00D9548D">
        <w:rPr>
          <w:color w:val="000000" w:themeColor="text1"/>
          <w:spacing w:val="2"/>
        </w:rPr>
        <w:t>Приозерского</w:t>
      </w:r>
      <w:proofErr w:type="spellEnd"/>
      <w:r w:rsidRPr="00D9548D">
        <w:rPr>
          <w:color w:val="000000" w:themeColor="text1"/>
          <w:spacing w:val="2"/>
        </w:rPr>
        <w:t xml:space="preserve"> муниципального района Ленинградской области.</w:t>
      </w:r>
    </w:p>
    <w:p w:rsidR="00502831" w:rsidRPr="00D9548D" w:rsidRDefault="00502831" w:rsidP="00181392">
      <w:pPr>
        <w:numPr>
          <w:ilvl w:val="1"/>
          <w:numId w:val="28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color w:val="000000" w:themeColor="text1"/>
        </w:rPr>
      </w:pPr>
      <w:r w:rsidRPr="00D9548D">
        <w:rPr>
          <w:color w:val="000000" w:themeColor="text1"/>
        </w:rPr>
        <w:t xml:space="preserve">К категории участников отбора (получателей субсидий) относятся юридические лица (за исключением государственных (муниципальных) учреждений), индивидуальные предприниматели, являющиеся редакциями районных периодических печатных изданий, осуществляющие производство продукции на территории </w:t>
      </w:r>
      <w:proofErr w:type="spellStart"/>
      <w:r w:rsidRPr="00D9548D">
        <w:rPr>
          <w:color w:val="000000" w:themeColor="text1"/>
        </w:rPr>
        <w:t>Приозерского</w:t>
      </w:r>
      <w:proofErr w:type="spellEnd"/>
      <w:r w:rsidRPr="00D9548D">
        <w:rPr>
          <w:color w:val="000000" w:themeColor="text1"/>
        </w:rPr>
        <w:t xml:space="preserve"> муниципального района и соответствующие следующим критериям:</w:t>
      </w:r>
    </w:p>
    <w:p w:rsidR="00502831" w:rsidRPr="00D9548D" w:rsidRDefault="00502831" w:rsidP="00502831">
      <w:pPr>
        <w:shd w:val="clear" w:color="auto" w:fill="FFFFFF"/>
        <w:tabs>
          <w:tab w:val="left" w:pos="993"/>
        </w:tabs>
        <w:jc w:val="both"/>
        <w:textAlignment w:val="baseline"/>
        <w:rPr>
          <w:color w:val="000000" w:themeColor="text1"/>
        </w:rPr>
      </w:pPr>
      <w:r w:rsidRPr="00D9548D">
        <w:rPr>
          <w:color w:val="000000" w:themeColor="text1"/>
        </w:rPr>
        <w:tab/>
        <w:t>а) участник отбора должен быть зарегистрирован в установленном законодательством Российской Федерации порядке на территории Ленинградской области;</w:t>
      </w:r>
    </w:p>
    <w:p w:rsidR="00E74B22" w:rsidRPr="00D9548D" w:rsidRDefault="00502831" w:rsidP="00502831">
      <w:pPr>
        <w:shd w:val="clear" w:color="auto" w:fill="FFFFFF"/>
        <w:tabs>
          <w:tab w:val="left" w:pos="993"/>
        </w:tabs>
        <w:jc w:val="both"/>
        <w:textAlignment w:val="baseline"/>
        <w:rPr>
          <w:color w:val="000000" w:themeColor="text1"/>
        </w:rPr>
      </w:pPr>
      <w:r w:rsidRPr="00D9548D">
        <w:rPr>
          <w:color w:val="000000" w:themeColor="text1"/>
        </w:rPr>
        <w:tab/>
        <w:t xml:space="preserve">б) наличие у участника отбора действующего свидетельства о регистрации СМИ, выданного не менее чем за год до дня подачи заявки/выписки из реестра зарегистрированных СМИ, дата принятия </w:t>
      </w:r>
      <w:proofErr w:type="gramStart"/>
      <w:r w:rsidRPr="00D9548D">
        <w:rPr>
          <w:color w:val="000000" w:themeColor="text1"/>
        </w:rPr>
        <w:t>решения</w:t>
      </w:r>
      <w:proofErr w:type="gramEnd"/>
      <w:r w:rsidRPr="00D9548D">
        <w:rPr>
          <w:color w:val="000000" w:themeColor="text1"/>
        </w:rPr>
        <w:t xml:space="preserve"> о регистрации которого не менее чем за год до дня подачи заявки.</w:t>
      </w:r>
    </w:p>
    <w:p w:rsidR="00502831" w:rsidRPr="00D9548D" w:rsidRDefault="000306C4" w:rsidP="00181392">
      <w:pPr>
        <w:numPr>
          <w:ilvl w:val="1"/>
          <w:numId w:val="28"/>
        </w:numPr>
        <w:shd w:val="clear" w:color="auto" w:fill="FFFFFF"/>
        <w:tabs>
          <w:tab w:val="left" w:pos="993"/>
        </w:tabs>
        <w:ind w:left="0" w:firstLine="556"/>
        <w:jc w:val="both"/>
        <w:textAlignment w:val="baseline"/>
        <w:rPr>
          <w:color w:val="000000" w:themeColor="text1"/>
        </w:rPr>
      </w:pPr>
      <w:r w:rsidRPr="00D9548D">
        <w:rPr>
          <w:color w:val="000000" w:themeColor="text1"/>
        </w:rPr>
        <w:t xml:space="preserve"> </w:t>
      </w:r>
      <w:r w:rsidR="00502831" w:rsidRPr="00D9548D">
        <w:rPr>
          <w:color w:val="000000" w:themeColor="text1"/>
        </w:rPr>
        <w:t>Субсидии предоставляются получателям субсидии на финансовое обеспечение затрат в связи с производством продукции районного периодического печатного издания по следующим направлениям расходов:</w:t>
      </w:r>
    </w:p>
    <w:p w:rsidR="00502831" w:rsidRPr="00D9548D" w:rsidRDefault="00502831" w:rsidP="00502831">
      <w:pPr>
        <w:shd w:val="clear" w:color="auto" w:fill="FFFFFF"/>
        <w:tabs>
          <w:tab w:val="left" w:pos="993"/>
        </w:tabs>
        <w:jc w:val="both"/>
        <w:textAlignment w:val="baseline"/>
        <w:rPr>
          <w:color w:val="000000" w:themeColor="text1"/>
        </w:rPr>
      </w:pPr>
      <w:r w:rsidRPr="00D9548D">
        <w:rPr>
          <w:color w:val="000000" w:themeColor="text1"/>
        </w:rPr>
        <w:tab/>
        <w:t>- оплата труда штатных сотрудников, расходы на оплату страховых взносов, начисляемых в пользу штатных сотрудников, задействованных для выполнения работ, по которым в плане мероприятий установлены результаты предоставления субсидии с раздельным учетом затрат;</w:t>
      </w:r>
    </w:p>
    <w:p w:rsidR="00502831" w:rsidRPr="00D9548D" w:rsidRDefault="00502831" w:rsidP="00502831">
      <w:pPr>
        <w:shd w:val="clear" w:color="auto" w:fill="FFFFFF"/>
        <w:tabs>
          <w:tab w:val="left" w:pos="993"/>
        </w:tabs>
        <w:jc w:val="both"/>
        <w:textAlignment w:val="baseline"/>
        <w:rPr>
          <w:color w:val="000000" w:themeColor="text1"/>
        </w:rPr>
      </w:pPr>
      <w:r w:rsidRPr="00D9548D">
        <w:rPr>
          <w:color w:val="000000" w:themeColor="text1"/>
        </w:rPr>
        <w:tab/>
        <w:t>- оплата работ (услуг) по печати (полиграфические услуги);</w:t>
      </w:r>
    </w:p>
    <w:p w:rsidR="00502831" w:rsidRPr="00D9548D" w:rsidRDefault="00502831" w:rsidP="00502831">
      <w:pPr>
        <w:shd w:val="clear" w:color="auto" w:fill="FFFFFF"/>
        <w:tabs>
          <w:tab w:val="left" w:pos="993"/>
        </w:tabs>
        <w:jc w:val="both"/>
        <w:textAlignment w:val="baseline"/>
        <w:rPr>
          <w:color w:val="000000" w:themeColor="text1"/>
        </w:rPr>
      </w:pPr>
      <w:r w:rsidRPr="00D9548D">
        <w:rPr>
          <w:color w:val="000000" w:themeColor="text1"/>
        </w:rPr>
        <w:tab/>
        <w:t>-</w:t>
      </w:r>
      <w:r w:rsidR="00001781" w:rsidRPr="00D9548D">
        <w:rPr>
          <w:color w:val="000000" w:themeColor="text1"/>
        </w:rPr>
        <w:t xml:space="preserve"> </w:t>
      </w:r>
      <w:r w:rsidRPr="00D9548D">
        <w:rPr>
          <w:color w:val="000000" w:themeColor="text1"/>
        </w:rPr>
        <w:t xml:space="preserve">оплата работ (услуг) по технической поддержке, наполнению, развитию и продвижению электронной версии издания (услуги хостинга, аренда сервера для размещения сайта), расходов на регистрацию доменных имен, на поисковую оптимизацию, по модернизации </w:t>
      </w:r>
      <w:proofErr w:type="gramStart"/>
      <w:r w:rsidRPr="00D9548D">
        <w:rPr>
          <w:color w:val="000000" w:themeColor="text1"/>
        </w:rPr>
        <w:t>и(</w:t>
      </w:r>
      <w:proofErr w:type="gramEnd"/>
      <w:r w:rsidRPr="00D9548D">
        <w:rPr>
          <w:color w:val="000000" w:themeColor="text1"/>
        </w:rPr>
        <w:t xml:space="preserve">или) </w:t>
      </w:r>
      <w:proofErr w:type="spellStart"/>
      <w:r w:rsidRPr="00D9548D">
        <w:rPr>
          <w:color w:val="000000" w:themeColor="text1"/>
        </w:rPr>
        <w:t>редизайну</w:t>
      </w:r>
      <w:proofErr w:type="spellEnd"/>
      <w:r w:rsidRPr="00D9548D">
        <w:rPr>
          <w:color w:val="000000" w:themeColor="text1"/>
        </w:rPr>
        <w:t xml:space="preserve"> сайта, за исключением случаев, когда электронная версия районного периодического печатного издания (веб-страница, сайт) с постоянным адресом в информационно-телекоммуникационной сети "Интернет" (далее - сеть "Интернет") зарегистрирована в качестве сетевого средства массовой информации;</w:t>
      </w:r>
    </w:p>
    <w:p w:rsidR="00502831" w:rsidRPr="00D9548D" w:rsidRDefault="00502831" w:rsidP="00502831">
      <w:pPr>
        <w:shd w:val="clear" w:color="auto" w:fill="FFFFFF"/>
        <w:tabs>
          <w:tab w:val="left" w:pos="993"/>
        </w:tabs>
        <w:jc w:val="both"/>
        <w:textAlignment w:val="baseline"/>
        <w:rPr>
          <w:color w:val="000000" w:themeColor="text1"/>
        </w:rPr>
      </w:pPr>
      <w:r w:rsidRPr="00D9548D">
        <w:rPr>
          <w:color w:val="000000" w:themeColor="text1"/>
        </w:rPr>
        <w:tab/>
        <w:t>- оплата работ (услуг) по распространению и продвижению контента в социальных сетях.</w:t>
      </w:r>
    </w:p>
    <w:p w:rsidR="00502831" w:rsidRPr="00D9548D" w:rsidRDefault="00502831" w:rsidP="00D9548D">
      <w:pPr>
        <w:numPr>
          <w:ilvl w:val="1"/>
          <w:numId w:val="28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color w:val="000000" w:themeColor="text1"/>
        </w:rPr>
      </w:pPr>
      <w:proofErr w:type="gramStart"/>
      <w:r w:rsidRPr="00D9548D">
        <w:rPr>
          <w:color w:val="000000" w:themeColor="text1"/>
        </w:rPr>
        <w:t>Информация о субсидии подлежит размещению на едином портале бюджетной системы Российской Федерации в сети "Интернет" (далее - единый портал) (в разделе единого портала) в порядке, установленном Министерством финансов Российской Федерации</w:t>
      </w:r>
      <w:r w:rsidR="00D9548D" w:rsidRPr="00D9548D">
        <w:rPr>
          <w:color w:val="000000" w:themeColor="text1"/>
        </w:rPr>
        <w:t>,</w:t>
      </w:r>
      <w:r w:rsidR="00F177A9" w:rsidRPr="00D9548D">
        <w:rPr>
          <w:color w:val="000000" w:themeColor="text1"/>
        </w:rPr>
        <w:t xml:space="preserve"> </w:t>
      </w:r>
      <w:r w:rsidR="00D9548D" w:rsidRPr="00D9548D">
        <w:rPr>
          <w:color w:val="000000" w:themeColor="text1"/>
        </w:rPr>
        <w:t xml:space="preserve">при наличии технической возможности или на официальном сайте администрации муниципального образования </w:t>
      </w:r>
      <w:proofErr w:type="spellStart"/>
      <w:r w:rsidR="00D9548D" w:rsidRPr="00D9548D">
        <w:rPr>
          <w:color w:val="000000" w:themeColor="text1"/>
        </w:rPr>
        <w:t>Приозерский</w:t>
      </w:r>
      <w:proofErr w:type="spellEnd"/>
      <w:r w:rsidR="00D9548D" w:rsidRPr="00D9548D">
        <w:rPr>
          <w:color w:val="000000" w:themeColor="text1"/>
        </w:rPr>
        <w:t xml:space="preserve"> муниципальный район Ленинградской области  по адресу: www.priozersk.lenobl.ru</w:t>
      </w:r>
      <w:r w:rsidR="00F177A9" w:rsidRPr="00D9548D">
        <w:rPr>
          <w:color w:val="000000" w:themeColor="text1"/>
        </w:rPr>
        <w:t xml:space="preserve"> </w:t>
      </w:r>
      <w:r w:rsidRPr="00D9548D">
        <w:rPr>
          <w:color w:val="000000" w:themeColor="text1"/>
        </w:rPr>
        <w:t>.</w:t>
      </w:r>
      <w:proofErr w:type="gramEnd"/>
    </w:p>
    <w:p w:rsidR="00181392" w:rsidRPr="00D9548D" w:rsidRDefault="00C32F1E" w:rsidP="00D9548D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color w:val="000000" w:themeColor="text1"/>
        </w:rPr>
      </w:pPr>
      <w:r w:rsidRPr="00D9548D">
        <w:rPr>
          <w:color w:val="000000" w:themeColor="text1"/>
        </w:rPr>
        <w:t xml:space="preserve">1.8. </w:t>
      </w:r>
      <w:proofErr w:type="gramStart"/>
      <w:r w:rsidR="00181392" w:rsidRPr="00D9548D">
        <w:rPr>
          <w:color w:val="000000" w:themeColor="text1"/>
        </w:rPr>
        <w:t>Получателям субсидий, а также иным юридическим лицам, получающим средства на основании договоров, заключенных с получателями субсидий, за счет средств субсидий запрещено осуществлять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субсидий иных операций, определенных настоящим Порядком.</w:t>
      </w:r>
      <w:proofErr w:type="gramEnd"/>
    </w:p>
    <w:p w:rsidR="00181392" w:rsidRPr="00D9548D" w:rsidRDefault="00C32F1E" w:rsidP="00C32F1E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color w:val="000000" w:themeColor="text1"/>
        </w:rPr>
      </w:pPr>
      <w:r w:rsidRPr="00D9548D">
        <w:rPr>
          <w:color w:val="000000" w:themeColor="text1"/>
        </w:rPr>
        <w:lastRenderedPageBreak/>
        <w:t xml:space="preserve">1.9. </w:t>
      </w:r>
      <w:r w:rsidR="00181392" w:rsidRPr="00D9548D">
        <w:rPr>
          <w:color w:val="000000" w:themeColor="text1"/>
        </w:rPr>
        <w:t xml:space="preserve">Субсидии не предоставляются на реализацию проектов, содержащих элементы экстремистской деятельности </w:t>
      </w:r>
      <w:proofErr w:type="gramStart"/>
      <w:r w:rsidR="00181392" w:rsidRPr="00D9548D">
        <w:rPr>
          <w:color w:val="000000" w:themeColor="text1"/>
        </w:rPr>
        <w:t>и(</w:t>
      </w:r>
      <w:proofErr w:type="gramEnd"/>
      <w:r w:rsidR="00181392" w:rsidRPr="00D9548D">
        <w:rPr>
          <w:color w:val="000000" w:themeColor="text1"/>
        </w:rPr>
        <w:t>или) направленных на изменение основ государственного строя Российской Федерации, на поддержку и(или) участие в предвыборных кампаниях, имеющих целью извлечение прибыли, предусматривающих предоставление грантов и(или) иных безвозмездных целевых поступлений (пожертвований, средств на осуществление благотворительной деятельности и др.) другим организациям, содержащих материалы эротического характера.</w:t>
      </w:r>
    </w:p>
    <w:p w:rsidR="00181392" w:rsidRPr="00D9548D" w:rsidRDefault="00181392" w:rsidP="00181392">
      <w:pPr>
        <w:shd w:val="clear" w:color="auto" w:fill="FFFFFF"/>
        <w:tabs>
          <w:tab w:val="left" w:pos="993"/>
        </w:tabs>
        <w:ind w:left="567"/>
        <w:jc w:val="both"/>
        <w:textAlignment w:val="baseline"/>
        <w:rPr>
          <w:color w:val="000000" w:themeColor="text1"/>
        </w:rPr>
      </w:pPr>
    </w:p>
    <w:p w:rsidR="00181392" w:rsidRPr="00D9548D" w:rsidRDefault="00181392" w:rsidP="00181392">
      <w:pPr>
        <w:shd w:val="clear" w:color="auto" w:fill="FFFFFF"/>
        <w:tabs>
          <w:tab w:val="left" w:pos="993"/>
        </w:tabs>
        <w:ind w:left="567"/>
        <w:jc w:val="center"/>
        <w:textAlignment w:val="baseline"/>
        <w:rPr>
          <w:b/>
          <w:color w:val="000000" w:themeColor="text1"/>
        </w:rPr>
      </w:pPr>
      <w:r w:rsidRPr="00D9548D">
        <w:rPr>
          <w:b/>
          <w:color w:val="000000" w:themeColor="text1"/>
        </w:rPr>
        <w:t>2. Порядок проведения конкурсного отбора.</w:t>
      </w:r>
    </w:p>
    <w:p w:rsidR="00181392" w:rsidRPr="00D9548D" w:rsidRDefault="00181392" w:rsidP="00181392">
      <w:pPr>
        <w:shd w:val="clear" w:color="auto" w:fill="FFFFFF"/>
        <w:tabs>
          <w:tab w:val="left" w:pos="993"/>
        </w:tabs>
        <w:ind w:left="567"/>
        <w:jc w:val="center"/>
        <w:textAlignment w:val="baseline"/>
        <w:rPr>
          <w:b/>
          <w:color w:val="000000" w:themeColor="text1"/>
        </w:rPr>
      </w:pPr>
    </w:p>
    <w:p w:rsidR="00093B4D" w:rsidRPr="00D9548D" w:rsidRDefault="00093B4D" w:rsidP="00093B4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2.1. Для определения получателя субсидии администрация </w:t>
      </w:r>
      <w:proofErr w:type="spellStart"/>
      <w:r w:rsidRPr="00D9548D">
        <w:rPr>
          <w:color w:val="000000" w:themeColor="text1"/>
        </w:rPr>
        <w:t>Приозерского</w:t>
      </w:r>
      <w:proofErr w:type="spellEnd"/>
      <w:r w:rsidRPr="00D9548D">
        <w:rPr>
          <w:color w:val="000000" w:themeColor="text1"/>
        </w:rPr>
        <w:t xml:space="preserve">  муниципального района  проводит конкурсный отбор исходя из наилучших условий достижения результатов, в </w:t>
      </w:r>
      <w:proofErr w:type="gramStart"/>
      <w:r w:rsidRPr="00D9548D">
        <w:rPr>
          <w:color w:val="000000" w:themeColor="text1"/>
        </w:rPr>
        <w:t>целях</w:t>
      </w:r>
      <w:proofErr w:type="gramEnd"/>
      <w:r w:rsidRPr="00D9548D">
        <w:rPr>
          <w:color w:val="000000" w:themeColor="text1"/>
        </w:rPr>
        <w:t xml:space="preserve"> достижения которых предоставляется субсидия.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93B4D" w:rsidRPr="00D9548D" w:rsidRDefault="00093B4D" w:rsidP="00093B4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2.2. </w:t>
      </w:r>
      <w:r w:rsidR="001A4635" w:rsidRPr="00D9548D">
        <w:rPr>
          <w:color w:val="000000" w:themeColor="text1"/>
        </w:rPr>
        <w:t xml:space="preserve">Отдел информационных технологий администрации </w:t>
      </w:r>
      <w:proofErr w:type="spellStart"/>
      <w:r w:rsidR="001A4635" w:rsidRPr="00D9548D">
        <w:rPr>
          <w:color w:val="000000" w:themeColor="text1"/>
        </w:rPr>
        <w:t>Приозерского</w:t>
      </w:r>
      <w:proofErr w:type="spellEnd"/>
      <w:r w:rsidR="001A4635" w:rsidRPr="00D9548D">
        <w:rPr>
          <w:color w:val="000000" w:themeColor="text1"/>
        </w:rPr>
        <w:t xml:space="preserve"> муниципального района</w:t>
      </w:r>
      <w:r w:rsidRPr="00D9548D">
        <w:rPr>
          <w:color w:val="000000" w:themeColor="text1"/>
        </w:rPr>
        <w:t xml:space="preserve"> формирует и размещает объявление о проведении конкурсного отбора (далее - Объявление) на едином портале и на официальном сайте </w:t>
      </w:r>
      <w:r w:rsidR="001A4635" w:rsidRPr="00D9548D">
        <w:rPr>
          <w:color w:val="000000" w:themeColor="text1"/>
        </w:rPr>
        <w:t xml:space="preserve">администрации </w:t>
      </w:r>
      <w:proofErr w:type="spellStart"/>
      <w:r w:rsidR="001A4635" w:rsidRPr="00D9548D">
        <w:rPr>
          <w:color w:val="000000" w:themeColor="text1"/>
        </w:rPr>
        <w:t>Приозерского</w:t>
      </w:r>
      <w:proofErr w:type="spellEnd"/>
      <w:r w:rsidR="001A4635" w:rsidRPr="00D9548D">
        <w:rPr>
          <w:color w:val="000000" w:themeColor="text1"/>
        </w:rPr>
        <w:t xml:space="preserve"> муниципального района </w:t>
      </w:r>
      <w:r w:rsidRPr="00D9548D">
        <w:rPr>
          <w:color w:val="000000" w:themeColor="text1"/>
        </w:rPr>
        <w:t xml:space="preserve"> в сети "Интернет" (</w:t>
      </w:r>
      <w:r w:rsidR="001A4635" w:rsidRPr="00D9548D">
        <w:rPr>
          <w:color w:val="000000" w:themeColor="text1"/>
        </w:rPr>
        <w:t>www.priozersk.lenobl.ru</w:t>
      </w:r>
      <w:r w:rsidRPr="00D9548D">
        <w:rPr>
          <w:color w:val="000000" w:themeColor="text1"/>
        </w:rPr>
        <w:t xml:space="preserve">) не </w:t>
      </w:r>
      <w:proofErr w:type="gramStart"/>
      <w:r w:rsidRPr="00D9548D">
        <w:rPr>
          <w:color w:val="000000" w:themeColor="text1"/>
        </w:rPr>
        <w:t>позднее</w:t>
      </w:r>
      <w:proofErr w:type="gramEnd"/>
      <w:r w:rsidRPr="00D9548D">
        <w:rPr>
          <w:color w:val="000000" w:themeColor="text1"/>
        </w:rPr>
        <w:t xml:space="preserve"> чем за пять рабочих дней до даты начала подачи заявок об участии в отборе (далее - заявки) с указанием: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сроков проведения конкурсного отбора, а также информации о проведении нескольких этапов конкурсного отбора с указанием сроков и порядка их проведения;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даты начала подачи и окончания приема заявок, </w:t>
      </w:r>
      <w:proofErr w:type="gramStart"/>
      <w:r w:rsidRPr="00D9548D">
        <w:rPr>
          <w:color w:val="000000" w:themeColor="text1"/>
        </w:rPr>
        <w:t>которая</w:t>
      </w:r>
      <w:proofErr w:type="gramEnd"/>
      <w:r w:rsidRPr="00D9548D">
        <w:rPr>
          <w:color w:val="000000" w:themeColor="text1"/>
        </w:rPr>
        <w:t xml:space="preserve"> не может быть ранее 30-го календарного дня, следующего за днем размещения Объявления;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наименования, места нахождения, почтового адреса, адреса электронной почты </w:t>
      </w:r>
      <w:r w:rsidR="001A4635" w:rsidRPr="00D9548D">
        <w:rPr>
          <w:color w:val="000000" w:themeColor="text1"/>
        </w:rPr>
        <w:t xml:space="preserve">администрации </w:t>
      </w:r>
      <w:proofErr w:type="spellStart"/>
      <w:r w:rsidR="001A4635" w:rsidRPr="00D9548D">
        <w:rPr>
          <w:color w:val="000000" w:themeColor="text1"/>
        </w:rPr>
        <w:t>Приозерского</w:t>
      </w:r>
      <w:proofErr w:type="spellEnd"/>
      <w:r w:rsidR="001A4635" w:rsidRPr="00D9548D">
        <w:rPr>
          <w:color w:val="000000" w:themeColor="text1"/>
        </w:rPr>
        <w:t xml:space="preserve"> муниципального района</w:t>
      </w:r>
      <w:r w:rsidRPr="00D9548D">
        <w:rPr>
          <w:color w:val="000000" w:themeColor="text1"/>
        </w:rPr>
        <w:t>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результата предоставления субсидии в соответствии с </w:t>
      </w:r>
      <w:hyperlink w:anchor="Par295" w:tooltip="3.16. Результатом предоставления субсидии является производство информационных материалов, посвященных социально значимым темам, содержащихся в продукции районных периодических печатных изданий Ленинградской области." w:history="1">
        <w:r w:rsidRPr="00D9548D">
          <w:rPr>
            <w:color w:val="000000" w:themeColor="text1"/>
          </w:rPr>
          <w:t>пунктом 3.16</w:t>
        </w:r>
      </w:hyperlink>
      <w:r w:rsidRPr="00D9548D">
        <w:rPr>
          <w:color w:val="000000" w:themeColor="text1"/>
        </w:rPr>
        <w:t xml:space="preserve"> настоящего Порядка, характеристики результата предоставления субсидии;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количественных и качественных характеристик значений результата предоставления субсидии и порядка их расчета при заключении договора, требований к графику выхода продукции, содержащей информационные материалы, на соответствующий год;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доменного имени </w:t>
      </w:r>
      <w:proofErr w:type="gramStart"/>
      <w:r w:rsidRPr="00D9548D">
        <w:rPr>
          <w:color w:val="000000" w:themeColor="text1"/>
        </w:rPr>
        <w:t>и(</w:t>
      </w:r>
      <w:proofErr w:type="gramEnd"/>
      <w:r w:rsidRPr="00D9548D">
        <w:rPr>
          <w:color w:val="000000" w:themeColor="text1"/>
        </w:rPr>
        <w:t>или) указателей страниц государственной интегрированной информационной системы управления общественными финансами "Электронный бюджет" или иного сайта в сети "Интернет", на котором обеспечивается проведение конкурсного отбора;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категории получателей субсидий, установленной </w:t>
      </w:r>
      <w:hyperlink w:anchor="Par74" w:tooltip="1.5. К категории участников отбора (получателей субсидий) относятся юридические лица (за исключением государственных (муниципальных) учреждений), индивидуальные предприниматели, являющиеся редакциями районных периодических печатных изданий, осуществляющие прои" w:history="1">
        <w:r w:rsidRPr="00D9548D">
          <w:rPr>
            <w:color w:val="000000" w:themeColor="text1"/>
          </w:rPr>
          <w:t>пунктом 1.5</w:t>
        </w:r>
      </w:hyperlink>
      <w:r w:rsidRPr="00D9548D">
        <w:rPr>
          <w:color w:val="000000" w:themeColor="text1"/>
        </w:rPr>
        <w:t xml:space="preserve"> настоящего Порядка, критериев оценки заявок (далее - критерии оценки), показателей, образующих указанные </w:t>
      </w:r>
      <w:hyperlink w:anchor="Par437" w:tooltip="КРИТЕРИИ" w:history="1">
        <w:r w:rsidRPr="00D9548D">
          <w:rPr>
            <w:color w:val="000000" w:themeColor="text1"/>
          </w:rPr>
          <w:t>критерии</w:t>
        </w:r>
      </w:hyperlink>
      <w:r w:rsidRPr="00D9548D">
        <w:rPr>
          <w:color w:val="000000" w:themeColor="text1"/>
        </w:rPr>
        <w:t xml:space="preserve"> оценки (далее - показатели критериев оценки), установленных приложением 2 к настоящему Порядку;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требований к участникам отбора, установленных </w:t>
      </w:r>
      <w:hyperlink w:anchor="Par131" w:tooltip="2.4. Участник отбора по состоянию на дату не ранее чем за 30 календарных дней до даты подачи заявки должен соответствовать следующим требованиям:" w:history="1">
        <w:r w:rsidRPr="00D9548D">
          <w:rPr>
            <w:color w:val="000000" w:themeColor="text1"/>
          </w:rPr>
          <w:t>пунктом 2.4</w:t>
        </w:r>
      </w:hyperlink>
      <w:r w:rsidRPr="00D9548D">
        <w:rPr>
          <w:color w:val="000000" w:themeColor="text1"/>
        </w:rPr>
        <w:t xml:space="preserve"> настоящего Порядка, и к перечню документов, представляемых участниками отбора для подтверждения их соответствия указанным требованиям;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порядка подачи заявок и требований, предъявляемых к форме и содержанию заявок, в соответствии с </w:t>
      </w:r>
      <w:hyperlink w:anchor="Par146" w:tooltip="2.5. Для участия в конкурсном отборе участники отбора представляют в Комитет одну заявку, в состав которой входят следующие документы:" w:history="1">
        <w:r w:rsidRPr="00D9548D">
          <w:rPr>
            <w:color w:val="000000" w:themeColor="text1"/>
          </w:rPr>
          <w:t>пунктами 2.5</w:t>
        </w:r>
      </w:hyperlink>
      <w:r w:rsidRPr="00D9548D">
        <w:rPr>
          <w:color w:val="000000" w:themeColor="text1"/>
        </w:rPr>
        <w:t xml:space="preserve"> - </w:t>
      </w:r>
      <w:hyperlink w:anchor="Par167" w:tooltip="2.8. Участник отбора вправе представить документы, указанные в пункте 2.7 настоящего Порядка, по собственной инициативе." w:history="1">
        <w:r w:rsidRPr="00D9548D">
          <w:rPr>
            <w:color w:val="000000" w:themeColor="text1"/>
          </w:rPr>
          <w:t>2.8</w:t>
        </w:r>
      </w:hyperlink>
      <w:r w:rsidRPr="00D9548D">
        <w:rPr>
          <w:color w:val="000000" w:themeColor="text1"/>
        </w:rPr>
        <w:t xml:space="preserve"> настоящего Порядка;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порядка отзыва заявок, порядка возврата заявок, </w:t>
      </w:r>
      <w:proofErr w:type="gramStart"/>
      <w:r w:rsidRPr="00D9548D">
        <w:rPr>
          <w:color w:val="000000" w:themeColor="text1"/>
        </w:rPr>
        <w:t>определяющего</w:t>
      </w:r>
      <w:proofErr w:type="gramEnd"/>
      <w:r w:rsidRPr="00D9548D">
        <w:rPr>
          <w:color w:val="000000" w:themeColor="text1"/>
        </w:rPr>
        <w:t xml:space="preserve"> в том числе основания для возврата заявок, порядка внесения изменений в соответствии с </w:t>
      </w:r>
      <w:hyperlink w:anchor="Par168" w:tooltip="2.9. Участник отбора имеет право отозвать заявку путем письменного уведомления Комитета не позднее чем за два рабочих дня до даты заседания конкурсной комиссии." w:history="1">
        <w:r w:rsidRPr="00D9548D">
          <w:rPr>
            <w:color w:val="000000" w:themeColor="text1"/>
          </w:rPr>
          <w:t>пунктами 2.9</w:t>
        </w:r>
      </w:hyperlink>
      <w:r w:rsidRPr="00D9548D">
        <w:rPr>
          <w:color w:val="000000" w:themeColor="text1"/>
        </w:rPr>
        <w:t xml:space="preserve"> - </w:t>
      </w:r>
      <w:hyperlink w:anchor="Par171" w:tooltip="2.11. Документы и материалы, входящие в состав заявки, участнику отбора не возвращаются, за исключением случая, указанного в пункте 2.10 настоящего Порядка." w:history="1">
        <w:r w:rsidRPr="00D9548D">
          <w:rPr>
            <w:color w:val="000000" w:themeColor="text1"/>
          </w:rPr>
          <w:t>2.11</w:t>
        </w:r>
      </w:hyperlink>
      <w:r w:rsidRPr="00D9548D">
        <w:rPr>
          <w:color w:val="000000" w:themeColor="text1"/>
        </w:rPr>
        <w:t xml:space="preserve"> настоящего </w:t>
      </w:r>
      <w:r w:rsidRPr="00D9548D">
        <w:rPr>
          <w:color w:val="000000" w:themeColor="text1"/>
        </w:rPr>
        <w:lastRenderedPageBreak/>
        <w:t>Порядка;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правил рассмотрения и оценки заявок в соответствии с </w:t>
      </w:r>
      <w:hyperlink w:anchor="Par178" w:tooltip="2.13. Конкурсный отбор проводится в два этапа." w:history="1">
        <w:r w:rsidRPr="00D9548D">
          <w:rPr>
            <w:color w:val="000000" w:themeColor="text1"/>
          </w:rPr>
          <w:t>пунктами 2.13</w:t>
        </w:r>
      </w:hyperlink>
      <w:r w:rsidRPr="00D9548D">
        <w:rPr>
          <w:color w:val="000000" w:themeColor="text1"/>
        </w:rPr>
        <w:t xml:space="preserve"> - </w:t>
      </w:r>
      <w:hyperlink w:anchor="Par209" w:tooltip="2.19. Результаты рассмотрения заявок в течение трех рабочих дней с даты заседания конкурсной комиссии оформляются протоколом подведения итогов конкурсного отбора, который подписывается председателем и секретарем конкурсной комиссии." w:history="1">
        <w:r w:rsidRPr="00D9548D">
          <w:rPr>
            <w:color w:val="000000" w:themeColor="text1"/>
          </w:rPr>
          <w:t>2.19</w:t>
        </w:r>
      </w:hyperlink>
      <w:r w:rsidRPr="00D9548D">
        <w:rPr>
          <w:color w:val="000000" w:themeColor="text1"/>
        </w:rPr>
        <w:t xml:space="preserve"> настоящего Порядка;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порядка возврата заявок на доработку;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порядка отклонения заявок, а также информации об основаниях их отклонения в соответствии с </w:t>
      </w:r>
      <w:hyperlink w:anchor="Par184" w:tooltip="2.15. Заявка отклоняется в случае наличия оснований для отклонения заявки. Основаниями для отклонения заявки являются:" w:history="1">
        <w:r w:rsidRPr="00D9548D">
          <w:rPr>
            <w:color w:val="000000" w:themeColor="text1"/>
          </w:rPr>
          <w:t>пунктом 2.15</w:t>
        </w:r>
      </w:hyperlink>
      <w:r w:rsidRPr="00D9548D">
        <w:rPr>
          <w:color w:val="000000" w:themeColor="text1"/>
        </w:rPr>
        <w:t xml:space="preserve"> настоящего Порядка;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proofErr w:type="gramStart"/>
      <w:r w:rsidRPr="00D9548D">
        <w:rPr>
          <w:color w:val="000000" w:themeColor="text1"/>
        </w:rPr>
        <w:t>порядка оценки заявок, включающего критерии оценки, показатели критериев оценки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оценки, сведений, документов и материалов, подтверждающих такую информацию, минимального проходного балла, который необходимо набрать по результатам оценки заявок участникам конкурсного отбора для признания их победителями конкурсного отбора, сроков оценки заявок, а также</w:t>
      </w:r>
      <w:proofErr w:type="gramEnd"/>
      <w:r w:rsidRPr="00D9548D">
        <w:rPr>
          <w:color w:val="000000" w:themeColor="text1"/>
        </w:rPr>
        <w:t xml:space="preserve"> информации об участии конкурсной комиссии в оценке заявок участников отбора;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объема распределяемой субсидии в рамках конкурсного отбора, порядка расчета размера субсидии, установленного настоящим Порядком, правил распределения субсидии по результатам конкурсного отбора, предоставляемой победителю конкурсного отбора, а также предельного количества победителей конкурсного отбора;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срока, в течение которого победитель конкурсного отбора должен подписать договор;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условий признания победителя конкурсного отбора </w:t>
      </w:r>
      <w:proofErr w:type="gramStart"/>
      <w:r w:rsidRPr="00D9548D">
        <w:rPr>
          <w:color w:val="000000" w:themeColor="text1"/>
        </w:rPr>
        <w:t>уклонившимся</w:t>
      </w:r>
      <w:proofErr w:type="gramEnd"/>
      <w:r w:rsidRPr="00D9548D">
        <w:rPr>
          <w:color w:val="000000" w:themeColor="text1"/>
        </w:rPr>
        <w:t xml:space="preserve"> от заключения договора;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срока </w:t>
      </w:r>
      <w:proofErr w:type="gramStart"/>
      <w:r w:rsidRPr="00D9548D">
        <w:rPr>
          <w:color w:val="000000" w:themeColor="text1"/>
        </w:rPr>
        <w:t>размещения протокола подведения итогов конкурсного отбора</w:t>
      </w:r>
      <w:proofErr w:type="gramEnd"/>
      <w:r w:rsidRPr="00D9548D">
        <w:rPr>
          <w:color w:val="000000" w:themeColor="text1"/>
        </w:rPr>
        <w:t xml:space="preserve"> на едином портале, а также на официальном сайте </w:t>
      </w:r>
      <w:r w:rsidR="00843162" w:rsidRPr="00D9548D">
        <w:rPr>
          <w:color w:val="000000" w:themeColor="text1"/>
        </w:rPr>
        <w:t xml:space="preserve">администрации </w:t>
      </w:r>
      <w:proofErr w:type="spellStart"/>
      <w:r w:rsidR="00843162" w:rsidRPr="00D9548D">
        <w:rPr>
          <w:color w:val="000000" w:themeColor="text1"/>
        </w:rPr>
        <w:t>Приозерского</w:t>
      </w:r>
      <w:proofErr w:type="spellEnd"/>
      <w:r w:rsidR="00843162" w:rsidRPr="00D9548D">
        <w:rPr>
          <w:color w:val="000000" w:themeColor="text1"/>
        </w:rPr>
        <w:t xml:space="preserve"> муниципального района</w:t>
      </w:r>
      <w:r w:rsidRPr="00D9548D">
        <w:rPr>
          <w:color w:val="000000" w:themeColor="text1"/>
        </w:rPr>
        <w:t xml:space="preserve"> в сети "Интернет", который не может быть позднее 14-го календарного дня, следующего за днем определения победителей конкурсного отбора.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Участник конкурсного отбора вправе направить запрос о разъяснении положений Объявления на почтовый адрес или на адрес электронной почты </w:t>
      </w:r>
      <w:r w:rsidR="00843162" w:rsidRPr="00D9548D">
        <w:rPr>
          <w:color w:val="000000" w:themeColor="text1"/>
        </w:rPr>
        <w:t xml:space="preserve">администрации </w:t>
      </w:r>
      <w:proofErr w:type="spellStart"/>
      <w:r w:rsidR="00843162" w:rsidRPr="00D9548D">
        <w:rPr>
          <w:color w:val="000000" w:themeColor="text1"/>
        </w:rPr>
        <w:t>Приозерского</w:t>
      </w:r>
      <w:proofErr w:type="spellEnd"/>
      <w:r w:rsidR="00843162" w:rsidRPr="00D9548D">
        <w:rPr>
          <w:color w:val="000000" w:themeColor="text1"/>
        </w:rPr>
        <w:t xml:space="preserve"> муниципального района</w:t>
      </w:r>
      <w:r w:rsidRPr="00D9548D">
        <w:rPr>
          <w:color w:val="000000" w:themeColor="text1"/>
        </w:rPr>
        <w:t xml:space="preserve"> в письменной форме или в форме электронного письма с вложением отсканированного запроса не </w:t>
      </w:r>
      <w:proofErr w:type="gramStart"/>
      <w:r w:rsidRPr="00D9548D">
        <w:rPr>
          <w:color w:val="000000" w:themeColor="text1"/>
        </w:rPr>
        <w:t>позднее</w:t>
      </w:r>
      <w:proofErr w:type="gramEnd"/>
      <w:r w:rsidRPr="00D9548D">
        <w:rPr>
          <w:color w:val="000000" w:themeColor="text1"/>
        </w:rPr>
        <w:t xml:space="preserve"> чем за пять рабочих дней до даты окончания приема заявок.</w:t>
      </w:r>
    </w:p>
    <w:p w:rsidR="00093B4D" w:rsidRPr="00D9548D" w:rsidRDefault="00093B4D" w:rsidP="0009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Разъяснение положений Объявления участнику конкурсного отбора осуществляется в течение трех рабочих дней со дня получения запроса о разъяснении положений Объявления. Запросы о разъяснении положений Объявления, поступившие </w:t>
      </w:r>
      <w:proofErr w:type="gramStart"/>
      <w:r w:rsidRPr="00D9548D">
        <w:rPr>
          <w:color w:val="000000" w:themeColor="text1"/>
        </w:rPr>
        <w:t>позднее</w:t>
      </w:r>
      <w:proofErr w:type="gramEnd"/>
      <w:r w:rsidRPr="00D9548D">
        <w:rPr>
          <w:color w:val="000000" w:themeColor="text1"/>
        </w:rPr>
        <w:t xml:space="preserve"> чем за пять рабочих дней до даты окончания приема заявок, не рассматриваются.</w:t>
      </w:r>
    </w:p>
    <w:p w:rsidR="00843162" w:rsidRPr="00D9548D" w:rsidRDefault="00843162" w:rsidP="0084316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48D">
        <w:rPr>
          <w:rFonts w:ascii="Times New Roman" w:hAnsi="Times New Roman" w:cs="Times New Roman"/>
          <w:color w:val="000000" w:themeColor="text1"/>
          <w:sz w:val="24"/>
          <w:szCs w:val="24"/>
        </w:rPr>
        <w:t>2.3. Требования к участникам отбора для предоставления субсидий: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а) тематика </w:t>
      </w:r>
      <w:proofErr w:type="gramStart"/>
      <w:r w:rsidRPr="00D9548D">
        <w:rPr>
          <w:color w:val="000000" w:themeColor="text1"/>
        </w:rPr>
        <w:t>и(</w:t>
      </w:r>
      <w:proofErr w:type="gramEnd"/>
      <w:r w:rsidRPr="00D9548D">
        <w:rPr>
          <w:color w:val="000000" w:themeColor="text1"/>
        </w:rPr>
        <w:t>или) специализация СМИ в соответствии со свидетельством о регистрации СМИ/выпиской из реестра зарегистрированных СМИ: информационная, информационно-аналитическая, общественно-информационная, общественно-политическая;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б) тираж районного периодического печатного издания: не менее 2000 экземпляров в неделю; периодичность: не реже одного раза в неделю;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lastRenderedPageBreak/>
        <w:t>в) осуществление производства продукции районного периодического печатного издания на предприятии полиграфии, зарегистрированном и осуществляющем деятельность на территории Российской Федерации;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г) наличие электронной версии районного периодического печатного издания (веб-страница, сайт) с постоянным адресом в сети "Интернет" и отдельной страницы не менее чем в одной российской социальной сети.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Если редакция СМИ является частью конвергентной редакции, то наличие отдельной электронной версии районного периодического печатного издания (веб-страница, сайт) с постоянным адресом в сети "Интернет" и отдельной страницы в российской социальной сети не является обязательным;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д) наличие открытого для просмотра статистического счетчика посещений электронной версии районного периодического печатного издания;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е) объем собственной продукции, измеряемый количеством полос с подготовленными редакцией информационными материалами (контентом): не менее 25 процентов (за 100 процентов принимается объем печатного издания за вычетом печатных площадей, отведенных под публикацию программ теле- и радиоканалов, объявлений и рекламы (в объеме не более 45 процентов);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ж) среднее количество размещенных на сайте электронной версии районного периодического печатного издания и странице СМИ в социальной сети собственных информационных материалов, посвященных событиям, связанным с </w:t>
      </w:r>
      <w:proofErr w:type="spellStart"/>
      <w:r w:rsidR="004A25BC" w:rsidRPr="00D9548D">
        <w:rPr>
          <w:color w:val="000000" w:themeColor="text1"/>
        </w:rPr>
        <w:t>Приозерским</w:t>
      </w:r>
      <w:proofErr w:type="spellEnd"/>
      <w:r w:rsidR="004A25BC" w:rsidRPr="00D9548D">
        <w:rPr>
          <w:color w:val="000000" w:themeColor="text1"/>
        </w:rPr>
        <w:t xml:space="preserve"> районом Ленинградской области</w:t>
      </w:r>
      <w:r w:rsidRPr="00D9548D">
        <w:rPr>
          <w:color w:val="000000" w:themeColor="text1"/>
        </w:rPr>
        <w:t>: не менее 21 единицы в неделю;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з) соответствие общего объема сообщений и материалов рекламного характера положениям, установленным </w:t>
      </w:r>
      <w:hyperlink r:id="rId16" w:tooltip="Федеральный закон от 13.03.2006 N 38-ФЗ (ред. от 08.08.2024) &quot;О рекламе&quot; (с изм. и доп., вступ. в силу с 19.08.2024)------------ Недействующая редакция{КонсультантПлюс}" w:history="1">
        <w:r w:rsidRPr="00D9548D">
          <w:rPr>
            <w:color w:val="000000" w:themeColor="text1"/>
          </w:rPr>
          <w:t>статьей 16</w:t>
        </w:r>
      </w:hyperlink>
      <w:r w:rsidRPr="00D9548D">
        <w:rPr>
          <w:color w:val="000000" w:themeColor="text1"/>
        </w:rPr>
        <w:t xml:space="preserve"> Федерального закона от 13 марта 2006 года N 38-ФЗ "О рекламе".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0" w:name="Par131"/>
      <w:bookmarkEnd w:id="0"/>
      <w:r w:rsidRPr="00D9548D">
        <w:rPr>
          <w:color w:val="000000" w:themeColor="text1"/>
        </w:rPr>
        <w:t>2.4. Участник отбора по состоянию на дату не ранее чем за 30 календарных дней до даты подачи заявки должен соответствовать следующим требованиям: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а) отсутствует просроченная задолженность по возврату в бюджет</w:t>
      </w:r>
      <w:r w:rsidR="004A25BC" w:rsidRPr="00D9548D">
        <w:rPr>
          <w:color w:val="000000" w:themeColor="text1"/>
        </w:rPr>
        <w:t xml:space="preserve">ы различных уровней </w:t>
      </w:r>
      <w:r w:rsidRPr="00D9548D">
        <w:rPr>
          <w:color w:val="000000" w:themeColor="text1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proofErr w:type="gramStart"/>
      <w:r w:rsidRPr="00D9548D">
        <w:rPr>
          <w:color w:val="000000" w:themeColor="text1"/>
        </w:rPr>
        <w:t>б)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proofErr w:type="gramStart"/>
      <w:r w:rsidRPr="00D9548D">
        <w:rPr>
          <w:color w:val="000000" w:themeColor="text1"/>
        </w:rPr>
        <w:t>в)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D9548D">
        <w:rPr>
          <w:color w:val="000000" w:themeColor="text1"/>
        </w:rPr>
        <w:t xml:space="preserve">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 w:rsidRPr="00D9548D">
        <w:rPr>
          <w:color w:val="000000" w:themeColor="text1"/>
        </w:rPr>
        <w:t>и(</w:t>
      </w:r>
      <w:proofErr w:type="gramEnd"/>
      <w:r w:rsidRPr="00D9548D">
        <w:rPr>
          <w:color w:val="000000" w:themeColor="text1"/>
        </w:rPr>
        <w:t xml:space="preserve">или) косвенное участие офшорных компаний в капитале публичных акционерных </w:t>
      </w:r>
      <w:r w:rsidRPr="00D9548D">
        <w:rPr>
          <w:color w:val="000000" w:themeColor="text1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г) сведения об участнике отбора должны отсутствовать в реестре недобросовестных поставщиков (подрядчиков, исполнителей), </w:t>
      </w:r>
      <w:proofErr w:type="gramStart"/>
      <w:r w:rsidRPr="00D9548D">
        <w:rPr>
          <w:color w:val="000000" w:themeColor="text1"/>
        </w:rPr>
        <w:t>ведение</w:t>
      </w:r>
      <w:proofErr w:type="gramEnd"/>
      <w:r w:rsidRPr="00D9548D">
        <w:rPr>
          <w:color w:val="000000" w:themeColor="text1"/>
        </w:rPr>
        <w:t xml:space="preserve"> которого осуществляется в соответствии с Федеральным </w:t>
      </w:r>
      <w:hyperlink r:id="rId17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------------ Недействующая редакция{Консу" w:history="1">
        <w:r w:rsidRPr="00D9548D">
          <w:rPr>
            <w:color w:val="000000" w:themeColor="text1"/>
          </w:rPr>
          <w:t>законом</w:t>
        </w:r>
      </w:hyperlink>
      <w:r w:rsidRPr="00D9548D">
        <w:rPr>
          <w:color w:val="000000" w:themeColor="text1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proofErr w:type="gramStart"/>
      <w:r w:rsidRPr="00D9548D">
        <w:rPr>
          <w:color w:val="000000" w:themeColor="text1"/>
        </w:rPr>
        <w:t>д)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отбора, должны отсутствовать в реестре дисквалифицированных лиц;</w:t>
      </w:r>
      <w:proofErr w:type="gramEnd"/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е) не получает средства из областного бюджета на основании иных нормативных правовых актов Ленинградской области на цели, указанные в </w:t>
      </w:r>
      <w:hyperlink w:anchor="Par72" w:tooltip="1.4. Субсидии предоставляются в целях сохранения и увеличения объемов выпуска продукции, содержащей информационные материалы, посвященные социально значимым темам, районными периодическими печатными изданиями Ленинградской области." w:history="1">
        <w:r w:rsidRPr="00D9548D">
          <w:rPr>
            <w:color w:val="000000" w:themeColor="text1"/>
          </w:rPr>
          <w:t>пункте 1.4</w:t>
        </w:r>
      </w:hyperlink>
      <w:r w:rsidRPr="00D9548D">
        <w:rPr>
          <w:color w:val="000000" w:themeColor="text1"/>
        </w:rPr>
        <w:t xml:space="preserve"> настоящего Порядка;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ж) не является юридическим лицом, учрежденным юридическим лицом, осуществляющим деятельность в качестве политической партии, политического и общественного движения;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з) отсутствует задолженность по выплате заработной платы работникам;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и) размер заработной платы работников участника отбора должен быть не ниже размера, установленного региональным соглашением о минимальной заработной плате в Ленинградской области на дату подачи заявки;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к)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proofErr w:type="gramStart"/>
      <w:r w:rsidRPr="00D9548D">
        <w:rPr>
          <w:color w:val="000000" w:themeColor="text1"/>
        </w:rPr>
        <w:t>л)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м) не является иностранным агентом в соответствии с Федеральным </w:t>
      </w:r>
      <w:hyperlink r:id="rId18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D9548D">
          <w:rPr>
            <w:color w:val="000000" w:themeColor="text1"/>
          </w:rPr>
          <w:t>законом</w:t>
        </w:r>
      </w:hyperlink>
      <w:r w:rsidRPr="00D9548D">
        <w:rPr>
          <w:color w:val="000000" w:themeColor="text1"/>
        </w:rPr>
        <w:t xml:space="preserve"> "О </w:t>
      </w:r>
      <w:proofErr w:type="gramStart"/>
      <w:r w:rsidRPr="00D9548D">
        <w:rPr>
          <w:color w:val="000000" w:themeColor="text1"/>
        </w:rPr>
        <w:t>контроле за</w:t>
      </w:r>
      <w:proofErr w:type="gramEnd"/>
      <w:r w:rsidRPr="00D9548D">
        <w:rPr>
          <w:color w:val="000000" w:themeColor="text1"/>
        </w:rPr>
        <w:t xml:space="preserve"> деятельностью лиц, находящихся под иностранным влиянием";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н) на едином налоговом счете отсутствует или не превышает размер, определенный </w:t>
      </w:r>
      <w:hyperlink r:id="rId19" w:tooltip="&quot;Налоговый кодекс Российской Федерации (часть первая)&quot; от 31.07.1998 N 146-ФЗ (ред. от 30.09.2024){КонсультантПлюс}" w:history="1">
        <w:r w:rsidRPr="00D9548D">
          <w:rPr>
            <w:color w:val="000000" w:themeColor="text1"/>
          </w:rPr>
          <w:t>пунктом 3 статьи 47</w:t>
        </w:r>
      </w:hyperlink>
      <w:r w:rsidRPr="00D9548D">
        <w:rPr>
          <w:color w:val="000000" w:themeColor="text1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1" w:name="Par146"/>
      <w:bookmarkEnd w:id="1"/>
      <w:r w:rsidRPr="00D9548D">
        <w:rPr>
          <w:color w:val="000000" w:themeColor="text1"/>
        </w:rPr>
        <w:t xml:space="preserve">2.5. Для участия в конкурсном отборе участники отбора представляют в </w:t>
      </w:r>
      <w:r w:rsidR="00EA66E9" w:rsidRPr="00D9548D">
        <w:rPr>
          <w:color w:val="000000" w:themeColor="text1"/>
        </w:rPr>
        <w:t xml:space="preserve">администрацию </w:t>
      </w:r>
      <w:proofErr w:type="spellStart"/>
      <w:r w:rsidR="00EA66E9" w:rsidRPr="00D9548D">
        <w:rPr>
          <w:color w:val="000000" w:themeColor="text1"/>
        </w:rPr>
        <w:t>Приозерского</w:t>
      </w:r>
      <w:proofErr w:type="spellEnd"/>
      <w:r w:rsidR="00EA66E9" w:rsidRPr="00D9548D">
        <w:rPr>
          <w:color w:val="000000" w:themeColor="text1"/>
        </w:rPr>
        <w:t xml:space="preserve"> муниципального района</w:t>
      </w:r>
      <w:r w:rsidRPr="00D9548D">
        <w:rPr>
          <w:color w:val="000000" w:themeColor="text1"/>
        </w:rPr>
        <w:t xml:space="preserve"> одну заявку, в состав которой входят следующие документы: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1) сведения об участнике отбора по форме, утвержденной </w:t>
      </w:r>
      <w:r w:rsidR="00EA66E9" w:rsidRPr="00D9548D">
        <w:rPr>
          <w:color w:val="000000" w:themeColor="text1"/>
        </w:rPr>
        <w:t>настоящим постановлением</w:t>
      </w:r>
      <w:r w:rsidRPr="00D9548D">
        <w:rPr>
          <w:color w:val="000000" w:themeColor="text1"/>
        </w:rPr>
        <w:t>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2) </w:t>
      </w:r>
      <w:hyperlink w:anchor="Par377" w:tooltip="ЗАЯВЛЕНИЕ" w:history="1">
        <w:r w:rsidRPr="00D9548D">
          <w:rPr>
            <w:color w:val="000000" w:themeColor="text1"/>
          </w:rPr>
          <w:t>заявление</w:t>
        </w:r>
      </w:hyperlink>
      <w:r w:rsidRPr="00D9548D">
        <w:rPr>
          <w:color w:val="000000" w:themeColor="text1"/>
        </w:rPr>
        <w:t xml:space="preserve"> о предоставлении субсидии по форме согласно приложению 1 к настоящему Порядку;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3) смета расходов;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lastRenderedPageBreak/>
        <w:t>4) копия документа, подтверждающего полномочия руководителя или представителя участника отбора, заверенная подписью и печатью (при наличии) участника отбора;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5) копия документа, подтверждающего полномочия главного бухгалтера или иного лица, ответственного за ведение бухгалтерского учета, заверенная подписью и печатью (при наличии) участника отбора;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6) 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(при наличии) участника отбора;</w:t>
      </w:r>
    </w:p>
    <w:p w:rsidR="00843162" w:rsidRPr="00D9548D" w:rsidRDefault="00EA66E9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7</w:t>
      </w:r>
      <w:r w:rsidR="00843162" w:rsidRPr="00D9548D">
        <w:rPr>
          <w:color w:val="000000" w:themeColor="text1"/>
        </w:rPr>
        <w:t>) справка об отсутствии просроченной задолженности по заработной плате, заверенная подписью и печатью (при наличии) участника отбора;</w:t>
      </w:r>
    </w:p>
    <w:p w:rsidR="00843162" w:rsidRPr="00D9548D" w:rsidRDefault="00EA66E9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8</w:t>
      </w:r>
      <w:r w:rsidR="00843162" w:rsidRPr="00D9548D">
        <w:rPr>
          <w:color w:val="000000" w:themeColor="text1"/>
        </w:rPr>
        <w:t>) экземпляр одного последнего выпуска районного периодического печатного издания;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10) адресная программа бесплатного распространения районного периодического печатного издания с указанием времени выкладки тиража, в случае если более 30 процентов тиража районного периодического печатного издания распространяется бесплатно;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11) справка о среднем количестве собственных информационных материалов, размещенных в сообществе СМИ в социальной сети с наибольшим количеством подписчиков, с приложением данных статистики сообщества СМИ, отражающих количество материалов (записей), размещенных за три недели месяца, предшествующего опубликованию Объявления;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12) справка о среднем количестве собственных информационных материалов, размещенных на сайте электронной версии печатного издания, в неделю с приложением скриншотов </w:t>
      </w:r>
      <w:proofErr w:type="gramStart"/>
      <w:r w:rsidRPr="00D9548D">
        <w:rPr>
          <w:color w:val="000000" w:themeColor="text1"/>
        </w:rPr>
        <w:t>интернет-страницы</w:t>
      </w:r>
      <w:proofErr w:type="gramEnd"/>
      <w:r w:rsidRPr="00D9548D">
        <w:rPr>
          <w:color w:val="000000" w:themeColor="text1"/>
        </w:rPr>
        <w:t xml:space="preserve"> панели администратора сайта, отражающих данные об опубликованных материалах за три недели месяца, предшествующего опубликованию Объявления.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2.6. Заявка подается в электронном виде (при наличии технической возможности) посредством государственной информационной системы Ленинградской области "Прием заявок от субъектов малого и среднего предпринимательства на предоставление субсидий" с использованием усиленной квалифицированной электронной подписи.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В случае отсутствия технической возможности документы, указанные в </w:t>
      </w:r>
      <w:hyperlink w:anchor="Par146" w:tooltip="2.5. Для участия в конкурсном отборе участники отбора представляют в Комитет одну заявку, в состав которой входят следующие документы:" w:history="1">
        <w:r w:rsidRPr="00D9548D">
          <w:rPr>
            <w:color w:val="000000" w:themeColor="text1"/>
          </w:rPr>
          <w:t>пунктах 2.5</w:t>
        </w:r>
      </w:hyperlink>
      <w:r w:rsidRPr="00D9548D">
        <w:rPr>
          <w:color w:val="000000" w:themeColor="text1"/>
        </w:rPr>
        <w:t xml:space="preserve"> и </w:t>
      </w:r>
      <w:hyperlink w:anchor="Par167" w:tooltip="2.8. Участник отбора вправе представить документы, указанные в пункте 2.7 настоящего Порядка, по собственной инициативе." w:history="1">
        <w:r w:rsidRPr="00D9548D">
          <w:rPr>
            <w:color w:val="000000" w:themeColor="text1"/>
          </w:rPr>
          <w:t>2.8</w:t>
        </w:r>
      </w:hyperlink>
      <w:r w:rsidRPr="00D9548D">
        <w:rPr>
          <w:color w:val="000000" w:themeColor="text1"/>
        </w:rPr>
        <w:t xml:space="preserve"> настоящего Порядка, представляются на бумажном носителе.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2" w:name="Par161"/>
      <w:bookmarkEnd w:id="2"/>
      <w:r w:rsidRPr="00D9548D">
        <w:rPr>
          <w:color w:val="000000" w:themeColor="text1"/>
        </w:rPr>
        <w:t xml:space="preserve">2.7. В рамках информационного взаимодействия </w:t>
      </w:r>
      <w:r w:rsidR="00326442" w:rsidRPr="00D9548D">
        <w:rPr>
          <w:color w:val="000000" w:themeColor="text1"/>
        </w:rPr>
        <w:t xml:space="preserve">администрация </w:t>
      </w:r>
      <w:proofErr w:type="spellStart"/>
      <w:r w:rsidR="00326442" w:rsidRPr="00D9548D">
        <w:rPr>
          <w:color w:val="000000" w:themeColor="text1"/>
        </w:rPr>
        <w:t>Приозерского</w:t>
      </w:r>
      <w:proofErr w:type="spellEnd"/>
      <w:r w:rsidR="00326442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 в течение пяти календарных дней со дня окончания приема заявок запрашивает следующие документы: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1) выписку из Единого государственного реестра юридических лиц (для участников отбора из числа юридических лиц) или выписку из Единого государственного реестра индивидуальных предпринимателей (для участников отбора из числа индивидуальных предпринимателей);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2) сведения о наличии (отсутствии) задолженности по уплате налогов, сборов, пеней и штрафов.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В случае наличия указанной задолженности секретарь комиссии в течение одного рабочего дня </w:t>
      </w:r>
      <w:proofErr w:type="gramStart"/>
      <w:r w:rsidRPr="00D9548D">
        <w:rPr>
          <w:color w:val="000000" w:themeColor="text1"/>
        </w:rPr>
        <w:t>с даты получения</w:t>
      </w:r>
      <w:proofErr w:type="gramEnd"/>
      <w:r w:rsidRPr="00D9548D">
        <w:rPr>
          <w:color w:val="000000" w:themeColor="text1"/>
        </w:rPr>
        <w:t xml:space="preserve"> ответа уведомляет участника отбора </w:t>
      </w:r>
      <w:r w:rsidR="00326442" w:rsidRPr="00D9548D">
        <w:rPr>
          <w:color w:val="000000" w:themeColor="text1"/>
        </w:rPr>
        <w:t xml:space="preserve">об отказе в предоставлении субсидии или об устранении заявителем на субсидию данной </w:t>
      </w:r>
      <w:r w:rsidR="001C1A9B" w:rsidRPr="00D9548D">
        <w:rPr>
          <w:color w:val="000000" w:themeColor="text1"/>
        </w:rPr>
        <w:t>заложенности</w:t>
      </w:r>
      <w:r w:rsidRPr="00D9548D">
        <w:rPr>
          <w:color w:val="000000" w:themeColor="text1"/>
        </w:rPr>
        <w:t>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Участники отбора вправе дополнительно к документам, указанным в </w:t>
      </w:r>
      <w:hyperlink w:anchor="Par146" w:tooltip="2.5. Для участия в конкурсном отборе участники отбора представляют в Комитет одну заявку, в состав которой входят следующие документы:" w:history="1">
        <w:r w:rsidRPr="00D9548D">
          <w:rPr>
            <w:color w:val="000000" w:themeColor="text1"/>
          </w:rPr>
          <w:t>пункте 2.5</w:t>
        </w:r>
      </w:hyperlink>
      <w:r w:rsidRPr="00D9548D">
        <w:rPr>
          <w:color w:val="000000" w:themeColor="text1"/>
        </w:rPr>
        <w:t xml:space="preserve"> настоящего </w:t>
      </w:r>
      <w:r w:rsidRPr="00D9548D">
        <w:rPr>
          <w:color w:val="000000" w:themeColor="text1"/>
        </w:rPr>
        <w:lastRenderedPageBreak/>
        <w:t xml:space="preserve">Порядка, представить в </w:t>
      </w:r>
      <w:r w:rsidR="00326442" w:rsidRPr="00D9548D">
        <w:rPr>
          <w:color w:val="000000" w:themeColor="text1"/>
        </w:rPr>
        <w:t xml:space="preserve">администрацию </w:t>
      </w:r>
      <w:proofErr w:type="spellStart"/>
      <w:r w:rsidR="00326442" w:rsidRPr="00D9548D">
        <w:rPr>
          <w:color w:val="000000" w:themeColor="text1"/>
        </w:rPr>
        <w:t>Приозерского</w:t>
      </w:r>
      <w:proofErr w:type="spellEnd"/>
      <w:r w:rsidR="00326442" w:rsidRPr="00D9548D">
        <w:rPr>
          <w:color w:val="000000" w:themeColor="text1"/>
        </w:rPr>
        <w:t xml:space="preserve"> </w:t>
      </w:r>
      <w:r w:rsidR="00644845">
        <w:rPr>
          <w:color w:val="000000" w:themeColor="text1"/>
        </w:rPr>
        <w:t xml:space="preserve">муниципального </w:t>
      </w:r>
      <w:r w:rsidR="00326442" w:rsidRPr="00D9548D">
        <w:rPr>
          <w:color w:val="000000" w:themeColor="text1"/>
        </w:rPr>
        <w:t>района</w:t>
      </w:r>
      <w:r w:rsidRPr="00D9548D">
        <w:rPr>
          <w:color w:val="000000" w:themeColor="text1"/>
        </w:rPr>
        <w:t xml:space="preserve"> до проведения заседания комиссии копии документов, подтверждающих уплату указанной задолженности или отсутствие задолженности, </w:t>
      </w:r>
      <w:proofErr w:type="gramStart"/>
      <w:r w:rsidRPr="00D9548D">
        <w:rPr>
          <w:color w:val="000000" w:themeColor="text1"/>
        </w:rPr>
        <w:t>и(</w:t>
      </w:r>
      <w:proofErr w:type="gramEnd"/>
      <w:r w:rsidRPr="00D9548D">
        <w:rPr>
          <w:color w:val="000000" w:themeColor="text1"/>
        </w:rPr>
        <w:t>или) копию соглашения о реструктуризации задолженности, заверенные подписью и печатью (при наличии) участника отбора.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Указанные документы и сведения прикладываются к заявке.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3" w:name="Par167"/>
      <w:bookmarkEnd w:id="3"/>
      <w:r w:rsidRPr="00D9548D">
        <w:rPr>
          <w:color w:val="000000" w:themeColor="text1"/>
        </w:rPr>
        <w:t xml:space="preserve">2.8. Участник отбора вправе представить документы, указанные в </w:t>
      </w:r>
      <w:hyperlink w:anchor="Par161" w:tooltip="2.7. В рамках информационного взаимодействия Комитет в течение пяти календарных дней со дня окончания приема заявок запрашивает следующие документы:" w:history="1">
        <w:r w:rsidRPr="00D9548D">
          <w:rPr>
            <w:color w:val="000000" w:themeColor="text1"/>
          </w:rPr>
          <w:t>пункте 2.7</w:t>
        </w:r>
      </w:hyperlink>
      <w:r w:rsidRPr="00D9548D">
        <w:rPr>
          <w:color w:val="000000" w:themeColor="text1"/>
        </w:rPr>
        <w:t xml:space="preserve"> настоящего Порядка, по собственной инициативе.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4" w:name="Par168"/>
      <w:bookmarkEnd w:id="4"/>
      <w:r w:rsidRPr="00D9548D">
        <w:rPr>
          <w:color w:val="000000" w:themeColor="text1"/>
        </w:rPr>
        <w:t xml:space="preserve">2.9. Участник отбора имеет право отозвать заявку путем письменного уведомления </w:t>
      </w:r>
      <w:r w:rsidR="00326442" w:rsidRPr="00D9548D">
        <w:rPr>
          <w:color w:val="000000" w:themeColor="text1"/>
        </w:rPr>
        <w:t xml:space="preserve">администрации </w:t>
      </w:r>
      <w:proofErr w:type="spellStart"/>
      <w:r w:rsidR="00326442" w:rsidRPr="00D9548D">
        <w:rPr>
          <w:color w:val="000000" w:themeColor="text1"/>
        </w:rPr>
        <w:t>Приозерского</w:t>
      </w:r>
      <w:proofErr w:type="spellEnd"/>
      <w:r w:rsidR="00326442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 не </w:t>
      </w:r>
      <w:proofErr w:type="gramStart"/>
      <w:r w:rsidRPr="00D9548D">
        <w:rPr>
          <w:color w:val="000000" w:themeColor="text1"/>
        </w:rPr>
        <w:t>позднее</w:t>
      </w:r>
      <w:proofErr w:type="gramEnd"/>
      <w:r w:rsidRPr="00D9548D">
        <w:rPr>
          <w:color w:val="000000" w:themeColor="text1"/>
        </w:rPr>
        <w:t xml:space="preserve"> чем за два рабочих дня до даты заседания конкурсной комиссии.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Заявка возвращается участнику отбора в течение трех рабочих дней после поступления письменного уведомления об отзыве заявки.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2.10. Внесение изменений в заявку осуществляется путем отзыва и подачи новой заявки в течение срока, установленного в Объявлении для подачи заявок.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5" w:name="Par171"/>
      <w:bookmarkEnd w:id="5"/>
      <w:r w:rsidRPr="00D9548D">
        <w:rPr>
          <w:color w:val="000000" w:themeColor="text1"/>
        </w:rPr>
        <w:t>2.11. Документы и материалы, входящие в состав заявки, участнику отбора не возвращаются, за исключением случая, указанного в пункте 2.10 настоящего Порядка.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Основанием для возврата заявки участника отбора на доработку на стадии принятия заявок является наличие технической ошибки в заявке </w:t>
      </w:r>
      <w:proofErr w:type="gramStart"/>
      <w:r w:rsidRPr="00D9548D">
        <w:rPr>
          <w:color w:val="000000" w:themeColor="text1"/>
        </w:rPr>
        <w:t>и(</w:t>
      </w:r>
      <w:proofErr w:type="gramEnd"/>
      <w:r w:rsidRPr="00D9548D">
        <w:rPr>
          <w:color w:val="000000" w:themeColor="text1"/>
        </w:rPr>
        <w:t>или) прилагаемых к заявке документах.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Скорректированная после возврата на доработку заявка направляется в </w:t>
      </w:r>
      <w:r w:rsidR="001A0DF6" w:rsidRPr="00D9548D">
        <w:rPr>
          <w:color w:val="000000" w:themeColor="text1"/>
        </w:rPr>
        <w:t xml:space="preserve">администрацию </w:t>
      </w:r>
      <w:proofErr w:type="spellStart"/>
      <w:r w:rsidR="001A0DF6" w:rsidRPr="00D9548D">
        <w:rPr>
          <w:color w:val="000000" w:themeColor="text1"/>
        </w:rPr>
        <w:t>Приозерского</w:t>
      </w:r>
      <w:proofErr w:type="spellEnd"/>
      <w:r w:rsidR="001A0DF6" w:rsidRPr="00D9548D">
        <w:rPr>
          <w:color w:val="000000" w:themeColor="text1"/>
        </w:rPr>
        <w:t xml:space="preserve"> муниципального района </w:t>
      </w:r>
      <w:r w:rsidRPr="00D9548D">
        <w:rPr>
          <w:color w:val="000000" w:themeColor="text1"/>
        </w:rPr>
        <w:t>в срок не позднее пяти рабочих дней, предшествующих дате проведения первого этапа конкурсного отбора.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2.12. </w:t>
      </w:r>
      <w:r w:rsidR="001A0DF6" w:rsidRPr="00D9548D">
        <w:rPr>
          <w:color w:val="000000" w:themeColor="text1"/>
        </w:rPr>
        <w:t>З</w:t>
      </w:r>
      <w:r w:rsidRPr="00D9548D">
        <w:rPr>
          <w:color w:val="000000" w:themeColor="text1"/>
        </w:rPr>
        <w:t xml:space="preserve">аявки </w:t>
      </w:r>
      <w:r w:rsidR="001A0DF6" w:rsidRPr="00D9548D">
        <w:rPr>
          <w:color w:val="000000" w:themeColor="text1"/>
        </w:rPr>
        <w:t xml:space="preserve">регистрируются </w:t>
      </w:r>
      <w:r w:rsidRPr="00D9548D">
        <w:rPr>
          <w:color w:val="000000" w:themeColor="text1"/>
        </w:rPr>
        <w:t>в журнале регистрации заявок в день подачи заявки и в порядке их поступления. Принятые заявки представляются на рассмотрение конкурсной комиссии.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6" w:name="Par178"/>
      <w:bookmarkEnd w:id="6"/>
      <w:r w:rsidRPr="00D9548D">
        <w:rPr>
          <w:color w:val="000000" w:themeColor="text1"/>
        </w:rPr>
        <w:t>2.13. Конкурсный отбор проводится в два этапа.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2.14. В ходе первого этапа конкурсного отбора конкурсная комиссия проверяет представленные заявки на предмет: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1) соответствия заявки требованиям, установленным </w:t>
      </w:r>
      <w:hyperlink w:anchor="Par146" w:tooltip="2.5. Для участия в конкурсном отборе участники отбора представляют в Комитет одну заявку, в состав которой входят следующие документы:" w:history="1">
        <w:r w:rsidRPr="00D9548D">
          <w:rPr>
            <w:color w:val="000000" w:themeColor="text1"/>
          </w:rPr>
          <w:t>пунктом 2.5</w:t>
        </w:r>
      </w:hyperlink>
      <w:r w:rsidRPr="00D9548D">
        <w:rPr>
          <w:color w:val="000000" w:themeColor="text1"/>
        </w:rPr>
        <w:t xml:space="preserve"> настоящего Порядка, в том числе в части комплектности и достоверности;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2) соответствия участников отбора категории и критериям, установленным </w:t>
      </w:r>
      <w:hyperlink w:anchor="Par74" w:tooltip="1.5. К категории участников отбора (получателей субсидий) относятся юридические лица (за исключением государственных (муниципальных) учреждений), индивидуальные предприниматели, являющиеся редакциями районных периодических печатных изданий, осуществляющие прои" w:history="1">
        <w:r w:rsidRPr="00D9548D">
          <w:rPr>
            <w:color w:val="000000" w:themeColor="text1"/>
          </w:rPr>
          <w:t>пунктом 1.5</w:t>
        </w:r>
      </w:hyperlink>
      <w:r w:rsidRPr="00D9548D">
        <w:rPr>
          <w:color w:val="000000" w:themeColor="text1"/>
        </w:rPr>
        <w:t xml:space="preserve"> настоящего Порядка;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3) соответствия участников отбора требованиям, установленным </w:t>
      </w:r>
      <w:hyperlink w:anchor="Par120" w:tooltip="2.3. Требования к участникам отбора для предоставления субсидий:" w:history="1">
        <w:r w:rsidRPr="00D9548D">
          <w:rPr>
            <w:color w:val="000000" w:themeColor="text1"/>
          </w:rPr>
          <w:t>пунктами 2.3</w:t>
        </w:r>
      </w:hyperlink>
      <w:r w:rsidRPr="00D9548D">
        <w:rPr>
          <w:color w:val="000000" w:themeColor="text1"/>
        </w:rPr>
        <w:t xml:space="preserve"> и </w:t>
      </w:r>
      <w:hyperlink w:anchor="Par131" w:tooltip="2.4. Участник отбора по состоянию на дату не ранее чем за 30 календарных дней до даты подачи заявки должен соответствовать следующим требованиям:" w:history="1">
        <w:r w:rsidRPr="00D9548D">
          <w:rPr>
            <w:color w:val="000000" w:themeColor="text1"/>
          </w:rPr>
          <w:t>2.4</w:t>
        </w:r>
      </w:hyperlink>
      <w:r w:rsidRPr="00D9548D">
        <w:rPr>
          <w:color w:val="000000" w:themeColor="text1"/>
        </w:rPr>
        <w:t xml:space="preserve"> настоящего Порядка.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Первый этап конкурсного отбора проводится в срок не позднее 15 календарных дней </w:t>
      </w:r>
      <w:proofErr w:type="gramStart"/>
      <w:r w:rsidRPr="00D9548D">
        <w:rPr>
          <w:color w:val="000000" w:themeColor="text1"/>
        </w:rPr>
        <w:t>с даты окончания</w:t>
      </w:r>
      <w:proofErr w:type="gramEnd"/>
      <w:r w:rsidRPr="00D9548D">
        <w:rPr>
          <w:color w:val="000000" w:themeColor="text1"/>
        </w:rPr>
        <w:t xml:space="preserve"> приема заявок. Дата проведения заседания конкурсной комиссии устанавливается правовым актом.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7" w:name="Par184"/>
      <w:bookmarkEnd w:id="7"/>
      <w:r w:rsidRPr="00D9548D">
        <w:rPr>
          <w:color w:val="000000" w:themeColor="text1"/>
        </w:rPr>
        <w:t>2.15. Заявка отклоняется в случае наличия оснований для отклонения заявки. Основаниями для отклонения заявки являются: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1) несоответствие участника отбора требованиям, установленным </w:t>
      </w:r>
      <w:hyperlink w:anchor="Par131" w:tooltip="2.4. Участник отбора по состоянию на дату не ранее чем за 30 календарных дней до даты подачи заявки должен соответствовать следующим требованиям:" w:history="1">
        <w:r w:rsidRPr="00D9548D">
          <w:rPr>
            <w:color w:val="000000" w:themeColor="text1"/>
          </w:rPr>
          <w:t>пунктом 2.4</w:t>
        </w:r>
      </w:hyperlink>
      <w:r w:rsidRPr="00D9548D">
        <w:rPr>
          <w:color w:val="000000" w:themeColor="text1"/>
        </w:rPr>
        <w:t xml:space="preserve"> настоящего </w:t>
      </w:r>
      <w:r w:rsidRPr="00D9548D">
        <w:rPr>
          <w:color w:val="000000" w:themeColor="text1"/>
        </w:rPr>
        <w:lastRenderedPageBreak/>
        <w:t>Порядка;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2) непредставление (представление не в полном объеме) документов, указанных в Объявлении, предусмотренных </w:t>
      </w:r>
      <w:hyperlink w:anchor="Par146" w:tooltip="2.5. Для участия в конкурсном отборе участники отбора представляют в Комитет одну заявку, в состав которой входят следующие документы:" w:history="1">
        <w:r w:rsidRPr="00D9548D">
          <w:rPr>
            <w:color w:val="000000" w:themeColor="text1"/>
          </w:rPr>
          <w:t>пунктом 2.5</w:t>
        </w:r>
      </w:hyperlink>
      <w:r w:rsidRPr="00D9548D">
        <w:rPr>
          <w:color w:val="000000" w:themeColor="text1"/>
        </w:rPr>
        <w:t xml:space="preserve"> настоящего Порядка;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3) несоответствие представленных участником отбора заявок </w:t>
      </w:r>
      <w:proofErr w:type="gramStart"/>
      <w:r w:rsidRPr="00D9548D">
        <w:rPr>
          <w:color w:val="000000" w:themeColor="text1"/>
        </w:rPr>
        <w:t>и(</w:t>
      </w:r>
      <w:proofErr w:type="gramEnd"/>
      <w:r w:rsidRPr="00D9548D">
        <w:rPr>
          <w:color w:val="000000" w:themeColor="text1"/>
        </w:rPr>
        <w:t xml:space="preserve">или) документов требованиям, установленным в Объявлении, предусмотренным </w:t>
      </w:r>
      <w:hyperlink w:anchor="Par146" w:tooltip="2.5. Для участия в конкурсном отборе участники отбора представляют в Комитет одну заявку, в состав которой входят следующие документы:" w:history="1">
        <w:r w:rsidRPr="00D9548D">
          <w:rPr>
            <w:color w:val="000000" w:themeColor="text1"/>
          </w:rPr>
          <w:t>пунктами 2.5</w:t>
        </w:r>
      </w:hyperlink>
      <w:r w:rsidRPr="00D9548D">
        <w:rPr>
          <w:color w:val="000000" w:themeColor="text1"/>
        </w:rPr>
        <w:t xml:space="preserve"> - </w:t>
      </w:r>
      <w:hyperlink w:anchor="Par167" w:tooltip="2.8. Участник отбора вправе представить документы, указанные в пункте 2.7 настоящего Порядка, по собственной инициативе." w:history="1">
        <w:r w:rsidRPr="00D9548D">
          <w:rPr>
            <w:color w:val="000000" w:themeColor="text1"/>
          </w:rPr>
          <w:t>2.8</w:t>
        </w:r>
      </w:hyperlink>
      <w:r w:rsidRPr="00D9548D">
        <w:rPr>
          <w:color w:val="000000" w:themeColor="text1"/>
        </w:rPr>
        <w:t xml:space="preserve"> настоящего Порядка;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4) недостоверность информации, содержащейся в документах, представленных участником </w:t>
      </w:r>
      <w:proofErr w:type="gramStart"/>
      <w:r w:rsidRPr="00D9548D">
        <w:rPr>
          <w:color w:val="000000" w:themeColor="text1"/>
        </w:rPr>
        <w:t>отбора</w:t>
      </w:r>
      <w:proofErr w:type="gramEnd"/>
      <w:r w:rsidRPr="00D9548D">
        <w:rPr>
          <w:color w:val="000000" w:themeColor="text1"/>
        </w:rPr>
        <w:t xml:space="preserve"> в целях подтверждения соответствия установленным настоящим Порядком требованиям;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5) подача участником отбора заявки после даты </w:t>
      </w:r>
      <w:proofErr w:type="gramStart"/>
      <w:r w:rsidRPr="00D9548D">
        <w:rPr>
          <w:color w:val="000000" w:themeColor="text1"/>
        </w:rPr>
        <w:t>и(</w:t>
      </w:r>
      <w:proofErr w:type="gramEnd"/>
      <w:r w:rsidRPr="00D9548D">
        <w:rPr>
          <w:color w:val="000000" w:themeColor="text1"/>
        </w:rPr>
        <w:t>или) времени, определенных для подачи заявок;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6) несоответствие участника отбора категории и критериям, установленным </w:t>
      </w:r>
      <w:hyperlink w:anchor="Par74" w:tooltip="1.5. К категории участников отбора (получателей субсидий) относятся юридические лица (за исключением государственных (муниципальных) учреждений), индивидуальные предприниматели, являющиеся редакциями районных периодических печатных изданий, осуществляющие прои" w:history="1">
        <w:r w:rsidRPr="00D9548D">
          <w:rPr>
            <w:color w:val="000000" w:themeColor="text1"/>
          </w:rPr>
          <w:t>пунктом 1.5</w:t>
        </w:r>
      </w:hyperlink>
      <w:r w:rsidRPr="00D9548D">
        <w:rPr>
          <w:color w:val="000000" w:themeColor="text1"/>
        </w:rPr>
        <w:t xml:space="preserve"> настоящего Порядка;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7) наличие фактов, свидетельствующих о нецелевом использовании ранее предоставленных средств областного бюджета.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Отклоненные заявки не допускаются ко второму этапу конкурсного отбора.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2.16. Второй этап конкурсного отбора проводится в срок не позднее 10 календарных дней </w:t>
      </w:r>
      <w:proofErr w:type="gramStart"/>
      <w:r w:rsidRPr="00D9548D">
        <w:rPr>
          <w:color w:val="000000" w:themeColor="text1"/>
        </w:rPr>
        <w:t>с даты завершения</w:t>
      </w:r>
      <w:proofErr w:type="gramEnd"/>
      <w:r w:rsidRPr="00D9548D">
        <w:rPr>
          <w:color w:val="000000" w:themeColor="text1"/>
        </w:rPr>
        <w:t xml:space="preserve"> первого этапа конкурсного отбора.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В ходе второго этапа конкурсного отбора конкурсная комиссия оценивает заявки участников отбора, признанных по итогам первого этапа конкурсного отбора соответствующими требованиям настоящего Порядка.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Оценка заявок осуществляется в соответствии с </w:t>
      </w:r>
      <w:hyperlink w:anchor="Par437" w:tooltip="КРИТЕРИИ" w:history="1">
        <w:r w:rsidRPr="00D9548D">
          <w:rPr>
            <w:color w:val="000000" w:themeColor="text1"/>
          </w:rPr>
          <w:t>критериями</w:t>
        </w:r>
      </w:hyperlink>
      <w:r w:rsidRPr="00D9548D">
        <w:rPr>
          <w:color w:val="000000" w:themeColor="text1"/>
        </w:rPr>
        <w:t xml:space="preserve"> оценки количественных и качественных характеристик СМИ согласно приложению 2 к настоящему Порядку. Оценка осуществляется на основании информации, представленной участником отбора в заявке, а также на основании данных мониторинга сети "Интернет".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Значение итоговой оценки заявки определяется путем суммирования значений оценок по каждому критерию оценки.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Оценка по каждому критерию заносится в </w:t>
      </w:r>
      <w:hyperlink w:anchor="Par622" w:tooltip="ТАБЛИЦА" w:history="1">
        <w:r w:rsidRPr="00D9548D">
          <w:rPr>
            <w:color w:val="000000" w:themeColor="text1"/>
          </w:rPr>
          <w:t>таблицу</w:t>
        </w:r>
      </w:hyperlink>
      <w:r w:rsidRPr="00D9548D">
        <w:rPr>
          <w:color w:val="000000" w:themeColor="text1"/>
        </w:rPr>
        <w:t xml:space="preserve"> оценки количественных и качественных характеристик СМИ, на </w:t>
      </w:r>
      <w:proofErr w:type="gramStart"/>
      <w:r w:rsidRPr="00D9548D">
        <w:rPr>
          <w:color w:val="000000" w:themeColor="text1"/>
        </w:rPr>
        <w:t>производство</w:t>
      </w:r>
      <w:proofErr w:type="gramEnd"/>
      <w:r w:rsidRPr="00D9548D">
        <w:rPr>
          <w:color w:val="000000" w:themeColor="text1"/>
        </w:rPr>
        <w:t xml:space="preserve"> продукции </w:t>
      </w:r>
      <w:proofErr w:type="gramStart"/>
      <w:r w:rsidRPr="00D9548D">
        <w:rPr>
          <w:color w:val="000000" w:themeColor="text1"/>
        </w:rPr>
        <w:t>которого</w:t>
      </w:r>
      <w:proofErr w:type="gramEnd"/>
      <w:r w:rsidRPr="00D9548D">
        <w:rPr>
          <w:color w:val="000000" w:themeColor="text1"/>
        </w:rPr>
        <w:t xml:space="preserve"> запрашивается субсидия, согласно приложению 3 к настоящему Порядку.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Заявки оцениваются конкурсной комиссией в день проведения второго этапа конкурсного отбора.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Порядковые номера по результатам оценки заявки присваиваются заявкам по мере уменьшения количества набранных баллов.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2.17. В случае если участник отбора осуществляет производство продукции нескольких районных периодических печатных изданий, заявка подается на финансовое обеспечение затрат на одно районное периодическое печатное издание по выбору участника отбора.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2.18. В случае если на участие в конкурсном отборе подано </w:t>
      </w:r>
      <w:proofErr w:type="gramStart"/>
      <w:r w:rsidRPr="00D9548D">
        <w:rPr>
          <w:color w:val="000000" w:themeColor="text1"/>
        </w:rPr>
        <w:t>две и более заявок</w:t>
      </w:r>
      <w:proofErr w:type="gramEnd"/>
      <w:r w:rsidRPr="00D9548D">
        <w:rPr>
          <w:color w:val="000000" w:themeColor="text1"/>
        </w:rPr>
        <w:t xml:space="preserve"> от участников, осуществляющих деятельность на территории </w:t>
      </w:r>
      <w:proofErr w:type="spellStart"/>
      <w:r w:rsidR="00446481">
        <w:rPr>
          <w:color w:val="000000" w:themeColor="text1"/>
        </w:rPr>
        <w:t>Приозерского</w:t>
      </w:r>
      <w:proofErr w:type="spellEnd"/>
      <w:r w:rsidR="00446481">
        <w:rPr>
          <w:color w:val="000000" w:themeColor="text1"/>
        </w:rPr>
        <w:t xml:space="preserve"> </w:t>
      </w:r>
      <w:r w:rsidRPr="00D9548D">
        <w:rPr>
          <w:color w:val="000000" w:themeColor="text1"/>
        </w:rPr>
        <w:t xml:space="preserve"> муниципального района  </w:t>
      </w:r>
      <w:r w:rsidRPr="00D9548D">
        <w:rPr>
          <w:color w:val="000000" w:themeColor="text1"/>
        </w:rPr>
        <w:lastRenderedPageBreak/>
        <w:t>Ленинградской области</w:t>
      </w:r>
      <w:r w:rsidR="00AB7496">
        <w:rPr>
          <w:color w:val="000000" w:themeColor="text1"/>
        </w:rPr>
        <w:t xml:space="preserve"> возможны два варианта</w:t>
      </w:r>
      <w:r w:rsidRPr="00D9548D">
        <w:rPr>
          <w:color w:val="000000" w:themeColor="text1"/>
        </w:rPr>
        <w:t>:</w:t>
      </w:r>
    </w:p>
    <w:p w:rsidR="00843162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победителем конкурсного отбора является один участник отбора, СМИ которого присвоено наибольшее значение итоговой оценки СМИ;</w:t>
      </w:r>
    </w:p>
    <w:p w:rsidR="00446481" w:rsidRPr="00D9548D" w:rsidRDefault="00446481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или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победителями конкурсного отбора являются два районных периодических печатных издания, СМИ которых присвоены наибольшие значения итоговой оценки СМИ.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8" w:name="Par209"/>
      <w:bookmarkEnd w:id="8"/>
      <w:r w:rsidRPr="00D9548D">
        <w:rPr>
          <w:color w:val="000000" w:themeColor="text1"/>
        </w:rPr>
        <w:t xml:space="preserve">2.19. Результаты рассмотрения заявок в течение трех рабочих дней </w:t>
      </w:r>
      <w:proofErr w:type="gramStart"/>
      <w:r w:rsidRPr="00D9548D">
        <w:rPr>
          <w:color w:val="000000" w:themeColor="text1"/>
        </w:rPr>
        <w:t>с даты заседания</w:t>
      </w:r>
      <w:proofErr w:type="gramEnd"/>
      <w:r w:rsidRPr="00D9548D">
        <w:rPr>
          <w:color w:val="000000" w:themeColor="text1"/>
        </w:rPr>
        <w:t xml:space="preserve"> конкурсной комиссии оформляются протоколом подведения итогов конкурсного отбора, который подписывается председателем и секретарем конкурсной комиссии.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2.20. Решение о признании участников победителями конкурсного отбора принимается </w:t>
      </w:r>
      <w:r w:rsidR="00B8430F" w:rsidRPr="00D9548D">
        <w:rPr>
          <w:color w:val="000000" w:themeColor="text1"/>
        </w:rPr>
        <w:t>конкурсной комиссией</w:t>
      </w:r>
      <w:r w:rsidRPr="00D9548D">
        <w:rPr>
          <w:color w:val="000000" w:themeColor="text1"/>
        </w:rPr>
        <w:t xml:space="preserve"> в течение пяти рабочих дней </w:t>
      </w:r>
      <w:proofErr w:type="gramStart"/>
      <w:r w:rsidRPr="00D9548D">
        <w:rPr>
          <w:color w:val="000000" w:themeColor="text1"/>
        </w:rPr>
        <w:t>с даты заседания</w:t>
      </w:r>
      <w:proofErr w:type="gramEnd"/>
      <w:r w:rsidRPr="00D9548D">
        <w:rPr>
          <w:color w:val="000000" w:themeColor="text1"/>
        </w:rPr>
        <w:t xml:space="preserve"> конкурсной комиссии на основании протокола подведения итогов конкурсного отбора и оформляется </w:t>
      </w:r>
      <w:r w:rsidR="00B8430F" w:rsidRPr="00D9548D">
        <w:rPr>
          <w:color w:val="000000" w:themeColor="text1"/>
        </w:rPr>
        <w:t xml:space="preserve">постановлением администрации </w:t>
      </w:r>
      <w:proofErr w:type="spellStart"/>
      <w:r w:rsidR="00B8430F" w:rsidRPr="00D9548D">
        <w:rPr>
          <w:color w:val="000000" w:themeColor="text1"/>
        </w:rPr>
        <w:t>Приозерского</w:t>
      </w:r>
      <w:proofErr w:type="spellEnd"/>
      <w:r w:rsidR="00B8430F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 с указанием получателей субсидий и размера предоставляемых им субсидий.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2.21. В течение 20 рабочих дней </w:t>
      </w:r>
      <w:proofErr w:type="gramStart"/>
      <w:r w:rsidRPr="00D9548D">
        <w:rPr>
          <w:color w:val="000000" w:themeColor="text1"/>
        </w:rPr>
        <w:t>с даты издания</w:t>
      </w:r>
      <w:proofErr w:type="gramEnd"/>
      <w:r w:rsidRPr="00D9548D">
        <w:rPr>
          <w:color w:val="000000" w:themeColor="text1"/>
        </w:rPr>
        <w:t xml:space="preserve"> </w:t>
      </w:r>
      <w:r w:rsidR="00B8430F" w:rsidRPr="00D9548D">
        <w:rPr>
          <w:color w:val="000000" w:themeColor="text1"/>
        </w:rPr>
        <w:t xml:space="preserve">постановления администрации </w:t>
      </w:r>
      <w:proofErr w:type="spellStart"/>
      <w:r w:rsidR="00B8430F" w:rsidRPr="00D9548D">
        <w:rPr>
          <w:color w:val="000000" w:themeColor="text1"/>
        </w:rPr>
        <w:t>Приозерского</w:t>
      </w:r>
      <w:proofErr w:type="spellEnd"/>
      <w:r w:rsidR="00B8430F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>, указанного в пункте 2.20 настоящего Порядка, заключа</w:t>
      </w:r>
      <w:r w:rsidR="00B8430F" w:rsidRPr="00D9548D">
        <w:rPr>
          <w:color w:val="000000" w:themeColor="text1"/>
        </w:rPr>
        <w:t>ю</w:t>
      </w:r>
      <w:r w:rsidRPr="00D9548D">
        <w:rPr>
          <w:color w:val="000000" w:themeColor="text1"/>
        </w:rPr>
        <w:t>т</w:t>
      </w:r>
      <w:r w:rsidR="00B8430F" w:rsidRPr="00D9548D">
        <w:rPr>
          <w:color w:val="000000" w:themeColor="text1"/>
        </w:rPr>
        <w:t>ся</w:t>
      </w:r>
      <w:r w:rsidRPr="00D9548D">
        <w:rPr>
          <w:color w:val="000000" w:themeColor="text1"/>
        </w:rPr>
        <w:t xml:space="preserve"> договоры с получателями субсидий.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2.22. </w:t>
      </w:r>
      <w:r w:rsidR="00B8430F" w:rsidRPr="00D9548D">
        <w:rPr>
          <w:color w:val="000000" w:themeColor="text1"/>
        </w:rPr>
        <w:t xml:space="preserve">Секретарь конкурсной комиссии </w:t>
      </w:r>
      <w:r w:rsidRPr="00D9548D">
        <w:rPr>
          <w:color w:val="000000" w:themeColor="text1"/>
        </w:rPr>
        <w:t xml:space="preserve"> в срок не позднее 14-го календарного дня, следующего за днем определения победителей конкурсного отбора и объемов предоставляемых субсидий, размещает на едином портале и на официальном сайте </w:t>
      </w:r>
      <w:r w:rsidR="00B8430F" w:rsidRPr="00D9548D">
        <w:rPr>
          <w:color w:val="000000" w:themeColor="text1"/>
        </w:rPr>
        <w:t xml:space="preserve">Администрации </w:t>
      </w:r>
      <w:proofErr w:type="spellStart"/>
      <w:r w:rsidR="00B8430F" w:rsidRPr="00D9548D">
        <w:rPr>
          <w:color w:val="000000" w:themeColor="text1"/>
        </w:rPr>
        <w:t>Приозерского</w:t>
      </w:r>
      <w:proofErr w:type="spellEnd"/>
      <w:r w:rsidR="00B8430F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 в сети "Интернет" протокол подведения итогов конкурсного отбора, включающий следующие сведения: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1) дата, время и место проведения рассмотрения заявок;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2) дата, время и место оценки заявок участников отбора;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3) информация об участниках отбора, заявки которых были рассмотрены;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4)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5) 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6) наименование получателей субсидий, с которыми заключаются договоры, и размеры предоставляемых субсидий.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2.23. Конкурсный отбор признается несостоявшимся в следующих случаях: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а) по окончании срока подачи заявок не подано ни одной заявки;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б) по результатам оценки заявок ни одна из заявок не набрала балл больший или равный минимальному баллу, утвержденному </w:t>
      </w:r>
      <w:hyperlink w:anchor="Par248" w:tooltip="3.8. Размер субсидии, на который может претендовать получатель субсидии, определяется исходя из значения итоговой оценки СМИ, на производство продукции которого запрашивается субсидия, в соответствии с таблицей." w:history="1">
        <w:r w:rsidRPr="00D9548D">
          <w:rPr>
            <w:color w:val="000000" w:themeColor="text1"/>
          </w:rPr>
          <w:t>пунктом 3.8</w:t>
        </w:r>
      </w:hyperlink>
      <w:r w:rsidRPr="00D9548D">
        <w:rPr>
          <w:color w:val="000000" w:themeColor="text1"/>
        </w:rPr>
        <w:t xml:space="preserve"> настоящего Порядка.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В указанном случае принимается </w:t>
      </w:r>
      <w:r w:rsidR="00F532B0" w:rsidRPr="00D9548D">
        <w:rPr>
          <w:color w:val="000000" w:themeColor="text1"/>
        </w:rPr>
        <w:t xml:space="preserve">постановление администрации </w:t>
      </w:r>
      <w:proofErr w:type="spellStart"/>
      <w:r w:rsidR="00F532B0" w:rsidRPr="00D9548D">
        <w:rPr>
          <w:color w:val="000000" w:themeColor="text1"/>
        </w:rPr>
        <w:t>Приозерского</w:t>
      </w:r>
      <w:proofErr w:type="spellEnd"/>
      <w:r w:rsidR="00F532B0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 о признании конкурсного отбора </w:t>
      </w:r>
      <w:r w:rsidRPr="00D9548D">
        <w:rPr>
          <w:color w:val="000000" w:themeColor="text1"/>
        </w:rPr>
        <w:lastRenderedPageBreak/>
        <w:t xml:space="preserve">несостоявшимся, который размещается на официальном сайте </w:t>
      </w:r>
      <w:r w:rsidR="00F532B0" w:rsidRPr="00D9548D">
        <w:rPr>
          <w:color w:val="000000" w:themeColor="text1"/>
        </w:rPr>
        <w:t>администрации</w:t>
      </w:r>
      <w:r w:rsidRPr="00D9548D">
        <w:rPr>
          <w:color w:val="000000" w:themeColor="text1"/>
        </w:rPr>
        <w:t xml:space="preserve"> в сети "Интернет" (</w:t>
      </w:r>
      <w:r w:rsidR="00F532B0" w:rsidRPr="00D9548D">
        <w:rPr>
          <w:color w:val="000000" w:themeColor="text1"/>
          <w:lang w:val="en-US"/>
        </w:rPr>
        <w:t>www</w:t>
      </w:r>
      <w:r w:rsidR="00F532B0" w:rsidRPr="00D9548D">
        <w:rPr>
          <w:color w:val="000000" w:themeColor="text1"/>
        </w:rPr>
        <w:t>.</w:t>
      </w:r>
      <w:hyperlink r:id="rId20" w:tgtFrame="_blank" w:history="1">
        <w:proofErr w:type="spellStart"/>
        <w:r w:rsidR="00F532B0" w:rsidRPr="00D9548D">
          <w:rPr>
            <w:rStyle w:val="af4"/>
            <w:color w:val="000000" w:themeColor="text1"/>
            <w:u w:val="none"/>
            <w:lang w:val="en-US"/>
          </w:rPr>
          <w:t>priozersk</w:t>
        </w:r>
        <w:proofErr w:type="spellEnd"/>
        <w:r w:rsidR="00F532B0" w:rsidRPr="00D9548D">
          <w:rPr>
            <w:rStyle w:val="af4"/>
            <w:color w:val="000000" w:themeColor="text1"/>
            <w:u w:val="none"/>
          </w:rPr>
          <w:t>.</w:t>
        </w:r>
        <w:proofErr w:type="spellStart"/>
        <w:r w:rsidR="00F532B0" w:rsidRPr="00D9548D">
          <w:rPr>
            <w:rStyle w:val="af4"/>
            <w:color w:val="000000" w:themeColor="text1"/>
            <w:u w:val="none"/>
            <w:lang w:val="en-US"/>
          </w:rPr>
          <w:t>lenobl</w:t>
        </w:r>
        <w:proofErr w:type="spellEnd"/>
        <w:r w:rsidR="00F532B0" w:rsidRPr="00D9548D">
          <w:rPr>
            <w:rStyle w:val="af4"/>
            <w:color w:val="000000" w:themeColor="text1"/>
            <w:u w:val="none"/>
          </w:rPr>
          <w:t>.</w:t>
        </w:r>
        <w:proofErr w:type="spellStart"/>
        <w:r w:rsidR="00F532B0" w:rsidRPr="00D9548D">
          <w:rPr>
            <w:rStyle w:val="af4"/>
            <w:color w:val="000000" w:themeColor="text1"/>
            <w:u w:val="none"/>
          </w:rPr>
          <w:t>ru</w:t>
        </w:r>
        <w:proofErr w:type="spellEnd"/>
      </w:hyperlink>
      <w:proofErr w:type="gramStart"/>
      <w:r w:rsidR="00F532B0" w:rsidRPr="00D9548D">
        <w:rPr>
          <w:color w:val="000000" w:themeColor="text1"/>
        </w:rPr>
        <w:t xml:space="preserve">  </w:t>
      </w:r>
      <w:r w:rsidRPr="00D9548D">
        <w:rPr>
          <w:color w:val="000000" w:themeColor="text1"/>
        </w:rPr>
        <w:t>)</w:t>
      </w:r>
      <w:proofErr w:type="gramEnd"/>
      <w:r w:rsidRPr="00D9548D">
        <w:rPr>
          <w:color w:val="000000" w:themeColor="text1"/>
        </w:rPr>
        <w:t xml:space="preserve"> в срок не позднее двух рабочих дней с даты его принятия, и назначается новый срок проведения конкурсного отбора в соответствии с настоящим Порядком.</w:t>
      </w:r>
    </w:p>
    <w:p w:rsidR="00843162" w:rsidRPr="00D9548D" w:rsidRDefault="00843162" w:rsidP="008431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2.24. Проведение конкурсного отбора отменяется в случае уменьшения бюджетных ассигнований, доведенных по соответствующему направлению расходов. </w:t>
      </w:r>
      <w:proofErr w:type="gramStart"/>
      <w:r w:rsidRPr="00D9548D">
        <w:rPr>
          <w:color w:val="000000" w:themeColor="text1"/>
        </w:rPr>
        <w:t xml:space="preserve">В случае если уменьшение соответствующих бюджетных ассигнований произведено после размещения объявления в соответствии с </w:t>
      </w:r>
      <w:hyperlink w:anchor="Par96" w:tooltip="2.2. Комитет формирует и размещает объявление о проведении конкурсного отбора (далее - Объявление) на едином портале и на официальном сайте Комитета в сети &quot;Интернет&quot; (https://press.lenobl.ru) не позднее чем за пять рабочих дней до даты начала подачи заявок об" w:history="1">
        <w:r w:rsidRPr="00D9548D">
          <w:rPr>
            <w:color w:val="000000" w:themeColor="text1"/>
          </w:rPr>
          <w:t>пунктом 2.2</w:t>
        </w:r>
      </w:hyperlink>
      <w:r w:rsidRPr="00D9548D">
        <w:rPr>
          <w:color w:val="000000" w:themeColor="text1"/>
        </w:rPr>
        <w:t xml:space="preserve"> настоящего Порядка, принимается </w:t>
      </w:r>
      <w:r w:rsidR="00EA62CC" w:rsidRPr="00D9548D">
        <w:rPr>
          <w:color w:val="000000" w:themeColor="text1"/>
        </w:rPr>
        <w:t xml:space="preserve">постановлением Администрации </w:t>
      </w:r>
      <w:proofErr w:type="spellStart"/>
      <w:r w:rsidR="00EA62CC" w:rsidRPr="00D9548D">
        <w:rPr>
          <w:color w:val="000000" w:themeColor="text1"/>
        </w:rPr>
        <w:t>Приозерского</w:t>
      </w:r>
      <w:proofErr w:type="spellEnd"/>
      <w:r w:rsidR="00EA62CC" w:rsidRPr="00D9548D">
        <w:rPr>
          <w:color w:val="000000" w:themeColor="text1"/>
        </w:rPr>
        <w:t xml:space="preserve"> </w:t>
      </w:r>
      <w:proofErr w:type="spellStart"/>
      <w:r w:rsidR="00EA62CC" w:rsidRPr="00D9548D">
        <w:rPr>
          <w:color w:val="000000" w:themeColor="text1"/>
        </w:rPr>
        <w:t>муниципаль</w:t>
      </w:r>
      <w:proofErr w:type="spellEnd"/>
      <w:r w:rsidRPr="00D9548D">
        <w:rPr>
          <w:color w:val="000000" w:themeColor="text1"/>
        </w:rPr>
        <w:t xml:space="preserve"> об отмене конкурсного отбора, который размещается на официальном сайте </w:t>
      </w:r>
      <w:r w:rsidR="004A6B72" w:rsidRPr="00D9548D">
        <w:rPr>
          <w:color w:val="000000" w:themeColor="text1"/>
        </w:rPr>
        <w:t>Администрации</w:t>
      </w:r>
      <w:r w:rsidRPr="00D9548D">
        <w:rPr>
          <w:color w:val="000000" w:themeColor="text1"/>
        </w:rPr>
        <w:t xml:space="preserve"> в сети "Интернет" (</w:t>
      </w:r>
      <w:r w:rsidR="00F532B0" w:rsidRPr="00D9548D">
        <w:rPr>
          <w:color w:val="000000" w:themeColor="text1"/>
          <w:lang w:val="en-US"/>
        </w:rPr>
        <w:t>www</w:t>
      </w:r>
      <w:r w:rsidR="00F532B0" w:rsidRPr="00D9548D">
        <w:rPr>
          <w:color w:val="000000" w:themeColor="text1"/>
        </w:rPr>
        <w:t>.</w:t>
      </w:r>
      <w:hyperlink r:id="rId21" w:tgtFrame="_blank" w:history="1">
        <w:proofErr w:type="spellStart"/>
        <w:r w:rsidR="00F532B0" w:rsidRPr="00D9548D">
          <w:rPr>
            <w:rStyle w:val="af4"/>
            <w:color w:val="000000" w:themeColor="text1"/>
            <w:u w:val="none"/>
            <w:lang w:val="en-US"/>
          </w:rPr>
          <w:t>priozersk</w:t>
        </w:r>
        <w:proofErr w:type="spellEnd"/>
        <w:r w:rsidR="00F532B0" w:rsidRPr="00D9548D">
          <w:rPr>
            <w:rStyle w:val="af4"/>
            <w:color w:val="000000" w:themeColor="text1"/>
            <w:u w:val="none"/>
          </w:rPr>
          <w:t>.</w:t>
        </w:r>
        <w:proofErr w:type="spellStart"/>
        <w:r w:rsidR="00F532B0" w:rsidRPr="00D9548D">
          <w:rPr>
            <w:rStyle w:val="af4"/>
            <w:color w:val="000000" w:themeColor="text1"/>
            <w:u w:val="none"/>
            <w:lang w:val="en-US"/>
          </w:rPr>
          <w:t>lenobl</w:t>
        </w:r>
        <w:proofErr w:type="spellEnd"/>
        <w:r w:rsidR="00F532B0" w:rsidRPr="00D9548D">
          <w:rPr>
            <w:rStyle w:val="af4"/>
            <w:color w:val="000000" w:themeColor="text1"/>
            <w:u w:val="none"/>
          </w:rPr>
          <w:t>.</w:t>
        </w:r>
        <w:proofErr w:type="spellStart"/>
        <w:r w:rsidR="00F532B0" w:rsidRPr="00D9548D">
          <w:rPr>
            <w:rStyle w:val="af4"/>
            <w:color w:val="000000" w:themeColor="text1"/>
            <w:u w:val="none"/>
          </w:rPr>
          <w:t>ru</w:t>
        </w:r>
        <w:proofErr w:type="spellEnd"/>
      </w:hyperlink>
      <w:r w:rsidRPr="00D9548D">
        <w:rPr>
          <w:color w:val="000000" w:themeColor="text1"/>
        </w:rPr>
        <w:t>) в срок не позднее двух рабочих дней с даты его принятия.</w:t>
      </w:r>
      <w:proofErr w:type="gramEnd"/>
    </w:p>
    <w:p w:rsidR="0013427F" w:rsidRPr="00D9548D" w:rsidRDefault="0013427F" w:rsidP="00093B4D">
      <w:pPr>
        <w:shd w:val="clear" w:color="auto" w:fill="FFFFFF"/>
        <w:tabs>
          <w:tab w:val="left" w:pos="993"/>
        </w:tabs>
        <w:ind w:left="567"/>
        <w:jc w:val="both"/>
        <w:textAlignment w:val="baseline"/>
        <w:rPr>
          <w:color w:val="000000" w:themeColor="text1"/>
        </w:rPr>
      </w:pPr>
    </w:p>
    <w:p w:rsidR="00F532B0" w:rsidRPr="00D9548D" w:rsidRDefault="00F532B0" w:rsidP="00093B4D">
      <w:pPr>
        <w:shd w:val="clear" w:color="auto" w:fill="FFFFFF"/>
        <w:tabs>
          <w:tab w:val="left" w:pos="993"/>
        </w:tabs>
        <w:ind w:left="567"/>
        <w:jc w:val="both"/>
        <w:textAlignment w:val="baseline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000000" w:themeColor="text1"/>
        </w:rPr>
      </w:pPr>
      <w:r w:rsidRPr="00D9548D">
        <w:rPr>
          <w:rFonts w:ascii="Arial" w:hAnsi="Arial" w:cs="Arial"/>
          <w:b/>
          <w:bCs/>
          <w:color w:val="000000" w:themeColor="text1"/>
        </w:rPr>
        <w:t>3. Условия и порядок предоставления субсидии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3.1. Субсидии предоставляются при соблюдении следующих условий: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1) принятие получателем субсидии обязательства по обеспечению </w:t>
      </w:r>
      <w:proofErr w:type="gramStart"/>
      <w:r w:rsidRPr="00D9548D">
        <w:rPr>
          <w:color w:val="000000" w:themeColor="text1"/>
        </w:rPr>
        <w:t>достижения установленных значений результатов предоставления субсидии</w:t>
      </w:r>
      <w:proofErr w:type="gramEnd"/>
      <w:r w:rsidRPr="00D9548D">
        <w:rPr>
          <w:color w:val="000000" w:themeColor="text1"/>
        </w:rPr>
        <w:t>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2) заключение между </w:t>
      </w:r>
      <w:r w:rsidR="00CA18A5" w:rsidRPr="00D9548D">
        <w:rPr>
          <w:color w:val="000000" w:themeColor="text1"/>
        </w:rPr>
        <w:t xml:space="preserve">администрацией </w:t>
      </w:r>
      <w:proofErr w:type="spellStart"/>
      <w:r w:rsidR="00CA18A5" w:rsidRPr="00D9548D">
        <w:rPr>
          <w:color w:val="000000" w:themeColor="text1"/>
        </w:rPr>
        <w:t>Приозерского</w:t>
      </w:r>
      <w:proofErr w:type="spellEnd"/>
      <w:r w:rsidR="00CA18A5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 и получателем субсидии договора;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proofErr w:type="gramStart"/>
      <w:r w:rsidRPr="00D9548D">
        <w:rPr>
          <w:color w:val="000000" w:themeColor="text1"/>
        </w:rPr>
        <w:t>3)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соблюдения порядка и условий предоставления субсидии, в том</w:t>
      </w:r>
      <w:proofErr w:type="gramEnd"/>
      <w:r w:rsidRPr="00D9548D">
        <w:rPr>
          <w:color w:val="000000" w:themeColor="text1"/>
        </w:rPr>
        <w:t xml:space="preserve"> </w:t>
      </w:r>
      <w:proofErr w:type="gramStart"/>
      <w:r w:rsidRPr="00D9548D">
        <w:rPr>
          <w:color w:val="000000" w:themeColor="text1"/>
        </w:rPr>
        <w:t xml:space="preserve">числе в части достижения результатов предоставления субсидии, а также проверки органами </w:t>
      </w:r>
      <w:r w:rsidR="00CA18A5" w:rsidRPr="00D9548D">
        <w:rPr>
          <w:color w:val="000000" w:themeColor="text1"/>
        </w:rPr>
        <w:t>муниципального</w:t>
      </w:r>
      <w:r w:rsidRPr="00D9548D">
        <w:rPr>
          <w:color w:val="000000" w:themeColor="text1"/>
        </w:rPr>
        <w:t xml:space="preserve"> финансового контроля </w:t>
      </w:r>
      <w:r w:rsidR="00CA18A5" w:rsidRPr="00D9548D">
        <w:rPr>
          <w:color w:val="000000" w:themeColor="text1"/>
        </w:rPr>
        <w:t xml:space="preserve">администрации </w:t>
      </w:r>
      <w:proofErr w:type="spellStart"/>
      <w:r w:rsidR="00CA18A5" w:rsidRPr="00D9548D">
        <w:rPr>
          <w:color w:val="000000" w:themeColor="text1"/>
        </w:rPr>
        <w:t>Приозерского</w:t>
      </w:r>
      <w:proofErr w:type="spellEnd"/>
      <w:r w:rsidR="00CA18A5" w:rsidRPr="00D9548D">
        <w:rPr>
          <w:color w:val="000000" w:themeColor="text1"/>
        </w:rPr>
        <w:t xml:space="preserve"> муниципального района </w:t>
      </w:r>
      <w:r w:rsidRPr="00D9548D">
        <w:rPr>
          <w:color w:val="000000" w:themeColor="text1"/>
        </w:rPr>
        <w:t xml:space="preserve">Ленинградской области соблюдения получателем субсидии порядка и условий предоставления субсидии в соответствии со </w:t>
      </w:r>
      <w:hyperlink r:id="rId22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D9548D">
          <w:rPr>
            <w:color w:val="000000" w:themeColor="text1"/>
          </w:rPr>
          <w:t>статьями 268.1</w:t>
        </w:r>
      </w:hyperlink>
      <w:r w:rsidRPr="00D9548D">
        <w:rPr>
          <w:color w:val="000000" w:themeColor="text1"/>
        </w:rPr>
        <w:t xml:space="preserve"> и </w:t>
      </w:r>
      <w:hyperlink r:id="rId23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D9548D">
          <w:rPr>
            <w:color w:val="000000" w:themeColor="text1"/>
          </w:rPr>
          <w:t>269.2</w:t>
        </w:r>
      </w:hyperlink>
      <w:r w:rsidRPr="00D9548D">
        <w:rPr>
          <w:color w:val="000000" w:themeColor="text1"/>
        </w:rPr>
        <w:t xml:space="preserve"> Бюджетного кодекса Российской Федерации, и на включение таких положений в соглашение.</w:t>
      </w:r>
      <w:proofErr w:type="gramEnd"/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3.2. Основаниями для отказа в предоставлении субсидии являются: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1) несоответствие получателей субсидии категории и критериям, установленным </w:t>
      </w:r>
      <w:hyperlink w:anchor="Par74" w:tooltip="1.5. К категории участников отбора (получателей субсидий) относятся юридические лица (за исключением государственных (муниципальных) учреждений), индивидуальные предприниматели, являющиеся редакциями районных периодических печатных изданий, осуществляющие прои" w:history="1">
        <w:r w:rsidRPr="00D9548D">
          <w:rPr>
            <w:color w:val="000000" w:themeColor="text1"/>
          </w:rPr>
          <w:t>пунктом 1.5</w:t>
        </w:r>
      </w:hyperlink>
      <w:r w:rsidRPr="00D9548D">
        <w:rPr>
          <w:color w:val="000000" w:themeColor="text1"/>
        </w:rPr>
        <w:t xml:space="preserve"> настоящего Порядка;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2) несоответствие получателя субсидии требованиям, установленным </w:t>
      </w:r>
      <w:hyperlink w:anchor="Par120" w:tooltip="2.3. Требования к участникам отбора для предоставления субсидий:" w:history="1">
        <w:r w:rsidRPr="00D9548D">
          <w:rPr>
            <w:color w:val="000000" w:themeColor="text1"/>
          </w:rPr>
          <w:t>пунктами 2.3</w:t>
        </w:r>
      </w:hyperlink>
      <w:r w:rsidRPr="00D9548D">
        <w:rPr>
          <w:color w:val="000000" w:themeColor="text1"/>
        </w:rPr>
        <w:t xml:space="preserve"> и </w:t>
      </w:r>
      <w:hyperlink w:anchor="Par131" w:tooltip="2.4. Участник отбора по состоянию на дату не ранее чем за 30 календарных дней до даты подачи заявки должен соответствовать следующим требованиям:" w:history="1">
        <w:r w:rsidRPr="00D9548D">
          <w:rPr>
            <w:color w:val="000000" w:themeColor="text1"/>
          </w:rPr>
          <w:t>2.4</w:t>
        </w:r>
      </w:hyperlink>
      <w:r w:rsidRPr="00D9548D">
        <w:rPr>
          <w:color w:val="000000" w:themeColor="text1"/>
        </w:rPr>
        <w:t xml:space="preserve"> настоящего Порядка;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3) несоответствие заявки и прилагаемых к ней документов требованиям, установленным </w:t>
      </w:r>
      <w:hyperlink w:anchor="Par146" w:tooltip="2.5. Для участия в конкурсном отборе участники отбора представляют в Комитет одну заявку, в состав которой входят следующие документы:" w:history="1">
        <w:r w:rsidRPr="00D9548D">
          <w:rPr>
            <w:color w:val="000000" w:themeColor="text1"/>
          </w:rPr>
          <w:t>пунктом 2.5</w:t>
        </w:r>
      </w:hyperlink>
      <w:r w:rsidRPr="00D9548D">
        <w:rPr>
          <w:color w:val="000000" w:themeColor="text1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4) значение итоговой оценки СМИ при проведении конкурсного отбора не превышает минимального значения в соответствии с </w:t>
      </w:r>
      <w:hyperlink w:anchor="Par248" w:tooltip="3.8. Размер субсидии, на который может претендовать получатель субсидии, определяется исходя из значения итоговой оценки СМИ, на производство продукции которого запрашивается субсидия, в соответствии с таблицей." w:history="1">
        <w:r w:rsidRPr="00D9548D">
          <w:rPr>
            <w:color w:val="000000" w:themeColor="text1"/>
          </w:rPr>
          <w:t>пунктом 3.8</w:t>
        </w:r>
      </w:hyperlink>
      <w:r w:rsidRPr="00D9548D">
        <w:rPr>
          <w:color w:val="000000" w:themeColor="text1"/>
        </w:rPr>
        <w:t xml:space="preserve"> настоящего Порядка;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5) установление факта недостоверности представленной получателем субсидии информации.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3.3. В случае отказа в предоставлении субсидии </w:t>
      </w:r>
      <w:r w:rsidR="00CA18A5" w:rsidRPr="00D9548D">
        <w:rPr>
          <w:color w:val="000000" w:themeColor="text1"/>
        </w:rPr>
        <w:t xml:space="preserve">секретарь </w:t>
      </w:r>
      <w:r w:rsidR="00644845">
        <w:rPr>
          <w:color w:val="000000" w:themeColor="text1"/>
        </w:rPr>
        <w:t>к</w:t>
      </w:r>
      <w:r w:rsidR="00CA18A5" w:rsidRPr="00D9548D">
        <w:rPr>
          <w:color w:val="000000" w:themeColor="text1"/>
        </w:rPr>
        <w:t xml:space="preserve">онкурсной комиссии </w:t>
      </w:r>
      <w:r w:rsidRPr="00D9548D">
        <w:rPr>
          <w:color w:val="000000" w:themeColor="text1"/>
        </w:rPr>
        <w:t xml:space="preserve"> в срок не позднее пяти рабочих дней </w:t>
      </w:r>
      <w:proofErr w:type="gramStart"/>
      <w:r w:rsidRPr="00D9548D">
        <w:rPr>
          <w:color w:val="000000" w:themeColor="text1"/>
        </w:rPr>
        <w:t>с даты заседания</w:t>
      </w:r>
      <w:proofErr w:type="gramEnd"/>
      <w:r w:rsidRPr="00D9548D">
        <w:rPr>
          <w:color w:val="000000" w:themeColor="text1"/>
        </w:rPr>
        <w:t xml:space="preserve"> конкурсной комиссии направляет участнику отбора </w:t>
      </w:r>
      <w:r w:rsidRPr="00D9548D">
        <w:rPr>
          <w:color w:val="000000" w:themeColor="text1"/>
        </w:rPr>
        <w:lastRenderedPageBreak/>
        <w:t>письменное уведомление об отказе в предоставлении субсидии с указанием причин отказа способом, обеспечивающим подтверждение получения такого уведомления.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9" w:name="Par243"/>
      <w:bookmarkEnd w:id="9"/>
      <w:r w:rsidRPr="00D9548D">
        <w:rPr>
          <w:color w:val="000000" w:themeColor="text1"/>
        </w:rPr>
        <w:t xml:space="preserve">3.4. </w:t>
      </w:r>
      <w:r w:rsidR="00CA18A5" w:rsidRPr="00D9548D">
        <w:rPr>
          <w:color w:val="000000" w:themeColor="text1"/>
        </w:rPr>
        <w:t>Секретарь конкурсной комиссии</w:t>
      </w:r>
      <w:r w:rsidRPr="00D9548D">
        <w:rPr>
          <w:color w:val="000000" w:themeColor="text1"/>
        </w:rPr>
        <w:t xml:space="preserve"> в срок не позднее 10 рабочих дней со дня принятия решения о признании участников отбора победителями конкурсного отбора и объемах предоставляемых субсидий направляет победителям конкурсного отбора проект договора по электронной почте, указанной в заявке.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3.5. Победители конкурсного отбора в течение пяти рабочих дней со дня получения проекта договора представляют в </w:t>
      </w:r>
      <w:r w:rsidR="00817759" w:rsidRPr="00D9548D">
        <w:rPr>
          <w:color w:val="000000" w:themeColor="text1"/>
        </w:rPr>
        <w:t xml:space="preserve">администрацию </w:t>
      </w:r>
      <w:proofErr w:type="spellStart"/>
      <w:r w:rsidR="00817759" w:rsidRPr="00D9548D">
        <w:rPr>
          <w:color w:val="000000" w:themeColor="text1"/>
        </w:rPr>
        <w:t>Приозерского</w:t>
      </w:r>
      <w:proofErr w:type="spellEnd"/>
      <w:r w:rsidR="00817759" w:rsidRPr="00D9548D">
        <w:rPr>
          <w:color w:val="000000" w:themeColor="text1"/>
        </w:rPr>
        <w:t xml:space="preserve"> района Ленинградской области</w:t>
      </w:r>
      <w:r w:rsidRPr="00D9548D">
        <w:rPr>
          <w:color w:val="000000" w:themeColor="text1"/>
        </w:rPr>
        <w:t xml:space="preserve"> подписанный договор или мотивированный отказ от заключения договора.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3.6. В случае если победитель конкурсного отбора получил проект договора в порядке, установленном </w:t>
      </w:r>
      <w:hyperlink w:anchor="Par243" w:tooltip="3.4. Комитет в срок не позднее 10 рабочих дней со дня принятия решения о признании участников отбора победителями конкурсного отбора и объемах предоставляемых субсидий направляет победителям конкурсного отбора проект договора по электронной почте, указанной в " w:history="1">
        <w:r w:rsidRPr="00D9548D">
          <w:rPr>
            <w:color w:val="000000" w:themeColor="text1"/>
          </w:rPr>
          <w:t>пунктом 3.4</w:t>
        </w:r>
      </w:hyperlink>
      <w:r w:rsidRPr="00D9548D">
        <w:rPr>
          <w:color w:val="000000" w:themeColor="text1"/>
        </w:rPr>
        <w:t xml:space="preserve"> настоящего Порядка, но в установленный срок не представил в </w:t>
      </w:r>
      <w:r w:rsidR="00817759" w:rsidRPr="00D9548D">
        <w:rPr>
          <w:color w:val="000000" w:themeColor="text1"/>
        </w:rPr>
        <w:t xml:space="preserve">администрацию </w:t>
      </w:r>
      <w:proofErr w:type="spellStart"/>
      <w:r w:rsidR="00817759" w:rsidRPr="00D9548D">
        <w:rPr>
          <w:color w:val="000000" w:themeColor="text1"/>
        </w:rPr>
        <w:t>Приозерского</w:t>
      </w:r>
      <w:proofErr w:type="spellEnd"/>
      <w:r w:rsidR="00817759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 подписанный договор и не направил мотивированный отказ от заключения договора, победитель конкурсного отбора признается уклонившимся от заключения договора.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Решение о признании победителя уклонившимся от заключения договора оформляется </w:t>
      </w:r>
      <w:r w:rsidR="00817759" w:rsidRPr="00D9548D">
        <w:rPr>
          <w:color w:val="000000" w:themeColor="text1"/>
        </w:rPr>
        <w:t>постановлением</w:t>
      </w:r>
      <w:r w:rsidRPr="00D9548D">
        <w:rPr>
          <w:color w:val="000000" w:themeColor="text1"/>
        </w:rPr>
        <w:t xml:space="preserve"> </w:t>
      </w:r>
      <w:r w:rsidR="00817759" w:rsidRPr="00D9548D">
        <w:rPr>
          <w:color w:val="000000" w:themeColor="text1"/>
        </w:rPr>
        <w:t xml:space="preserve">администрации </w:t>
      </w:r>
      <w:proofErr w:type="spellStart"/>
      <w:r w:rsidR="00817759" w:rsidRPr="00D9548D">
        <w:rPr>
          <w:color w:val="000000" w:themeColor="text1"/>
        </w:rPr>
        <w:t>Приозерского</w:t>
      </w:r>
      <w:proofErr w:type="spellEnd"/>
      <w:r w:rsidR="00817759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>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3.7. </w:t>
      </w:r>
      <w:r w:rsidR="00817759" w:rsidRPr="00D9548D">
        <w:rPr>
          <w:color w:val="000000" w:themeColor="text1"/>
        </w:rPr>
        <w:t>Секретарь конкурсной комиссии</w:t>
      </w:r>
      <w:r w:rsidRPr="00D9548D">
        <w:rPr>
          <w:color w:val="000000" w:themeColor="text1"/>
        </w:rPr>
        <w:t xml:space="preserve"> направляет уведомление о признании победителя конкурсного отбора уклонившимся от заключения договора победителям конкурсного отбора, признанным уклонившимися от заключения договора, не позднее третьего рабочего дня со дня принятия решения о признании победителя конкурсного отбора уклонившимся от заключения договора.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10" w:name="Par248"/>
      <w:bookmarkEnd w:id="10"/>
      <w:r w:rsidRPr="00D9548D">
        <w:rPr>
          <w:color w:val="000000" w:themeColor="text1"/>
        </w:rPr>
        <w:t xml:space="preserve">3.9. Субсидия предоставляется на обеспечение 90 процентов затрат по направлениям расходов, указанным в </w:t>
      </w:r>
      <w:hyperlink w:anchor="Par78" w:tooltip="1.6. Субсидии предоставляются получателям субсидии на финансовое обеспечение затрат в связи с производством продукции районного периодического печатного издания по следующим направлениям расходов:" w:history="1">
        <w:r w:rsidRPr="00D9548D">
          <w:rPr>
            <w:color w:val="000000" w:themeColor="text1"/>
          </w:rPr>
          <w:t>пункте 1.6</w:t>
        </w:r>
      </w:hyperlink>
      <w:r w:rsidRPr="00D9548D">
        <w:rPr>
          <w:color w:val="000000" w:themeColor="text1"/>
        </w:rPr>
        <w:t xml:space="preserve"> настоящего Порядка, за исключением затрат на оплату труда и страховых взносов.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3.10. Затраты на оплату труда и страховых взносов подлежат обеспечению в полном размере, не превышающем размер, указанный в </w:t>
      </w:r>
      <w:hyperlink w:anchor="Par248" w:tooltip="3.8. Размер субсидии, на который может претендовать получатель субсидии, определяется исходя из значения итоговой оценки СМИ, на производство продукции которого запрашивается субсидия, в соответствии с таблицей." w:history="1">
        <w:r w:rsidRPr="00D9548D">
          <w:rPr>
            <w:color w:val="000000" w:themeColor="text1"/>
          </w:rPr>
          <w:t>пункте 3.8</w:t>
        </w:r>
      </w:hyperlink>
      <w:r w:rsidRPr="00D9548D">
        <w:rPr>
          <w:color w:val="000000" w:themeColor="text1"/>
        </w:rPr>
        <w:t xml:space="preserve"> настоящего Порядка.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3.11. Расчет размера субсидий осуществляется по формуле: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D9548D">
        <w:rPr>
          <w:color w:val="000000" w:themeColor="text1"/>
        </w:rPr>
        <w:t>v = (a x p / 100) + w,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где: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v - размер субсидии;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a - плановые затраты по направлениям расходов, указанным в </w:t>
      </w:r>
      <w:hyperlink w:anchor="Par78" w:tooltip="1.6. Субсидии предоставляются получателям субсидии на финансовое обеспечение затрат в связи с производством продукции районного периодического печатного издания по следующим направлениям расходов:" w:history="1">
        <w:r w:rsidRPr="00D9548D">
          <w:rPr>
            <w:color w:val="000000" w:themeColor="text1"/>
          </w:rPr>
          <w:t>пункте 1.6</w:t>
        </w:r>
      </w:hyperlink>
      <w:r w:rsidRPr="00D9548D">
        <w:rPr>
          <w:color w:val="000000" w:themeColor="text1"/>
        </w:rPr>
        <w:t xml:space="preserve"> настоящего Порядка, за исключением затрат на оплату труда и страховых взносов;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w - затраты на оплату труда и страховых взносов штатных работников, задействованных для выполнения работ, по которым в плане мероприятий установлены результаты предоставления субсидии;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p - предельный процент обеспечения затрат по направлениям расходов, указанным в </w:t>
      </w:r>
      <w:hyperlink w:anchor="Par78" w:tooltip="1.6. Субсидии предоставляются получателям субсидии на финансовое обеспечение затрат в связи с производством продукции районного периодического печатного издания по следующим направлениям расходов:" w:history="1">
        <w:r w:rsidRPr="00D9548D">
          <w:rPr>
            <w:color w:val="000000" w:themeColor="text1"/>
          </w:rPr>
          <w:t>пункте 1.6</w:t>
        </w:r>
      </w:hyperlink>
      <w:r w:rsidRPr="00D9548D">
        <w:rPr>
          <w:color w:val="000000" w:themeColor="text1"/>
        </w:rPr>
        <w:t xml:space="preserve"> настоящего Порядка, за исключением затрат на оплату труда и страховых взносов, определяемый в соответствии с </w:t>
      </w:r>
      <w:hyperlink w:anchor="Par253" w:tooltip="Предельное обеспечение затрат," w:history="1">
        <w:r w:rsidRPr="00D9548D">
          <w:rPr>
            <w:color w:val="000000" w:themeColor="text1"/>
          </w:rPr>
          <w:t>таблицей</w:t>
        </w:r>
      </w:hyperlink>
      <w:r w:rsidRPr="00D9548D">
        <w:rPr>
          <w:color w:val="000000" w:themeColor="text1"/>
        </w:rPr>
        <w:t>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3.12. В случае превышения запрашиваемой получателями субсидий суммы над суммой </w:t>
      </w:r>
      <w:r w:rsidRPr="00D9548D">
        <w:rPr>
          <w:color w:val="000000" w:themeColor="text1"/>
        </w:rPr>
        <w:lastRenderedPageBreak/>
        <w:t xml:space="preserve">предусмотренных бюджетных ассигнований предельный размер субсидии по каждому направлению расходов устанавливается </w:t>
      </w:r>
      <w:r w:rsidR="00817759" w:rsidRPr="00D9548D">
        <w:rPr>
          <w:color w:val="000000" w:themeColor="text1"/>
        </w:rPr>
        <w:t xml:space="preserve">постановлением администрации </w:t>
      </w:r>
      <w:proofErr w:type="spellStart"/>
      <w:r w:rsidR="00817759" w:rsidRPr="00D9548D">
        <w:rPr>
          <w:color w:val="000000" w:themeColor="text1"/>
        </w:rPr>
        <w:t>Приозерского</w:t>
      </w:r>
      <w:proofErr w:type="spellEnd"/>
      <w:r w:rsidR="00817759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>, в том числе с учетом значения итоговой оценки.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3.13. В первую очередь удовлетворяются потребности получателей субсидии по расходам, указанным в </w:t>
      </w:r>
      <w:hyperlink w:anchor="Par80" w:tooltip="оплата труда штатных сотрудников, расходы на оплату страховых взносов, начисляемых в пользу штатных сотрудников, задействованных для выполнения работ, по которым в плане мероприятий установлены результаты предоставления субсидии с раздельным учетом затрат;" w:history="1">
        <w:r w:rsidRPr="00D9548D">
          <w:rPr>
            <w:color w:val="000000" w:themeColor="text1"/>
          </w:rPr>
          <w:t>абзаце втором пункта 1.6</w:t>
        </w:r>
      </w:hyperlink>
      <w:r w:rsidRPr="00D9548D">
        <w:rPr>
          <w:color w:val="000000" w:themeColor="text1"/>
        </w:rPr>
        <w:t xml:space="preserve"> настоящего Порядка, во вторую очередь по расходам, указанным в </w:t>
      </w:r>
      <w:hyperlink w:anchor="Par81" w:tooltip="оплата работ (услуг) по печати (полиграфические услуги);" w:history="1">
        <w:r w:rsidRPr="00D9548D">
          <w:rPr>
            <w:color w:val="000000" w:themeColor="text1"/>
          </w:rPr>
          <w:t>абзацах третьем</w:t>
        </w:r>
      </w:hyperlink>
      <w:r w:rsidRPr="00D9548D">
        <w:rPr>
          <w:color w:val="000000" w:themeColor="text1"/>
        </w:rPr>
        <w:t xml:space="preserve"> - </w:t>
      </w:r>
      <w:hyperlink w:anchor="Par83" w:tooltip="оплата работ (услуг) по распространению и продвижению контента в социальных сетях." w:history="1">
        <w:r w:rsidRPr="00D9548D">
          <w:rPr>
            <w:color w:val="000000" w:themeColor="text1"/>
          </w:rPr>
          <w:t>пятом пункта 1.6</w:t>
        </w:r>
      </w:hyperlink>
      <w:r w:rsidRPr="00D9548D">
        <w:rPr>
          <w:color w:val="000000" w:themeColor="text1"/>
        </w:rPr>
        <w:t xml:space="preserve"> настоящего Порядка, с учетом предельных значений по каждой статье расходов, установленных </w:t>
      </w:r>
      <w:r w:rsidR="00817759" w:rsidRPr="00D9548D">
        <w:rPr>
          <w:color w:val="000000" w:themeColor="text1"/>
        </w:rPr>
        <w:t xml:space="preserve">постановлением администрации </w:t>
      </w:r>
      <w:proofErr w:type="spellStart"/>
      <w:r w:rsidR="00817759" w:rsidRPr="00D9548D">
        <w:rPr>
          <w:color w:val="000000" w:themeColor="text1"/>
        </w:rPr>
        <w:t>Приозерского</w:t>
      </w:r>
      <w:proofErr w:type="spellEnd"/>
      <w:r w:rsidR="00817759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>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3.14. Перечисление субсидий осуществляется на расчетный счет получателя субсидии</w:t>
      </w:r>
      <w:r w:rsidR="00F177A9" w:rsidRPr="00D9548D">
        <w:rPr>
          <w:color w:val="000000" w:themeColor="text1"/>
        </w:rPr>
        <w:t xml:space="preserve"> в полном объеме по</w:t>
      </w:r>
      <w:r w:rsidR="00D9548D" w:rsidRPr="00D9548D">
        <w:rPr>
          <w:color w:val="000000" w:themeColor="text1"/>
        </w:rPr>
        <w:t xml:space="preserve"> факту выполненных работ, согласно предоставленным отчетным документам в течени</w:t>
      </w:r>
      <w:proofErr w:type="gramStart"/>
      <w:r w:rsidR="00D9548D" w:rsidRPr="00D9548D">
        <w:rPr>
          <w:color w:val="000000" w:themeColor="text1"/>
        </w:rPr>
        <w:t>и</w:t>
      </w:r>
      <w:proofErr w:type="gramEnd"/>
      <w:r w:rsidR="00D9548D" w:rsidRPr="00D9548D">
        <w:rPr>
          <w:color w:val="000000" w:themeColor="text1"/>
        </w:rPr>
        <w:t xml:space="preserve"> 5 рабочих дней.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3.15. В случае наличия нераспределенных денежных средств по результатам проведенного конкурсного отбора, образования остатков неиспользованных сумм субсидий, которые были возвращены в бюджет</w:t>
      </w:r>
      <w:r w:rsidR="00574A48" w:rsidRPr="00D9548D">
        <w:rPr>
          <w:color w:val="000000" w:themeColor="text1"/>
        </w:rPr>
        <w:t xml:space="preserve"> администрации </w:t>
      </w:r>
      <w:proofErr w:type="spellStart"/>
      <w:r w:rsidR="00574A48" w:rsidRPr="00D9548D">
        <w:rPr>
          <w:color w:val="000000" w:themeColor="text1"/>
        </w:rPr>
        <w:t>Приозерского</w:t>
      </w:r>
      <w:proofErr w:type="spellEnd"/>
      <w:r w:rsidR="00574A48" w:rsidRPr="00D9548D">
        <w:rPr>
          <w:color w:val="000000" w:themeColor="text1"/>
        </w:rPr>
        <w:t xml:space="preserve"> муниципального района </w:t>
      </w:r>
      <w:r w:rsidRPr="00D9548D">
        <w:rPr>
          <w:color w:val="000000" w:themeColor="text1"/>
        </w:rPr>
        <w:t xml:space="preserve"> Ленинградской области, </w:t>
      </w:r>
      <w:proofErr w:type="gramStart"/>
      <w:r w:rsidRPr="00D9548D">
        <w:rPr>
          <w:color w:val="000000" w:themeColor="text1"/>
        </w:rPr>
        <w:t>и(</w:t>
      </w:r>
      <w:proofErr w:type="gramEnd"/>
      <w:r w:rsidRPr="00D9548D">
        <w:rPr>
          <w:color w:val="000000" w:themeColor="text1"/>
        </w:rPr>
        <w:t xml:space="preserve">или) в случае увеличения бюджетных ассигнований </w:t>
      </w:r>
      <w:r w:rsidR="00574A48" w:rsidRPr="00D9548D">
        <w:rPr>
          <w:color w:val="000000" w:themeColor="text1"/>
        </w:rPr>
        <w:t>может</w:t>
      </w:r>
      <w:r w:rsidRPr="00D9548D">
        <w:rPr>
          <w:color w:val="000000" w:themeColor="text1"/>
        </w:rPr>
        <w:t xml:space="preserve"> прин</w:t>
      </w:r>
      <w:r w:rsidR="00574A48" w:rsidRPr="00D9548D">
        <w:rPr>
          <w:color w:val="000000" w:themeColor="text1"/>
        </w:rPr>
        <w:t>има</w:t>
      </w:r>
      <w:r w:rsidR="00B150DA">
        <w:rPr>
          <w:color w:val="000000" w:themeColor="text1"/>
        </w:rPr>
        <w:t>т</w:t>
      </w:r>
      <w:r w:rsidR="00574A48" w:rsidRPr="00D9548D">
        <w:rPr>
          <w:color w:val="000000" w:themeColor="text1"/>
        </w:rPr>
        <w:t>ься</w:t>
      </w:r>
      <w:r w:rsidRPr="00D9548D">
        <w:rPr>
          <w:color w:val="000000" w:themeColor="text1"/>
        </w:rPr>
        <w:t xml:space="preserve"> решение: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proofErr w:type="gramStart"/>
      <w:r w:rsidRPr="00D9548D">
        <w:rPr>
          <w:color w:val="000000" w:themeColor="text1"/>
        </w:rPr>
        <w:t>о предоставлении дополнительных средств получателям субсидий (при этом средства распределяются между всеми получателями субсидий пропорционально, а общий объем предоставленных в течение года средств не должен превышать 90 процентов средств от запрашиваемых получателем субсидии, за исключением затрат на оплату труда и страховых взносов);</w:t>
      </w:r>
      <w:proofErr w:type="gramEnd"/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о проведении дополнительного конкурсного отбора в соответствии с </w:t>
      </w:r>
      <w:hyperlink w:anchor="Par93" w:tooltip="2. Порядок проведения конкурсного отбора" w:history="1">
        <w:r w:rsidRPr="00D9548D">
          <w:rPr>
            <w:color w:val="000000" w:themeColor="text1"/>
          </w:rPr>
          <w:t>разделом 2</w:t>
        </w:r>
      </w:hyperlink>
      <w:r w:rsidRPr="00D9548D">
        <w:rPr>
          <w:color w:val="000000" w:themeColor="text1"/>
        </w:rPr>
        <w:t xml:space="preserve"> настоящего Порядка (в случае отсутствия потребности у получателей субсидий в увеличении размера субсидий либо в случае наличия нераспределенного остатка средств).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При этом сложившаяся разница между размером ранее предоставленной субсидии и увеличенным размером субсидии предоставляется получателю субсидии на основании дополнительного соглашения к заключенному договору.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11" w:name="Par295"/>
      <w:bookmarkEnd w:id="11"/>
      <w:r w:rsidRPr="00D9548D">
        <w:rPr>
          <w:color w:val="000000" w:themeColor="text1"/>
        </w:rPr>
        <w:t xml:space="preserve">3.16. Результатом предоставления субсидии является производство информационных материалов, посвященных социально значимым темам, содержащихся в продукции районных периодических печатных изданий </w:t>
      </w:r>
      <w:proofErr w:type="spellStart"/>
      <w:r w:rsidR="00574A48" w:rsidRPr="00D9548D">
        <w:rPr>
          <w:color w:val="000000" w:themeColor="text1"/>
        </w:rPr>
        <w:t>Приозерского</w:t>
      </w:r>
      <w:proofErr w:type="spellEnd"/>
      <w:r w:rsidR="00574A48" w:rsidRPr="00D9548D">
        <w:rPr>
          <w:color w:val="000000" w:themeColor="text1"/>
        </w:rPr>
        <w:t xml:space="preserve"> муниципального района </w:t>
      </w:r>
      <w:r w:rsidRPr="00D9548D">
        <w:rPr>
          <w:color w:val="000000" w:themeColor="text1"/>
        </w:rPr>
        <w:t>Ленинградской области.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3.17. Характеристикой результата предоставления субсидии является количество информационных материалов, посвященных социально значимым темам, содержащихся в продукции районных периодических печатных изданий </w:t>
      </w:r>
      <w:proofErr w:type="spellStart"/>
      <w:r w:rsidR="00574A48" w:rsidRPr="00D9548D">
        <w:rPr>
          <w:color w:val="000000" w:themeColor="text1"/>
        </w:rPr>
        <w:t>Приозерского</w:t>
      </w:r>
      <w:proofErr w:type="spellEnd"/>
      <w:r w:rsidR="00574A48" w:rsidRPr="00D9548D">
        <w:rPr>
          <w:color w:val="000000" w:themeColor="text1"/>
        </w:rPr>
        <w:t xml:space="preserve"> муниципального района </w:t>
      </w:r>
      <w:r w:rsidRPr="00D9548D">
        <w:rPr>
          <w:color w:val="000000" w:themeColor="text1"/>
        </w:rPr>
        <w:t>Ленинградской области.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3.18. Перечень социально значимых тем для определения результатов предоставления субсидии на соответствующий год утверждается </w:t>
      </w:r>
      <w:r w:rsidR="00B44CC3">
        <w:rPr>
          <w:color w:val="000000" w:themeColor="text1"/>
        </w:rPr>
        <w:t>до 20 января текущего года в соответствии с утвержденным районным планом мероприятий</w:t>
      </w:r>
      <w:r w:rsidRPr="00D9548D">
        <w:rPr>
          <w:color w:val="000000" w:themeColor="text1"/>
        </w:rPr>
        <w:t>.</w:t>
      </w:r>
      <w:r w:rsidR="00B44CC3">
        <w:rPr>
          <w:color w:val="000000" w:themeColor="text1"/>
        </w:rPr>
        <w:t xml:space="preserve"> 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3.19. Значения результата предоставления субсидии и характеристики результата предоставления субсидии устанавливаются в договоре.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Количественные и качественные характеристики, распределенные по направлениям социально значимых тем, и порядок их расчета при заключении договора, требования к графику выхода продукции, содержащей информационные материалы, на соответствующий год утверждаются </w:t>
      </w:r>
      <w:r w:rsidR="00574A48" w:rsidRPr="00D9548D">
        <w:rPr>
          <w:color w:val="000000" w:themeColor="text1"/>
        </w:rPr>
        <w:t xml:space="preserve">постановлением администрации </w:t>
      </w:r>
      <w:proofErr w:type="spellStart"/>
      <w:r w:rsidR="00574A48" w:rsidRPr="00D9548D">
        <w:rPr>
          <w:color w:val="000000" w:themeColor="text1"/>
        </w:rPr>
        <w:t>Приозерского</w:t>
      </w:r>
      <w:proofErr w:type="spellEnd"/>
      <w:r w:rsidR="00574A48" w:rsidRPr="00D9548D">
        <w:rPr>
          <w:color w:val="000000" w:themeColor="text1"/>
        </w:rPr>
        <w:t xml:space="preserve"> муниципального района Ленинградской области </w:t>
      </w:r>
      <w:r w:rsidRPr="00D9548D">
        <w:rPr>
          <w:color w:val="000000" w:themeColor="text1"/>
        </w:rPr>
        <w:t xml:space="preserve"> не </w:t>
      </w:r>
      <w:proofErr w:type="gramStart"/>
      <w:r w:rsidRPr="00D9548D">
        <w:rPr>
          <w:color w:val="000000" w:themeColor="text1"/>
        </w:rPr>
        <w:t>позднее</w:t>
      </w:r>
      <w:proofErr w:type="gramEnd"/>
      <w:r w:rsidRPr="00D9548D">
        <w:rPr>
          <w:color w:val="000000" w:themeColor="text1"/>
        </w:rPr>
        <w:t xml:space="preserve"> чем за пять календарных дней до даты размещения </w:t>
      </w:r>
      <w:r w:rsidRPr="00D9548D">
        <w:rPr>
          <w:color w:val="000000" w:themeColor="text1"/>
        </w:rPr>
        <w:lastRenderedPageBreak/>
        <w:t>Объявления.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3.20. Получатель субсидии имеет право: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добровольно вернуть субсидию или часть субсидии в бюджет </w:t>
      </w:r>
      <w:r w:rsidR="00574A48" w:rsidRPr="00D9548D">
        <w:rPr>
          <w:color w:val="000000" w:themeColor="text1"/>
        </w:rPr>
        <w:t xml:space="preserve">администрации </w:t>
      </w:r>
      <w:proofErr w:type="spellStart"/>
      <w:r w:rsidR="00574A48" w:rsidRPr="00D9548D">
        <w:rPr>
          <w:color w:val="000000" w:themeColor="text1"/>
        </w:rPr>
        <w:t>Приозерского</w:t>
      </w:r>
      <w:proofErr w:type="spellEnd"/>
      <w:r w:rsidR="00574A48" w:rsidRPr="00D9548D">
        <w:rPr>
          <w:color w:val="000000" w:themeColor="text1"/>
        </w:rPr>
        <w:t xml:space="preserve"> муниципального района Ленинградской области </w:t>
      </w:r>
      <w:r w:rsidRPr="00D9548D">
        <w:rPr>
          <w:color w:val="000000" w:themeColor="text1"/>
        </w:rPr>
        <w:t>до окончания срока действия договора в случае изменения потребности в финансовом обеспечении затрат;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bookmarkStart w:id="12" w:name="Par305"/>
      <w:bookmarkEnd w:id="12"/>
      <w:proofErr w:type="gramStart"/>
      <w:r w:rsidRPr="00D9548D">
        <w:rPr>
          <w:color w:val="000000" w:themeColor="text1"/>
        </w:rPr>
        <w:t xml:space="preserve">осуществить расходы, источником финансового обеспечения которых являются не использованные в отчетном финансовом году остатки субсидии, при принятии </w:t>
      </w:r>
      <w:r w:rsidR="00574A48" w:rsidRPr="00D9548D">
        <w:rPr>
          <w:color w:val="000000" w:themeColor="text1"/>
        </w:rPr>
        <w:t xml:space="preserve">администрацией </w:t>
      </w:r>
      <w:proofErr w:type="spellStart"/>
      <w:r w:rsidR="00574A48" w:rsidRPr="00D9548D">
        <w:rPr>
          <w:color w:val="000000" w:themeColor="text1"/>
        </w:rPr>
        <w:t>Приозерского</w:t>
      </w:r>
      <w:proofErr w:type="spellEnd"/>
      <w:r w:rsidR="00574A48" w:rsidRPr="00D9548D">
        <w:rPr>
          <w:color w:val="000000" w:themeColor="text1"/>
        </w:rPr>
        <w:t xml:space="preserve"> муниципального района Ленинградской области </w:t>
      </w:r>
      <w:r w:rsidRPr="00D9548D">
        <w:rPr>
          <w:color w:val="000000" w:themeColor="text1"/>
        </w:rPr>
        <w:t xml:space="preserve">по согласованию с Комитетом финансов </w:t>
      </w:r>
      <w:proofErr w:type="spellStart"/>
      <w:r w:rsidR="00677A29" w:rsidRPr="00D9548D">
        <w:rPr>
          <w:color w:val="000000" w:themeColor="text1"/>
        </w:rPr>
        <w:t>Приозерского</w:t>
      </w:r>
      <w:proofErr w:type="spellEnd"/>
      <w:r w:rsidR="00677A29" w:rsidRPr="00D9548D">
        <w:rPr>
          <w:color w:val="000000" w:themeColor="text1"/>
        </w:rPr>
        <w:t xml:space="preserve"> муниципального района </w:t>
      </w:r>
      <w:r w:rsidRPr="00D9548D">
        <w:rPr>
          <w:color w:val="000000" w:themeColor="text1"/>
        </w:rPr>
        <w:t>Ленинградской области в установленном порядке решения о наличии потребности в их использовании или возврат указанных средств при отсутствии в них потребности в порядке и сроки, установленные настоящим Порядком.</w:t>
      </w:r>
      <w:proofErr w:type="gramEnd"/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300"/>
        <w:ind w:firstLine="540"/>
        <w:jc w:val="both"/>
        <w:rPr>
          <w:color w:val="000000" w:themeColor="text1"/>
        </w:rPr>
      </w:pPr>
      <w:bookmarkStart w:id="13" w:name="Par307"/>
      <w:bookmarkEnd w:id="13"/>
      <w:r w:rsidRPr="00D9548D">
        <w:rPr>
          <w:color w:val="000000" w:themeColor="text1"/>
        </w:rPr>
        <w:t>3.21.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proofErr w:type="gramStart"/>
      <w:r w:rsidRPr="00D9548D">
        <w:rPr>
          <w:color w:val="000000" w:themeColor="text1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D9548D">
        <w:rPr>
          <w:color w:val="000000" w:themeColor="text1"/>
        </w:rPr>
        <w:t xml:space="preserve">, и </w:t>
      </w:r>
      <w:proofErr w:type="gramStart"/>
      <w:r w:rsidRPr="00D9548D">
        <w:rPr>
          <w:color w:val="000000" w:themeColor="text1"/>
        </w:rPr>
        <w:t>возврате</w:t>
      </w:r>
      <w:proofErr w:type="gramEnd"/>
      <w:r w:rsidRPr="00D9548D">
        <w:rPr>
          <w:color w:val="000000" w:themeColor="text1"/>
        </w:rPr>
        <w:t xml:space="preserve"> неиспользованного остатка субсидии в бюджет</w:t>
      </w:r>
      <w:r w:rsidR="00677A29" w:rsidRPr="00D9548D">
        <w:rPr>
          <w:color w:val="000000" w:themeColor="text1"/>
        </w:rPr>
        <w:t xml:space="preserve"> </w:t>
      </w:r>
      <w:proofErr w:type="spellStart"/>
      <w:r w:rsidR="00677A29" w:rsidRPr="00D9548D">
        <w:rPr>
          <w:color w:val="000000" w:themeColor="text1"/>
        </w:rPr>
        <w:t>Приозерского</w:t>
      </w:r>
      <w:proofErr w:type="spellEnd"/>
      <w:r w:rsidR="00677A29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>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3.22. В случае уменьшения ранее доведенных лимитов бюджетных обязательств, приводящего к невозможности предоставления субсидии в размере, определенном в договоре, сторонами согласовываются новые условия договора или осуществляется расторжение договора при </w:t>
      </w:r>
      <w:proofErr w:type="spellStart"/>
      <w:r w:rsidRPr="00D9548D">
        <w:rPr>
          <w:color w:val="000000" w:themeColor="text1"/>
        </w:rPr>
        <w:t>недостижении</w:t>
      </w:r>
      <w:proofErr w:type="spellEnd"/>
      <w:r w:rsidRPr="00D9548D">
        <w:rPr>
          <w:color w:val="000000" w:themeColor="text1"/>
        </w:rPr>
        <w:t xml:space="preserve"> согласия по новым условиям.</w:t>
      </w:r>
    </w:p>
    <w:p w:rsidR="00677A29" w:rsidRPr="00D9548D" w:rsidRDefault="00677A29" w:rsidP="00EA62C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000000" w:themeColor="text1"/>
        </w:rPr>
      </w:pPr>
      <w:bookmarkStart w:id="14" w:name="Par313"/>
      <w:bookmarkEnd w:id="14"/>
    </w:p>
    <w:p w:rsidR="00EA62CC" w:rsidRPr="00D9548D" w:rsidRDefault="00EA62CC" w:rsidP="00EA62C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000000" w:themeColor="text1"/>
        </w:rPr>
      </w:pPr>
      <w:r w:rsidRPr="00D9548D">
        <w:rPr>
          <w:rFonts w:ascii="Arial" w:hAnsi="Arial" w:cs="Arial"/>
          <w:b/>
          <w:bCs/>
          <w:color w:val="000000" w:themeColor="text1"/>
        </w:rPr>
        <w:t>4. Требования к представлению отчетности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15" w:name="Par318"/>
      <w:bookmarkEnd w:id="15"/>
      <w:r w:rsidRPr="00D9548D">
        <w:rPr>
          <w:color w:val="000000" w:themeColor="text1"/>
        </w:rPr>
        <w:t xml:space="preserve">4.1. Получатели субсидии представляют не позднее 10-го рабочего дня месяца, следующего за отчетным кварталом, за четвертый квартал - не позднее 5-го рабочего дня месяца, следующего за отчетным кварталом, по форме, определенной типовой формой соглашения, утвержденной </w:t>
      </w:r>
      <w:r w:rsidR="00677A29" w:rsidRPr="00D9548D">
        <w:rPr>
          <w:color w:val="000000" w:themeColor="text1"/>
        </w:rPr>
        <w:t>Приказом</w:t>
      </w:r>
      <w:r w:rsidRPr="00D9548D">
        <w:rPr>
          <w:color w:val="000000" w:themeColor="text1"/>
        </w:rPr>
        <w:t xml:space="preserve"> Комитета финансов </w:t>
      </w:r>
      <w:proofErr w:type="spellStart"/>
      <w:r w:rsidR="00677A29" w:rsidRPr="00D9548D">
        <w:rPr>
          <w:color w:val="000000" w:themeColor="text1"/>
        </w:rPr>
        <w:t>Приозерского</w:t>
      </w:r>
      <w:proofErr w:type="spellEnd"/>
      <w:r w:rsidR="00677A29" w:rsidRPr="00D9548D">
        <w:rPr>
          <w:color w:val="000000" w:themeColor="text1"/>
        </w:rPr>
        <w:t xml:space="preserve"> муниципального района </w:t>
      </w:r>
      <w:r w:rsidRPr="00D9548D">
        <w:rPr>
          <w:color w:val="000000" w:themeColor="text1"/>
        </w:rPr>
        <w:t>Ленинградской области: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отчет о достижении значений результатов предоставления субсидии, а также характеристик результата;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отчет об осуществлении расходов, источником финансового обеспечения которых является субсидия.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К отчетам в обязательном порядке прилагаются документы, подтверждающие понесенные затраты (договоры, акты, платежные </w:t>
      </w:r>
      <w:proofErr w:type="gramStart"/>
      <w:r w:rsidRPr="00D9548D">
        <w:rPr>
          <w:color w:val="000000" w:themeColor="text1"/>
        </w:rPr>
        <w:t>и(</w:t>
      </w:r>
      <w:proofErr w:type="gramEnd"/>
      <w:r w:rsidRPr="00D9548D">
        <w:rPr>
          <w:color w:val="000000" w:themeColor="text1"/>
        </w:rPr>
        <w:t>или) иные документы).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4.2. Отчеты, предусмотренные настоящим Порядком, могут быть представлены в электронном виде (при наличии технической возможности) посредством государственной информационной системы Ленинградской области "Прием заявок от субъектов малого и среднего </w:t>
      </w:r>
      <w:r w:rsidRPr="00D9548D">
        <w:rPr>
          <w:color w:val="000000" w:themeColor="text1"/>
        </w:rPr>
        <w:lastRenderedPageBreak/>
        <w:t>предпринимательства на предоставление субсидий" с использованием усиленной квалифицированной электронной подписи</w:t>
      </w:r>
      <w:r w:rsidR="00677A29" w:rsidRPr="00D9548D">
        <w:rPr>
          <w:color w:val="000000" w:themeColor="text1"/>
        </w:rPr>
        <w:t xml:space="preserve"> или на бумажном носителе</w:t>
      </w:r>
      <w:r w:rsidRPr="00D9548D">
        <w:rPr>
          <w:color w:val="000000" w:themeColor="text1"/>
        </w:rPr>
        <w:t>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4.3. </w:t>
      </w:r>
      <w:r w:rsidR="00677A29" w:rsidRPr="00D9548D">
        <w:rPr>
          <w:color w:val="000000" w:themeColor="text1"/>
        </w:rPr>
        <w:t>П</w:t>
      </w:r>
      <w:r w:rsidRPr="00D9548D">
        <w:rPr>
          <w:color w:val="000000" w:themeColor="text1"/>
        </w:rPr>
        <w:t>роверк</w:t>
      </w:r>
      <w:r w:rsidR="00677A29" w:rsidRPr="00D9548D">
        <w:rPr>
          <w:color w:val="000000" w:themeColor="text1"/>
        </w:rPr>
        <w:t>а</w:t>
      </w:r>
      <w:r w:rsidRPr="00D9548D">
        <w:rPr>
          <w:color w:val="000000" w:themeColor="text1"/>
        </w:rPr>
        <w:t xml:space="preserve"> и принятие представленных получателем субсидии отчетов, указанных в </w:t>
      </w:r>
      <w:hyperlink w:anchor="Par318" w:tooltip="4.1. Получатели субсидии представляют не позднее 10-го рабочего дня месяца, следующего за отчетным кварталом, за четвертый квартал - не позднее 5-го рабочего дня месяца, следующего за отчетным кварталом, по форме, определенной типовой формой соглашения, утверж" w:history="1">
        <w:r w:rsidRPr="00D9548D">
          <w:rPr>
            <w:color w:val="000000" w:themeColor="text1"/>
          </w:rPr>
          <w:t>пункте 4.1</w:t>
        </w:r>
      </w:hyperlink>
      <w:r w:rsidRPr="00D9548D">
        <w:rPr>
          <w:color w:val="000000" w:themeColor="text1"/>
        </w:rPr>
        <w:t xml:space="preserve"> настоящего Порядка</w:t>
      </w:r>
      <w:r w:rsidR="00677A29" w:rsidRPr="00D9548D">
        <w:rPr>
          <w:color w:val="000000" w:themeColor="text1"/>
        </w:rPr>
        <w:t xml:space="preserve"> принимаются</w:t>
      </w:r>
      <w:r w:rsidRPr="00D9548D">
        <w:rPr>
          <w:color w:val="000000" w:themeColor="text1"/>
        </w:rPr>
        <w:t xml:space="preserve"> в течение 10 календарных дней </w:t>
      </w:r>
      <w:proofErr w:type="gramStart"/>
      <w:r w:rsidRPr="00D9548D">
        <w:rPr>
          <w:color w:val="000000" w:themeColor="text1"/>
        </w:rPr>
        <w:t>с даты представления</w:t>
      </w:r>
      <w:proofErr w:type="gramEnd"/>
      <w:r w:rsidRPr="00D9548D">
        <w:rPr>
          <w:color w:val="000000" w:themeColor="text1"/>
        </w:rPr>
        <w:t xml:space="preserve"> в </w:t>
      </w:r>
      <w:r w:rsidR="00677A29" w:rsidRPr="00D9548D">
        <w:rPr>
          <w:color w:val="000000" w:themeColor="text1"/>
        </w:rPr>
        <w:t xml:space="preserve">администрацию </w:t>
      </w:r>
      <w:proofErr w:type="spellStart"/>
      <w:r w:rsidR="00677A29" w:rsidRPr="00D9548D">
        <w:rPr>
          <w:color w:val="000000" w:themeColor="text1"/>
        </w:rPr>
        <w:t>Приозерского</w:t>
      </w:r>
      <w:proofErr w:type="spellEnd"/>
      <w:r w:rsidR="00677A29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>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Если при проверке были выявлены устранимые недостатки, получатель субсидии по требованию и в срок не позднее двух рабочих дней производит исправления, доработку представленных в соответствии с </w:t>
      </w:r>
      <w:hyperlink w:anchor="Par318" w:tooltip="4.1. Получатели субсидии представляют не позднее 10-го рабочего дня месяца, следующего за отчетным кварталом, за четвертый квартал - не позднее 5-го рабочего дня месяца, следующего за отчетным кварталом, по форме, определенной типовой формой соглашения, утверж" w:history="1">
        <w:r w:rsidRPr="00D9548D">
          <w:rPr>
            <w:color w:val="000000" w:themeColor="text1"/>
          </w:rPr>
          <w:t>пунктом 4.1</w:t>
        </w:r>
      </w:hyperlink>
      <w:r w:rsidRPr="00D9548D">
        <w:rPr>
          <w:color w:val="000000" w:themeColor="text1"/>
        </w:rPr>
        <w:t xml:space="preserve"> настоящего Порядка документов. </w:t>
      </w:r>
      <w:proofErr w:type="gramStart"/>
      <w:r w:rsidRPr="00D9548D">
        <w:rPr>
          <w:color w:val="000000" w:themeColor="text1"/>
        </w:rPr>
        <w:t>При</w:t>
      </w:r>
      <w:proofErr w:type="gramEnd"/>
      <w:r w:rsidRPr="00D9548D">
        <w:rPr>
          <w:color w:val="000000" w:themeColor="text1"/>
        </w:rPr>
        <w:t xml:space="preserve"> неоднократном </w:t>
      </w:r>
      <w:proofErr w:type="spellStart"/>
      <w:r w:rsidRPr="00D9548D">
        <w:rPr>
          <w:color w:val="000000" w:themeColor="text1"/>
        </w:rPr>
        <w:t>неустранении</w:t>
      </w:r>
      <w:proofErr w:type="spellEnd"/>
      <w:r w:rsidRPr="00D9548D">
        <w:rPr>
          <w:color w:val="000000" w:themeColor="text1"/>
        </w:rPr>
        <w:t xml:space="preserve"> недостатков отчеты, указанные в </w:t>
      </w:r>
      <w:hyperlink w:anchor="Par318" w:tooltip="4.1. Получатели субсидии представляют не позднее 10-го рабочего дня месяца, следующего за отчетным кварталом, за четвертый квартал - не позднее 5-го рабочего дня месяца, следующего за отчетным кварталом, по форме, определенной типовой формой соглашения, утверж" w:history="1">
        <w:r w:rsidRPr="00D9548D">
          <w:rPr>
            <w:color w:val="000000" w:themeColor="text1"/>
          </w:rPr>
          <w:t>пункте 4.1</w:t>
        </w:r>
      </w:hyperlink>
      <w:r w:rsidRPr="00D9548D">
        <w:rPr>
          <w:color w:val="000000" w:themeColor="text1"/>
        </w:rPr>
        <w:t xml:space="preserve"> настоящего Порядка, считаются не представленными в целом.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30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4.4. Получатель субсидии вправе досрочно представить отчетность, указанную в </w:t>
      </w:r>
      <w:hyperlink w:anchor="Par318" w:tooltip="4.1. Получатели субсидии представляют не позднее 10-го рабочего дня месяца, следующего за отчетным кварталом, за четвертый квартал - не позднее 5-го рабочего дня месяца, следующего за отчетным кварталом, по форме, определенной типовой формой соглашения, утверж" w:history="1">
        <w:r w:rsidRPr="00D9548D">
          <w:rPr>
            <w:color w:val="000000" w:themeColor="text1"/>
          </w:rPr>
          <w:t>пункте 4.1</w:t>
        </w:r>
      </w:hyperlink>
      <w:r w:rsidRPr="00D9548D">
        <w:rPr>
          <w:color w:val="000000" w:themeColor="text1"/>
        </w:rPr>
        <w:t xml:space="preserve"> настоящего Порядка, в случае возникновения обстоятельств, указанных в </w:t>
      </w:r>
      <w:hyperlink w:anchor="Par307" w:tooltip="3.21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" w:history="1">
        <w:r w:rsidRPr="00D9548D">
          <w:rPr>
            <w:color w:val="000000" w:themeColor="text1"/>
          </w:rPr>
          <w:t>пункте 3.21</w:t>
        </w:r>
      </w:hyperlink>
      <w:r w:rsidRPr="00D9548D">
        <w:rPr>
          <w:color w:val="000000" w:themeColor="text1"/>
        </w:rPr>
        <w:t xml:space="preserve"> настоящего Порядка. При этом сроки и порядок представления такой отчетности устанавливаются в договоре путем подписания дополнительного соглашения.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000000" w:themeColor="text1"/>
        </w:rPr>
      </w:pPr>
      <w:r w:rsidRPr="00D9548D">
        <w:rPr>
          <w:rFonts w:ascii="Arial" w:hAnsi="Arial" w:cs="Arial"/>
          <w:b/>
          <w:bCs/>
          <w:color w:val="000000" w:themeColor="text1"/>
        </w:rPr>
        <w:t>5. Осуществление контроля (мониторинга) за соблюдением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D9548D">
        <w:rPr>
          <w:rFonts w:ascii="Arial" w:hAnsi="Arial" w:cs="Arial"/>
          <w:b/>
          <w:bCs/>
          <w:color w:val="000000" w:themeColor="text1"/>
        </w:rPr>
        <w:t>условий и порядка предоставления субсидий, ответственность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D9548D">
        <w:rPr>
          <w:rFonts w:ascii="Arial" w:hAnsi="Arial" w:cs="Arial"/>
          <w:b/>
          <w:bCs/>
          <w:color w:val="000000" w:themeColor="text1"/>
        </w:rPr>
        <w:t>за их нарушение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5.1. </w:t>
      </w:r>
      <w:r w:rsidR="00691545" w:rsidRPr="00D9548D">
        <w:rPr>
          <w:color w:val="000000" w:themeColor="text1"/>
        </w:rPr>
        <w:t>О</w:t>
      </w:r>
      <w:r w:rsidRPr="00D9548D">
        <w:rPr>
          <w:color w:val="000000" w:themeColor="text1"/>
        </w:rPr>
        <w:t xml:space="preserve">существляется проверка соблюдения получателями субсидий условий и порядка предоставления субсидий, в том числе в части достижения результатов предоставления субсидии. Органами </w:t>
      </w:r>
      <w:r w:rsidR="00691545" w:rsidRPr="00D9548D">
        <w:rPr>
          <w:color w:val="000000" w:themeColor="text1"/>
        </w:rPr>
        <w:t>муниципального</w:t>
      </w:r>
      <w:r w:rsidRPr="00D9548D">
        <w:rPr>
          <w:color w:val="000000" w:themeColor="text1"/>
        </w:rPr>
        <w:t xml:space="preserve"> финансового контроля </w:t>
      </w:r>
      <w:r w:rsidR="00691545" w:rsidRPr="00D9548D">
        <w:rPr>
          <w:color w:val="000000" w:themeColor="text1"/>
        </w:rPr>
        <w:t xml:space="preserve">администрации </w:t>
      </w:r>
      <w:proofErr w:type="spellStart"/>
      <w:r w:rsidR="00691545" w:rsidRPr="00D9548D">
        <w:rPr>
          <w:color w:val="000000" w:themeColor="text1"/>
        </w:rPr>
        <w:t>Приозерского</w:t>
      </w:r>
      <w:proofErr w:type="spellEnd"/>
      <w:r w:rsidR="00691545" w:rsidRPr="00D9548D">
        <w:rPr>
          <w:color w:val="000000" w:themeColor="text1"/>
        </w:rPr>
        <w:t xml:space="preserve"> муниципального района </w:t>
      </w:r>
      <w:r w:rsidRPr="00D9548D">
        <w:rPr>
          <w:color w:val="000000" w:themeColor="text1"/>
        </w:rPr>
        <w:t xml:space="preserve">Ленинградской области осуществляется проверка в соответствии со </w:t>
      </w:r>
      <w:hyperlink r:id="rId24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D9548D">
          <w:rPr>
            <w:color w:val="000000" w:themeColor="text1"/>
          </w:rPr>
          <w:t>статьями 268.1</w:t>
        </w:r>
      </w:hyperlink>
      <w:r w:rsidRPr="00D9548D">
        <w:rPr>
          <w:color w:val="000000" w:themeColor="text1"/>
        </w:rPr>
        <w:t xml:space="preserve"> и </w:t>
      </w:r>
      <w:hyperlink r:id="rId25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D9548D">
          <w:rPr>
            <w:color w:val="000000" w:themeColor="text1"/>
          </w:rPr>
          <w:t>269.2</w:t>
        </w:r>
      </w:hyperlink>
      <w:r w:rsidRPr="00D9548D">
        <w:rPr>
          <w:color w:val="000000" w:themeColor="text1"/>
        </w:rPr>
        <w:t xml:space="preserve"> Бюджетного кодекса Российской Федерации.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5.2. 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заключенным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300"/>
        <w:ind w:firstLine="540"/>
        <w:jc w:val="both"/>
        <w:rPr>
          <w:color w:val="000000" w:themeColor="text1"/>
        </w:rPr>
      </w:pPr>
      <w:bookmarkStart w:id="16" w:name="Par335"/>
      <w:bookmarkEnd w:id="16"/>
      <w:r w:rsidRPr="00D9548D">
        <w:rPr>
          <w:color w:val="000000" w:themeColor="text1"/>
        </w:rPr>
        <w:t xml:space="preserve">5.3. В случае </w:t>
      </w:r>
      <w:proofErr w:type="spellStart"/>
      <w:r w:rsidRPr="00D9548D">
        <w:rPr>
          <w:color w:val="000000" w:themeColor="text1"/>
        </w:rPr>
        <w:t>недостижения</w:t>
      </w:r>
      <w:proofErr w:type="spellEnd"/>
      <w:r w:rsidRPr="00D9548D">
        <w:rPr>
          <w:color w:val="000000" w:themeColor="text1"/>
        </w:rPr>
        <w:t xml:space="preserve"> значений результата предоставления субсидии, выявленного в том числе по фактам проверок, проведенных </w:t>
      </w:r>
      <w:r w:rsidR="00F15034" w:rsidRPr="00D9548D">
        <w:rPr>
          <w:color w:val="000000" w:themeColor="text1"/>
        </w:rPr>
        <w:t xml:space="preserve">администрацией </w:t>
      </w:r>
      <w:proofErr w:type="spellStart"/>
      <w:r w:rsidR="00F15034" w:rsidRPr="00D9548D">
        <w:rPr>
          <w:color w:val="000000" w:themeColor="text1"/>
        </w:rPr>
        <w:t>Приозерского</w:t>
      </w:r>
      <w:proofErr w:type="spellEnd"/>
      <w:r w:rsidR="00F15034" w:rsidRPr="00D9548D">
        <w:rPr>
          <w:color w:val="000000" w:themeColor="text1"/>
        </w:rPr>
        <w:t xml:space="preserve"> муниципального района </w:t>
      </w:r>
      <w:r w:rsidRPr="00D9548D">
        <w:rPr>
          <w:color w:val="000000" w:themeColor="text1"/>
        </w:rPr>
        <w:t xml:space="preserve"> </w:t>
      </w:r>
      <w:proofErr w:type="gramStart"/>
      <w:r w:rsidRPr="00D9548D">
        <w:rPr>
          <w:color w:val="000000" w:themeColor="text1"/>
        </w:rPr>
        <w:t>и(</w:t>
      </w:r>
      <w:proofErr w:type="gramEnd"/>
      <w:r w:rsidRPr="00D9548D">
        <w:rPr>
          <w:color w:val="000000" w:themeColor="text1"/>
        </w:rPr>
        <w:t>или) органом муниципального</w:t>
      </w:r>
      <w:r w:rsidR="00F15034" w:rsidRPr="00D9548D">
        <w:rPr>
          <w:color w:val="000000" w:themeColor="text1"/>
        </w:rPr>
        <w:t xml:space="preserve"> </w:t>
      </w:r>
      <w:r w:rsidRPr="00D9548D">
        <w:rPr>
          <w:color w:val="000000" w:themeColor="text1"/>
        </w:rPr>
        <w:t xml:space="preserve">финансового контроля, получателем субсидии осуществляется возврат средств субсидий в бюджет </w:t>
      </w:r>
      <w:proofErr w:type="spellStart"/>
      <w:r w:rsidR="00F15034" w:rsidRPr="00D9548D">
        <w:rPr>
          <w:color w:val="000000" w:themeColor="text1"/>
        </w:rPr>
        <w:t>Приозерского</w:t>
      </w:r>
      <w:proofErr w:type="spellEnd"/>
      <w:r w:rsidR="00F15034" w:rsidRPr="00D9548D">
        <w:rPr>
          <w:color w:val="000000" w:themeColor="text1"/>
        </w:rPr>
        <w:t xml:space="preserve"> муниципального района Ленинградской области </w:t>
      </w:r>
      <w:r w:rsidRPr="00D9548D">
        <w:rPr>
          <w:color w:val="000000" w:themeColor="text1"/>
        </w:rPr>
        <w:t>в размере, установленном в письменном требовании о возврате средств субсидии или в акте проверки, рассчитанном по формуле: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proofErr w:type="spellStart"/>
      <w:proofErr w:type="gramStart"/>
      <w:r w:rsidRPr="00D9548D">
        <w:rPr>
          <w:color w:val="000000" w:themeColor="text1"/>
        </w:rPr>
        <w:t>V</w:t>
      </w:r>
      <w:proofErr w:type="gramEnd"/>
      <w:r w:rsidRPr="00D9548D">
        <w:rPr>
          <w:color w:val="000000" w:themeColor="text1"/>
          <w:vertAlign w:val="subscript"/>
        </w:rPr>
        <w:t>возврата</w:t>
      </w:r>
      <w:proofErr w:type="spellEnd"/>
      <w:r w:rsidRPr="00D9548D">
        <w:rPr>
          <w:color w:val="000000" w:themeColor="text1"/>
        </w:rPr>
        <w:t xml:space="preserve"> = </w:t>
      </w:r>
      <w:proofErr w:type="spellStart"/>
      <w:r w:rsidRPr="00D9548D">
        <w:rPr>
          <w:color w:val="000000" w:themeColor="text1"/>
        </w:rPr>
        <w:t>V</w:t>
      </w:r>
      <w:r w:rsidRPr="00D9548D">
        <w:rPr>
          <w:color w:val="000000" w:themeColor="text1"/>
          <w:vertAlign w:val="subscript"/>
        </w:rPr>
        <w:t>субсидии</w:t>
      </w:r>
      <w:proofErr w:type="spellEnd"/>
      <w:r w:rsidRPr="00D9548D">
        <w:rPr>
          <w:color w:val="000000" w:themeColor="text1"/>
        </w:rPr>
        <w:t xml:space="preserve"> x k,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где: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proofErr w:type="spellStart"/>
      <w:proofErr w:type="gramStart"/>
      <w:r w:rsidRPr="00D9548D">
        <w:rPr>
          <w:color w:val="000000" w:themeColor="text1"/>
        </w:rPr>
        <w:t>V</w:t>
      </w:r>
      <w:proofErr w:type="gramEnd"/>
      <w:r w:rsidRPr="00D9548D">
        <w:rPr>
          <w:color w:val="000000" w:themeColor="text1"/>
          <w:vertAlign w:val="subscript"/>
        </w:rPr>
        <w:t>возврата</w:t>
      </w:r>
      <w:proofErr w:type="spellEnd"/>
      <w:r w:rsidRPr="00D9548D">
        <w:rPr>
          <w:color w:val="000000" w:themeColor="text1"/>
        </w:rPr>
        <w:t xml:space="preserve"> - размер средств, подлежащий к возврату в областной бюджет;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proofErr w:type="spellStart"/>
      <w:proofErr w:type="gramStart"/>
      <w:r w:rsidRPr="00D9548D">
        <w:rPr>
          <w:color w:val="000000" w:themeColor="text1"/>
        </w:rPr>
        <w:t>V</w:t>
      </w:r>
      <w:proofErr w:type="gramEnd"/>
      <w:r w:rsidRPr="00D9548D">
        <w:rPr>
          <w:color w:val="000000" w:themeColor="text1"/>
          <w:vertAlign w:val="subscript"/>
        </w:rPr>
        <w:t>субсидии</w:t>
      </w:r>
      <w:proofErr w:type="spellEnd"/>
      <w:r w:rsidRPr="00D9548D">
        <w:rPr>
          <w:color w:val="000000" w:themeColor="text1"/>
        </w:rPr>
        <w:t xml:space="preserve"> - размер субсидии, предоставленной получателю субсидии в отчетном финансовом году;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k - коэффициент возврата субсидии.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Коэффициент возврата субсидии (k) определяется по формуле: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EA62CC" w:rsidRPr="00D9548D" w:rsidRDefault="00841F29" w:rsidP="00EA62C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D9548D">
        <w:rPr>
          <w:noProof/>
          <w:color w:val="000000" w:themeColor="text1"/>
          <w:position w:val="-24"/>
        </w:rPr>
        <w:drawing>
          <wp:inline distT="0" distB="0" distL="0" distR="0" wp14:anchorId="7D7EA7D3" wp14:editId="7EF944AE">
            <wp:extent cx="768350" cy="4679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где: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T - фактически достигнутое значение результата предоставления субсидии на отчетную дату;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S - плановое значение результата предоставления субсидии, установленное договором.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5.3.1. В случае, указанном в </w:t>
      </w:r>
      <w:hyperlink w:anchor="Par335" w:tooltip="5.3. В случае недостижения значений результата предоставления субсидии, выявленного в том числе по фактам проверок, проведенных Комитетом и(или) органом государственного (муниципального) финансового контроля, получателем субсидии осуществляется возврат средств" w:history="1">
        <w:r w:rsidRPr="00D9548D">
          <w:rPr>
            <w:color w:val="000000" w:themeColor="text1"/>
          </w:rPr>
          <w:t>пункте 5.3</w:t>
        </w:r>
      </w:hyperlink>
      <w:r w:rsidRPr="00D9548D">
        <w:rPr>
          <w:color w:val="000000" w:themeColor="text1"/>
        </w:rPr>
        <w:t xml:space="preserve"> настоящего Порядка, средства субсидии подлежат возврату в бюджет</w:t>
      </w:r>
      <w:r w:rsidR="00F15034" w:rsidRPr="00D9548D">
        <w:rPr>
          <w:color w:val="000000" w:themeColor="text1"/>
        </w:rPr>
        <w:t xml:space="preserve"> </w:t>
      </w:r>
      <w:proofErr w:type="spellStart"/>
      <w:r w:rsidR="00F15034" w:rsidRPr="00D9548D">
        <w:rPr>
          <w:color w:val="000000" w:themeColor="text1"/>
        </w:rPr>
        <w:t>Приозерского</w:t>
      </w:r>
      <w:proofErr w:type="spellEnd"/>
      <w:r w:rsidR="00F15034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>: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на основании письменного требования о возврате средств субсидии - не позднее 30 календарных дней </w:t>
      </w:r>
      <w:proofErr w:type="gramStart"/>
      <w:r w:rsidRPr="00D9548D">
        <w:rPr>
          <w:color w:val="000000" w:themeColor="text1"/>
        </w:rPr>
        <w:t>с даты получения</w:t>
      </w:r>
      <w:proofErr w:type="gramEnd"/>
      <w:r w:rsidRPr="00D9548D">
        <w:rPr>
          <w:color w:val="000000" w:themeColor="text1"/>
        </w:rPr>
        <w:t xml:space="preserve"> получателем субсидии требования (датой требования считается дата отправки требования почтой либо дата вручения требования лично);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в сроки, установленные в представлении </w:t>
      </w:r>
      <w:proofErr w:type="gramStart"/>
      <w:r w:rsidRPr="00D9548D">
        <w:rPr>
          <w:color w:val="000000" w:themeColor="text1"/>
        </w:rPr>
        <w:t>и(</w:t>
      </w:r>
      <w:proofErr w:type="gramEnd"/>
      <w:r w:rsidRPr="00D9548D">
        <w:rPr>
          <w:color w:val="000000" w:themeColor="text1"/>
        </w:rPr>
        <w:t xml:space="preserve">или) предписании органа </w:t>
      </w:r>
      <w:r w:rsidR="00D91E3A" w:rsidRPr="00D9548D">
        <w:rPr>
          <w:color w:val="000000" w:themeColor="text1"/>
        </w:rPr>
        <w:t>муниципального</w:t>
      </w:r>
      <w:r w:rsidRPr="00D9548D">
        <w:rPr>
          <w:color w:val="000000" w:themeColor="text1"/>
        </w:rPr>
        <w:t xml:space="preserve"> финансового контроля </w:t>
      </w:r>
      <w:r w:rsidR="00D91E3A" w:rsidRPr="00D9548D">
        <w:rPr>
          <w:color w:val="000000" w:themeColor="text1"/>
        </w:rPr>
        <w:t xml:space="preserve">администрации </w:t>
      </w:r>
      <w:proofErr w:type="spellStart"/>
      <w:r w:rsidR="00D91E3A" w:rsidRPr="00D9548D">
        <w:rPr>
          <w:color w:val="000000" w:themeColor="text1"/>
        </w:rPr>
        <w:t>Приозерского</w:t>
      </w:r>
      <w:proofErr w:type="spellEnd"/>
      <w:r w:rsidR="00D91E3A" w:rsidRPr="00D9548D">
        <w:rPr>
          <w:color w:val="000000" w:themeColor="text1"/>
        </w:rPr>
        <w:t xml:space="preserve"> муниципального района </w:t>
      </w:r>
      <w:r w:rsidRPr="00D9548D">
        <w:rPr>
          <w:color w:val="000000" w:themeColor="text1"/>
        </w:rPr>
        <w:t>Ленинградской области.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5.3.2. В случае нарушения получателем субсидии условий, установленных при предоставлении субсидии, </w:t>
      </w:r>
      <w:proofErr w:type="gramStart"/>
      <w:r w:rsidRPr="00D9548D">
        <w:rPr>
          <w:color w:val="000000" w:themeColor="text1"/>
        </w:rPr>
        <w:t>выявленного</w:t>
      </w:r>
      <w:proofErr w:type="gramEnd"/>
      <w:r w:rsidRPr="00D9548D">
        <w:rPr>
          <w:color w:val="000000" w:themeColor="text1"/>
        </w:rPr>
        <w:t xml:space="preserve"> в том числе по фактам проверок,</w:t>
      </w:r>
      <w:r w:rsidR="00D91E3A" w:rsidRPr="00D9548D">
        <w:rPr>
          <w:color w:val="000000" w:themeColor="text1"/>
        </w:rPr>
        <w:t xml:space="preserve"> уп</w:t>
      </w:r>
      <w:r w:rsidR="00E26462" w:rsidRPr="00D9548D">
        <w:rPr>
          <w:color w:val="000000" w:themeColor="text1"/>
        </w:rPr>
        <w:t>олномоченных органов</w:t>
      </w:r>
      <w:r w:rsidRPr="00D9548D">
        <w:rPr>
          <w:color w:val="000000" w:themeColor="text1"/>
        </w:rPr>
        <w:t xml:space="preserve">  средства субсидии подлежат возврату в бюджет</w:t>
      </w:r>
      <w:r w:rsidR="007C337F" w:rsidRPr="00D9548D">
        <w:rPr>
          <w:color w:val="000000" w:themeColor="text1"/>
        </w:rPr>
        <w:t xml:space="preserve"> администрации </w:t>
      </w:r>
      <w:proofErr w:type="spellStart"/>
      <w:r w:rsidR="007C337F" w:rsidRPr="00D9548D">
        <w:rPr>
          <w:color w:val="000000" w:themeColor="text1"/>
        </w:rPr>
        <w:t>Приозерского</w:t>
      </w:r>
      <w:proofErr w:type="spellEnd"/>
      <w:r w:rsidR="007C337F" w:rsidRPr="00D9548D">
        <w:rPr>
          <w:color w:val="000000" w:themeColor="text1"/>
        </w:rPr>
        <w:t xml:space="preserve"> муниципального района</w:t>
      </w:r>
      <w:r w:rsidR="00C92C2E" w:rsidRPr="00D9548D">
        <w:rPr>
          <w:color w:val="000000" w:themeColor="text1"/>
        </w:rPr>
        <w:t xml:space="preserve"> Ленинградской области</w:t>
      </w:r>
      <w:r w:rsidRPr="00D9548D">
        <w:rPr>
          <w:color w:val="000000" w:themeColor="text1"/>
        </w:rPr>
        <w:t>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5.4. В случае </w:t>
      </w:r>
      <w:proofErr w:type="spellStart"/>
      <w:r w:rsidRPr="00D9548D">
        <w:rPr>
          <w:color w:val="000000" w:themeColor="text1"/>
        </w:rPr>
        <w:t>неперечисления</w:t>
      </w:r>
      <w:proofErr w:type="spellEnd"/>
      <w:r w:rsidRPr="00D9548D">
        <w:rPr>
          <w:color w:val="000000" w:themeColor="text1"/>
        </w:rPr>
        <w:t xml:space="preserve"> получателем субсидии полученных сре</w:t>
      </w:r>
      <w:proofErr w:type="gramStart"/>
      <w:r w:rsidRPr="00D9548D">
        <w:rPr>
          <w:color w:val="000000" w:themeColor="text1"/>
        </w:rPr>
        <w:t>дств в б</w:t>
      </w:r>
      <w:proofErr w:type="gramEnd"/>
      <w:r w:rsidRPr="00D9548D">
        <w:rPr>
          <w:color w:val="000000" w:themeColor="text1"/>
        </w:rPr>
        <w:t>юджет</w:t>
      </w:r>
      <w:r w:rsidR="00C92C2E" w:rsidRPr="00D9548D">
        <w:rPr>
          <w:color w:val="000000" w:themeColor="text1"/>
        </w:rPr>
        <w:t xml:space="preserve"> администрации </w:t>
      </w:r>
      <w:proofErr w:type="spellStart"/>
      <w:r w:rsidR="00C92C2E" w:rsidRPr="00D9548D">
        <w:rPr>
          <w:color w:val="000000" w:themeColor="text1"/>
        </w:rPr>
        <w:t>Приозерского</w:t>
      </w:r>
      <w:proofErr w:type="spellEnd"/>
      <w:r w:rsidR="00C92C2E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 в течение одного месяца с даты получения письменного требования </w:t>
      </w:r>
      <w:r w:rsidR="00C92C2E" w:rsidRPr="00D9548D">
        <w:rPr>
          <w:color w:val="000000" w:themeColor="text1"/>
        </w:rPr>
        <w:t xml:space="preserve">о </w:t>
      </w:r>
      <w:r w:rsidRPr="00D9548D">
        <w:rPr>
          <w:color w:val="000000" w:themeColor="text1"/>
        </w:rPr>
        <w:t>взыскани</w:t>
      </w:r>
      <w:r w:rsidR="00C92C2E" w:rsidRPr="00D9548D">
        <w:rPr>
          <w:color w:val="000000" w:themeColor="text1"/>
        </w:rPr>
        <w:t>и</w:t>
      </w:r>
      <w:r w:rsidRPr="00D9548D">
        <w:rPr>
          <w:color w:val="000000" w:themeColor="text1"/>
        </w:rPr>
        <w:t xml:space="preserve"> средств субсидии осуществляется в соответствии с действующим законодательством Российской Федерации.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5.5. Остаток субсидии, не использованный в текущем финансовом году, подлежит возврату получателем субсидии в областной бюджет до 1 февраля года, следующего </w:t>
      </w:r>
      <w:proofErr w:type="gramStart"/>
      <w:r w:rsidRPr="00D9548D">
        <w:rPr>
          <w:color w:val="000000" w:themeColor="text1"/>
        </w:rPr>
        <w:t>за</w:t>
      </w:r>
      <w:proofErr w:type="gramEnd"/>
      <w:r w:rsidRPr="00D9548D">
        <w:rPr>
          <w:color w:val="000000" w:themeColor="text1"/>
        </w:rPr>
        <w:t xml:space="preserve"> отчетным.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В случае, указанном в </w:t>
      </w:r>
      <w:hyperlink w:anchor="Par305" w:tooltip="осуществить расходы, источником финансового обеспечения которых являются не использованные в отчетном финансовом году остатки субсидии, при принятии Комитетом по согласованию с Комитетом финансов Ленинградской области в установленном Правительством Ленинградск" w:history="1">
        <w:r w:rsidRPr="00D9548D">
          <w:rPr>
            <w:color w:val="000000" w:themeColor="text1"/>
          </w:rPr>
          <w:t>абзаце третьем пункта 3.20</w:t>
        </w:r>
      </w:hyperlink>
      <w:r w:rsidRPr="00D9548D">
        <w:rPr>
          <w:color w:val="000000" w:themeColor="text1"/>
        </w:rPr>
        <w:t xml:space="preserve"> настоящего Порядка, возврат остатков субсидии, по которым принято решение о возврате, осуществляется получателем субсидии не позднее 1 апреля года, следующего </w:t>
      </w:r>
      <w:proofErr w:type="gramStart"/>
      <w:r w:rsidRPr="00D9548D">
        <w:rPr>
          <w:color w:val="000000" w:themeColor="text1"/>
        </w:rPr>
        <w:t>за</w:t>
      </w:r>
      <w:proofErr w:type="gramEnd"/>
      <w:r w:rsidRPr="00D9548D">
        <w:rPr>
          <w:color w:val="000000" w:themeColor="text1"/>
        </w:rPr>
        <w:t xml:space="preserve"> отчетным.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D9548D">
        <w:rPr>
          <w:color w:val="000000" w:themeColor="text1"/>
        </w:rPr>
        <w:t>Если по истечении указанного срока получатель субсидии отказывается добровольно возвращать остаток субсидии, взыскание денежных средств осуществляется в соответствии с законодательством Российской Федерации.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Pr="00D9548D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C92C2E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</w:rPr>
      </w:pPr>
      <w:r w:rsidRPr="00D9548D">
        <w:rPr>
          <w:color w:val="000000" w:themeColor="text1"/>
        </w:rPr>
        <w:t>Приложение 1</w:t>
      </w:r>
    </w:p>
    <w:p w:rsidR="00C92C2E" w:rsidRPr="00D9548D" w:rsidRDefault="00C92C2E" w:rsidP="00C92C2E">
      <w:pPr>
        <w:ind w:left="5103" w:firstLine="567"/>
        <w:jc w:val="center"/>
        <w:rPr>
          <w:color w:val="000000" w:themeColor="text1"/>
        </w:rPr>
      </w:pPr>
      <w:r w:rsidRPr="00D9548D">
        <w:rPr>
          <w:color w:val="000000" w:themeColor="text1"/>
        </w:rPr>
        <w:t xml:space="preserve">к Порядку </w:t>
      </w:r>
      <w:r w:rsidR="00FF5F9C" w:rsidRPr="00BD785F">
        <w:rPr>
          <w:color w:val="000000" w:themeColor="text1"/>
        </w:rPr>
        <w:t>предоставления субсидий из бюджета</w:t>
      </w:r>
      <w:r w:rsidR="00FF5F9C">
        <w:rPr>
          <w:color w:val="000000" w:themeColor="text1"/>
        </w:rPr>
        <w:t xml:space="preserve"> </w:t>
      </w:r>
      <w:proofErr w:type="spellStart"/>
      <w:r w:rsidR="00FF5F9C">
        <w:rPr>
          <w:color w:val="000000" w:themeColor="text1"/>
        </w:rPr>
        <w:t>Приозерского</w:t>
      </w:r>
      <w:proofErr w:type="spellEnd"/>
      <w:r w:rsidR="00FF5F9C">
        <w:rPr>
          <w:color w:val="000000" w:themeColor="text1"/>
        </w:rPr>
        <w:t xml:space="preserve"> муниципального района</w:t>
      </w:r>
      <w:r w:rsidR="00FF5F9C" w:rsidRPr="00BD785F">
        <w:rPr>
          <w:color w:val="000000" w:themeColor="text1"/>
        </w:rPr>
        <w:t xml:space="preserve"> Ленинградской области в целях финансового обеспечения затрат в связи с производством продукции районных периодических печатных изданий </w:t>
      </w:r>
      <w:r w:rsidR="00FF5F9C" w:rsidRPr="0069531C">
        <w:rPr>
          <w:color w:val="000000" w:themeColor="text1"/>
        </w:rPr>
        <w:t xml:space="preserve">и  оказанием услуг средствами массовой информации </w:t>
      </w:r>
      <w:r w:rsidR="00FF5F9C" w:rsidRPr="00D9548D">
        <w:rPr>
          <w:color w:val="000000" w:themeColor="text1"/>
        </w:rPr>
        <w:t xml:space="preserve">на территории </w:t>
      </w:r>
      <w:proofErr w:type="spellStart"/>
      <w:r w:rsidR="00FF5F9C" w:rsidRPr="00D9548D">
        <w:rPr>
          <w:color w:val="000000" w:themeColor="text1"/>
        </w:rPr>
        <w:t>Приозерского</w:t>
      </w:r>
      <w:proofErr w:type="spellEnd"/>
      <w:r w:rsidR="00FF5F9C" w:rsidRPr="00D9548D">
        <w:rPr>
          <w:color w:val="000000" w:themeColor="text1"/>
        </w:rPr>
        <w:t xml:space="preserve"> муниципального района Ленинградской области</w:t>
      </w:r>
    </w:p>
    <w:p w:rsidR="00EA62CC" w:rsidRPr="00D9548D" w:rsidRDefault="00EA62CC" w:rsidP="00C92C2E">
      <w:pPr>
        <w:widowControl w:val="0"/>
        <w:autoSpaceDE w:val="0"/>
        <w:autoSpaceDN w:val="0"/>
        <w:adjustRightInd w:val="0"/>
        <w:ind w:left="6521"/>
        <w:jc w:val="right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D9548D">
        <w:rPr>
          <w:color w:val="000000" w:themeColor="text1"/>
        </w:rPr>
        <w:t>(Форма)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96"/>
        <w:gridCol w:w="375"/>
      </w:tblGrid>
      <w:tr w:rsidR="00EA62CC" w:rsidRPr="00D9548D" w:rsidTr="00EA62CC">
        <w:tc>
          <w:tcPr>
            <w:tcW w:w="9071" w:type="dxa"/>
            <w:gridSpan w:val="2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bookmarkStart w:id="17" w:name="Par377"/>
            <w:bookmarkEnd w:id="17"/>
            <w:r w:rsidRPr="00D9548D">
              <w:rPr>
                <w:color w:val="000000" w:themeColor="text1"/>
              </w:rPr>
              <w:t>ЗАЯВЛЕНИЕ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 предоставлении субсидии</w:t>
            </w:r>
          </w:p>
        </w:tc>
      </w:tr>
      <w:tr w:rsidR="00EA62CC" w:rsidRPr="00D9548D" w:rsidTr="00EA62CC">
        <w:tc>
          <w:tcPr>
            <w:tcW w:w="9071" w:type="dxa"/>
            <w:gridSpan w:val="2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A62CC" w:rsidRPr="00D9548D" w:rsidTr="00EA62CC">
        <w:tc>
          <w:tcPr>
            <w:tcW w:w="9071" w:type="dxa"/>
            <w:gridSpan w:val="2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Прошу предоставить субсидию в целях финансового обеспечения затрат в связи с производством продукции районного периодического печатного издания </w:t>
            </w:r>
            <w:proofErr w:type="spellStart"/>
            <w:r w:rsidR="00C92C2E" w:rsidRPr="00D9548D">
              <w:rPr>
                <w:color w:val="000000" w:themeColor="text1"/>
              </w:rPr>
              <w:t>Приозерского</w:t>
            </w:r>
            <w:proofErr w:type="spellEnd"/>
            <w:r w:rsidR="00C92C2E" w:rsidRPr="00D9548D">
              <w:rPr>
                <w:color w:val="000000" w:themeColor="text1"/>
              </w:rPr>
              <w:t xml:space="preserve"> района </w:t>
            </w:r>
            <w:r w:rsidRPr="00D9548D">
              <w:rPr>
                <w:color w:val="000000" w:themeColor="text1"/>
              </w:rPr>
              <w:t>Ленинградской области</w:t>
            </w:r>
          </w:p>
        </w:tc>
      </w:tr>
      <w:tr w:rsidR="00EA62CC" w:rsidRPr="00D9548D" w:rsidTr="00EA62CC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A62CC" w:rsidRPr="00D9548D" w:rsidTr="00EA62CC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(наименование СМИ)</w:t>
            </w:r>
          </w:p>
        </w:tc>
      </w:tr>
      <w:tr w:rsidR="00EA62CC" w:rsidRPr="00D9548D" w:rsidTr="00EA62CC">
        <w:tc>
          <w:tcPr>
            <w:tcW w:w="9071" w:type="dxa"/>
            <w:gridSpan w:val="2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Сообщаю, что по состоянию на "___" ________________ 20__ года</w:t>
            </w:r>
          </w:p>
        </w:tc>
      </w:tr>
      <w:tr w:rsidR="00EA62CC" w:rsidRPr="00D9548D" w:rsidTr="00EA62CC">
        <w:tc>
          <w:tcPr>
            <w:tcW w:w="8696" w:type="dxa"/>
            <w:tcBorders>
              <w:bottom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75" w:type="dxa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:</w:t>
            </w:r>
          </w:p>
        </w:tc>
      </w:tr>
      <w:tr w:rsidR="00EA62CC" w:rsidRPr="00D9548D" w:rsidTr="00EA62CC">
        <w:tc>
          <w:tcPr>
            <w:tcW w:w="8696" w:type="dxa"/>
            <w:tcBorders>
              <w:top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(наименование юридического лица/индивидуального предпринимателя)</w:t>
            </w:r>
          </w:p>
        </w:tc>
        <w:tc>
          <w:tcPr>
            <w:tcW w:w="375" w:type="dxa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A62CC" w:rsidRPr="00D9548D" w:rsidTr="00EA62CC">
        <w:tc>
          <w:tcPr>
            <w:tcW w:w="9071" w:type="dxa"/>
            <w:gridSpan w:val="2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отсутствует просроченная задолженность по возврату в бюджет</w:t>
            </w:r>
            <w:r w:rsidR="00C92C2E" w:rsidRPr="00D9548D">
              <w:rPr>
                <w:color w:val="000000" w:themeColor="text1"/>
              </w:rPr>
              <w:t xml:space="preserve"> </w:t>
            </w:r>
            <w:proofErr w:type="spellStart"/>
            <w:r w:rsidR="00C92C2E" w:rsidRPr="00D9548D">
              <w:rPr>
                <w:color w:val="000000" w:themeColor="text1"/>
              </w:rPr>
              <w:t>Приозерского</w:t>
            </w:r>
            <w:proofErr w:type="spellEnd"/>
            <w:r w:rsidR="00C92C2E" w:rsidRPr="00D9548D">
              <w:rPr>
                <w:color w:val="000000" w:themeColor="text1"/>
              </w:rPr>
              <w:t xml:space="preserve"> муниципального района</w:t>
            </w:r>
            <w:r w:rsidRPr="00D9548D">
              <w:rPr>
                <w:color w:val="000000" w:themeColor="text1"/>
              </w:rPr>
              <w:t xml:space="preserve"> Ленинградской области субсидий, бюджетных инвестиций, </w:t>
            </w:r>
            <w:proofErr w:type="gramStart"/>
            <w:r w:rsidRPr="00D9548D">
              <w:rPr>
                <w:color w:val="000000" w:themeColor="text1"/>
              </w:rPr>
              <w:t>предоставленных</w:t>
            </w:r>
            <w:proofErr w:type="gramEnd"/>
            <w:r w:rsidRPr="00D9548D">
              <w:rPr>
                <w:color w:val="000000" w:themeColor="text1"/>
              </w:rPr>
              <w:t xml:space="preserve"> в том числе в соответствии с иными правовыми актами, и иная просроченная задолженность перед бюджет</w:t>
            </w:r>
            <w:r w:rsidR="00C92C2E" w:rsidRPr="00D9548D">
              <w:rPr>
                <w:color w:val="000000" w:themeColor="text1"/>
              </w:rPr>
              <w:t>ами</w:t>
            </w:r>
            <w:r w:rsidRPr="00D9548D">
              <w:rPr>
                <w:color w:val="000000" w:themeColor="text1"/>
              </w:rPr>
              <w:t xml:space="preserve"> </w:t>
            </w:r>
            <w:r w:rsidR="00C92C2E" w:rsidRPr="00D9548D">
              <w:rPr>
                <w:color w:val="000000" w:themeColor="text1"/>
              </w:rPr>
              <w:t>разных уровней</w:t>
            </w:r>
            <w:r w:rsidRPr="00D9548D">
              <w:rPr>
                <w:color w:val="000000" w:themeColor="text1"/>
              </w:rPr>
              <w:t>;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D9548D">
              <w:rPr>
                <w:color w:val="000000" w:themeColor="text1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      </w:r>
            <w:proofErr w:type="gramEnd"/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D9548D">
              <w:rPr>
                <w:color w:val="000000" w:themeColor="text1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</w:t>
            </w:r>
            <w:proofErr w:type="gramEnd"/>
            <w:r w:rsidRPr="00D9548D">
              <w:rPr>
                <w:color w:val="000000" w:themeColor="text1"/>
              </w:rPr>
              <w:t xml:space="preserve">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      </w:r>
            <w:proofErr w:type="gramStart"/>
            <w:r w:rsidRPr="00D9548D">
              <w:rPr>
                <w:color w:val="000000" w:themeColor="text1"/>
              </w:rPr>
              <w:t>и(</w:t>
            </w:r>
            <w:proofErr w:type="gramEnd"/>
            <w:r w:rsidRPr="00D9548D">
              <w:rPr>
                <w:color w:val="000000" w:themeColor="text1"/>
              </w:rPr>
              <w:t xml:space="preserve">или) косвенное участие офшорных компаний в капитале публичных </w:t>
            </w:r>
            <w:r w:rsidRPr="00D9548D">
              <w:rPr>
                <w:color w:val="000000" w:themeColor="text1"/>
              </w:rPr>
              <w:lastRenderedPageBreak/>
              <w:t>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отсутствуют сведения в реестре недобросовестных поставщиков (подрядчиков, исполнителей), </w:t>
            </w:r>
            <w:proofErr w:type="gramStart"/>
            <w:r w:rsidRPr="00D9548D">
              <w:rPr>
                <w:color w:val="000000" w:themeColor="text1"/>
              </w:rPr>
              <w:t>ведение</w:t>
            </w:r>
            <w:proofErr w:type="gramEnd"/>
            <w:r w:rsidRPr="00D9548D">
              <w:rPr>
                <w:color w:val="000000" w:themeColor="text1"/>
              </w:rPr>
              <w:t xml:space="preserve"> которого осуществляется в соответствии с Федеральным </w:t>
            </w:r>
            <w:hyperlink r:id="rId27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------------ Недействующая редакция{Консу" w:history="1">
              <w:r w:rsidRPr="00D9548D">
                <w:rPr>
                  <w:color w:val="000000" w:themeColor="text1"/>
                </w:rPr>
                <w:t>законом</w:t>
              </w:r>
            </w:hyperlink>
            <w:r w:rsidRPr="00D9548D">
              <w:rPr>
                <w:color w:val="000000" w:themeColor="text1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D9548D">
              <w:rPr>
                <w:color w:val="000000" w:themeColor="text1"/>
              </w:rPr>
              <w:t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(при наличии),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отбора, отсутствуют в реестре дисквалифицированных лиц;</w:t>
            </w:r>
            <w:proofErr w:type="gramEnd"/>
          </w:p>
        </w:tc>
      </w:tr>
      <w:tr w:rsidR="00EA62CC" w:rsidRPr="00D9548D" w:rsidTr="00EA62CC">
        <w:tc>
          <w:tcPr>
            <w:tcW w:w="9071" w:type="dxa"/>
            <w:gridSpan w:val="2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D9548D">
              <w:rPr>
                <w:color w:val="000000" w:themeColor="text1"/>
              </w:rPr>
              <w:lastRenderedPageBreak/>
              <w:t xml:space="preserve">не получает средства из бюджета </w:t>
            </w:r>
            <w:proofErr w:type="spellStart"/>
            <w:r w:rsidR="00752723" w:rsidRPr="00D9548D">
              <w:rPr>
                <w:color w:val="000000" w:themeColor="text1"/>
              </w:rPr>
              <w:t>Приозерского</w:t>
            </w:r>
            <w:proofErr w:type="spellEnd"/>
            <w:r w:rsidR="00752723" w:rsidRPr="00D9548D">
              <w:rPr>
                <w:color w:val="000000" w:themeColor="text1"/>
              </w:rPr>
              <w:t xml:space="preserve"> муниципального района </w:t>
            </w:r>
            <w:r w:rsidRPr="00D9548D">
              <w:rPr>
                <w:color w:val="000000" w:themeColor="text1"/>
              </w:rPr>
              <w:t xml:space="preserve">Ленинградской области на основании иных нормативных правовых актов на цели, указанные в </w:t>
            </w:r>
            <w:hyperlink w:anchor="Par72" w:tooltip="1.4. Субсидии предоставляются в целях сохранения и увеличения объемов выпуска продукции, содержащей информационные материалы, посвященные социально значимым темам, районными периодическими печатными изданиями Ленинградской области." w:history="1">
              <w:r w:rsidRPr="00D9548D">
                <w:rPr>
                  <w:color w:val="000000" w:themeColor="text1"/>
                </w:rPr>
                <w:t>пункте 1.4</w:t>
              </w:r>
            </w:hyperlink>
            <w:r w:rsidRPr="00D9548D">
              <w:rPr>
                <w:color w:val="000000" w:themeColor="text1"/>
              </w:rPr>
              <w:t xml:space="preserve"> Порядка </w:t>
            </w:r>
            <w:r w:rsidR="00752723" w:rsidRPr="00D9548D">
              <w:rPr>
                <w:color w:val="000000" w:themeColor="text1"/>
              </w:rPr>
              <w:t xml:space="preserve">проведения конкурсного отбора получателей субсидий из бюджета </w:t>
            </w:r>
            <w:proofErr w:type="spellStart"/>
            <w:r w:rsidR="00752723" w:rsidRPr="00D9548D">
              <w:rPr>
                <w:color w:val="000000" w:themeColor="text1"/>
              </w:rPr>
              <w:t>Приозерского</w:t>
            </w:r>
            <w:proofErr w:type="spellEnd"/>
            <w:r w:rsidR="00752723" w:rsidRPr="00D9548D">
              <w:rPr>
                <w:color w:val="000000" w:themeColor="text1"/>
              </w:rPr>
              <w:t xml:space="preserve"> муниципального района Ленинградской области в целях возмещения затрат с производством и оказанием услуг средствами массовой информации на территории </w:t>
            </w:r>
            <w:proofErr w:type="spellStart"/>
            <w:r w:rsidR="00752723" w:rsidRPr="00D9548D">
              <w:rPr>
                <w:color w:val="000000" w:themeColor="text1"/>
              </w:rPr>
              <w:t>Приозерского</w:t>
            </w:r>
            <w:proofErr w:type="spellEnd"/>
            <w:r w:rsidR="00752723" w:rsidRPr="00D9548D">
              <w:rPr>
                <w:color w:val="000000" w:themeColor="text1"/>
              </w:rPr>
              <w:t xml:space="preserve"> муниципального района Ленинградской области</w:t>
            </w:r>
            <w:r w:rsidRPr="00D9548D">
              <w:rPr>
                <w:color w:val="000000" w:themeColor="text1"/>
              </w:rPr>
              <w:t>;</w:t>
            </w:r>
            <w:proofErr w:type="gramEnd"/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не является юридическим лицом, учрежденным юридическим лицом, осуществляющим деятельность в качестве политической партии, политического и общественного движения;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отсутствует задолженность по выплате заработной платы работникам;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размер заработной платы работников не ниже размера, установленного региональным соглашением о минимальной заработной плате в Ленинградской области на дату подачи заявки;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D9548D">
              <w:rPr>
                <w:color w:val="000000" w:themeColor="text1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не является иностранным агентом в соответствии с Федеральным </w:t>
            </w:r>
            <w:hyperlink r:id="rId28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      <w:r w:rsidRPr="00D9548D">
                <w:rPr>
                  <w:color w:val="000000" w:themeColor="text1"/>
                </w:rPr>
                <w:t>законом</w:t>
              </w:r>
            </w:hyperlink>
            <w:r w:rsidRPr="00D9548D">
              <w:rPr>
                <w:color w:val="000000" w:themeColor="text1"/>
              </w:rPr>
              <w:t xml:space="preserve"> "О </w:t>
            </w:r>
            <w:proofErr w:type="gramStart"/>
            <w:r w:rsidRPr="00D9548D">
              <w:rPr>
                <w:color w:val="000000" w:themeColor="text1"/>
              </w:rPr>
              <w:t>контроле за</w:t>
            </w:r>
            <w:proofErr w:type="gramEnd"/>
            <w:r w:rsidRPr="00D9548D">
              <w:rPr>
                <w:color w:val="000000" w:themeColor="text1"/>
              </w:rPr>
              <w:t xml:space="preserve"> деятельностью лиц, находящихся под иностранным влиянием";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на едином налоговом счете отсутствует или не превышает размер, определенный </w:t>
            </w:r>
            <w:hyperlink r:id="rId29" w:tooltip="&quot;Налоговый кодекс Российской Федерации (часть первая)&quot; от 31.07.1998 N 146-ФЗ (ред. от 30.09.2024){КонсультантПлюс}" w:history="1">
              <w:r w:rsidRPr="00D9548D">
                <w:rPr>
                  <w:color w:val="000000" w:themeColor="text1"/>
                </w:rPr>
                <w:t>пунктом 3 статьи 47</w:t>
              </w:r>
            </w:hyperlink>
            <w:r w:rsidRPr="00D9548D">
              <w:rPr>
                <w:color w:val="000000" w:themeColor="text1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</w:p>
        </w:tc>
      </w:tr>
      <w:tr w:rsidR="00EA62CC" w:rsidRPr="00D9548D" w:rsidTr="00EA62CC">
        <w:tc>
          <w:tcPr>
            <w:tcW w:w="9071" w:type="dxa"/>
            <w:gridSpan w:val="2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A62CC" w:rsidRPr="00D9548D" w:rsidTr="00EA62CC">
        <w:tc>
          <w:tcPr>
            <w:tcW w:w="9071" w:type="dxa"/>
            <w:gridSpan w:val="2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Настоящим участник отбора дает согласие: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конкурсным отбором;</w:t>
            </w:r>
          </w:p>
          <w:p w:rsidR="00EA62CC" w:rsidRPr="00D9548D" w:rsidRDefault="00EA62CC" w:rsidP="00752723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D9548D">
              <w:rPr>
                <w:color w:val="000000" w:themeColor="text1"/>
              </w:rPr>
              <w:lastRenderedPageBreak/>
              <w:t xml:space="preserve">на обработку персональных данных в целях подготовки и проведения конкурсного отбора на получение субсидий из бюджета </w:t>
            </w:r>
            <w:r w:rsidR="00752723" w:rsidRPr="00D9548D">
              <w:rPr>
                <w:color w:val="000000" w:themeColor="text1"/>
              </w:rPr>
              <w:t xml:space="preserve">администрации </w:t>
            </w:r>
            <w:proofErr w:type="spellStart"/>
            <w:r w:rsidR="00752723" w:rsidRPr="00D9548D">
              <w:rPr>
                <w:color w:val="000000" w:themeColor="text1"/>
              </w:rPr>
              <w:t>Приозерского</w:t>
            </w:r>
            <w:proofErr w:type="spellEnd"/>
            <w:r w:rsidR="00752723" w:rsidRPr="00D9548D">
              <w:rPr>
                <w:color w:val="000000" w:themeColor="text1"/>
              </w:rPr>
              <w:t xml:space="preserve"> муниципального района </w:t>
            </w:r>
            <w:r w:rsidRPr="00D9548D">
              <w:rPr>
                <w:color w:val="000000" w:themeColor="text1"/>
              </w:rPr>
              <w:t>Ленинградской области в целях финансового обеспечения затрат в связи с производством продукции районных периодических печатных изданий в 20__ году, а также в целях осуществления проверок соблюдения условий и порядка предоставления субсидий.</w:t>
            </w:r>
            <w:proofErr w:type="gramEnd"/>
          </w:p>
        </w:tc>
      </w:tr>
      <w:tr w:rsidR="00EA62CC" w:rsidRPr="00D9548D" w:rsidTr="00EA62CC">
        <w:tc>
          <w:tcPr>
            <w:tcW w:w="9071" w:type="dxa"/>
            <w:gridSpan w:val="2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A62CC" w:rsidRPr="00D9548D" w:rsidTr="00EA62CC">
        <w:tc>
          <w:tcPr>
            <w:tcW w:w="9071" w:type="dxa"/>
            <w:gridSpan w:val="2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С условиями конкурсного отбора и предоставления субсидий </w:t>
            </w:r>
            <w:proofErr w:type="gramStart"/>
            <w:r w:rsidRPr="00D9548D">
              <w:rPr>
                <w:color w:val="000000" w:themeColor="text1"/>
              </w:rPr>
              <w:t>ознакомлен</w:t>
            </w:r>
            <w:proofErr w:type="gramEnd"/>
            <w:r w:rsidRPr="00D9548D">
              <w:rPr>
                <w:color w:val="000000" w:themeColor="text1"/>
              </w:rPr>
              <w:t xml:space="preserve"> и согласен.</w:t>
            </w:r>
          </w:p>
        </w:tc>
      </w:tr>
    </w:tbl>
    <w:p w:rsidR="00EA62CC" w:rsidRPr="00D9548D" w:rsidRDefault="00EA62CC" w:rsidP="00EA62C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855"/>
        <w:gridCol w:w="340"/>
        <w:gridCol w:w="2098"/>
      </w:tblGrid>
      <w:tr w:rsidR="00EA62CC" w:rsidRPr="00D9548D" w:rsidTr="00EA62CC">
        <w:tc>
          <w:tcPr>
            <w:tcW w:w="2778" w:type="dxa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Подпись руководителя юридического лица/индивидуального предпринимателя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A62CC" w:rsidRPr="00D9548D" w:rsidTr="00EA62CC">
        <w:tc>
          <w:tcPr>
            <w:tcW w:w="2778" w:type="dxa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D9548D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(подпись)</w:t>
            </w:r>
          </w:p>
        </w:tc>
      </w:tr>
      <w:tr w:rsidR="00EA62CC" w:rsidRPr="00D9548D" w:rsidTr="00EA62CC">
        <w:tc>
          <w:tcPr>
            <w:tcW w:w="2778" w:type="dxa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Подпись главного бухгалтера юридического лица/индивидуального предпринимателя (при наличии)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A62CC" w:rsidRPr="00D9548D" w:rsidTr="00EA62CC">
        <w:tc>
          <w:tcPr>
            <w:tcW w:w="2778" w:type="dxa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D9548D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(подпись)</w:t>
            </w:r>
          </w:p>
        </w:tc>
      </w:tr>
      <w:tr w:rsidR="00EA62CC" w:rsidRPr="00D9548D" w:rsidTr="00EA62CC">
        <w:tc>
          <w:tcPr>
            <w:tcW w:w="9071" w:type="dxa"/>
            <w:gridSpan w:val="4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Место печати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юридического лица/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индивидуального предпринимателя (при наличии)</w:t>
            </w:r>
          </w:p>
        </w:tc>
      </w:tr>
      <w:tr w:rsidR="00EA62CC" w:rsidRPr="00D9548D" w:rsidTr="00EA62CC">
        <w:tc>
          <w:tcPr>
            <w:tcW w:w="9071" w:type="dxa"/>
            <w:gridSpan w:val="4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A62CC" w:rsidRPr="00D9548D" w:rsidTr="00EA62CC">
        <w:tc>
          <w:tcPr>
            <w:tcW w:w="9071" w:type="dxa"/>
            <w:gridSpan w:val="4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"___" ______________ 20__ года</w:t>
            </w:r>
          </w:p>
        </w:tc>
      </w:tr>
    </w:tbl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D3BD3" w:rsidRPr="00D9548D" w:rsidRDefault="004D3BD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52723" w:rsidRPr="00D9548D" w:rsidRDefault="0075272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52723" w:rsidRPr="00D9548D" w:rsidRDefault="00752723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752723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color w:val="000000" w:themeColor="text1"/>
        </w:rPr>
      </w:pPr>
      <w:r w:rsidRPr="00D9548D">
        <w:rPr>
          <w:color w:val="000000" w:themeColor="text1"/>
        </w:rPr>
        <w:t>Приложение 2</w:t>
      </w:r>
    </w:p>
    <w:p w:rsidR="00EA62CC" w:rsidRPr="00D9548D" w:rsidRDefault="00EA62CC" w:rsidP="00752723">
      <w:pPr>
        <w:widowControl w:val="0"/>
        <w:autoSpaceDE w:val="0"/>
        <w:autoSpaceDN w:val="0"/>
        <w:adjustRightInd w:val="0"/>
        <w:ind w:left="5670"/>
        <w:jc w:val="center"/>
        <w:rPr>
          <w:color w:val="000000" w:themeColor="text1"/>
        </w:rPr>
      </w:pPr>
      <w:r w:rsidRPr="00D9548D">
        <w:rPr>
          <w:color w:val="000000" w:themeColor="text1"/>
        </w:rPr>
        <w:t>к Порядку</w:t>
      </w:r>
    </w:p>
    <w:p w:rsidR="00F177A9" w:rsidRPr="00D9548D" w:rsidRDefault="00FF5F9C" w:rsidP="00FF5F9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b/>
          <w:bCs/>
          <w:color w:val="000000" w:themeColor="text1"/>
        </w:rPr>
      </w:pPr>
      <w:bookmarkStart w:id="18" w:name="Par437"/>
      <w:bookmarkEnd w:id="18"/>
      <w:r w:rsidRPr="00BD785F">
        <w:rPr>
          <w:color w:val="000000" w:themeColor="text1"/>
        </w:rPr>
        <w:t>предоставления субсидий из бюджета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Приозерского</w:t>
      </w:r>
      <w:proofErr w:type="spellEnd"/>
      <w:r>
        <w:rPr>
          <w:color w:val="000000" w:themeColor="text1"/>
        </w:rPr>
        <w:t xml:space="preserve"> муниципального района</w:t>
      </w:r>
      <w:r w:rsidRPr="00BD785F">
        <w:rPr>
          <w:color w:val="000000" w:themeColor="text1"/>
        </w:rPr>
        <w:t xml:space="preserve"> Ленинградской области в целях финансового обеспечения затрат в связи с производством продукции районных периодических печатных изданий </w:t>
      </w:r>
      <w:r w:rsidRPr="0069531C">
        <w:rPr>
          <w:color w:val="000000" w:themeColor="text1"/>
        </w:rPr>
        <w:t xml:space="preserve">и  оказанием услуг средствами массовой информации </w:t>
      </w:r>
      <w:r w:rsidRPr="00D9548D">
        <w:rPr>
          <w:color w:val="000000" w:themeColor="text1"/>
        </w:rPr>
        <w:t xml:space="preserve">на территории </w:t>
      </w:r>
      <w:proofErr w:type="spellStart"/>
      <w:r w:rsidRPr="00D9548D">
        <w:rPr>
          <w:color w:val="000000" w:themeColor="text1"/>
        </w:rPr>
        <w:t>Приозерского</w:t>
      </w:r>
      <w:proofErr w:type="spellEnd"/>
      <w:r w:rsidRPr="00D9548D">
        <w:rPr>
          <w:color w:val="000000" w:themeColor="text1"/>
        </w:rPr>
        <w:t xml:space="preserve"> муниципального района Ленинградской области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D9548D">
        <w:rPr>
          <w:rFonts w:ascii="Arial" w:hAnsi="Arial" w:cs="Arial"/>
          <w:b/>
          <w:bCs/>
          <w:color w:val="000000" w:themeColor="text1"/>
        </w:rPr>
        <w:t>КРИТЕРИИ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D9548D">
        <w:rPr>
          <w:rFonts w:ascii="Arial" w:hAnsi="Arial" w:cs="Arial"/>
          <w:b/>
          <w:bCs/>
          <w:color w:val="000000" w:themeColor="text1"/>
        </w:rPr>
        <w:t>ОЦЕНКИ КОЛИЧЕСТВЕННЫХ И КАЧЕСТВЕННЫХ ХАРАКТЕРИСТИК СРЕДСТВА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D9548D">
        <w:rPr>
          <w:rFonts w:ascii="Arial" w:hAnsi="Arial" w:cs="Arial"/>
          <w:b/>
          <w:bCs/>
          <w:color w:val="000000" w:themeColor="text1"/>
        </w:rPr>
        <w:t>МАССОВОЙ ИНФОРМАЦИИ (СМИ), НА ПРОИЗВОДСТВО ПРОДУКЦИИ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proofErr w:type="gramStart"/>
      <w:r w:rsidRPr="00D9548D">
        <w:rPr>
          <w:rFonts w:ascii="Arial" w:hAnsi="Arial" w:cs="Arial"/>
          <w:b/>
          <w:bCs/>
          <w:color w:val="000000" w:themeColor="text1"/>
        </w:rPr>
        <w:t>КОТОРОГО</w:t>
      </w:r>
      <w:proofErr w:type="gramEnd"/>
      <w:r w:rsidRPr="00D9548D">
        <w:rPr>
          <w:rFonts w:ascii="Arial" w:hAnsi="Arial" w:cs="Arial"/>
          <w:b/>
          <w:bCs/>
          <w:color w:val="000000" w:themeColor="text1"/>
        </w:rPr>
        <w:t xml:space="preserve"> ЗАПРАШИВАЕТСЯ СУБСИДИЯ</w:t>
      </w:r>
    </w:p>
    <w:p w:rsidR="00EA62CC" w:rsidRPr="00D9548D" w:rsidRDefault="00EA62CC" w:rsidP="00EA62C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1361"/>
        <w:gridCol w:w="2324"/>
        <w:gridCol w:w="1361"/>
      </w:tblGrid>
      <w:tr w:rsidR="004D3BD3" w:rsidRPr="00D9548D" w:rsidTr="00EA6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N </w:t>
            </w:r>
            <w:proofErr w:type="gramStart"/>
            <w:r w:rsidRPr="00D9548D">
              <w:rPr>
                <w:color w:val="000000" w:themeColor="text1"/>
              </w:rPr>
              <w:t>п</w:t>
            </w:r>
            <w:proofErr w:type="gramEnd"/>
            <w:r w:rsidRPr="00D9548D">
              <w:rPr>
                <w:color w:val="000000" w:themeColor="text1"/>
              </w:rPr>
              <w:t>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Наименование критерия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Количество баллов</w:t>
            </w:r>
          </w:p>
        </w:tc>
      </w:tr>
      <w:tr w:rsidR="004D3BD3" w:rsidRPr="00D9548D" w:rsidTr="00EA6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5</w:t>
            </w:r>
          </w:p>
        </w:tc>
      </w:tr>
      <w:tr w:rsidR="004D3BD3" w:rsidRPr="00D9548D" w:rsidTr="00EA62C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Средний объем периодического печатного издания (</w:t>
            </w:r>
            <w:proofErr w:type="spellStart"/>
            <w:r w:rsidRPr="00D9548D">
              <w:rPr>
                <w:color w:val="000000" w:themeColor="text1"/>
              </w:rPr>
              <w:t>полосность</w:t>
            </w:r>
            <w:proofErr w:type="spellEnd"/>
            <w:r w:rsidRPr="00D9548D">
              <w:rPr>
                <w:color w:val="000000" w:themeColor="text1"/>
              </w:rPr>
              <w:t>) в месяц, за вычетом полос, содержащих официальные публикации органов местного самоуправления, телевизионную программу и рекламу (в объеме не более 45 процентов), объявления, по отношению к общему объему издания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Более 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8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 75,1 до 85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6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 65,1 до 75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4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 55 до 65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2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Менее 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0</w:t>
            </w:r>
          </w:p>
        </w:tc>
      </w:tr>
      <w:tr w:rsidR="004D3BD3" w:rsidRPr="00D9548D" w:rsidTr="00EA62C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Среднее количество журналистских материалов в неделю (статья, заметка, репортаж, фоторепортаж, </w:t>
            </w:r>
            <w:proofErr w:type="spellStart"/>
            <w:r w:rsidRPr="00D9548D">
              <w:rPr>
                <w:color w:val="000000" w:themeColor="text1"/>
              </w:rPr>
              <w:t>инфографика</w:t>
            </w:r>
            <w:proofErr w:type="spellEnd"/>
            <w:r w:rsidRPr="00D9548D">
              <w:rPr>
                <w:color w:val="000000" w:themeColor="text1"/>
              </w:rPr>
              <w:t>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Единиц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15 и более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6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 10 до 14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4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Менее 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0</w:t>
            </w:r>
          </w:p>
        </w:tc>
      </w:tr>
      <w:tr w:rsidR="004D3BD3" w:rsidRPr="00D9548D" w:rsidTr="00EA62C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4D3BD3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1C1A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Среднемесячное количество уникальных посетителей сайта СМИ за 12 месяцев, предшествующих дате конкурсного отбора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4D3B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Более 4500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7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4D3B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 2501 до 4500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5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4D3B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 1001 до 2500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3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4D3B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100 и менее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0</w:t>
            </w:r>
          </w:p>
        </w:tc>
      </w:tr>
      <w:tr w:rsidR="004D3BD3" w:rsidRPr="00D9548D" w:rsidTr="00EA62C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4D3BD3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1C1A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Количество участников сообществ СМИ в социальной сети с наибольшим количеством подписчиков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4D3B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Более 2500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5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4D3B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 2001 до 2500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4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4D3B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 1501 до 2000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3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4D3B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 1001 до 1500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2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4D3B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 701 до 1000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1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4D3B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700 и менее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0</w:t>
            </w:r>
          </w:p>
        </w:tc>
      </w:tr>
      <w:tr w:rsidR="004D3BD3" w:rsidRPr="00D9548D" w:rsidTr="00EA62C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4D3BD3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1C1A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Охват аудитории СМИ в социальных сетях, определяемый как отношение количества участников сообществ СМИ в социальных сетях </w:t>
            </w:r>
            <w:proofErr w:type="gramStart"/>
            <w:r w:rsidRPr="00D9548D">
              <w:rPr>
                <w:color w:val="000000" w:themeColor="text1"/>
              </w:rPr>
              <w:t>и(</w:t>
            </w:r>
            <w:proofErr w:type="gramEnd"/>
            <w:r w:rsidRPr="00D9548D">
              <w:rPr>
                <w:color w:val="000000" w:themeColor="text1"/>
              </w:rPr>
              <w:t xml:space="preserve">или) подписчиков в </w:t>
            </w:r>
            <w:proofErr w:type="spellStart"/>
            <w:r w:rsidRPr="00D9548D">
              <w:rPr>
                <w:color w:val="000000" w:themeColor="text1"/>
              </w:rPr>
              <w:t>мессенджерах</w:t>
            </w:r>
            <w:proofErr w:type="spellEnd"/>
            <w:r w:rsidRPr="00D9548D">
              <w:rPr>
                <w:color w:val="000000" w:themeColor="text1"/>
              </w:rPr>
              <w:t xml:space="preserve"> в информационно-телекоммуникационной сети "Интернет" к численности населения территории, на которой распространяется СМИ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Более 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5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 15,1 до 20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4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От 11 до 15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3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Менее 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0</w:t>
            </w:r>
          </w:p>
        </w:tc>
      </w:tr>
      <w:tr w:rsidR="004D3BD3" w:rsidRPr="00D9548D" w:rsidTr="00EA62C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6B23DB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Вид распространения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Подписка более 1 тыс. экз., розничная продажа, бесплатное распространение не более 25 процентов тиража среди организаций социальной сферы, льготных категорий граждан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8</w:t>
            </w:r>
          </w:p>
        </w:tc>
      </w:tr>
      <w:tr w:rsidR="004D3BD3" w:rsidRPr="00D9548D" w:rsidTr="0069283B">
        <w:trPr>
          <w:trHeight w:val="276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D3" w:rsidRPr="00D9548D" w:rsidRDefault="004D3BD3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D3" w:rsidRPr="00D9548D" w:rsidRDefault="004D3BD3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D3" w:rsidRPr="00D9548D" w:rsidRDefault="004D3BD3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BD3" w:rsidRPr="00D9548D" w:rsidRDefault="004D3BD3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Подписка менее 1 тыс. экз., розничная продажа, бесплатное распространение не более 25 процентов тиража среди организаций социальной сферы, льготных категорий граждан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BD3" w:rsidRPr="00D9548D" w:rsidRDefault="004D3BD3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6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0</w:t>
            </w:r>
          </w:p>
        </w:tc>
      </w:tr>
      <w:tr w:rsidR="004D3BD3" w:rsidRPr="00D9548D" w:rsidTr="00EA62C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6B23DB" w:rsidP="002B3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Публикация нормативных </w:t>
            </w:r>
            <w:r w:rsidRPr="00D9548D">
              <w:rPr>
                <w:color w:val="000000" w:themeColor="text1"/>
              </w:rPr>
              <w:lastRenderedPageBreak/>
              <w:t>правовых актов в выпусках, на которые запрашивается субсидия, в объеме, превышающем 1 полосу в номере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lastRenderedPageBreak/>
              <w:t>Да/нет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0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3</w:t>
            </w:r>
          </w:p>
        </w:tc>
      </w:tr>
      <w:tr w:rsidR="004D3BD3" w:rsidRPr="00D9548D" w:rsidTr="00EA62C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6B23DB" w:rsidP="002B3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Получение участником отбора субсидий </w:t>
            </w:r>
            <w:proofErr w:type="gramStart"/>
            <w:r w:rsidRPr="00D9548D">
              <w:rPr>
                <w:color w:val="000000" w:themeColor="text1"/>
              </w:rPr>
              <w:t>и(</w:t>
            </w:r>
            <w:proofErr w:type="gramEnd"/>
            <w:r w:rsidRPr="00D9548D">
              <w:rPr>
                <w:color w:val="000000" w:themeColor="text1"/>
              </w:rPr>
              <w:t>или) грантов в форме субсидий из регионального и(или) федерального бюджета на реализацию социально значимых проектов, в достижении результатов которых задействовано СМИ, в предшествующем конкурсному отбору году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Да/нет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2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0</w:t>
            </w:r>
          </w:p>
        </w:tc>
      </w:tr>
      <w:tr w:rsidR="004D3BD3" w:rsidRPr="00D9548D" w:rsidTr="00EA62C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6B23DB" w:rsidP="002B3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4D3B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Победа коллектива/журналиста редакции СМИ в конкурсе на соискание премии области в сфере журналистики (в течение последних пяти лет)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Да/нет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4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Нет, номинант премии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2</w:t>
            </w:r>
          </w:p>
        </w:tc>
      </w:tr>
      <w:tr w:rsidR="004D3BD3" w:rsidRPr="00D9548D" w:rsidTr="00EA62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0</w:t>
            </w:r>
          </w:p>
        </w:tc>
      </w:tr>
    </w:tbl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6B23DB" w:rsidRPr="00D9548D" w:rsidRDefault="006B23DB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2B3BCC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color w:val="000000" w:themeColor="text1"/>
        </w:rPr>
      </w:pPr>
      <w:r w:rsidRPr="00D9548D">
        <w:rPr>
          <w:color w:val="000000" w:themeColor="text1"/>
        </w:rPr>
        <w:t>Приложение 3</w:t>
      </w:r>
    </w:p>
    <w:p w:rsidR="00EA62CC" w:rsidRPr="00D9548D" w:rsidRDefault="00EA62CC" w:rsidP="00FF5F9C">
      <w:pPr>
        <w:widowControl w:val="0"/>
        <w:autoSpaceDE w:val="0"/>
        <w:autoSpaceDN w:val="0"/>
        <w:adjustRightInd w:val="0"/>
        <w:ind w:left="5670"/>
        <w:jc w:val="center"/>
        <w:rPr>
          <w:color w:val="000000" w:themeColor="text1"/>
        </w:rPr>
      </w:pPr>
      <w:bookmarkStart w:id="19" w:name="_GoBack"/>
      <w:r w:rsidRPr="00D9548D">
        <w:rPr>
          <w:color w:val="000000" w:themeColor="text1"/>
        </w:rPr>
        <w:t>к Порядку</w:t>
      </w:r>
    </w:p>
    <w:p w:rsidR="00EA62CC" w:rsidRPr="00D9548D" w:rsidRDefault="00FF5F9C" w:rsidP="00FF5F9C">
      <w:pPr>
        <w:widowControl w:val="0"/>
        <w:autoSpaceDE w:val="0"/>
        <w:autoSpaceDN w:val="0"/>
        <w:adjustRightInd w:val="0"/>
        <w:ind w:left="5670"/>
        <w:jc w:val="center"/>
        <w:rPr>
          <w:color w:val="000000" w:themeColor="text1"/>
        </w:rPr>
      </w:pPr>
      <w:r w:rsidRPr="00BD785F">
        <w:rPr>
          <w:color w:val="000000" w:themeColor="text1"/>
        </w:rPr>
        <w:t>предоставления субсидий из бюджета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Приозерского</w:t>
      </w:r>
      <w:proofErr w:type="spellEnd"/>
      <w:r>
        <w:rPr>
          <w:color w:val="000000" w:themeColor="text1"/>
        </w:rPr>
        <w:t xml:space="preserve"> муниципального района</w:t>
      </w:r>
      <w:r w:rsidRPr="00BD785F">
        <w:rPr>
          <w:color w:val="000000" w:themeColor="text1"/>
        </w:rPr>
        <w:t xml:space="preserve"> Ленинградской области в целях финансового обеспечения затрат в связи с производством продукции районных периодических печатных изданий </w:t>
      </w:r>
      <w:r w:rsidRPr="0069531C">
        <w:rPr>
          <w:color w:val="000000" w:themeColor="text1"/>
        </w:rPr>
        <w:t xml:space="preserve">и  оказанием услуг средствами массовой информации </w:t>
      </w:r>
      <w:r w:rsidRPr="00D9548D">
        <w:rPr>
          <w:color w:val="000000" w:themeColor="text1"/>
        </w:rPr>
        <w:t xml:space="preserve">на территории </w:t>
      </w:r>
      <w:proofErr w:type="spellStart"/>
      <w:r w:rsidRPr="00D9548D">
        <w:rPr>
          <w:color w:val="000000" w:themeColor="text1"/>
        </w:rPr>
        <w:t>Приозерского</w:t>
      </w:r>
      <w:proofErr w:type="spellEnd"/>
      <w:r w:rsidRPr="00D9548D">
        <w:rPr>
          <w:color w:val="000000" w:themeColor="text1"/>
        </w:rPr>
        <w:t xml:space="preserve"> муниципального района Ленинградской области</w:t>
      </w:r>
    </w:p>
    <w:bookmarkEnd w:id="19"/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A62CC" w:rsidRPr="00D9548D" w:rsidTr="00EA62CC">
        <w:tc>
          <w:tcPr>
            <w:tcW w:w="9071" w:type="dxa"/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bookmarkStart w:id="20" w:name="Par622"/>
            <w:bookmarkEnd w:id="20"/>
            <w:r w:rsidRPr="00D9548D">
              <w:rPr>
                <w:color w:val="000000" w:themeColor="text1"/>
              </w:rPr>
              <w:t>ТАБЛИЦА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оценки количественных и качественных характеристик средства массовой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информации (СМИ), на </w:t>
            </w:r>
            <w:proofErr w:type="gramStart"/>
            <w:r w:rsidRPr="00D9548D">
              <w:rPr>
                <w:color w:val="000000" w:themeColor="text1"/>
              </w:rPr>
              <w:t>производство</w:t>
            </w:r>
            <w:proofErr w:type="gramEnd"/>
            <w:r w:rsidRPr="00D9548D">
              <w:rPr>
                <w:color w:val="000000" w:themeColor="text1"/>
              </w:rPr>
              <w:t xml:space="preserve"> продукции </w:t>
            </w:r>
            <w:proofErr w:type="gramStart"/>
            <w:r w:rsidRPr="00D9548D">
              <w:rPr>
                <w:color w:val="000000" w:themeColor="text1"/>
              </w:rPr>
              <w:t>которого</w:t>
            </w:r>
            <w:proofErr w:type="gramEnd"/>
            <w:r w:rsidRPr="00D9548D">
              <w:rPr>
                <w:color w:val="000000" w:themeColor="text1"/>
              </w:rPr>
              <w:t xml:space="preserve"> запрашивается субсидия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____________________________________________________________</w:t>
            </w:r>
          </w:p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(наименование средства массовой информации)</w:t>
            </w:r>
          </w:p>
        </w:tc>
      </w:tr>
    </w:tbl>
    <w:p w:rsidR="00EA62CC" w:rsidRPr="00D9548D" w:rsidRDefault="00EA62CC" w:rsidP="00EA62C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73"/>
        <w:gridCol w:w="1587"/>
      </w:tblGrid>
      <w:tr w:rsidR="006B23DB" w:rsidRPr="00D9548D" w:rsidTr="00EA6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N </w:t>
            </w:r>
            <w:proofErr w:type="gramStart"/>
            <w:r w:rsidRPr="00D9548D">
              <w:rPr>
                <w:color w:val="000000" w:themeColor="text1"/>
              </w:rPr>
              <w:t>п</w:t>
            </w:r>
            <w:proofErr w:type="gramEnd"/>
            <w:r w:rsidRPr="00D9548D">
              <w:rPr>
                <w:color w:val="000000" w:themeColor="text1"/>
              </w:rPr>
              <w:t>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Наименование критерия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Количество баллов</w:t>
            </w:r>
          </w:p>
        </w:tc>
      </w:tr>
      <w:tr w:rsidR="006B23DB" w:rsidRPr="00D9548D" w:rsidTr="00EA6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3</w:t>
            </w:r>
          </w:p>
        </w:tc>
      </w:tr>
      <w:tr w:rsidR="006B23DB" w:rsidRPr="00D9548D" w:rsidTr="00EA6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Средний объем периодического печатного издания (</w:t>
            </w:r>
            <w:proofErr w:type="spellStart"/>
            <w:r w:rsidRPr="00D9548D">
              <w:rPr>
                <w:color w:val="000000" w:themeColor="text1"/>
              </w:rPr>
              <w:t>полосность</w:t>
            </w:r>
            <w:proofErr w:type="spellEnd"/>
            <w:r w:rsidRPr="00D9548D">
              <w:rPr>
                <w:color w:val="000000" w:themeColor="text1"/>
              </w:rPr>
              <w:t>) в месяц, за вычетом полос, содержащих официальные публикации органов местного самоуправления, телевизионную программу и рекламу (в объеме не более 45 процентов), объявления, по отношению к общему объему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B23DB" w:rsidRPr="00D9548D" w:rsidTr="00EA6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Среднее количество журналистских материалов в неделю (статья, заметка, репортаж, фоторепортаж, </w:t>
            </w:r>
            <w:proofErr w:type="spellStart"/>
            <w:r w:rsidRPr="00D9548D">
              <w:rPr>
                <w:color w:val="000000" w:themeColor="text1"/>
              </w:rPr>
              <w:t>инфографика</w:t>
            </w:r>
            <w:proofErr w:type="spellEnd"/>
            <w:r w:rsidRPr="00D9548D">
              <w:rPr>
                <w:color w:val="000000" w:themeColor="text1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B23DB" w:rsidRPr="00D9548D" w:rsidTr="00EA6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6B23DB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2B3B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Среднемесячное количество уникальных посетителей сайта СМИ за 12 месяцев, предшествующих дате конкурсного отбора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B23DB" w:rsidRPr="00D9548D" w:rsidTr="00EA6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6B23DB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2B3B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Количество участников сообществ СМИ в социальной сети с наибольшим количеством подписчиков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B23DB" w:rsidRPr="00D9548D" w:rsidTr="00EA6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6B23DB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2B3B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Охват аудитории СМИ в социальных сетях, определяемый как отношение количества участников сообществ СМИ в социальных сетях </w:t>
            </w:r>
            <w:proofErr w:type="gramStart"/>
            <w:r w:rsidRPr="00D9548D">
              <w:rPr>
                <w:color w:val="000000" w:themeColor="text1"/>
              </w:rPr>
              <w:t>и(</w:t>
            </w:r>
            <w:proofErr w:type="gramEnd"/>
            <w:r w:rsidRPr="00D9548D">
              <w:rPr>
                <w:color w:val="000000" w:themeColor="text1"/>
              </w:rPr>
              <w:t xml:space="preserve">или) подписчиков в </w:t>
            </w:r>
            <w:proofErr w:type="spellStart"/>
            <w:r w:rsidRPr="00D9548D">
              <w:rPr>
                <w:color w:val="000000" w:themeColor="text1"/>
              </w:rPr>
              <w:t>мессенджерах</w:t>
            </w:r>
            <w:proofErr w:type="spellEnd"/>
            <w:r w:rsidRPr="00D9548D">
              <w:rPr>
                <w:color w:val="000000" w:themeColor="text1"/>
              </w:rPr>
              <w:t xml:space="preserve"> в информационно-телекоммуникационной сети "Интернет" к численности населения территории, на которой распространяется СМИ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B23DB" w:rsidRPr="00D9548D" w:rsidTr="00EA6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6B23DB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Вид распространения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B23DB" w:rsidRPr="00D9548D" w:rsidTr="00EA6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6B23DB" w:rsidP="002B3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Публикация нормативных правовых актов в выпусках, на которые запрашивается субсидия, в объеме, превышающем 1 полосу в номере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B23DB" w:rsidRPr="00D9548D" w:rsidTr="00EA6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6B23DB" w:rsidP="002B3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Получение участником отбора субсидий </w:t>
            </w:r>
            <w:proofErr w:type="gramStart"/>
            <w:r w:rsidRPr="00D9548D">
              <w:rPr>
                <w:color w:val="000000" w:themeColor="text1"/>
              </w:rPr>
              <w:t>и(</w:t>
            </w:r>
            <w:proofErr w:type="gramEnd"/>
            <w:r w:rsidRPr="00D9548D">
              <w:rPr>
                <w:color w:val="000000" w:themeColor="text1"/>
              </w:rPr>
              <w:t>или) грантов в форме субсидий из регионального и(или) федерального бюджета на реализацию социально значимых проектов, в достижении результатов которых задействовано СМИ, предшествующем конкурсному отбору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B23DB" w:rsidRPr="00D9548D" w:rsidTr="00EA6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6B23DB" w:rsidP="006B23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Победа коллектива/журналиста редакции СМИ в конкурсе на соискание премии Правительства Ленинградской области в сфере журналистики (в течение последних пяти лет)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CC" w:rsidRPr="00D9548D" w:rsidRDefault="00EA62CC" w:rsidP="00EA6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EA62CC" w:rsidRPr="00D9548D" w:rsidRDefault="00EA62CC" w:rsidP="00EA62C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EA62CC" w:rsidRPr="00D9548D" w:rsidRDefault="00EA62CC" w:rsidP="00EA62C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2D5813" w:rsidRPr="00D9548D" w:rsidRDefault="002D5813" w:rsidP="002D5813">
      <w:pPr>
        <w:jc w:val="center"/>
        <w:rPr>
          <w:color w:val="000000" w:themeColor="text1"/>
        </w:rPr>
        <w:sectPr w:rsidR="002D5813" w:rsidRPr="00D9548D" w:rsidSect="00512EDD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lastRenderedPageBreak/>
        <w:t>Утверждено</w:t>
      </w: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t>постановлением администрации</w:t>
      </w: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  <w:proofErr w:type="spellStart"/>
      <w:r w:rsidRPr="00D9548D">
        <w:rPr>
          <w:color w:val="000000" w:themeColor="text1"/>
        </w:rPr>
        <w:t>Приозерск</w:t>
      </w:r>
      <w:r w:rsidR="001B4010" w:rsidRPr="00D9548D">
        <w:rPr>
          <w:color w:val="000000" w:themeColor="text1"/>
        </w:rPr>
        <w:t>ого</w:t>
      </w:r>
      <w:proofErr w:type="spellEnd"/>
      <w:r w:rsidRPr="00D9548D">
        <w:rPr>
          <w:color w:val="000000" w:themeColor="text1"/>
        </w:rPr>
        <w:t xml:space="preserve"> муниципальн</w:t>
      </w:r>
      <w:r w:rsidR="001B4010" w:rsidRPr="00D9548D">
        <w:rPr>
          <w:color w:val="000000" w:themeColor="text1"/>
        </w:rPr>
        <w:t>ого</w:t>
      </w:r>
      <w:r w:rsidRPr="00D9548D">
        <w:rPr>
          <w:color w:val="000000" w:themeColor="text1"/>
        </w:rPr>
        <w:t xml:space="preserve"> район</w:t>
      </w:r>
      <w:r w:rsidR="001B4010" w:rsidRPr="00D9548D">
        <w:rPr>
          <w:color w:val="000000" w:themeColor="text1"/>
        </w:rPr>
        <w:t>а</w:t>
      </w: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t>Ленинградской области</w:t>
      </w: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t xml:space="preserve">от </w:t>
      </w:r>
      <w:r w:rsidR="001B4010" w:rsidRPr="00D9548D">
        <w:rPr>
          <w:color w:val="000000" w:themeColor="text1"/>
        </w:rPr>
        <w:t>____________</w:t>
      </w:r>
      <w:r w:rsidRPr="00D9548D">
        <w:rPr>
          <w:color w:val="000000" w:themeColor="text1"/>
        </w:rPr>
        <w:t xml:space="preserve"> 20</w:t>
      </w:r>
      <w:r w:rsidR="001B4010" w:rsidRPr="00D9548D">
        <w:rPr>
          <w:color w:val="000000" w:themeColor="text1"/>
        </w:rPr>
        <w:t>24</w:t>
      </w:r>
      <w:r w:rsidRPr="00D9548D">
        <w:rPr>
          <w:color w:val="000000" w:themeColor="text1"/>
        </w:rPr>
        <w:t xml:space="preserve"> года № </w:t>
      </w:r>
      <w:r w:rsidR="001B4010" w:rsidRPr="00D9548D">
        <w:rPr>
          <w:color w:val="000000" w:themeColor="text1"/>
        </w:rPr>
        <w:t>______</w:t>
      </w: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t xml:space="preserve">(Приложение </w:t>
      </w:r>
      <w:r w:rsidR="009E1A69" w:rsidRPr="00D9548D">
        <w:rPr>
          <w:color w:val="000000" w:themeColor="text1"/>
        </w:rPr>
        <w:t>4</w:t>
      </w:r>
      <w:r w:rsidRPr="00D9548D">
        <w:rPr>
          <w:color w:val="000000" w:themeColor="text1"/>
        </w:rPr>
        <w:t>)</w:t>
      </w: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</w:p>
    <w:p w:rsidR="002D5813" w:rsidRPr="00D9548D" w:rsidRDefault="002D5813" w:rsidP="002D5813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9548D">
        <w:rPr>
          <w:color w:val="000000" w:themeColor="text1"/>
        </w:rPr>
        <w:t>Положение</w:t>
      </w:r>
    </w:p>
    <w:p w:rsidR="002D5813" w:rsidRPr="00D9548D" w:rsidRDefault="002D5813" w:rsidP="001C1A9B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9548D">
        <w:rPr>
          <w:color w:val="000000" w:themeColor="text1"/>
        </w:rPr>
        <w:t xml:space="preserve"> о конкурсной комиссии по отбору получателей субсидий из бюджета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 </w:t>
      </w:r>
      <w:r w:rsidR="001C1A9B" w:rsidRPr="00D9548D">
        <w:rPr>
          <w:color w:val="000000" w:themeColor="text1"/>
        </w:rPr>
        <w:t xml:space="preserve">в целях возмещения затрат с производством и оказанием услуг средствами массовой информации на территории </w:t>
      </w:r>
      <w:proofErr w:type="spellStart"/>
      <w:r w:rsidR="001C1A9B" w:rsidRPr="00D9548D">
        <w:rPr>
          <w:color w:val="000000" w:themeColor="text1"/>
        </w:rPr>
        <w:t>Приозерского</w:t>
      </w:r>
      <w:proofErr w:type="spellEnd"/>
      <w:r w:rsidR="001C1A9B" w:rsidRPr="00D9548D">
        <w:rPr>
          <w:color w:val="000000" w:themeColor="text1"/>
        </w:rPr>
        <w:t xml:space="preserve"> муниципального района Ленинградской области</w:t>
      </w:r>
    </w:p>
    <w:p w:rsidR="001C1A9B" w:rsidRPr="00D9548D" w:rsidRDefault="001C1A9B" w:rsidP="001C1A9B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2D5813" w:rsidRPr="00D9548D" w:rsidRDefault="002D5813" w:rsidP="002D5813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color w:val="000000" w:themeColor="text1"/>
          <w:spacing w:val="2"/>
          <w:shd w:val="clear" w:color="auto" w:fill="FFFFFF"/>
        </w:rPr>
      </w:pPr>
      <w:proofErr w:type="gramStart"/>
      <w:r w:rsidRPr="00D9548D">
        <w:rPr>
          <w:color w:val="000000" w:themeColor="text1"/>
          <w:spacing w:val="2"/>
          <w:shd w:val="clear" w:color="auto" w:fill="FFFFFF"/>
        </w:rPr>
        <w:t xml:space="preserve">Конкурсная комиссия по отбору получателей субсидий в целях возмещения затрат или недополученных доходов в связи с производством и оказанием услуг средствами массовой информации на территории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  <w:spacing w:val="2"/>
          <w:shd w:val="clear" w:color="auto" w:fill="FFFFFF"/>
        </w:rPr>
        <w:t xml:space="preserve">, осуществляющих производство и распространение продукции телерадиокомпаниям и периодическим изданиями на территории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 </w:t>
      </w:r>
      <w:r w:rsidRPr="00D9548D">
        <w:rPr>
          <w:color w:val="000000" w:themeColor="text1"/>
          <w:spacing w:val="2"/>
          <w:shd w:val="clear" w:color="auto" w:fill="FFFFFF"/>
        </w:rPr>
        <w:t xml:space="preserve">(далее – конкурсная комиссия), формируется из семи человек. </w:t>
      </w:r>
      <w:proofErr w:type="gramEnd"/>
    </w:p>
    <w:p w:rsidR="002D5813" w:rsidRPr="00D9548D" w:rsidRDefault="002D5813" w:rsidP="002D5813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color w:val="000000" w:themeColor="text1"/>
          <w:spacing w:val="2"/>
          <w:shd w:val="clear" w:color="auto" w:fill="FFFFFF"/>
        </w:rPr>
      </w:pPr>
      <w:r w:rsidRPr="00D9548D">
        <w:rPr>
          <w:color w:val="000000" w:themeColor="text1"/>
          <w:spacing w:val="2"/>
        </w:rPr>
        <w:t xml:space="preserve">Состав конкурсной комиссии утверждается постановлением администрации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  <w:spacing w:val="2"/>
        </w:rPr>
        <w:t>.</w:t>
      </w:r>
    </w:p>
    <w:p w:rsidR="002D5813" w:rsidRPr="00D9548D" w:rsidRDefault="002D5813" w:rsidP="002D5813">
      <w:pPr>
        <w:numPr>
          <w:ilvl w:val="0"/>
          <w:numId w:val="27"/>
        </w:numPr>
        <w:ind w:left="0" w:firstLine="709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Работой конкурсной комиссии руководит председатель. Председатель назначает дату и время проведения ее заседаний и утверждает протоколы заседаний. </w:t>
      </w:r>
    </w:p>
    <w:p w:rsidR="002D5813" w:rsidRPr="00D9548D" w:rsidRDefault="002D5813" w:rsidP="002D5813">
      <w:pPr>
        <w:pStyle w:val="af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9548D">
        <w:rPr>
          <w:color w:val="000000" w:themeColor="text1"/>
          <w:spacing w:val="2"/>
        </w:rPr>
        <w:t>Конкурсная комиссия имеет следующие полномочия:</w:t>
      </w:r>
    </w:p>
    <w:p w:rsidR="002D5813" w:rsidRPr="00D9548D" w:rsidRDefault="002D5813" w:rsidP="002D581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548D">
        <w:rPr>
          <w:color w:val="000000" w:themeColor="text1"/>
          <w:spacing w:val="2"/>
        </w:rPr>
        <w:t xml:space="preserve">- рассмотрение и оценка заявок претендентов на получение субсидии и прилагаемых к ним документов в соответствии </w:t>
      </w:r>
      <w:r w:rsidRPr="00D9548D">
        <w:rPr>
          <w:color w:val="000000" w:themeColor="text1"/>
        </w:rPr>
        <w:t>порядк</w:t>
      </w:r>
      <w:r w:rsidR="002B3BCC" w:rsidRPr="00D9548D">
        <w:rPr>
          <w:color w:val="000000" w:themeColor="text1"/>
        </w:rPr>
        <w:t>ом</w:t>
      </w:r>
      <w:r w:rsidRPr="00D9548D">
        <w:rPr>
          <w:color w:val="000000" w:themeColor="text1"/>
        </w:rPr>
        <w:t xml:space="preserve"> </w:t>
      </w:r>
      <w:r w:rsidR="001C1A9B" w:rsidRPr="00D9548D">
        <w:rPr>
          <w:color w:val="000000" w:themeColor="text1"/>
        </w:rPr>
        <w:t xml:space="preserve">проведения конкурсного отбора получателей субсидий из бюджета </w:t>
      </w:r>
      <w:proofErr w:type="spellStart"/>
      <w:r w:rsidR="001C1A9B" w:rsidRPr="00D9548D">
        <w:rPr>
          <w:color w:val="000000" w:themeColor="text1"/>
        </w:rPr>
        <w:t>Приозерского</w:t>
      </w:r>
      <w:proofErr w:type="spellEnd"/>
      <w:r w:rsidR="001C1A9B" w:rsidRPr="00D9548D">
        <w:rPr>
          <w:color w:val="000000" w:themeColor="text1"/>
        </w:rPr>
        <w:t xml:space="preserve"> муниципального района Ленинградской области в целях возмещения затрат с производством и оказанием услуг средствами массовой информации на территории </w:t>
      </w:r>
      <w:proofErr w:type="spellStart"/>
      <w:r w:rsidR="001C1A9B" w:rsidRPr="00D9548D">
        <w:rPr>
          <w:color w:val="000000" w:themeColor="text1"/>
        </w:rPr>
        <w:t>Приозерского</w:t>
      </w:r>
      <w:proofErr w:type="spellEnd"/>
      <w:r w:rsidR="001C1A9B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>;</w:t>
      </w:r>
    </w:p>
    <w:p w:rsidR="002D5813" w:rsidRPr="00D9548D" w:rsidRDefault="002D5813" w:rsidP="002D581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548D">
        <w:rPr>
          <w:color w:val="000000" w:themeColor="text1"/>
          <w:spacing w:val="2"/>
        </w:rPr>
        <w:t>- определение размера предоставляемой субсидии победителю конкурсного отбора;</w:t>
      </w:r>
    </w:p>
    <w:p w:rsidR="002D5813" w:rsidRPr="00D9548D" w:rsidRDefault="002D5813" w:rsidP="002D581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548D">
        <w:rPr>
          <w:color w:val="000000" w:themeColor="text1"/>
          <w:spacing w:val="2"/>
          <w:shd w:val="clear" w:color="auto" w:fill="FFFFFF"/>
        </w:rPr>
        <w:t>- принятие решения о признании участников конкурсного отбора победителями конкурсного отбора.</w:t>
      </w:r>
    </w:p>
    <w:p w:rsidR="002D5813" w:rsidRPr="00D9548D" w:rsidRDefault="002D5813" w:rsidP="002D5813">
      <w:pPr>
        <w:numPr>
          <w:ilvl w:val="0"/>
          <w:numId w:val="27"/>
        </w:numPr>
        <w:ind w:left="0" w:firstLine="709"/>
        <w:jc w:val="both"/>
        <w:rPr>
          <w:color w:val="000000" w:themeColor="text1"/>
        </w:rPr>
      </w:pPr>
      <w:r w:rsidRPr="00D9548D">
        <w:rPr>
          <w:color w:val="000000" w:themeColor="text1"/>
        </w:rPr>
        <w:t>Перечень претендентов, подавших заявки  и допущенных к конкурсному отбору на получение субсидии (далее - перечень),  формируется секретарем  конкурсной комиссии.</w:t>
      </w:r>
    </w:p>
    <w:p w:rsidR="002D5813" w:rsidRPr="00D9548D" w:rsidRDefault="002D5813" w:rsidP="002D5813">
      <w:pPr>
        <w:pStyle w:val="af3"/>
        <w:numPr>
          <w:ilvl w:val="0"/>
          <w:numId w:val="27"/>
        </w:numPr>
        <w:ind w:left="0" w:firstLine="709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В протоколе заседания конкурсной комиссии фиксируются состав присутствующих на данном заседании конкурсной комиссии, повестка дня, сведения о претендентах на получение субсидий с указанием наименования средства массовой информации, среднее значения баллов  по каждому претенденту на получение субсидии, решения по поставленным вопросам. К протоколу прилагаются формы оценки членов комиссии заявок, представленных претендентами на получение субсидии.    </w:t>
      </w:r>
    </w:p>
    <w:p w:rsidR="002D5813" w:rsidRPr="00D9548D" w:rsidRDefault="002D5813" w:rsidP="002D5813">
      <w:pPr>
        <w:pStyle w:val="af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pacing w:val="2"/>
        </w:rPr>
      </w:pPr>
      <w:r w:rsidRPr="00D9548D">
        <w:rPr>
          <w:color w:val="000000" w:themeColor="text1"/>
        </w:rPr>
        <w:t xml:space="preserve">Протокол заседаний подписывается членами конкурсной комиссии, участвовавшими в заседании, и председателем конкурсной комиссии. </w:t>
      </w:r>
    </w:p>
    <w:p w:rsidR="002D5813" w:rsidRPr="00D9548D" w:rsidRDefault="002D5813" w:rsidP="002D5813">
      <w:pPr>
        <w:pStyle w:val="af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pacing w:val="2"/>
        </w:rPr>
      </w:pPr>
      <w:r w:rsidRPr="00D9548D">
        <w:rPr>
          <w:color w:val="000000" w:themeColor="text1"/>
          <w:spacing w:val="2"/>
        </w:rPr>
        <w:t>Решение конкурсной комиссии считается правомочным при участии в заседании не менее половины членов комиссии.</w:t>
      </w:r>
    </w:p>
    <w:p w:rsidR="002D5813" w:rsidRPr="00D9548D" w:rsidRDefault="002D5813" w:rsidP="002D5813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D9548D">
        <w:rPr>
          <w:color w:val="000000" w:themeColor="text1"/>
        </w:rPr>
        <w:t xml:space="preserve"> О дате, времени и месте заседания конкурсной комиссии члены конкурсной комиссии уведомляются не позднее, чем за 3 рабочих дня до даты заседания конкурсной комиссии. </w:t>
      </w:r>
    </w:p>
    <w:p w:rsidR="002D5813" w:rsidRPr="00D9548D" w:rsidRDefault="002D5813" w:rsidP="002D5813">
      <w:pPr>
        <w:pStyle w:val="af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pacing w:val="2"/>
        </w:rPr>
      </w:pPr>
      <w:r w:rsidRPr="00D9548D">
        <w:rPr>
          <w:color w:val="000000" w:themeColor="text1"/>
        </w:rPr>
        <w:t xml:space="preserve">Сведения о принятых конкурсной комиссией решениях в течение 5 рабочих дней со дня подписания протокола конкурсной комиссией размещаются на официальном сайте администрации </w:t>
      </w:r>
      <w:proofErr w:type="spellStart"/>
      <w:r w:rsidR="00DF356D" w:rsidRPr="00D9548D">
        <w:rPr>
          <w:color w:val="000000" w:themeColor="text1"/>
        </w:rPr>
        <w:t>Приозерского</w:t>
      </w:r>
      <w:proofErr w:type="spellEnd"/>
      <w:r w:rsidR="00DF356D" w:rsidRPr="00D9548D">
        <w:rPr>
          <w:color w:val="000000" w:themeColor="text1"/>
        </w:rPr>
        <w:t xml:space="preserve"> муниципального района Ленинградской области</w:t>
      </w:r>
      <w:r w:rsidRPr="00D9548D">
        <w:rPr>
          <w:color w:val="000000" w:themeColor="text1"/>
        </w:rPr>
        <w:t xml:space="preserve"> в информационно-телекоммуникационной сети Интернет </w:t>
      </w:r>
      <w:hyperlink r:id="rId30" w:history="1">
        <w:r w:rsidRPr="00D9548D">
          <w:rPr>
            <w:rStyle w:val="af4"/>
            <w:color w:val="000000" w:themeColor="text1"/>
            <w:u w:val="none"/>
          </w:rPr>
          <w:t>http://</w:t>
        </w:r>
        <w:proofErr w:type="spellStart"/>
        <w:r w:rsidRPr="00D9548D">
          <w:rPr>
            <w:rStyle w:val="af4"/>
            <w:color w:val="000000" w:themeColor="text1"/>
            <w:u w:val="none"/>
            <w:lang w:val="en-US"/>
          </w:rPr>
          <w:t>priozersk</w:t>
        </w:r>
        <w:proofErr w:type="spellEnd"/>
        <w:r w:rsidRPr="00D9548D">
          <w:rPr>
            <w:rStyle w:val="af4"/>
            <w:color w:val="000000" w:themeColor="text1"/>
            <w:u w:val="none"/>
          </w:rPr>
          <w:t>.</w:t>
        </w:r>
        <w:proofErr w:type="spellStart"/>
        <w:r w:rsidRPr="00D9548D">
          <w:rPr>
            <w:rStyle w:val="af4"/>
            <w:color w:val="000000" w:themeColor="text1"/>
            <w:u w:val="none"/>
            <w:lang w:val="en-US"/>
          </w:rPr>
          <w:t>lenobl</w:t>
        </w:r>
        <w:proofErr w:type="spellEnd"/>
        <w:r w:rsidRPr="00D9548D">
          <w:rPr>
            <w:rStyle w:val="af4"/>
            <w:color w:val="000000" w:themeColor="text1"/>
            <w:u w:val="none"/>
          </w:rPr>
          <w:t>.</w:t>
        </w:r>
        <w:proofErr w:type="spellStart"/>
        <w:r w:rsidRPr="00D9548D">
          <w:rPr>
            <w:rStyle w:val="af4"/>
            <w:color w:val="000000" w:themeColor="text1"/>
            <w:u w:val="none"/>
          </w:rPr>
          <w:t>ru</w:t>
        </w:r>
        <w:proofErr w:type="spellEnd"/>
      </w:hyperlink>
      <w:r w:rsidRPr="00D9548D">
        <w:rPr>
          <w:color w:val="000000" w:themeColor="text1"/>
        </w:rPr>
        <w:t>.</w:t>
      </w:r>
    </w:p>
    <w:p w:rsidR="002D5813" w:rsidRPr="00D9548D" w:rsidRDefault="002D5813" w:rsidP="002D5813">
      <w:pPr>
        <w:ind w:firstLine="709"/>
        <w:jc w:val="both"/>
        <w:rPr>
          <w:b/>
          <w:color w:val="000000" w:themeColor="text1"/>
        </w:rPr>
        <w:sectPr w:rsidR="002D5813" w:rsidRPr="00D9548D" w:rsidSect="00C57EB6">
          <w:pgSz w:w="11907" w:h="16840" w:code="9"/>
          <w:pgMar w:top="993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lastRenderedPageBreak/>
        <w:t>Утвержден</w:t>
      </w: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t>постановлением администрации</w:t>
      </w: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  <w:proofErr w:type="spellStart"/>
      <w:r w:rsidRPr="00D9548D">
        <w:rPr>
          <w:color w:val="000000" w:themeColor="text1"/>
        </w:rPr>
        <w:t>Приозерский</w:t>
      </w:r>
      <w:proofErr w:type="spellEnd"/>
      <w:r w:rsidRPr="00D9548D">
        <w:rPr>
          <w:color w:val="000000" w:themeColor="text1"/>
        </w:rPr>
        <w:t xml:space="preserve"> муниципальный район</w:t>
      </w: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t>Ленинградской области</w:t>
      </w: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t xml:space="preserve">от </w:t>
      </w:r>
      <w:r w:rsidR="00C87D27" w:rsidRPr="00D9548D">
        <w:rPr>
          <w:color w:val="000000" w:themeColor="text1"/>
        </w:rPr>
        <w:t>______________</w:t>
      </w:r>
      <w:r w:rsidRPr="00D9548D">
        <w:rPr>
          <w:color w:val="000000" w:themeColor="text1"/>
        </w:rPr>
        <w:t xml:space="preserve"> 20</w:t>
      </w:r>
      <w:r w:rsidR="00C87D27" w:rsidRPr="00D9548D">
        <w:rPr>
          <w:color w:val="000000" w:themeColor="text1"/>
        </w:rPr>
        <w:t>24</w:t>
      </w:r>
      <w:r w:rsidRPr="00D9548D">
        <w:rPr>
          <w:color w:val="000000" w:themeColor="text1"/>
        </w:rPr>
        <w:t xml:space="preserve"> года № </w:t>
      </w:r>
      <w:r w:rsidR="00C87D27" w:rsidRPr="00D9548D">
        <w:rPr>
          <w:color w:val="000000" w:themeColor="text1"/>
        </w:rPr>
        <w:t>_______</w:t>
      </w: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  <w:r w:rsidRPr="00D9548D">
        <w:rPr>
          <w:color w:val="000000" w:themeColor="text1"/>
        </w:rPr>
        <w:t xml:space="preserve">(Приложение </w:t>
      </w:r>
      <w:r w:rsidR="009E1A69" w:rsidRPr="00D9548D">
        <w:rPr>
          <w:color w:val="000000" w:themeColor="text1"/>
        </w:rPr>
        <w:t>5</w:t>
      </w:r>
      <w:r w:rsidRPr="00D9548D">
        <w:rPr>
          <w:color w:val="000000" w:themeColor="text1"/>
        </w:rPr>
        <w:t>)</w:t>
      </w:r>
    </w:p>
    <w:p w:rsidR="002D5813" w:rsidRPr="00D9548D" w:rsidRDefault="002D5813" w:rsidP="002D5813">
      <w:pPr>
        <w:widowControl w:val="0"/>
        <w:jc w:val="right"/>
        <w:rPr>
          <w:color w:val="000000" w:themeColor="text1"/>
        </w:rPr>
      </w:pPr>
    </w:p>
    <w:p w:rsidR="002D5813" w:rsidRPr="00D9548D" w:rsidRDefault="002D5813" w:rsidP="002D5813">
      <w:pPr>
        <w:ind w:firstLine="567"/>
        <w:jc w:val="center"/>
        <w:rPr>
          <w:color w:val="000000" w:themeColor="text1"/>
        </w:rPr>
      </w:pPr>
      <w:r w:rsidRPr="00D9548D">
        <w:rPr>
          <w:color w:val="000000" w:themeColor="text1"/>
        </w:rPr>
        <w:t>Состав</w:t>
      </w:r>
    </w:p>
    <w:p w:rsidR="006B23DB" w:rsidRDefault="002D5813" w:rsidP="001C1A9B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9548D">
        <w:rPr>
          <w:color w:val="000000" w:themeColor="text1"/>
        </w:rPr>
        <w:t xml:space="preserve"> </w:t>
      </w:r>
      <w:r w:rsidR="001C1A9B" w:rsidRPr="00D9548D">
        <w:rPr>
          <w:color w:val="000000" w:themeColor="text1"/>
        </w:rPr>
        <w:t xml:space="preserve">по отбору получателей субсидий из бюджета </w:t>
      </w:r>
      <w:proofErr w:type="spellStart"/>
      <w:r w:rsidR="001C1A9B" w:rsidRPr="00D9548D">
        <w:rPr>
          <w:color w:val="000000" w:themeColor="text1"/>
        </w:rPr>
        <w:t>Приозерского</w:t>
      </w:r>
      <w:proofErr w:type="spellEnd"/>
      <w:r w:rsidR="001C1A9B" w:rsidRPr="00D9548D">
        <w:rPr>
          <w:color w:val="000000" w:themeColor="text1"/>
        </w:rPr>
        <w:t xml:space="preserve"> муниципального района Ленинградской области в целях возмещения затрат с производством и оказанием услуг средствами массовой информации на территории </w:t>
      </w:r>
      <w:proofErr w:type="spellStart"/>
      <w:r w:rsidR="001C1A9B" w:rsidRPr="00D9548D">
        <w:rPr>
          <w:color w:val="000000" w:themeColor="text1"/>
        </w:rPr>
        <w:t>Приозерского</w:t>
      </w:r>
      <w:proofErr w:type="spellEnd"/>
      <w:r w:rsidR="001C1A9B" w:rsidRPr="00D9548D">
        <w:rPr>
          <w:color w:val="000000" w:themeColor="text1"/>
        </w:rPr>
        <w:t xml:space="preserve"> муниципального района </w:t>
      </w:r>
    </w:p>
    <w:p w:rsidR="001C1A9B" w:rsidRPr="00D9548D" w:rsidRDefault="001C1A9B" w:rsidP="001C1A9B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9548D">
        <w:rPr>
          <w:color w:val="000000" w:themeColor="text1"/>
        </w:rPr>
        <w:t>Ленинградской области</w:t>
      </w:r>
    </w:p>
    <w:p w:rsidR="002D5813" w:rsidRPr="00D9548D" w:rsidRDefault="002D5813" w:rsidP="001C1A9B">
      <w:pPr>
        <w:ind w:firstLine="567"/>
        <w:jc w:val="center"/>
        <w:rPr>
          <w:color w:val="000000" w:themeColor="text1"/>
        </w:rPr>
      </w:pPr>
    </w:p>
    <w:p w:rsidR="002D5813" w:rsidRPr="00D9548D" w:rsidRDefault="002D5813" w:rsidP="002D5813">
      <w:pPr>
        <w:ind w:firstLine="567"/>
        <w:jc w:val="both"/>
        <w:outlineLvl w:val="0"/>
        <w:rPr>
          <w:color w:val="000000" w:themeColor="text1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3"/>
        <w:gridCol w:w="5106"/>
      </w:tblGrid>
      <w:tr w:rsidR="002D5813" w:rsidRPr="00D9548D" w:rsidTr="00E56377">
        <w:trPr>
          <w:trHeight w:val="528"/>
        </w:trPr>
        <w:tc>
          <w:tcPr>
            <w:tcW w:w="4783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Председатель комиссии:</w:t>
            </w:r>
          </w:p>
        </w:tc>
        <w:tc>
          <w:tcPr>
            <w:tcW w:w="5106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</w:p>
        </w:tc>
      </w:tr>
      <w:tr w:rsidR="002D5813" w:rsidRPr="00D9548D" w:rsidTr="00E56377">
        <w:trPr>
          <w:trHeight w:val="803"/>
        </w:trPr>
        <w:tc>
          <w:tcPr>
            <w:tcW w:w="4783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5106" w:type="dxa"/>
          </w:tcPr>
          <w:p w:rsidR="002D5813" w:rsidRPr="00D9548D" w:rsidRDefault="002D5813" w:rsidP="00C57EB6">
            <w:pPr>
              <w:jc w:val="both"/>
              <w:outlineLvl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- заместитель главы администрации по</w:t>
            </w:r>
            <w:r w:rsidR="00C57EB6" w:rsidRPr="00D9548D">
              <w:rPr>
                <w:color w:val="000000" w:themeColor="text1"/>
              </w:rPr>
              <w:t xml:space="preserve"> социальной политике и </w:t>
            </w:r>
            <w:r w:rsidRPr="00D9548D">
              <w:rPr>
                <w:color w:val="000000" w:themeColor="text1"/>
              </w:rPr>
              <w:t xml:space="preserve"> внутренней политике</w:t>
            </w:r>
            <w:r w:rsidR="00C57EB6" w:rsidRPr="00D9548D">
              <w:rPr>
                <w:color w:val="000000" w:themeColor="text1"/>
              </w:rPr>
              <w:t>;</w:t>
            </w:r>
          </w:p>
        </w:tc>
      </w:tr>
      <w:tr w:rsidR="002D5813" w:rsidRPr="00D9548D" w:rsidTr="00E56377">
        <w:tc>
          <w:tcPr>
            <w:tcW w:w="4783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Заместитель председателя:</w:t>
            </w:r>
          </w:p>
        </w:tc>
        <w:tc>
          <w:tcPr>
            <w:tcW w:w="5106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</w:p>
        </w:tc>
      </w:tr>
      <w:tr w:rsidR="002D5813" w:rsidRPr="00D9548D" w:rsidTr="00E56377">
        <w:tc>
          <w:tcPr>
            <w:tcW w:w="4783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5106" w:type="dxa"/>
          </w:tcPr>
          <w:p w:rsidR="002D5813" w:rsidRPr="00D9548D" w:rsidRDefault="002D5813" w:rsidP="00C57EB6">
            <w:pPr>
              <w:jc w:val="both"/>
              <w:outlineLvl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- </w:t>
            </w:r>
            <w:r w:rsidR="00C57EB6" w:rsidRPr="00D9548D">
              <w:rPr>
                <w:color w:val="000000" w:themeColor="text1"/>
              </w:rPr>
              <w:t>управляющий делами администрации;</w:t>
            </w:r>
          </w:p>
          <w:p w:rsidR="00C57EB6" w:rsidRPr="00D9548D" w:rsidRDefault="00C57EB6" w:rsidP="00C57EB6">
            <w:pPr>
              <w:jc w:val="both"/>
              <w:outlineLvl w:val="0"/>
              <w:rPr>
                <w:color w:val="000000" w:themeColor="text1"/>
              </w:rPr>
            </w:pPr>
          </w:p>
        </w:tc>
      </w:tr>
      <w:tr w:rsidR="002D5813" w:rsidRPr="00D9548D" w:rsidTr="00E56377">
        <w:tc>
          <w:tcPr>
            <w:tcW w:w="4783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</w:p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Секретарь конкурсной комиссии</w:t>
            </w:r>
          </w:p>
        </w:tc>
        <w:tc>
          <w:tcPr>
            <w:tcW w:w="5106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</w:p>
        </w:tc>
      </w:tr>
      <w:tr w:rsidR="002D5813" w:rsidRPr="00D9548D" w:rsidTr="00E56377">
        <w:tc>
          <w:tcPr>
            <w:tcW w:w="4783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5106" w:type="dxa"/>
          </w:tcPr>
          <w:p w:rsidR="002D5813" w:rsidRPr="00D9548D" w:rsidRDefault="002D5813" w:rsidP="001C1A9B">
            <w:pPr>
              <w:jc w:val="both"/>
              <w:outlineLvl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- ведущий специалист </w:t>
            </w:r>
            <w:r w:rsidR="006B23DB">
              <w:rPr>
                <w:color w:val="000000" w:themeColor="text1"/>
              </w:rPr>
              <w:t xml:space="preserve">отдела учета и выплат администрации </w:t>
            </w:r>
            <w:proofErr w:type="spellStart"/>
            <w:r w:rsidR="006B23DB">
              <w:rPr>
                <w:color w:val="000000" w:themeColor="text1"/>
              </w:rPr>
              <w:t>Приозерского</w:t>
            </w:r>
            <w:proofErr w:type="spellEnd"/>
            <w:r w:rsidR="006B23DB">
              <w:rPr>
                <w:color w:val="000000" w:themeColor="text1"/>
              </w:rPr>
              <w:t xml:space="preserve"> муниципального района Ленинградской области;</w:t>
            </w:r>
          </w:p>
          <w:p w:rsidR="001C1A9B" w:rsidRPr="00D9548D" w:rsidRDefault="001C1A9B" w:rsidP="001C1A9B">
            <w:pPr>
              <w:jc w:val="both"/>
              <w:outlineLvl w:val="0"/>
              <w:rPr>
                <w:color w:val="000000" w:themeColor="text1"/>
              </w:rPr>
            </w:pPr>
          </w:p>
        </w:tc>
      </w:tr>
      <w:tr w:rsidR="002D5813" w:rsidRPr="00D9548D" w:rsidTr="00E56377">
        <w:tc>
          <w:tcPr>
            <w:tcW w:w="4783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Члены конкурсной комиссии:</w:t>
            </w:r>
          </w:p>
        </w:tc>
        <w:tc>
          <w:tcPr>
            <w:tcW w:w="5106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</w:p>
        </w:tc>
      </w:tr>
      <w:tr w:rsidR="002D5813" w:rsidRPr="00D9548D" w:rsidTr="00E56377">
        <w:tc>
          <w:tcPr>
            <w:tcW w:w="4783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5106" w:type="dxa"/>
          </w:tcPr>
          <w:p w:rsidR="002D5813" w:rsidRPr="00D9548D" w:rsidRDefault="002D5813" w:rsidP="00F177A9">
            <w:pPr>
              <w:jc w:val="both"/>
              <w:outlineLvl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- заместитель главы администрации по экономике и финансам</w:t>
            </w:r>
            <w:r w:rsidR="00F177A9" w:rsidRPr="00D9548D">
              <w:rPr>
                <w:color w:val="000000" w:themeColor="text1"/>
              </w:rPr>
              <w:t>;</w:t>
            </w:r>
          </w:p>
          <w:p w:rsidR="00F177A9" w:rsidRPr="00D9548D" w:rsidRDefault="00F177A9" w:rsidP="00F177A9">
            <w:pPr>
              <w:jc w:val="both"/>
              <w:outlineLvl w:val="0"/>
              <w:rPr>
                <w:color w:val="000000" w:themeColor="text1"/>
              </w:rPr>
            </w:pPr>
          </w:p>
        </w:tc>
      </w:tr>
      <w:tr w:rsidR="002D5813" w:rsidRPr="00D9548D" w:rsidTr="00E56377">
        <w:tc>
          <w:tcPr>
            <w:tcW w:w="4783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5106" w:type="dxa"/>
          </w:tcPr>
          <w:p w:rsidR="002D5813" w:rsidRPr="00D9548D" w:rsidRDefault="00C57EB6" w:rsidP="00E56377">
            <w:pPr>
              <w:jc w:val="both"/>
              <w:outlineLvl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- председател</w:t>
            </w:r>
            <w:r w:rsidR="00F177A9" w:rsidRPr="00D9548D">
              <w:rPr>
                <w:color w:val="000000" w:themeColor="text1"/>
              </w:rPr>
              <w:t>ь</w:t>
            </w:r>
            <w:r w:rsidRPr="00D9548D">
              <w:rPr>
                <w:color w:val="000000" w:themeColor="text1"/>
              </w:rPr>
              <w:t xml:space="preserve"> комитета финансов;</w:t>
            </w:r>
          </w:p>
          <w:p w:rsidR="00C57EB6" w:rsidRPr="00D9548D" w:rsidRDefault="00C57EB6" w:rsidP="00E56377">
            <w:pPr>
              <w:jc w:val="both"/>
              <w:outlineLvl w:val="0"/>
              <w:rPr>
                <w:color w:val="000000" w:themeColor="text1"/>
              </w:rPr>
            </w:pPr>
          </w:p>
        </w:tc>
      </w:tr>
      <w:tr w:rsidR="002D5813" w:rsidRPr="00D9548D" w:rsidTr="00E56377">
        <w:tc>
          <w:tcPr>
            <w:tcW w:w="4783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5106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>- начальник отдела учета и выплат</w:t>
            </w:r>
            <w:r w:rsidR="00F177A9" w:rsidRPr="00D9548D">
              <w:rPr>
                <w:color w:val="000000" w:themeColor="text1"/>
              </w:rPr>
              <w:t>;</w:t>
            </w:r>
          </w:p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</w:p>
        </w:tc>
      </w:tr>
      <w:tr w:rsidR="002D5813" w:rsidRPr="00D9548D" w:rsidTr="00E56377">
        <w:tc>
          <w:tcPr>
            <w:tcW w:w="4783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5106" w:type="dxa"/>
          </w:tcPr>
          <w:p w:rsidR="002D5813" w:rsidRPr="00D9548D" w:rsidRDefault="002D5813" w:rsidP="00E56377">
            <w:pPr>
              <w:jc w:val="both"/>
              <w:outlineLvl w:val="0"/>
              <w:rPr>
                <w:color w:val="000000" w:themeColor="text1"/>
              </w:rPr>
            </w:pPr>
            <w:r w:rsidRPr="00D9548D">
              <w:rPr>
                <w:color w:val="000000" w:themeColor="text1"/>
              </w:rPr>
              <w:t xml:space="preserve">- </w:t>
            </w:r>
            <w:r w:rsidR="00C57EB6" w:rsidRPr="00D9548D">
              <w:rPr>
                <w:color w:val="000000" w:themeColor="text1"/>
              </w:rPr>
              <w:t>начальник управления экономического развития.</w:t>
            </w:r>
          </w:p>
        </w:tc>
      </w:tr>
    </w:tbl>
    <w:p w:rsidR="002D5813" w:rsidRPr="00D9548D" w:rsidRDefault="002D5813" w:rsidP="002D5813">
      <w:pPr>
        <w:rPr>
          <w:color w:val="000000" w:themeColor="text1"/>
        </w:rPr>
      </w:pPr>
    </w:p>
    <w:p w:rsidR="002D5813" w:rsidRPr="00D9548D" w:rsidRDefault="002D5813" w:rsidP="002D5813">
      <w:pPr>
        <w:ind w:firstLine="709"/>
        <w:jc w:val="both"/>
        <w:rPr>
          <w:b/>
          <w:color w:val="000000" w:themeColor="text1"/>
        </w:rPr>
      </w:pPr>
    </w:p>
    <w:sectPr w:rsidR="002D5813" w:rsidRPr="00D9548D" w:rsidSect="00512EDD">
      <w:pgSz w:w="11907" w:h="16840" w:code="9"/>
      <w:pgMar w:top="1134" w:right="567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3C" w:rsidRDefault="00F8203C">
      <w:r>
        <w:separator/>
      </w:r>
    </w:p>
  </w:endnote>
  <w:endnote w:type="continuationSeparator" w:id="0">
    <w:p w:rsidR="00F8203C" w:rsidRDefault="00F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5F" w:rsidRDefault="00BD78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5F" w:rsidRDefault="00BD785F">
    <w:pPr>
      <w:pStyle w:val="a5"/>
      <w:rPr>
        <w:sz w:val="10"/>
        <w:szCs w:val="10"/>
      </w:rPr>
    </w:pPr>
    <w:r>
      <w:rPr>
        <w:sz w:val="10"/>
        <w:szCs w:val="10"/>
      </w:rPr>
      <w:t>Ю.С. Филатова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5F" w:rsidRPr="008F1A76" w:rsidRDefault="00BD785F">
    <w:pPr>
      <w:pStyle w:val="a5"/>
      <w:rPr>
        <w:sz w:val="10"/>
      </w:rPr>
    </w:pPr>
    <w:r w:rsidRPr="008F1A76">
      <w:rPr>
        <w:sz w:val="10"/>
      </w:rPr>
      <w:t>Ю.С. Филатова</w:t>
    </w:r>
  </w:p>
  <w:p w:rsidR="00BD785F" w:rsidRPr="001C6613" w:rsidRDefault="00BD785F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3C" w:rsidRDefault="00F8203C">
      <w:r>
        <w:separator/>
      </w:r>
    </w:p>
  </w:footnote>
  <w:footnote w:type="continuationSeparator" w:id="0">
    <w:p w:rsidR="00F8203C" w:rsidRDefault="00F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5F" w:rsidRDefault="00BD785F" w:rsidP="00BE757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D785F" w:rsidRDefault="00BD78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5F" w:rsidRDefault="00BD785F" w:rsidP="00BE757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5F9C">
      <w:rPr>
        <w:rStyle w:val="ac"/>
        <w:noProof/>
      </w:rPr>
      <w:t>2</w:t>
    </w:r>
    <w:r>
      <w:rPr>
        <w:rStyle w:val="ac"/>
      </w:rPr>
      <w:fldChar w:fldCharType="end"/>
    </w:r>
  </w:p>
  <w:p w:rsidR="00BD785F" w:rsidRDefault="00BD78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5F" w:rsidRDefault="00BD78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1D5"/>
    <w:multiLevelType w:val="hybridMultilevel"/>
    <w:tmpl w:val="F148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021AFA"/>
    <w:multiLevelType w:val="multilevel"/>
    <w:tmpl w:val="1EB80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">
    <w:nsid w:val="10117EA7"/>
    <w:multiLevelType w:val="hybridMultilevel"/>
    <w:tmpl w:val="7F9A9E8E"/>
    <w:lvl w:ilvl="0" w:tplc="35E4D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2B0CC2"/>
    <w:multiLevelType w:val="multilevel"/>
    <w:tmpl w:val="89A26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5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6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A3648"/>
    <w:multiLevelType w:val="hybridMultilevel"/>
    <w:tmpl w:val="FF5ADAA2"/>
    <w:lvl w:ilvl="0" w:tplc="29F28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1426BD9"/>
    <w:multiLevelType w:val="hybridMultilevel"/>
    <w:tmpl w:val="26F4D3E0"/>
    <w:lvl w:ilvl="0" w:tplc="3B8E484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256A68"/>
    <w:multiLevelType w:val="hybridMultilevel"/>
    <w:tmpl w:val="328CAFA8"/>
    <w:lvl w:ilvl="0" w:tplc="19E6F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5">
    <w:nsid w:val="410103EE"/>
    <w:multiLevelType w:val="multilevel"/>
    <w:tmpl w:val="3F96C8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sz w:val="24"/>
        <w:szCs w:val="24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6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7">
    <w:nsid w:val="45F1614E"/>
    <w:multiLevelType w:val="hybridMultilevel"/>
    <w:tmpl w:val="873EC4C2"/>
    <w:lvl w:ilvl="0" w:tplc="D8222464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0">
    <w:nsid w:val="52832C7C"/>
    <w:multiLevelType w:val="multilevel"/>
    <w:tmpl w:val="7D245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9"/>
      <w:numFmt w:val="decimal"/>
      <w:lvlText w:val="%1.%2."/>
      <w:lvlJc w:val="left"/>
      <w:pPr>
        <w:ind w:left="126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9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1440"/>
      </w:pPr>
      <w:rPr>
        <w:rFonts w:hint="default"/>
        <w:sz w:val="28"/>
      </w:rPr>
    </w:lvl>
  </w:abstractNum>
  <w:abstractNum w:abstractNumId="21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2">
    <w:nsid w:val="5BB3214B"/>
    <w:multiLevelType w:val="hybridMultilevel"/>
    <w:tmpl w:val="1022665E"/>
    <w:lvl w:ilvl="0" w:tplc="6ACCB2B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7425F0"/>
    <w:multiLevelType w:val="multilevel"/>
    <w:tmpl w:val="51D4A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60794FDA"/>
    <w:multiLevelType w:val="multilevel"/>
    <w:tmpl w:val="2A36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5AC3274"/>
    <w:multiLevelType w:val="hybridMultilevel"/>
    <w:tmpl w:val="93A4854C"/>
    <w:lvl w:ilvl="0" w:tplc="D1402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0D17C9"/>
    <w:multiLevelType w:val="multilevel"/>
    <w:tmpl w:val="420880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12"/>
  </w:num>
  <w:num w:numId="5">
    <w:abstractNumId w:val="28"/>
  </w:num>
  <w:num w:numId="6">
    <w:abstractNumId w:val="11"/>
  </w:num>
  <w:num w:numId="7">
    <w:abstractNumId w:val="18"/>
  </w:num>
  <w:num w:numId="8">
    <w:abstractNumId w:val="19"/>
  </w:num>
  <w:num w:numId="9">
    <w:abstractNumId w:val="27"/>
  </w:num>
  <w:num w:numId="10">
    <w:abstractNumId w:val="5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</w:num>
  <w:num w:numId="15">
    <w:abstractNumId w:val="17"/>
  </w:num>
  <w:num w:numId="16">
    <w:abstractNumId w:val="10"/>
  </w:num>
  <w:num w:numId="17">
    <w:abstractNumId w:val="9"/>
  </w:num>
  <w:num w:numId="18">
    <w:abstractNumId w:val="22"/>
  </w:num>
  <w:num w:numId="19">
    <w:abstractNumId w:val="2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"/>
  </w:num>
  <w:num w:numId="23">
    <w:abstractNumId w:val="4"/>
  </w:num>
  <w:num w:numId="24">
    <w:abstractNumId w:val="20"/>
  </w:num>
  <w:num w:numId="25">
    <w:abstractNumId w:val="2"/>
  </w:num>
  <w:num w:numId="26">
    <w:abstractNumId w:val="15"/>
  </w:num>
  <w:num w:numId="27">
    <w:abstractNumId w:val="0"/>
  </w:num>
  <w:num w:numId="28">
    <w:abstractNumId w:val="2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b955c74-1e58-4988-9891-66a78e3b92e3"/>
  </w:docVars>
  <w:rsids>
    <w:rsidRoot w:val="00D31B2B"/>
    <w:rsid w:val="00001781"/>
    <w:rsid w:val="00011E0D"/>
    <w:rsid w:val="000306C4"/>
    <w:rsid w:val="000379ED"/>
    <w:rsid w:val="00050217"/>
    <w:rsid w:val="000612E2"/>
    <w:rsid w:val="00076F99"/>
    <w:rsid w:val="0008124A"/>
    <w:rsid w:val="0008236D"/>
    <w:rsid w:val="00093B4D"/>
    <w:rsid w:val="000B05A8"/>
    <w:rsid w:val="000B2909"/>
    <w:rsid w:val="00121A4D"/>
    <w:rsid w:val="00133E99"/>
    <w:rsid w:val="0013427F"/>
    <w:rsid w:val="00136122"/>
    <w:rsid w:val="00141571"/>
    <w:rsid w:val="001419BD"/>
    <w:rsid w:val="001567BD"/>
    <w:rsid w:val="00160E95"/>
    <w:rsid w:val="0017734F"/>
    <w:rsid w:val="00181392"/>
    <w:rsid w:val="0018341A"/>
    <w:rsid w:val="001A0DF6"/>
    <w:rsid w:val="001A26B6"/>
    <w:rsid w:val="001A4635"/>
    <w:rsid w:val="001A5AA4"/>
    <w:rsid w:val="001B4010"/>
    <w:rsid w:val="001C1A9B"/>
    <w:rsid w:val="001C6613"/>
    <w:rsid w:val="001E4AAB"/>
    <w:rsid w:val="001E7E56"/>
    <w:rsid w:val="001F089C"/>
    <w:rsid w:val="001F4374"/>
    <w:rsid w:val="001F54EA"/>
    <w:rsid w:val="00212A52"/>
    <w:rsid w:val="00231182"/>
    <w:rsid w:val="002372C9"/>
    <w:rsid w:val="00241BF9"/>
    <w:rsid w:val="00281577"/>
    <w:rsid w:val="002A06FD"/>
    <w:rsid w:val="002B3BCC"/>
    <w:rsid w:val="002D5813"/>
    <w:rsid w:val="002F1F5B"/>
    <w:rsid w:val="002F6C90"/>
    <w:rsid w:val="00300130"/>
    <w:rsid w:val="00310286"/>
    <w:rsid w:val="00312DF0"/>
    <w:rsid w:val="00326442"/>
    <w:rsid w:val="003309AC"/>
    <w:rsid w:val="003478D0"/>
    <w:rsid w:val="00352A57"/>
    <w:rsid w:val="00354EBF"/>
    <w:rsid w:val="00356CEA"/>
    <w:rsid w:val="003661DC"/>
    <w:rsid w:val="0037616B"/>
    <w:rsid w:val="0038089F"/>
    <w:rsid w:val="00380993"/>
    <w:rsid w:val="00381A34"/>
    <w:rsid w:val="00382548"/>
    <w:rsid w:val="00390938"/>
    <w:rsid w:val="003950B9"/>
    <w:rsid w:val="00397EBA"/>
    <w:rsid w:val="003A7EF6"/>
    <w:rsid w:val="003E1B2D"/>
    <w:rsid w:val="003E4A83"/>
    <w:rsid w:val="003F2DE1"/>
    <w:rsid w:val="003F4B75"/>
    <w:rsid w:val="0040059C"/>
    <w:rsid w:val="004144B4"/>
    <w:rsid w:val="0042236F"/>
    <w:rsid w:val="00446481"/>
    <w:rsid w:val="00447EB3"/>
    <w:rsid w:val="00453876"/>
    <w:rsid w:val="00461645"/>
    <w:rsid w:val="004A25BC"/>
    <w:rsid w:val="004A6B72"/>
    <w:rsid w:val="004B462E"/>
    <w:rsid w:val="004C1819"/>
    <w:rsid w:val="004D3BD3"/>
    <w:rsid w:val="004D4215"/>
    <w:rsid w:val="004D6C31"/>
    <w:rsid w:val="004E70D4"/>
    <w:rsid w:val="00502831"/>
    <w:rsid w:val="00504FAC"/>
    <w:rsid w:val="0051139B"/>
    <w:rsid w:val="00512EDD"/>
    <w:rsid w:val="00521605"/>
    <w:rsid w:val="0053063D"/>
    <w:rsid w:val="0053654C"/>
    <w:rsid w:val="00555D9E"/>
    <w:rsid w:val="00556263"/>
    <w:rsid w:val="00574A48"/>
    <w:rsid w:val="00587531"/>
    <w:rsid w:val="0059115F"/>
    <w:rsid w:val="005B60D2"/>
    <w:rsid w:val="005B6DF7"/>
    <w:rsid w:val="005B74AB"/>
    <w:rsid w:val="006042F8"/>
    <w:rsid w:val="00607309"/>
    <w:rsid w:val="00622D5B"/>
    <w:rsid w:val="00623E3B"/>
    <w:rsid w:val="00632EA7"/>
    <w:rsid w:val="00644845"/>
    <w:rsid w:val="006463EB"/>
    <w:rsid w:val="006509DD"/>
    <w:rsid w:val="00651FF8"/>
    <w:rsid w:val="00654AA4"/>
    <w:rsid w:val="00654E0D"/>
    <w:rsid w:val="00677A29"/>
    <w:rsid w:val="0068265C"/>
    <w:rsid w:val="0068592E"/>
    <w:rsid w:val="00691545"/>
    <w:rsid w:val="0069283B"/>
    <w:rsid w:val="0069531C"/>
    <w:rsid w:val="006A1ABD"/>
    <w:rsid w:val="006B23DB"/>
    <w:rsid w:val="006B4F23"/>
    <w:rsid w:val="006B6EE4"/>
    <w:rsid w:val="006B78DB"/>
    <w:rsid w:val="006B78ED"/>
    <w:rsid w:val="006D4A81"/>
    <w:rsid w:val="006E12E8"/>
    <w:rsid w:val="006F79EC"/>
    <w:rsid w:val="00706958"/>
    <w:rsid w:val="00711FA2"/>
    <w:rsid w:val="007210BB"/>
    <w:rsid w:val="00725308"/>
    <w:rsid w:val="00725384"/>
    <w:rsid w:val="00727D07"/>
    <w:rsid w:val="00733393"/>
    <w:rsid w:val="00740108"/>
    <w:rsid w:val="0074040F"/>
    <w:rsid w:val="007421F5"/>
    <w:rsid w:val="00752723"/>
    <w:rsid w:val="007643F8"/>
    <w:rsid w:val="0077428E"/>
    <w:rsid w:val="007748CF"/>
    <w:rsid w:val="00786104"/>
    <w:rsid w:val="00786F66"/>
    <w:rsid w:val="00797C4A"/>
    <w:rsid w:val="007C337F"/>
    <w:rsid w:val="007D30A0"/>
    <w:rsid w:val="008043DB"/>
    <w:rsid w:val="00817759"/>
    <w:rsid w:val="00841F29"/>
    <w:rsid w:val="00843162"/>
    <w:rsid w:val="00854A9C"/>
    <w:rsid w:val="00856B5D"/>
    <w:rsid w:val="008616C4"/>
    <w:rsid w:val="00865930"/>
    <w:rsid w:val="00882436"/>
    <w:rsid w:val="008878D1"/>
    <w:rsid w:val="008A224A"/>
    <w:rsid w:val="008B4DFA"/>
    <w:rsid w:val="008B4E3A"/>
    <w:rsid w:val="008D2A8D"/>
    <w:rsid w:val="008F15F4"/>
    <w:rsid w:val="008F1A76"/>
    <w:rsid w:val="00905855"/>
    <w:rsid w:val="009227B1"/>
    <w:rsid w:val="00923E3D"/>
    <w:rsid w:val="009310E8"/>
    <w:rsid w:val="009713CF"/>
    <w:rsid w:val="00972C0A"/>
    <w:rsid w:val="009749BF"/>
    <w:rsid w:val="0098098E"/>
    <w:rsid w:val="0099169C"/>
    <w:rsid w:val="009927DB"/>
    <w:rsid w:val="009A0A79"/>
    <w:rsid w:val="009A1A07"/>
    <w:rsid w:val="009A63FF"/>
    <w:rsid w:val="009A739F"/>
    <w:rsid w:val="009B04C4"/>
    <w:rsid w:val="009B7C02"/>
    <w:rsid w:val="009E1A69"/>
    <w:rsid w:val="009E5A33"/>
    <w:rsid w:val="009F2A36"/>
    <w:rsid w:val="00A03372"/>
    <w:rsid w:val="00A15EAD"/>
    <w:rsid w:val="00A24A27"/>
    <w:rsid w:val="00A25FC9"/>
    <w:rsid w:val="00A36CD0"/>
    <w:rsid w:val="00A84E98"/>
    <w:rsid w:val="00A869A1"/>
    <w:rsid w:val="00AA25BA"/>
    <w:rsid w:val="00AB3EC9"/>
    <w:rsid w:val="00AB7496"/>
    <w:rsid w:val="00AD087A"/>
    <w:rsid w:val="00AD0E61"/>
    <w:rsid w:val="00AD1E85"/>
    <w:rsid w:val="00AD3A2F"/>
    <w:rsid w:val="00AD72FB"/>
    <w:rsid w:val="00AF7397"/>
    <w:rsid w:val="00B06612"/>
    <w:rsid w:val="00B150DA"/>
    <w:rsid w:val="00B234B4"/>
    <w:rsid w:val="00B23A36"/>
    <w:rsid w:val="00B25531"/>
    <w:rsid w:val="00B44CC3"/>
    <w:rsid w:val="00B467B0"/>
    <w:rsid w:val="00B51FCD"/>
    <w:rsid w:val="00B72F2A"/>
    <w:rsid w:val="00B80C2C"/>
    <w:rsid w:val="00B8430F"/>
    <w:rsid w:val="00B8473E"/>
    <w:rsid w:val="00B86CD4"/>
    <w:rsid w:val="00B96115"/>
    <w:rsid w:val="00B979EC"/>
    <w:rsid w:val="00BA0111"/>
    <w:rsid w:val="00BA0B07"/>
    <w:rsid w:val="00BB4824"/>
    <w:rsid w:val="00BD785F"/>
    <w:rsid w:val="00BE757D"/>
    <w:rsid w:val="00C04702"/>
    <w:rsid w:val="00C0592F"/>
    <w:rsid w:val="00C136D3"/>
    <w:rsid w:val="00C166C5"/>
    <w:rsid w:val="00C248D4"/>
    <w:rsid w:val="00C27B67"/>
    <w:rsid w:val="00C32F1E"/>
    <w:rsid w:val="00C33C23"/>
    <w:rsid w:val="00C57EB6"/>
    <w:rsid w:val="00C61D07"/>
    <w:rsid w:val="00C749FC"/>
    <w:rsid w:val="00C77ABB"/>
    <w:rsid w:val="00C87D27"/>
    <w:rsid w:val="00C92C2E"/>
    <w:rsid w:val="00CA15E0"/>
    <w:rsid w:val="00CA18A5"/>
    <w:rsid w:val="00CA5394"/>
    <w:rsid w:val="00CB42F1"/>
    <w:rsid w:val="00CB7B60"/>
    <w:rsid w:val="00CD263C"/>
    <w:rsid w:val="00CD4EF7"/>
    <w:rsid w:val="00CF4BAE"/>
    <w:rsid w:val="00D00DDA"/>
    <w:rsid w:val="00D029D8"/>
    <w:rsid w:val="00D126E1"/>
    <w:rsid w:val="00D14F55"/>
    <w:rsid w:val="00D161A0"/>
    <w:rsid w:val="00D303A9"/>
    <w:rsid w:val="00D31B2B"/>
    <w:rsid w:val="00D32830"/>
    <w:rsid w:val="00D3742C"/>
    <w:rsid w:val="00D51361"/>
    <w:rsid w:val="00D62227"/>
    <w:rsid w:val="00D91E3A"/>
    <w:rsid w:val="00D9548D"/>
    <w:rsid w:val="00DC3FD2"/>
    <w:rsid w:val="00DC4BCE"/>
    <w:rsid w:val="00DF356D"/>
    <w:rsid w:val="00E25EF9"/>
    <w:rsid w:val="00E26462"/>
    <w:rsid w:val="00E44CB7"/>
    <w:rsid w:val="00E5395C"/>
    <w:rsid w:val="00E56377"/>
    <w:rsid w:val="00E65C64"/>
    <w:rsid w:val="00E702D6"/>
    <w:rsid w:val="00E70D19"/>
    <w:rsid w:val="00E74B22"/>
    <w:rsid w:val="00E803C4"/>
    <w:rsid w:val="00E97633"/>
    <w:rsid w:val="00EA62CC"/>
    <w:rsid w:val="00EA66E9"/>
    <w:rsid w:val="00EC400E"/>
    <w:rsid w:val="00ED2574"/>
    <w:rsid w:val="00ED324E"/>
    <w:rsid w:val="00ED732F"/>
    <w:rsid w:val="00EE557B"/>
    <w:rsid w:val="00F15034"/>
    <w:rsid w:val="00F177A9"/>
    <w:rsid w:val="00F532B0"/>
    <w:rsid w:val="00F634AF"/>
    <w:rsid w:val="00F8203C"/>
    <w:rsid w:val="00F97E8B"/>
    <w:rsid w:val="00FA2B68"/>
    <w:rsid w:val="00FB29DB"/>
    <w:rsid w:val="00FB6D34"/>
    <w:rsid w:val="00FC7D81"/>
    <w:rsid w:val="00FD33E1"/>
    <w:rsid w:val="00FD7DAA"/>
    <w:rsid w:val="00FE5236"/>
    <w:rsid w:val="00FF232F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rsid w:val="00786F66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7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8">
    <w:name w:val="Body Text"/>
    <w:basedOn w:val="a"/>
    <w:rsid w:val="00786F66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a">
    <w:name w:val="Block Text"/>
    <w:basedOn w:val="a"/>
    <w:rsid w:val="00786F66"/>
    <w:pPr>
      <w:ind w:left="-284" w:right="-760"/>
    </w:pPr>
  </w:style>
  <w:style w:type="paragraph" w:styleId="ab">
    <w:name w:val="Title"/>
    <w:basedOn w:val="a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786F66"/>
  </w:style>
  <w:style w:type="character" w:customStyle="1" w:styleId="a6">
    <w:name w:val="Нижний колонтитул Знак"/>
    <w:link w:val="a5"/>
    <w:uiPriority w:val="99"/>
    <w:rsid w:val="001419BD"/>
    <w:rPr>
      <w:sz w:val="24"/>
      <w:szCs w:val="24"/>
    </w:rPr>
  </w:style>
  <w:style w:type="paragraph" w:styleId="ad">
    <w:name w:val="Balloon Text"/>
    <w:basedOn w:val="a"/>
    <w:link w:val="ae"/>
    <w:rsid w:val="001419B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419BD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x-none" w:eastAsia="x-none"/>
    </w:rPr>
  </w:style>
  <w:style w:type="paragraph" w:styleId="af0">
    <w:name w:val="Plain Text"/>
    <w:basedOn w:val="a"/>
    <w:link w:val="af1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6509DD"/>
    <w:rPr>
      <w:rFonts w:ascii="Courier New" w:hAnsi="Courier New"/>
    </w:rPr>
  </w:style>
  <w:style w:type="paragraph" w:customStyle="1" w:styleId="paragraph">
    <w:name w:val="paragraph"/>
    <w:basedOn w:val="a"/>
    <w:uiPriority w:val="99"/>
    <w:semiHidden/>
    <w:rsid w:val="00512ED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12EDD"/>
  </w:style>
  <w:style w:type="character" w:customStyle="1" w:styleId="eop">
    <w:name w:val="eop"/>
    <w:basedOn w:val="a0"/>
    <w:rsid w:val="00512EDD"/>
  </w:style>
  <w:style w:type="paragraph" w:styleId="af2">
    <w:name w:val="Normal (Web)"/>
    <w:basedOn w:val="a"/>
    <w:uiPriority w:val="99"/>
    <w:unhideWhenUsed/>
    <w:rsid w:val="00512EDD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512ED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512EDD"/>
    <w:pPr>
      <w:ind w:left="720"/>
      <w:contextualSpacing/>
    </w:pPr>
  </w:style>
  <w:style w:type="paragraph" w:customStyle="1" w:styleId="ConsPlusNonformat">
    <w:name w:val="ConsPlusNonformat"/>
    <w:rsid w:val="00512ED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character" w:customStyle="1" w:styleId="9pt0pt">
    <w:name w:val="Основной текст + 9 pt;Интервал 0 pt"/>
    <w:rsid w:val="00512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f4">
    <w:name w:val="Hyperlink"/>
    <w:uiPriority w:val="99"/>
    <w:unhideWhenUsed/>
    <w:rsid w:val="000306C4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rsid w:val="00786F66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7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8">
    <w:name w:val="Body Text"/>
    <w:basedOn w:val="a"/>
    <w:rsid w:val="00786F66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a">
    <w:name w:val="Block Text"/>
    <w:basedOn w:val="a"/>
    <w:rsid w:val="00786F66"/>
    <w:pPr>
      <w:ind w:left="-284" w:right="-760"/>
    </w:pPr>
  </w:style>
  <w:style w:type="paragraph" w:styleId="ab">
    <w:name w:val="Title"/>
    <w:basedOn w:val="a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786F66"/>
  </w:style>
  <w:style w:type="character" w:customStyle="1" w:styleId="a6">
    <w:name w:val="Нижний колонтитул Знак"/>
    <w:link w:val="a5"/>
    <w:uiPriority w:val="99"/>
    <w:rsid w:val="001419BD"/>
    <w:rPr>
      <w:sz w:val="24"/>
      <w:szCs w:val="24"/>
    </w:rPr>
  </w:style>
  <w:style w:type="paragraph" w:styleId="ad">
    <w:name w:val="Balloon Text"/>
    <w:basedOn w:val="a"/>
    <w:link w:val="ae"/>
    <w:rsid w:val="001419B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419BD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x-none" w:eastAsia="x-none"/>
    </w:rPr>
  </w:style>
  <w:style w:type="paragraph" w:styleId="af0">
    <w:name w:val="Plain Text"/>
    <w:basedOn w:val="a"/>
    <w:link w:val="af1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6509DD"/>
    <w:rPr>
      <w:rFonts w:ascii="Courier New" w:hAnsi="Courier New"/>
    </w:rPr>
  </w:style>
  <w:style w:type="paragraph" w:customStyle="1" w:styleId="paragraph">
    <w:name w:val="paragraph"/>
    <w:basedOn w:val="a"/>
    <w:uiPriority w:val="99"/>
    <w:semiHidden/>
    <w:rsid w:val="00512ED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12EDD"/>
  </w:style>
  <w:style w:type="character" w:customStyle="1" w:styleId="eop">
    <w:name w:val="eop"/>
    <w:basedOn w:val="a0"/>
    <w:rsid w:val="00512EDD"/>
  </w:style>
  <w:style w:type="paragraph" w:styleId="af2">
    <w:name w:val="Normal (Web)"/>
    <w:basedOn w:val="a"/>
    <w:uiPriority w:val="99"/>
    <w:unhideWhenUsed/>
    <w:rsid w:val="00512EDD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512ED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512EDD"/>
    <w:pPr>
      <w:ind w:left="720"/>
      <w:contextualSpacing/>
    </w:pPr>
  </w:style>
  <w:style w:type="paragraph" w:customStyle="1" w:styleId="ConsPlusNonformat">
    <w:name w:val="ConsPlusNonformat"/>
    <w:rsid w:val="00512ED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character" w:customStyle="1" w:styleId="9pt0pt">
    <w:name w:val="Основной текст + 9 pt;Интервал 0 pt"/>
    <w:rsid w:val="00512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f4">
    <w:name w:val="Hyperlink"/>
    <w:uiPriority w:val="99"/>
    <w:unhideWhenUsed/>
    <w:rsid w:val="000306C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LAW&amp;n=465999&amp;date=03.12.2024" TargetMode="Externa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http://radm.gtn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83131&amp;date=03.12.2024" TargetMode="External"/><Relationship Id="rId25" Type="http://schemas.openxmlformats.org/officeDocument/2006/relationships/hyperlink" Target="https://login.consultant.ru/link/?req=doc&amp;base=LAW&amp;n=469774&amp;date=03.12.2024&amp;dst=372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017&amp;date=03.12.2024&amp;dst=100168&amp;field=134" TargetMode="External"/><Relationship Id="rId20" Type="http://schemas.openxmlformats.org/officeDocument/2006/relationships/hyperlink" Target="http://radm.gtn.ru/" TargetMode="External"/><Relationship Id="rId29" Type="http://schemas.openxmlformats.org/officeDocument/2006/relationships/hyperlink" Target="https://login.consultant.ru/link/?req=doc&amp;base=LAW&amp;n=487024&amp;date=03.12.2024&amp;dst=576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469774&amp;date=03.12.2024&amp;dst=3704&amp;field=134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login.consultant.ru/link/?req=doc&amp;base=LAW&amp;n=469774&amp;date=03.12.2024&amp;dst=3722&amp;field=134" TargetMode="External"/><Relationship Id="rId28" Type="http://schemas.openxmlformats.org/officeDocument/2006/relationships/hyperlink" Target="https://login.consultant.ru/link/?req=doc&amp;base=LAW&amp;n=465999&amp;date=03.12.2024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87024&amp;date=03.12.2024&amp;dst=5769&amp;field=13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eq=doc&amp;base=LAW&amp;n=469774&amp;date=03.12.2024&amp;dst=3704&amp;field=134" TargetMode="External"/><Relationship Id="rId27" Type="http://schemas.openxmlformats.org/officeDocument/2006/relationships/hyperlink" Target="https://login.consultant.ru/link/?req=doc&amp;base=LAW&amp;n=483131&amp;date=03.12.2024" TargetMode="External"/><Relationship Id="rId30" Type="http://schemas.openxmlformats.org/officeDocument/2006/relationships/hyperlink" Target="http://priozersk.lenob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D1F8-2FB5-4495-9889-2D54C678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91</TotalTime>
  <Pages>28</Pages>
  <Words>11907</Words>
  <Characters>67872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79620</CharactersWithSpaces>
  <SharedDoc>false</SharedDoc>
  <HLinks>
    <vt:vector size="408" baseType="variant">
      <vt:variant>
        <vt:i4>6946872</vt:i4>
      </vt:variant>
      <vt:variant>
        <vt:i4>201</vt:i4>
      </vt:variant>
      <vt:variant>
        <vt:i4>0</vt:i4>
      </vt:variant>
      <vt:variant>
        <vt:i4>5</vt:i4>
      </vt:variant>
      <vt:variant>
        <vt:lpwstr>http://priozersk.lenobl.ru/</vt:lpwstr>
      </vt:variant>
      <vt:variant>
        <vt:lpwstr/>
      </vt:variant>
      <vt:variant>
        <vt:i4>6750308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https://login.consultant.ru/link/?req=doc&amp;base=LAW&amp;n=487024&amp;date=03.12.2024&amp;dst=5769&amp;field=134</vt:lpwstr>
      </vt:variant>
      <vt:variant>
        <vt:lpwstr/>
      </vt:variant>
      <vt:variant>
        <vt:i4>6946916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https://login.consultant.ru/link/?req=doc&amp;base=LAW&amp;n=465999&amp;date=03.12.2024</vt:lpwstr>
      </vt:variant>
      <vt:variant>
        <vt:lpwstr/>
      </vt:variant>
      <vt:variant>
        <vt:i4>5636098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6684778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https://login.consultant.ru/link/?req=doc&amp;base=LAW&amp;n=483131&amp;date=03.12.2024</vt:lpwstr>
      </vt:variant>
      <vt:variant>
        <vt:lpwstr/>
      </vt:variant>
      <vt:variant>
        <vt:i4>6750258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Par305</vt:lpwstr>
      </vt:variant>
      <vt:variant>
        <vt:i4>6750257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Par335</vt:lpwstr>
      </vt:variant>
      <vt:variant>
        <vt:i4>6750319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https://login.consultant.ru/link/?req=doc&amp;base=LAW&amp;n=469774&amp;date=03.12.2024&amp;dst=3722&amp;field=134</vt:lpwstr>
      </vt:variant>
      <vt:variant>
        <vt:lpwstr/>
      </vt:variant>
      <vt:variant>
        <vt:i4>6357101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https://login.consultant.ru/link/?req=doc&amp;base=LAW&amp;n=469774&amp;date=03.12.2024&amp;dst=3704&amp;field=134</vt:lpwstr>
      </vt:variant>
      <vt:variant>
        <vt:lpwstr/>
      </vt:variant>
      <vt:variant>
        <vt:i4>6619186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Par307</vt:lpwstr>
      </vt:variant>
      <vt:variant>
        <vt:i4>6946867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Par318</vt:lpwstr>
      </vt:variant>
      <vt:variant>
        <vt:i4>6946867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Par318</vt:lpwstr>
      </vt:variant>
      <vt:variant>
        <vt:i4>6946867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Par318</vt:lpwstr>
      </vt:variant>
      <vt:variant>
        <vt:i4>6946867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Par318</vt:lpwstr>
      </vt:variant>
      <vt:variant>
        <vt:i4>5767170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6357043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6291511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5636098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7012406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5636098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6291510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7012406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6684726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6357041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6750319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https://login.consultant.ru/link/?req=doc&amp;base=LAW&amp;n=469774&amp;date=03.12.2024&amp;dst=3722&amp;field=134</vt:lpwstr>
      </vt:variant>
      <vt:variant>
        <vt:lpwstr/>
      </vt:variant>
      <vt:variant>
        <vt:i4>6357101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https://login.consultant.ru/link/?req=doc&amp;base=LAW&amp;n=469774&amp;date=03.12.2024&amp;dst=3704&amp;field=134</vt:lpwstr>
      </vt:variant>
      <vt:variant>
        <vt:lpwstr/>
      </vt:variant>
      <vt:variant>
        <vt:i4>3932286</vt:i4>
      </vt:variant>
      <vt:variant>
        <vt:i4>105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5767170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3932286</vt:i4>
      </vt:variant>
      <vt:variant>
        <vt:i4>99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7012406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6619184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Par622</vt:lpwstr>
      </vt:variant>
      <vt:variant>
        <vt:i4>6422577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Par437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6684726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6357041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6357041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5636098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6684726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6357044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6684726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6684726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6619189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6750308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https://login.consultant.ru/link/?req=doc&amp;base=LAW&amp;n=487024&amp;date=03.12.2024&amp;dst=5769&amp;field=134</vt:lpwstr>
      </vt:variant>
      <vt:variant>
        <vt:lpwstr/>
      </vt:variant>
      <vt:variant>
        <vt:i4>6946916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https://login.consultant.ru/link/?req=doc&amp;base=LAW&amp;n=465999&amp;date=03.12.2024</vt:lpwstr>
      </vt:variant>
      <vt:variant>
        <vt:lpwstr/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6684778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https://login.consultant.ru/link/?req=doc&amp;base=LAW&amp;n=483131&amp;date=03.12.2024</vt:lpwstr>
      </vt:variant>
      <vt:variant>
        <vt:lpwstr/>
      </vt:variant>
      <vt:variant>
        <vt:i4>5701715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https://login.consultant.ru/link/?req=doc&amp;base=LAW&amp;n=483017&amp;date=03.12.2024&amp;dst=100168&amp;field=134</vt:lpwstr>
      </vt:variant>
      <vt:variant>
        <vt:lpwstr/>
      </vt:variant>
      <vt:variant>
        <vt:i4>6553658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6946866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6815797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6357045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6750260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6684726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6422577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Par437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User</cp:lastModifiedBy>
  <cp:revision>12</cp:revision>
  <cp:lastPrinted>2019-02-18T09:00:00Z</cp:lastPrinted>
  <dcterms:created xsi:type="dcterms:W3CDTF">2024-12-10T06:35:00Z</dcterms:created>
  <dcterms:modified xsi:type="dcterms:W3CDTF">2024-12-18T06:36:00Z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4b955c74-1e58-4988-9891-66a78e3b92e3</vt:lpwstr>
  </property>
</Properties>
</file>