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880" w:rsidRDefault="00CF4880" w:rsidP="006322A0">
      <w:pPr>
        <w:jc w:val="center"/>
        <w:outlineLvl w:val="0"/>
        <w:rPr>
          <w:b/>
          <w:bCs/>
        </w:rPr>
      </w:pPr>
    </w:p>
    <w:p w:rsidR="00CF4880" w:rsidRPr="007D0D8E" w:rsidRDefault="00CF4880" w:rsidP="00CF4880">
      <w:pPr>
        <w:outlineLvl w:val="0"/>
        <w:rPr>
          <w:bCs/>
          <w:sz w:val="20"/>
          <w:szCs w:val="20"/>
        </w:rPr>
      </w:pPr>
      <w:r w:rsidRPr="007D0D8E">
        <w:rPr>
          <w:bCs/>
          <w:sz w:val="20"/>
          <w:szCs w:val="20"/>
        </w:rPr>
        <w:t>Зарегистрировано Главным</w:t>
      </w:r>
    </w:p>
    <w:p w:rsidR="00CF4880" w:rsidRPr="007D0D8E" w:rsidRDefault="00CF4880" w:rsidP="00CF4880">
      <w:pPr>
        <w:outlineLvl w:val="0"/>
        <w:rPr>
          <w:bCs/>
          <w:sz w:val="20"/>
          <w:szCs w:val="20"/>
        </w:rPr>
      </w:pPr>
      <w:r w:rsidRPr="007D0D8E">
        <w:rPr>
          <w:bCs/>
          <w:sz w:val="20"/>
          <w:szCs w:val="20"/>
        </w:rPr>
        <w:t xml:space="preserve"> управлением Министерства </w:t>
      </w:r>
    </w:p>
    <w:p w:rsidR="00CF4880" w:rsidRPr="007D0D8E" w:rsidRDefault="00CF4880" w:rsidP="00CF4880">
      <w:pPr>
        <w:outlineLvl w:val="0"/>
        <w:rPr>
          <w:bCs/>
          <w:sz w:val="20"/>
          <w:szCs w:val="20"/>
        </w:rPr>
      </w:pPr>
      <w:r w:rsidRPr="007D0D8E">
        <w:rPr>
          <w:bCs/>
          <w:sz w:val="20"/>
          <w:szCs w:val="20"/>
        </w:rPr>
        <w:t xml:space="preserve">юстиции по Санкт-Петербургу </w:t>
      </w:r>
    </w:p>
    <w:p w:rsidR="00CF4880" w:rsidRPr="007D0D8E" w:rsidRDefault="00CF4880" w:rsidP="00CF4880">
      <w:pPr>
        <w:outlineLvl w:val="0"/>
        <w:rPr>
          <w:bCs/>
          <w:sz w:val="20"/>
          <w:szCs w:val="20"/>
        </w:rPr>
      </w:pPr>
      <w:r w:rsidRPr="007D0D8E">
        <w:rPr>
          <w:bCs/>
          <w:sz w:val="20"/>
          <w:szCs w:val="20"/>
        </w:rPr>
        <w:t>и Ленинградской области</w:t>
      </w:r>
    </w:p>
    <w:p w:rsidR="00CF4880" w:rsidRPr="007D0D8E" w:rsidRDefault="00CF4880" w:rsidP="00CF4880">
      <w:pPr>
        <w:outlineLvl w:val="0"/>
        <w:rPr>
          <w:bCs/>
          <w:sz w:val="20"/>
          <w:szCs w:val="20"/>
        </w:rPr>
      </w:pPr>
      <w:r w:rsidRPr="007D0D8E">
        <w:rPr>
          <w:bCs/>
          <w:sz w:val="20"/>
          <w:szCs w:val="20"/>
        </w:rPr>
        <w:t>24 декабря 2026 года</w:t>
      </w:r>
    </w:p>
    <w:p w:rsidR="00CF4880" w:rsidRPr="007D0D8E" w:rsidRDefault="00CF4880" w:rsidP="00CF4880">
      <w:pPr>
        <w:outlineLvl w:val="0"/>
        <w:rPr>
          <w:bCs/>
          <w:sz w:val="20"/>
          <w:szCs w:val="20"/>
          <w:u w:val="single"/>
        </w:rPr>
      </w:pPr>
      <w:proofErr w:type="spellStart"/>
      <w:r w:rsidRPr="007D0D8E">
        <w:rPr>
          <w:bCs/>
          <w:sz w:val="20"/>
          <w:szCs w:val="20"/>
          <w:u w:val="single"/>
        </w:rPr>
        <w:t>рег.номер</w:t>
      </w:r>
      <w:proofErr w:type="spellEnd"/>
      <w:r w:rsidRPr="007D0D8E">
        <w:rPr>
          <w:bCs/>
          <w:sz w:val="20"/>
          <w:szCs w:val="20"/>
          <w:u w:val="single"/>
        </w:rPr>
        <w:t xml:space="preserve"> </w:t>
      </w:r>
      <w:r w:rsidRPr="007D0D8E">
        <w:rPr>
          <w:bCs/>
          <w:sz w:val="20"/>
          <w:szCs w:val="20"/>
          <w:u w:val="single"/>
          <w:lang w:val="en-US"/>
        </w:rPr>
        <w:t>RU</w:t>
      </w:r>
      <w:r w:rsidRPr="007D0D8E">
        <w:rPr>
          <w:bCs/>
          <w:sz w:val="20"/>
          <w:szCs w:val="20"/>
          <w:u w:val="single"/>
        </w:rPr>
        <w:t>475140002024001</w:t>
      </w:r>
    </w:p>
    <w:p w:rsidR="006322A0" w:rsidRDefault="006322A0" w:rsidP="006322A0">
      <w:pPr>
        <w:jc w:val="center"/>
        <w:outlineLvl w:val="0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461010" cy="5886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2A0" w:rsidRDefault="006322A0" w:rsidP="006322A0">
      <w:pPr>
        <w:jc w:val="center"/>
        <w:outlineLvl w:val="0"/>
        <w:rPr>
          <w:b/>
          <w:bCs/>
        </w:rPr>
      </w:pPr>
    </w:p>
    <w:p w:rsidR="006322A0" w:rsidRDefault="006322A0" w:rsidP="006322A0">
      <w:pPr>
        <w:jc w:val="center"/>
        <w:outlineLvl w:val="0"/>
        <w:rPr>
          <w:b/>
          <w:bCs/>
        </w:rPr>
      </w:pPr>
      <w:r>
        <w:rPr>
          <w:b/>
          <w:bCs/>
        </w:rPr>
        <w:t>СОВЕТ ДЕПУТАТОВ</w:t>
      </w:r>
    </w:p>
    <w:p w:rsidR="006322A0" w:rsidRDefault="006322A0" w:rsidP="006322A0">
      <w:pPr>
        <w:jc w:val="center"/>
        <w:outlineLvl w:val="0"/>
        <w:rPr>
          <w:b/>
          <w:bCs/>
        </w:rPr>
      </w:pPr>
      <w:r>
        <w:rPr>
          <w:b/>
          <w:bCs/>
        </w:rPr>
        <w:t>ПРИОЗЕРСКОГО МУНИЦИПАЛЬНОГО РАЙОНА</w:t>
      </w:r>
    </w:p>
    <w:p w:rsidR="006322A0" w:rsidRDefault="006322A0" w:rsidP="006322A0">
      <w:pPr>
        <w:jc w:val="center"/>
        <w:outlineLvl w:val="0"/>
        <w:rPr>
          <w:b/>
          <w:bCs/>
        </w:rPr>
      </w:pPr>
      <w:r>
        <w:rPr>
          <w:b/>
          <w:bCs/>
        </w:rPr>
        <w:t>ЛЕНИНГРАДСКОЙ ОБЛАСТИ</w:t>
      </w:r>
    </w:p>
    <w:p w:rsidR="006322A0" w:rsidRDefault="006322A0" w:rsidP="006322A0">
      <w:pPr>
        <w:jc w:val="center"/>
        <w:rPr>
          <w:b/>
          <w:bCs/>
        </w:rPr>
      </w:pPr>
    </w:p>
    <w:p w:rsidR="006322A0" w:rsidRDefault="00E20BCA" w:rsidP="006322A0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6322A0">
        <w:rPr>
          <w:b/>
          <w:bCs/>
        </w:rPr>
        <w:t>РЕШЕНИ</w:t>
      </w:r>
      <w:r w:rsidR="00A93645">
        <w:rPr>
          <w:b/>
          <w:bCs/>
        </w:rPr>
        <w:t>Е</w:t>
      </w:r>
    </w:p>
    <w:p w:rsidR="00914B3F" w:rsidRPr="008B4C20" w:rsidRDefault="00914B3F" w:rsidP="00BE16D1">
      <w:pPr>
        <w:rPr>
          <w:b/>
          <w:bCs/>
        </w:rPr>
      </w:pPr>
      <w:bookmarkStart w:id="0" w:name="_GoBack"/>
      <w:bookmarkEnd w:id="0"/>
    </w:p>
    <w:p w:rsidR="00914B3F" w:rsidRDefault="00914B3F" w:rsidP="00BE16D1">
      <w:pPr>
        <w:rPr>
          <w:bCs/>
        </w:rPr>
      </w:pPr>
      <w:r w:rsidRPr="008B4C20">
        <w:rPr>
          <w:bCs/>
        </w:rPr>
        <w:t xml:space="preserve">от </w:t>
      </w:r>
      <w:r w:rsidR="00D61DD7">
        <w:rPr>
          <w:bCs/>
        </w:rPr>
        <w:t>03 дека</w:t>
      </w:r>
      <w:r w:rsidR="00A93645">
        <w:rPr>
          <w:bCs/>
        </w:rPr>
        <w:t>бря</w:t>
      </w:r>
      <w:r w:rsidR="007D712E">
        <w:rPr>
          <w:bCs/>
        </w:rPr>
        <w:t xml:space="preserve"> </w:t>
      </w:r>
      <w:r w:rsidR="00A40778" w:rsidRPr="008B4C20">
        <w:rPr>
          <w:bCs/>
        </w:rPr>
        <w:t>2024 года</w:t>
      </w:r>
      <w:r w:rsidR="00A93645">
        <w:rPr>
          <w:bCs/>
        </w:rPr>
        <w:t xml:space="preserve"> № 22</w:t>
      </w:r>
    </w:p>
    <w:p w:rsidR="00A012DA" w:rsidRDefault="00A012DA" w:rsidP="00BE16D1">
      <w:pPr>
        <w:rPr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28"/>
      </w:tblGrid>
      <w:tr w:rsidR="00A012DA" w:rsidTr="00A012DA">
        <w:trPr>
          <w:trHeight w:val="884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012DA" w:rsidRPr="00A012DA" w:rsidRDefault="00A012DA" w:rsidP="00A012DA">
            <w:pPr>
              <w:ind w:right="76"/>
              <w:jc w:val="both"/>
            </w:pPr>
            <w:r>
              <w:t>О внесении изменений в Устав Приозерского муниципального района Ленинградской области</w:t>
            </w:r>
          </w:p>
        </w:tc>
      </w:tr>
    </w:tbl>
    <w:p w:rsidR="00A012DA" w:rsidRPr="008B4C20" w:rsidRDefault="00A012DA" w:rsidP="00BE16D1">
      <w:pPr>
        <w:rPr>
          <w:bCs/>
        </w:rPr>
      </w:pPr>
    </w:p>
    <w:p w:rsidR="00366437" w:rsidRPr="00A012DA" w:rsidRDefault="00A016ED" w:rsidP="002F035A">
      <w:pPr>
        <w:ind w:firstLine="709"/>
        <w:jc w:val="both"/>
      </w:pPr>
      <w:r w:rsidRPr="00A016ED">
        <w:t>В целях приведения Устава Приозерского муниципального района Ленинградской области в соответствие с</w:t>
      </w:r>
      <w:r w:rsidR="00016913" w:rsidRPr="00A012DA">
        <w:t xml:space="preserve"> </w:t>
      </w:r>
      <w:r w:rsidR="00954828">
        <w:t xml:space="preserve">Федеральным законом от 06 октября </w:t>
      </w:r>
      <w:r w:rsidR="00366437" w:rsidRPr="00A012DA">
        <w:t xml:space="preserve">2003 </w:t>
      </w:r>
      <w:r w:rsidR="00954828">
        <w:t xml:space="preserve">года </w:t>
      </w:r>
      <w:r w:rsidR="00366437" w:rsidRPr="00A012DA">
        <w:t>№ 131-ФЗ «Об общих принципах организации местного самоуправления в Российской Федерации» (в редакц</w:t>
      </w:r>
      <w:r w:rsidR="00954828">
        <w:t xml:space="preserve">ии Федеральных законов от 04 августа </w:t>
      </w:r>
      <w:r w:rsidR="00366437" w:rsidRPr="00A012DA">
        <w:t xml:space="preserve">2023 </w:t>
      </w:r>
      <w:r w:rsidR="00954828">
        <w:t xml:space="preserve">года № 449-ФЗ, от 02 ноября </w:t>
      </w:r>
      <w:r w:rsidR="00366437" w:rsidRPr="00A012DA">
        <w:t xml:space="preserve">2023 </w:t>
      </w:r>
      <w:r w:rsidR="00954828">
        <w:t xml:space="preserve">года </w:t>
      </w:r>
      <w:r w:rsidR="006D2F34" w:rsidRPr="00A012DA">
        <w:t>№</w:t>
      </w:r>
      <w:r w:rsidR="00954828">
        <w:t xml:space="preserve"> 517-ФЗ, от 25 декабря </w:t>
      </w:r>
      <w:r w:rsidR="00366437" w:rsidRPr="00A012DA">
        <w:t>2023</w:t>
      </w:r>
      <w:r w:rsidR="006D2F34" w:rsidRPr="00A012DA">
        <w:t xml:space="preserve"> </w:t>
      </w:r>
      <w:r w:rsidR="00954828">
        <w:t xml:space="preserve">года </w:t>
      </w:r>
      <w:r w:rsidR="006D2F34" w:rsidRPr="00A012DA">
        <w:t>№ 657-ФЗ</w:t>
      </w:r>
      <w:r w:rsidR="00A4111B" w:rsidRPr="00A012DA">
        <w:t xml:space="preserve">, </w:t>
      </w:r>
      <w:r w:rsidR="00954828" w:rsidRPr="00BD27E3">
        <w:t xml:space="preserve">от 15 мая </w:t>
      </w:r>
      <w:r w:rsidR="00A4111B" w:rsidRPr="00BD27E3">
        <w:t xml:space="preserve">2024 </w:t>
      </w:r>
      <w:r w:rsidR="00954828" w:rsidRPr="00BD27E3">
        <w:t xml:space="preserve">года </w:t>
      </w:r>
      <w:r w:rsidR="00A4111B" w:rsidRPr="00BD27E3">
        <w:t>№ 99-ФЗ</w:t>
      </w:r>
      <w:r w:rsidR="002F37E6">
        <w:t xml:space="preserve">, </w:t>
      </w:r>
      <w:r w:rsidR="00020981">
        <w:t>от 13 июля 2024 года №</w:t>
      </w:r>
      <w:r w:rsidR="006322A0">
        <w:t xml:space="preserve"> </w:t>
      </w:r>
      <w:r w:rsidR="00020981">
        <w:t>181-ФЗ,</w:t>
      </w:r>
      <w:r w:rsidR="00A26FC7">
        <w:t xml:space="preserve"> от 08 августа 2024 года №</w:t>
      </w:r>
      <w:r w:rsidR="006322A0">
        <w:t xml:space="preserve"> </w:t>
      </w:r>
      <w:r w:rsidR="00A26FC7">
        <w:t>232-ФЗ</w:t>
      </w:r>
      <w:r w:rsidR="006D2F34" w:rsidRPr="00A012DA">
        <w:t>)</w:t>
      </w:r>
      <w:r w:rsidR="00AD5B31" w:rsidRPr="00AD5B31">
        <w:t xml:space="preserve"> </w:t>
      </w:r>
      <w:r w:rsidR="00AD5B31" w:rsidRPr="00BD27E3">
        <w:t>Федеральным законом от 02 марта 2007 года № 25-ФЗ «О муниципальной службе в Российской Федерации»</w:t>
      </w:r>
      <w:r w:rsidR="00AD5B31">
        <w:t xml:space="preserve"> (</w:t>
      </w:r>
      <w:r w:rsidR="00AD5B31" w:rsidRPr="00A012DA">
        <w:t>в редакц</w:t>
      </w:r>
      <w:r w:rsidR="00AD5B31">
        <w:t xml:space="preserve">ии Федерального закона от 05 декабря 2022 года), Федеральным законом от 07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 (в редакции Федерального закона от 01 июля 2021 года №255-ФЗ) </w:t>
      </w:r>
      <w:r w:rsidR="006D2F34" w:rsidRPr="00A012DA">
        <w:t>Совет депутатов</w:t>
      </w:r>
      <w:r w:rsidR="00366437" w:rsidRPr="00A012DA">
        <w:t xml:space="preserve"> Приозерского муниципального района Ленинградской области РЕШИЛ:</w:t>
      </w:r>
    </w:p>
    <w:p w:rsidR="002F035A" w:rsidRDefault="002F035A" w:rsidP="002F035A">
      <w:pPr>
        <w:ind w:firstLine="709"/>
        <w:jc w:val="both"/>
      </w:pPr>
    </w:p>
    <w:p w:rsidR="00454278" w:rsidRPr="00A012DA" w:rsidRDefault="00914B3F" w:rsidP="002F035A">
      <w:pPr>
        <w:ind w:firstLine="709"/>
        <w:jc w:val="both"/>
      </w:pPr>
      <w:r w:rsidRPr="00A012DA">
        <w:t xml:space="preserve">1. Внести в Устав Приозерского муниципального района Ленинградской области, принятый решением Совета депутатов </w:t>
      </w:r>
      <w:r w:rsidR="00821A64" w:rsidRPr="00A012DA">
        <w:t xml:space="preserve">муниципального образования Приозерский муниципальный район </w:t>
      </w:r>
      <w:r w:rsidRPr="00A012DA">
        <w:t>Ленинградской области от 19 октября 2021 г</w:t>
      </w:r>
      <w:r w:rsidR="006D2F34" w:rsidRPr="00A012DA">
        <w:t>ода № 120, следующие изменения:</w:t>
      </w:r>
    </w:p>
    <w:p w:rsidR="00366437" w:rsidRPr="00A012DA" w:rsidRDefault="00454278" w:rsidP="002F035A">
      <w:pPr>
        <w:numPr>
          <w:ilvl w:val="0"/>
          <w:numId w:val="1"/>
        </w:numPr>
        <w:ind w:left="0" w:firstLine="709"/>
        <w:jc w:val="both"/>
      </w:pPr>
      <w:r w:rsidRPr="00A012DA">
        <w:t>пункт 33 статьи 5</w:t>
      </w:r>
      <w:r w:rsidR="00366437" w:rsidRPr="00A012DA">
        <w:t xml:space="preserve"> изложить в следующей редакции:</w:t>
      </w:r>
    </w:p>
    <w:p w:rsidR="002E6D3D" w:rsidRPr="002E6D3D" w:rsidRDefault="00454278" w:rsidP="002E6D3D">
      <w:pPr>
        <w:pStyle w:val="a6"/>
        <w:spacing w:before="0" w:beforeAutospacing="0" w:after="0" w:afterAutospacing="0"/>
        <w:ind w:firstLine="709"/>
        <w:jc w:val="both"/>
      </w:pPr>
      <w:r w:rsidRPr="00A012DA">
        <w:t>«33</w:t>
      </w:r>
      <w:r w:rsidR="00366437" w:rsidRPr="00A012DA">
        <w:t>)</w:t>
      </w:r>
      <w:r w:rsidRPr="00A012DA">
        <w:t xml:space="preserve">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="00366437" w:rsidRPr="00A012DA">
        <w:t>;»;</w:t>
      </w:r>
    </w:p>
    <w:p w:rsidR="004D4F32" w:rsidRPr="00A012DA" w:rsidRDefault="00CC5429" w:rsidP="002F035A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A012DA">
        <w:t>пункт 34 статьи 5 дополнить словами «, а также правил использования водных объектов для рекреационных целей»;</w:t>
      </w:r>
    </w:p>
    <w:p w:rsidR="00BB6BA6" w:rsidRPr="00A012DA" w:rsidRDefault="004D4F32" w:rsidP="002F035A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A012DA">
        <w:t>статью 5 дополнить пунктом 40.1</w:t>
      </w:r>
      <w:r w:rsidR="00366437" w:rsidRPr="00A012DA">
        <w:t xml:space="preserve"> следующего содержания:</w:t>
      </w:r>
    </w:p>
    <w:p w:rsidR="00193D03" w:rsidRDefault="000E0A45" w:rsidP="002F035A">
      <w:pPr>
        <w:ind w:firstLine="709"/>
        <w:jc w:val="both"/>
      </w:pPr>
      <w:r w:rsidRPr="00A012DA">
        <w:t>«40.1</w:t>
      </w:r>
      <w:r w:rsidR="004D4F32" w:rsidRPr="00A012DA">
        <w:t xml:space="preserve">) осуществление выявления объектов накопленного вреда </w:t>
      </w:r>
      <w:proofErr w:type="gramStart"/>
      <w:r w:rsidR="004D4F32" w:rsidRPr="00A012DA">
        <w:t>окружающей среде</w:t>
      </w:r>
      <w:proofErr w:type="gramEnd"/>
      <w:r w:rsidR="004D4F32" w:rsidRPr="00A012DA">
        <w:t xml:space="preserve">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района;»;</w:t>
      </w:r>
    </w:p>
    <w:p w:rsidR="00020981" w:rsidRDefault="00020981" w:rsidP="002F035A">
      <w:pPr>
        <w:pStyle w:val="a4"/>
        <w:numPr>
          <w:ilvl w:val="0"/>
          <w:numId w:val="1"/>
        </w:numPr>
        <w:ind w:hanging="219"/>
        <w:jc w:val="both"/>
      </w:pPr>
      <w:r>
        <w:t>часть 3 статьи 8 дополнить абзацем вторым следующего содержания:</w:t>
      </w:r>
    </w:p>
    <w:p w:rsidR="00020981" w:rsidRDefault="00020981" w:rsidP="002F035A">
      <w:pPr>
        <w:pStyle w:val="a4"/>
        <w:ind w:left="0" w:firstLine="709"/>
        <w:jc w:val="both"/>
      </w:pPr>
      <w:r>
        <w:lastRenderedPageBreak/>
        <w:t>«Органы местного самоуправления несут ответственность за осуществление переданных полномочий Российской Федерации, полномочий Ленинградской области в пределах субвенций, предоставленных местным бюджетам в целях финансового обеспечения осуществления соответствующих полномочий.»;</w:t>
      </w:r>
    </w:p>
    <w:p w:rsidR="001F534A" w:rsidRDefault="001F534A" w:rsidP="002F035A">
      <w:pPr>
        <w:pStyle w:val="a4"/>
        <w:numPr>
          <w:ilvl w:val="0"/>
          <w:numId w:val="1"/>
        </w:numPr>
        <w:ind w:hanging="219"/>
        <w:jc w:val="both"/>
      </w:pPr>
      <w:r>
        <w:t>статью 24 дополнить частью 1.1. следующего содержания:</w:t>
      </w:r>
    </w:p>
    <w:p w:rsidR="001F534A" w:rsidRPr="00A012DA" w:rsidRDefault="001F534A" w:rsidP="002F035A">
      <w:pPr>
        <w:jc w:val="both"/>
      </w:pPr>
      <w:r>
        <w:t>«1.1. Глава Приозерского муниципального района может осуществлять свои полномочия на постоянной основе.»;</w:t>
      </w:r>
    </w:p>
    <w:p w:rsidR="00A4111B" w:rsidRPr="00BD27E3" w:rsidRDefault="00193D03" w:rsidP="002F035A">
      <w:pPr>
        <w:pStyle w:val="a4"/>
        <w:numPr>
          <w:ilvl w:val="0"/>
          <w:numId w:val="1"/>
        </w:numPr>
        <w:ind w:left="0" w:firstLine="709"/>
        <w:jc w:val="both"/>
      </w:pPr>
      <w:r w:rsidRPr="00BD27E3">
        <w:t xml:space="preserve">часть </w:t>
      </w:r>
      <w:r w:rsidR="007D712E" w:rsidRPr="00BD27E3">
        <w:t>2</w:t>
      </w:r>
      <w:r w:rsidRPr="00BD27E3">
        <w:t xml:space="preserve"> статьи 26 дополнить абзацем следующего содержания:</w:t>
      </w:r>
    </w:p>
    <w:p w:rsidR="00193D03" w:rsidRDefault="00193D03" w:rsidP="002F035A">
      <w:pPr>
        <w:ind w:firstLine="709"/>
        <w:jc w:val="both"/>
      </w:pPr>
      <w:r w:rsidRPr="00A012DA">
        <w:t xml:space="preserve">«- </w:t>
      </w:r>
      <w:r w:rsidRPr="00BD27E3">
        <w:t>приобретения им статуса иностранного агента</w:t>
      </w:r>
      <w:r w:rsidRPr="00A012DA">
        <w:t>.»;</w:t>
      </w:r>
    </w:p>
    <w:p w:rsidR="00A26FC7" w:rsidRDefault="006322A0" w:rsidP="002F035A">
      <w:pPr>
        <w:pStyle w:val="a4"/>
        <w:numPr>
          <w:ilvl w:val="0"/>
          <w:numId w:val="1"/>
        </w:numPr>
        <w:ind w:left="0" w:firstLine="709"/>
        <w:jc w:val="both"/>
      </w:pPr>
      <w:r>
        <w:t>в</w:t>
      </w:r>
      <w:r w:rsidR="00A26FC7">
        <w:t xml:space="preserve"> части 4 статьи 27 слова «законодательных (представительных) органов государственной власти» заменить словами «законодательных органов»;</w:t>
      </w:r>
    </w:p>
    <w:p w:rsidR="00A26FC7" w:rsidRDefault="006322A0" w:rsidP="002F035A">
      <w:pPr>
        <w:pStyle w:val="a4"/>
        <w:numPr>
          <w:ilvl w:val="0"/>
          <w:numId w:val="1"/>
        </w:numPr>
        <w:ind w:left="0" w:firstLine="709"/>
        <w:jc w:val="both"/>
      </w:pPr>
      <w:r>
        <w:t>в</w:t>
      </w:r>
      <w:r w:rsidR="00A26FC7">
        <w:t xml:space="preserve"> подпунктах «а», «б» пункта 2 части 5 статьи 27 слова «аппарате избирательной комиссии муниципального образования» исключить;</w:t>
      </w:r>
    </w:p>
    <w:p w:rsidR="00E61E26" w:rsidRPr="00A012DA" w:rsidRDefault="006322A0" w:rsidP="002F035A">
      <w:pPr>
        <w:pStyle w:val="a4"/>
        <w:numPr>
          <w:ilvl w:val="0"/>
          <w:numId w:val="1"/>
        </w:numPr>
        <w:ind w:left="0" w:firstLine="709"/>
        <w:jc w:val="both"/>
      </w:pPr>
      <w:r>
        <w:t>в</w:t>
      </w:r>
      <w:r w:rsidR="00E61E26">
        <w:t xml:space="preserve"> части 16 статьи 27 слова «органов исполнительной власти Ленинградской области» заменить словами «исполнительных органов Ленинградской области»</w:t>
      </w:r>
      <w:r>
        <w:t>;</w:t>
      </w:r>
    </w:p>
    <w:p w:rsidR="00193D03" w:rsidRPr="00BD27E3" w:rsidRDefault="00193D03" w:rsidP="002F035A">
      <w:pPr>
        <w:pStyle w:val="a4"/>
        <w:numPr>
          <w:ilvl w:val="0"/>
          <w:numId w:val="1"/>
        </w:numPr>
        <w:ind w:left="0" w:firstLine="709"/>
        <w:jc w:val="both"/>
      </w:pPr>
      <w:r w:rsidRPr="00BD27E3">
        <w:t xml:space="preserve">часть </w:t>
      </w:r>
      <w:r w:rsidR="007D712E" w:rsidRPr="00BD27E3">
        <w:t>1</w:t>
      </w:r>
      <w:r w:rsidRPr="00BD27E3">
        <w:t xml:space="preserve"> статьи 28 дополнить пунктом 11.1 следующего содержания: </w:t>
      </w:r>
    </w:p>
    <w:p w:rsidR="00016913" w:rsidRDefault="00193D03" w:rsidP="002F035A">
      <w:pPr>
        <w:ind w:firstLine="709"/>
        <w:jc w:val="both"/>
      </w:pPr>
      <w:r w:rsidRPr="00BD27E3">
        <w:t>«11.1) приобретения им статуса иностранного агента;»;</w:t>
      </w:r>
    </w:p>
    <w:p w:rsidR="00324BE6" w:rsidRDefault="004A55EA" w:rsidP="002F035A">
      <w:pPr>
        <w:pStyle w:val="a4"/>
        <w:numPr>
          <w:ilvl w:val="0"/>
          <w:numId w:val="1"/>
        </w:numPr>
        <w:ind w:left="0" w:firstLine="709"/>
        <w:jc w:val="both"/>
      </w:pPr>
      <w:r>
        <w:t>ч</w:t>
      </w:r>
      <w:r w:rsidR="00324BE6">
        <w:t>асть 1 статьи 31 изложить в следующей редакции:</w:t>
      </w:r>
    </w:p>
    <w:p w:rsidR="00BB4723" w:rsidRPr="00C760BE" w:rsidRDefault="00B50D5A" w:rsidP="002F035A">
      <w:pPr>
        <w:tabs>
          <w:tab w:val="left" w:pos="1134"/>
        </w:tabs>
        <w:suppressAutoHyphens/>
        <w:ind w:firstLine="709"/>
        <w:jc w:val="both"/>
      </w:pPr>
      <w:r w:rsidRPr="00C760BE">
        <w:t xml:space="preserve">«1. </w:t>
      </w:r>
      <w:r w:rsidR="00BB4723" w:rsidRPr="00C760BE">
        <w:t>Глава администрации Приозерского муниципального района (далее - глава администрации) назначается по контракту, заключаемому по результатам конкурса на замещение указанной должности, на срок полномочий Совета депутатов, принявшего решение о назначении лица на должность главы администрации,</w:t>
      </w:r>
      <w:r w:rsidRPr="00C760BE">
        <w:t xml:space="preserve"> но не менее двух и </w:t>
      </w:r>
      <w:r w:rsidR="004A55EA" w:rsidRPr="00E20BCA">
        <w:t>не</w:t>
      </w:r>
      <w:r w:rsidR="004A55EA">
        <w:t xml:space="preserve"> </w:t>
      </w:r>
      <w:r w:rsidRPr="00C760BE">
        <w:t xml:space="preserve">более </w:t>
      </w:r>
      <w:r w:rsidR="00BB4723" w:rsidRPr="00C760BE">
        <w:t>пяти лет.</w:t>
      </w:r>
      <w:r w:rsidRPr="00C760BE">
        <w:t>»;</w:t>
      </w:r>
    </w:p>
    <w:p w:rsidR="00016913" w:rsidRPr="00BD27E3" w:rsidRDefault="007D712E" w:rsidP="002F035A">
      <w:pPr>
        <w:pStyle w:val="a4"/>
        <w:numPr>
          <w:ilvl w:val="0"/>
          <w:numId w:val="1"/>
        </w:numPr>
        <w:ind w:left="0" w:firstLine="709"/>
        <w:jc w:val="both"/>
      </w:pPr>
      <w:r w:rsidRPr="00BD27E3">
        <w:t>ч</w:t>
      </w:r>
      <w:r w:rsidR="00016913" w:rsidRPr="00BD27E3">
        <w:t xml:space="preserve">асть </w:t>
      </w:r>
      <w:r w:rsidRPr="00BD27E3">
        <w:t>8</w:t>
      </w:r>
      <w:r w:rsidR="00016913" w:rsidRPr="00BD27E3">
        <w:t xml:space="preserve"> статьи 31 дополнить пунктом 10.1 следующего содержания:</w:t>
      </w:r>
    </w:p>
    <w:p w:rsidR="00016913" w:rsidRDefault="00016913" w:rsidP="002F035A">
      <w:pPr>
        <w:ind w:firstLine="709"/>
        <w:jc w:val="both"/>
      </w:pPr>
      <w:r w:rsidRPr="00BD27E3">
        <w:t>«10.1) приобретения им статуса иностранного агента</w:t>
      </w:r>
      <w:r w:rsidRPr="00A012DA">
        <w:t>;»;</w:t>
      </w:r>
    </w:p>
    <w:p w:rsidR="00C36BB1" w:rsidRDefault="00C36BB1" w:rsidP="002F035A">
      <w:pPr>
        <w:pStyle w:val="a4"/>
        <w:numPr>
          <w:ilvl w:val="0"/>
          <w:numId w:val="1"/>
        </w:numPr>
        <w:ind w:hanging="219"/>
        <w:jc w:val="both"/>
      </w:pPr>
      <w:r>
        <w:t>часть 2 статьи 36 изложить в следующей редакции:</w:t>
      </w:r>
    </w:p>
    <w:p w:rsidR="00C36BB1" w:rsidRDefault="00C36BB1" w:rsidP="002F035A">
      <w:pPr>
        <w:ind w:firstLine="709"/>
        <w:jc w:val="both"/>
      </w:pPr>
      <w:r>
        <w:t>«2. Контрольно-счетный орган муниципально</w:t>
      </w:r>
      <w:r w:rsidR="00543D19">
        <w:t>го района осуществляет свою деят</w:t>
      </w:r>
      <w:r>
        <w:t>ельность в соответствии с Положением, утвержденным Советом депутатов, и на основе плана работы, который разрабатывается и утве</w:t>
      </w:r>
      <w:r w:rsidR="00543D19">
        <w:t>рждается Контрольно-счетным орг</w:t>
      </w:r>
      <w:r>
        <w:t>аном самостоятельно.»;</w:t>
      </w:r>
    </w:p>
    <w:p w:rsidR="00C36BB1" w:rsidRDefault="00C36BB1" w:rsidP="002F035A">
      <w:pPr>
        <w:pStyle w:val="a4"/>
        <w:numPr>
          <w:ilvl w:val="0"/>
          <w:numId w:val="1"/>
        </w:numPr>
        <w:ind w:hanging="219"/>
        <w:jc w:val="both"/>
      </w:pPr>
      <w:r>
        <w:t>часть 5 статьи 36 изложить в следующей редакции:</w:t>
      </w:r>
    </w:p>
    <w:p w:rsidR="00C36BB1" w:rsidRPr="00A012DA" w:rsidRDefault="00C36BB1" w:rsidP="002F035A">
      <w:pPr>
        <w:ind w:firstLine="709"/>
        <w:jc w:val="both"/>
      </w:pPr>
      <w:r>
        <w:t>«5. Контрольно-счетный орган му</w:t>
      </w:r>
      <w:r w:rsidR="00543D19">
        <w:t>ниципального района обладает полномочиями, установленными для контрольного органа муниципального района в соответствии с Федеральным законом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 другими Федеральными законами, законами Ленинградской области, Уставом Приозерского муниципального района и другими муниципальными нормативными правовыми актами Приозерского муниципального района Ленинградской области.»;</w:t>
      </w:r>
    </w:p>
    <w:p w:rsidR="00A012DA" w:rsidRDefault="004C6BD2" w:rsidP="002F035A">
      <w:pPr>
        <w:pStyle w:val="a4"/>
        <w:numPr>
          <w:ilvl w:val="0"/>
          <w:numId w:val="1"/>
        </w:numPr>
        <w:ind w:left="0" w:firstLine="709"/>
        <w:jc w:val="both"/>
      </w:pPr>
      <w:r w:rsidRPr="00A012DA">
        <w:t>абзац первый части 2 статьи 38 изложить в следующей редакции:</w:t>
      </w:r>
    </w:p>
    <w:p w:rsidR="00BB6BA6" w:rsidRPr="00A012DA" w:rsidRDefault="004C6BD2" w:rsidP="002F035A">
      <w:pPr>
        <w:pStyle w:val="a4"/>
        <w:ind w:left="0" w:firstLine="709"/>
        <w:jc w:val="both"/>
      </w:pPr>
      <w:r w:rsidRPr="00A012DA">
        <w:t>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Приозерский муниципальный район, а также соглашения, заключаемые между органами местного самоуправления, вступают в силу после их официального обнародования, если иной срок вступления в силу не предусмотрен самим муниципальным нормативным правовым актом.</w:t>
      </w:r>
      <w:r w:rsidR="00BC4EF1" w:rsidRPr="00A012DA">
        <w:t>»;</w:t>
      </w:r>
    </w:p>
    <w:p w:rsidR="00A012DA" w:rsidRDefault="00216AA5" w:rsidP="002F035A">
      <w:pPr>
        <w:numPr>
          <w:ilvl w:val="0"/>
          <w:numId w:val="1"/>
        </w:numPr>
        <w:ind w:left="0" w:firstLine="709"/>
        <w:jc w:val="both"/>
      </w:pPr>
      <w:r w:rsidRPr="00A012DA">
        <w:t>с</w:t>
      </w:r>
      <w:r w:rsidR="000642C4" w:rsidRPr="00A012DA">
        <w:t>татью 39</w:t>
      </w:r>
      <w:r w:rsidR="006D2F34" w:rsidRPr="00A012DA">
        <w:t xml:space="preserve"> изложить в следующей редакции:</w:t>
      </w:r>
    </w:p>
    <w:p w:rsidR="00A012DA" w:rsidRDefault="006D2F34" w:rsidP="002F035A">
      <w:pPr>
        <w:ind w:firstLine="709"/>
        <w:jc w:val="both"/>
      </w:pPr>
      <w:r w:rsidRPr="00A012DA">
        <w:t>«</w:t>
      </w:r>
      <w:r w:rsidR="000642C4" w:rsidRPr="00A012DA">
        <w:t>Статья 39</w:t>
      </w:r>
      <w:r w:rsidR="0012204A">
        <w:t>. Обнародование</w:t>
      </w:r>
      <w:r w:rsidR="00366437" w:rsidRPr="00A012DA">
        <w:t xml:space="preserve"> муниципальных правовых актов.</w:t>
      </w:r>
    </w:p>
    <w:p w:rsidR="007E111E" w:rsidRPr="00112616" w:rsidRDefault="007E111E" w:rsidP="002F035A">
      <w:pPr>
        <w:ind w:firstLine="709"/>
        <w:contextualSpacing/>
        <w:jc w:val="both"/>
        <w:rPr>
          <w:rFonts w:eastAsia="Calibri"/>
        </w:rPr>
      </w:pPr>
      <w:r w:rsidRPr="00112616">
        <w:rPr>
          <w:rFonts w:eastAsia="Calibri"/>
        </w:rPr>
        <w:t>1. Муниципальные правовые акты вступают в силу с даты их подписания, если иной порядок их вступления в силу не установлен настоящим Уставом, федеральным законодательством или законодательством Ленинградской области.</w:t>
      </w:r>
    </w:p>
    <w:p w:rsidR="007E111E" w:rsidRPr="00112616" w:rsidRDefault="007E111E" w:rsidP="002F035A">
      <w:pPr>
        <w:ind w:firstLine="709"/>
        <w:contextualSpacing/>
        <w:jc w:val="both"/>
        <w:rPr>
          <w:rFonts w:eastAsia="Calibri"/>
        </w:rPr>
      </w:pPr>
      <w:r w:rsidRPr="00112616">
        <w:rPr>
          <w:rFonts w:eastAsia="Calibri"/>
        </w:rPr>
        <w:lastRenderedPageBreak/>
        <w:t>2. Нормативные правовые акты о налогах и сборах, принятые Совет</w:t>
      </w:r>
      <w:r w:rsidR="00D61DD7">
        <w:rPr>
          <w:rFonts w:eastAsia="Calibri"/>
        </w:rPr>
        <w:t>ом депутатов Приозерского муниципального района</w:t>
      </w:r>
      <w:r w:rsidRPr="00112616">
        <w:rPr>
          <w:rFonts w:eastAsia="Calibri"/>
        </w:rPr>
        <w:t xml:space="preserve">, вступают в силу в соответствии с </w:t>
      </w:r>
      <w:hyperlink r:id="rId7" w:tgtFrame="_self" w:history="1">
        <w:r w:rsidRPr="00112616">
          <w:rPr>
            <w:rFonts w:eastAsia="Calibri"/>
          </w:rPr>
          <w:t>Налоговым кодексом Российской Федерации</w:t>
        </w:r>
      </w:hyperlink>
      <w:r w:rsidRPr="00112616">
        <w:rPr>
          <w:rFonts w:eastAsia="Calibri"/>
        </w:rPr>
        <w:t>.</w:t>
      </w:r>
    </w:p>
    <w:p w:rsidR="007E111E" w:rsidRPr="00112616" w:rsidRDefault="00D61DD7" w:rsidP="002F035A">
      <w:pPr>
        <w:ind w:firstLine="709"/>
        <w:jc w:val="both"/>
      </w:pPr>
      <w:r>
        <w:rPr>
          <w:rFonts w:eastAsia="Calibri"/>
        </w:rPr>
        <w:t>3.</w:t>
      </w:r>
      <w:r w:rsidR="007E111E" w:rsidRPr="00112616">
        <w:rPr>
          <w:bCs/>
        </w:rPr>
        <w:t xml:space="preserve"> </w:t>
      </w:r>
      <w:r w:rsidR="007E111E" w:rsidRPr="00112616"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следующих периодических печатных изданиях, распространяемых на территории П</w:t>
      </w:r>
      <w:r w:rsidR="0044446C">
        <w:t>риозерского муниципального района</w:t>
      </w:r>
      <w:r w:rsidR="007E111E" w:rsidRPr="00112616">
        <w:t>:</w:t>
      </w:r>
    </w:p>
    <w:p w:rsidR="007E111E" w:rsidRPr="00112616" w:rsidRDefault="007E111E" w:rsidP="002F035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12616">
        <w:rPr>
          <w:bCs/>
        </w:rPr>
        <w:t>- общественно-политическая газета «Красная звезда»;</w:t>
      </w:r>
    </w:p>
    <w:p w:rsidR="007E111E" w:rsidRPr="00112616" w:rsidRDefault="007E111E" w:rsidP="002F035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12616">
        <w:rPr>
          <w:bCs/>
        </w:rPr>
        <w:t>- официальная еженедельная информационно-аналитическая газета Приозерского</w:t>
      </w:r>
      <w:r w:rsidR="0044446C">
        <w:rPr>
          <w:bCs/>
        </w:rPr>
        <w:t xml:space="preserve"> района «Приозерские ведомости»,</w:t>
      </w:r>
    </w:p>
    <w:p w:rsidR="007E111E" w:rsidRPr="00112616" w:rsidRDefault="007E111E" w:rsidP="002F035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12616">
        <w:t>или первое размещение его полного текста на</w:t>
      </w:r>
      <w:r w:rsidRPr="00112616">
        <w:rPr>
          <w:color w:val="FF0000"/>
        </w:rPr>
        <w:t xml:space="preserve"> </w:t>
      </w:r>
      <w:r w:rsidRPr="00112616">
        <w:rPr>
          <w:bCs/>
        </w:rPr>
        <w:t xml:space="preserve">официальном сайте администрации Приозерского муниципального района (https://admpriozersk.ru/ свидетельство о регистрации сетевого издания ЭЛ № ФС77-76176 от 08 июля 2019 года) в информационно-телекоммуникационной сети «Интернет», </w:t>
      </w:r>
      <w:r w:rsidRPr="00112616">
        <w:t>не позднее чем через 10 дней со дня их принятия.</w:t>
      </w:r>
    </w:p>
    <w:p w:rsidR="007E111E" w:rsidRPr="00112616" w:rsidRDefault="007E111E" w:rsidP="002F035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12616">
        <w:rPr>
          <w:bCs/>
        </w:rPr>
        <w:t>4. В целях обеспечения возможности ознакомления граждан с муниципальными правовыми актами, они дополнительно к официальному опубликованию подлежат размещению (обнародованию) на официальном сайте администрации Приозерского муниципального района в информационно-телекоммуникационной сети «Интернет» (https://admpriozersk.ru/).</w:t>
      </w:r>
    </w:p>
    <w:p w:rsidR="007E111E" w:rsidRPr="00112616" w:rsidRDefault="007E111E" w:rsidP="002F035A">
      <w:pPr>
        <w:widowControl w:val="0"/>
        <w:ind w:firstLine="709"/>
        <w:jc w:val="both"/>
        <w:rPr>
          <w:bCs/>
        </w:rPr>
      </w:pPr>
      <w:r w:rsidRPr="00112616">
        <w:rPr>
          <w:bCs/>
        </w:rPr>
        <w:t>5. В качестве дополнительного источника обнародования используется портал Министерства юстиции Российской Федерации в информационно-телекоммуникационной сети «Интернет» «Нормативные правовые акты в Российской Федерации» (http://pravo-minjust.ru, http://право-минюст.рф) (Эл № ФС77-72471 от 05 марта .2018 года).».</w:t>
      </w:r>
    </w:p>
    <w:p w:rsidR="007E111E" w:rsidRPr="002E6D3D" w:rsidRDefault="007E111E" w:rsidP="002E6D3D">
      <w:pPr>
        <w:ind w:firstLine="709"/>
        <w:contextualSpacing/>
        <w:jc w:val="both"/>
        <w:rPr>
          <w:rFonts w:eastAsia="Calibri"/>
        </w:rPr>
      </w:pPr>
      <w:r w:rsidRPr="00112616">
        <w:rPr>
          <w:rFonts w:eastAsia="Calibri"/>
        </w:rPr>
        <w:t>6. Устав муниципального образования, муниципальный правовой акт о вне</w:t>
      </w:r>
      <w:r w:rsidR="0044446C">
        <w:rPr>
          <w:rFonts w:eastAsia="Calibri"/>
        </w:rPr>
        <w:t>сении изменений (дополнений) в У</w:t>
      </w:r>
      <w:r w:rsidRPr="00112616">
        <w:rPr>
          <w:rFonts w:eastAsia="Calibri"/>
        </w:rPr>
        <w:t>став муниципального образования в течение семи дней со дня поступления из Управления Министерства юстиции по Санкт-Петербургу и Ленинградской области уведо</w:t>
      </w:r>
      <w:r w:rsidR="0044446C">
        <w:rPr>
          <w:rFonts w:eastAsia="Calibri"/>
        </w:rPr>
        <w:t>мления о включении сведений об У</w:t>
      </w:r>
      <w:r w:rsidRPr="00112616">
        <w:rPr>
          <w:rFonts w:eastAsia="Calibri"/>
        </w:rPr>
        <w:t>ставе муниципального образования, муниципальном правов</w:t>
      </w:r>
      <w:r w:rsidR="0044446C">
        <w:rPr>
          <w:rFonts w:eastAsia="Calibri"/>
        </w:rPr>
        <w:t>ом акте о внесении изменений в У</w:t>
      </w:r>
      <w:r w:rsidRPr="00112616">
        <w:rPr>
          <w:rFonts w:eastAsia="Calibri"/>
        </w:rPr>
        <w:t xml:space="preserve">став муниципального образования в государственный реестр уставов муниципальных образований Ленинградской области подлежат официальному </w:t>
      </w:r>
      <w:r w:rsidRPr="00112616">
        <w:rPr>
          <w:rFonts w:eastAsia="Calibri"/>
          <w:color w:val="000000"/>
        </w:rPr>
        <w:t>опубликованию</w:t>
      </w:r>
      <w:r w:rsidRPr="00112616">
        <w:rPr>
          <w:rFonts w:eastAsia="Calibri"/>
          <w:color w:val="FF0000"/>
        </w:rPr>
        <w:t xml:space="preserve"> </w:t>
      </w:r>
      <w:r w:rsidRPr="00112616">
        <w:rPr>
          <w:rFonts w:eastAsia="Calibri"/>
        </w:rPr>
        <w:t xml:space="preserve">и вступают в силу после их </w:t>
      </w:r>
      <w:r w:rsidRPr="00112616">
        <w:rPr>
          <w:rFonts w:eastAsia="Calibri"/>
          <w:color w:val="000000"/>
        </w:rPr>
        <w:t>официального опубликования.</w:t>
      </w:r>
      <w:r w:rsidR="00112616">
        <w:rPr>
          <w:rFonts w:eastAsia="Calibri"/>
          <w:color w:val="000000"/>
        </w:rPr>
        <w:t>»;</w:t>
      </w:r>
    </w:p>
    <w:p w:rsidR="00E61E26" w:rsidRDefault="002E6D3D" w:rsidP="002F035A">
      <w:pPr>
        <w:widowControl w:val="0"/>
        <w:ind w:firstLine="709"/>
        <w:jc w:val="both"/>
        <w:rPr>
          <w:bCs/>
        </w:rPr>
      </w:pPr>
      <w:r>
        <w:rPr>
          <w:bCs/>
        </w:rPr>
        <w:t>1</w:t>
      </w:r>
      <w:r w:rsidRPr="002E6D3D">
        <w:rPr>
          <w:bCs/>
        </w:rPr>
        <w:t>7</w:t>
      </w:r>
      <w:r w:rsidR="00E61E26">
        <w:rPr>
          <w:bCs/>
        </w:rPr>
        <w:t>) часть 2 статьи 52 дополнить пунктом 6 следующего содержания:</w:t>
      </w:r>
    </w:p>
    <w:p w:rsidR="001F534A" w:rsidRPr="007A1B4E" w:rsidRDefault="00E61E26" w:rsidP="002F035A">
      <w:pPr>
        <w:widowControl w:val="0"/>
        <w:ind w:firstLine="709"/>
        <w:jc w:val="both"/>
        <w:rPr>
          <w:bCs/>
        </w:rPr>
      </w:pPr>
      <w:r>
        <w:rPr>
          <w:bCs/>
        </w:rPr>
        <w:t>6) систематическое недостижение показателей для оценки эффективности деятельности органов местного самоуправления.».</w:t>
      </w:r>
    </w:p>
    <w:p w:rsidR="007E111E" w:rsidRDefault="007E111E" w:rsidP="002F035A">
      <w:pPr>
        <w:tabs>
          <w:tab w:val="left" w:pos="993"/>
        </w:tabs>
        <w:suppressAutoHyphens/>
        <w:ind w:firstLine="709"/>
        <w:jc w:val="both"/>
        <w:rPr>
          <w:bCs/>
          <w:highlight w:val="yellow"/>
        </w:rPr>
      </w:pPr>
    </w:p>
    <w:p w:rsidR="00A93645" w:rsidRDefault="007E111E" w:rsidP="002F035A">
      <w:pPr>
        <w:tabs>
          <w:tab w:val="left" w:pos="993"/>
        </w:tabs>
        <w:suppressAutoHyphens/>
        <w:ind w:firstLine="709"/>
        <w:jc w:val="both"/>
      </w:pPr>
      <w:r w:rsidRPr="00112616">
        <w:rPr>
          <w:bCs/>
        </w:rPr>
        <w:t xml:space="preserve">2. </w:t>
      </w:r>
      <w:r w:rsidR="00112616">
        <w:t>Р</w:t>
      </w:r>
      <w:r w:rsidRPr="00112616">
        <w:t xml:space="preserve">ешение Совета депутатов Приозерского муниципального района Ленинградской области от 20 августа 2024 года № </w:t>
      </w:r>
      <w:r w:rsidR="00112616" w:rsidRPr="00112616">
        <w:t>297</w:t>
      </w:r>
      <w:r w:rsidRPr="00112616">
        <w:t xml:space="preserve"> «О внесении изменений в Устав Приозерского муниципального района Ленинградской области»</w:t>
      </w:r>
      <w:r w:rsidR="00112616">
        <w:t xml:space="preserve"> отменить</w:t>
      </w:r>
      <w:r w:rsidRPr="00112616">
        <w:t>.</w:t>
      </w:r>
    </w:p>
    <w:p w:rsidR="00A93645" w:rsidRPr="00A012DA" w:rsidRDefault="007E111E" w:rsidP="002F035A">
      <w:pPr>
        <w:autoSpaceDE w:val="0"/>
        <w:autoSpaceDN w:val="0"/>
        <w:adjustRightInd w:val="0"/>
        <w:ind w:firstLine="709"/>
        <w:jc w:val="both"/>
      </w:pPr>
      <w:r>
        <w:t>3</w:t>
      </w:r>
      <w:r w:rsidR="00A93645" w:rsidRPr="00A012DA">
        <w:t>. Направить настоящее решение в Главное управление Министерства юстиции Российской Федерации по Санкт-Петербургу и Ленинградской области для государственной регистрации в порядке, предусмотренном Федеральным законодательством.</w:t>
      </w:r>
    </w:p>
    <w:p w:rsidR="00A93645" w:rsidRPr="00333583" w:rsidRDefault="007E111E" w:rsidP="002F035A">
      <w:pPr>
        <w:autoSpaceDE w:val="0"/>
        <w:autoSpaceDN w:val="0"/>
        <w:adjustRightInd w:val="0"/>
        <w:ind w:firstLine="709"/>
        <w:jc w:val="both"/>
      </w:pPr>
      <w:r>
        <w:t>4</w:t>
      </w:r>
      <w:r w:rsidR="00A93645" w:rsidRPr="00A012DA">
        <w:t xml:space="preserve">. Настоящее решение вступает в силу после государственной регистрации и его официального опубликования (обнародования) в периодическом печатном издании информационно-аналитической газете Приозерского района «Приозерские ведомости» и обнародования на официальном сайте </w:t>
      </w:r>
      <w:hyperlink r:id="rId8" w:history="1">
        <w:r w:rsidR="00A93645" w:rsidRPr="00333583">
          <w:rPr>
            <w:rStyle w:val="a5"/>
            <w:color w:val="auto"/>
            <w:lang w:val="en-US"/>
          </w:rPr>
          <w:t>https</w:t>
        </w:r>
        <w:r w:rsidR="00A93645" w:rsidRPr="00333583">
          <w:rPr>
            <w:rStyle w:val="a5"/>
            <w:color w:val="auto"/>
          </w:rPr>
          <w:t>://</w:t>
        </w:r>
        <w:proofErr w:type="spellStart"/>
        <w:r w:rsidR="00A93645" w:rsidRPr="00333583">
          <w:rPr>
            <w:rStyle w:val="a5"/>
            <w:color w:val="auto"/>
            <w:lang w:val="en-US"/>
          </w:rPr>
          <w:t>admpriozersk</w:t>
        </w:r>
        <w:proofErr w:type="spellEnd"/>
        <w:r w:rsidR="00A93645" w:rsidRPr="00333583">
          <w:rPr>
            <w:rStyle w:val="a5"/>
            <w:color w:val="auto"/>
          </w:rPr>
          <w:t>.</w:t>
        </w:r>
        <w:proofErr w:type="spellStart"/>
        <w:r w:rsidR="00A93645" w:rsidRPr="00333583">
          <w:rPr>
            <w:rStyle w:val="a5"/>
            <w:color w:val="auto"/>
            <w:lang w:val="en-US"/>
          </w:rPr>
          <w:t>ru</w:t>
        </w:r>
        <w:proofErr w:type="spellEnd"/>
        <w:r w:rsidR="00A93645" w:rsidRPr="00333583">
          <w:rPr>
            <w:rStyle w:val="a5"/>
            <w:color w:val="auto"/>
          </w:rPr>
          <w:t>/</w:t>
        </w:r>
      </w:hyperlink>
      <w:r w:rsidR="00A93645" w:rsidRPr="00333583">
        <w:t>.</w:t>
      </w:r>
    </w:p>
    <w:p w:rsidR="00A012DA" w:rsidRDefault="00A012DA" w:rsidP="002F035A">
      <w:pPr>
        <w:jc w:val="both"/>
        <w:rPr>
          <w:bCs/>
        </w:rPr>
      </w:pPr>
    </w:p>
    <w:p w:rsidR="0044446C" w:rsidRPr="00A012DA" w:rsidRDefault="0044446C" w:rsidP="002F035A">
      <w:pPr>
        <w:jc w:val="both"/>
        <w:rPr>
          <w:bCs/>
        </w:rPr>
      </w:pPr>
    </w:p>
    <w:p w:rsidR="00914B3F" w:rsidRPr="00A012DA" w:rsidRDefault="00914B3F" w:rsidP="0044446C">
      <w:pPr>
        <w:jc w:val="both"/>
      </w:pPr>
      <w:r w:rsidRPr="00A012DA">
        <w:t xml:space="preserve">Глава Приозерского муниципального района </w:t>
      </w:r>
    </w:p>
    <w:p w:rsidR="00016913" w:rsidRPr="007D0D8E" w:rsidRDefault="00914B3F" w:rsidP="0044446C">
      <w:pPr>
        <w:jc w:val="both"/>
      </w:pPr>
      <w:r w:rsidRPr="00A012DA">
        <w:t xml:space="preserve">Ленинградской области                                        </w:t>
      </w:r>
      <w:r w:rsidR="0044446C">
        <w:t xml:space="preserve">    </w:t>
      </w:r>
      <w:r w:rsidRPr="00A012DA">
        <w:t xml:space="preserve">        </w:t>
      </w:r>
      <w:r w:rsidR="00C76848">
        <w:t xml:space="preserve">    </w:t>
      </w:r>
      <w:r w:rsidRPr="00A012DA">
        <w:t xml:space="preserve">    </w:t>
      </w:r>
      <w:r w:rsidR="001F534A">
        <w:t xml:space="preserve">            И.</w:t>
      </w:r>
      <w:r w:rsidR="003D5309">
        <w:t xml:space="preserve"> </w:t>
      </w:r>
      <w:r w:rsidR="001F534A">
        <w:t>Г.</w:t>
      </w:r>
      <w:r w:rsidR="006322A0">
        <w:t xml:space="preserve"> </w:t>
      </w:r>
      <w:r w:rsidR="00543D19">
        <w:t>Пьянкова</w:t>
      </w:r>
    </w:p>
    <w:p w:rsidR="0044446C" w:rsidRDefault="0044446C" w:rsidP="0044446C">
      <w:pPr>
        <w:jc w:val="both"/>
      </w:pPr>
    </w:p>
    <w:p w:rsidR="0044446C" w:rsidRDefault="0044446C" w:rsidP="0044446C">
      <w:pPr>
        <w:jc w:val="both"/>
      </w:pPr>
    </w:p>
    <w:p w:rsidR="0044446C" w:rsidRDefault="0044446C" w:rsidP="0044446C">
      <w:pPr>
        <w:jc w:val="both"/>
      </w:pPr>
    </w:p>
    <w:p w:rsidR="0044446C" w:rsidRPr="00BD27E3" w:rsidRDefault="0044446C" w:rsidP="0044446C">
      <w:pPr>
        <w:jc w:val="both"/>
      </w:pPr>
    </w:p>
    <w:p w:rsidR="00914B3F" w:rsidRPr="00084CCB" w:rsidRDefault="00914B3F" w:rsidP="0044446C">
      <w:pPr>
        <w:jc w:val="both"/>
        <w:rPr>
          <w:sz w:val="20"/>
          <w:szCs w:val="20"/>
        </w:rPr>
      </w:pPr>
      <w:r w:rsidRPr="00084CCB">
        <w:rPr>
          <w:sz w:val="20"/>
          <w:szCs w:val="20"/>
        </w:rPr>
        <w:t>Согласовано:</w:t>
      </w:r>
    </w:p>
    <w:p w:rsidR="00914B3F" w:rsidRPr="00084CCB" w:rsidRDefault="00914B3F" w:rsidP="0044446C">
      <w:pPr>
        <w:jc w:val="both"/>
        <w:rPr>
          <w:sz w:val="20"/>
          <w:szCs w:val="20"/>
        </w:rPr>
      </w:pPr>
      <w:r w:rsidRPr="00084CCB">
        <w:rPr>
          <w:sz w:val="20"/>
          <w:szCs w:val="20"/>
        </w:rPr>
        <w:t>Юр. отдел</w:t>
      </w:r>
    </w:p>
    <w:p w:rsidR="00914B3F" w:rsidRPr="00084CCB" w:rsidRDefault="00914B3F" w:rsidP="0044446C">
      <w:pPr>
        <w:jc w:val="both"/>
        <w:rPr>
          <w:sz w:val="20"/>
          <w:szCs w:val="20"/>
        </w:rPr>
      </w:pPr>
    </w:p>
    <w:p w:rsidR="00A84D04" w:rsidRPr="00084CCB" w:rsidRDefault="00C75A8A" w:rsidP="0044446C">
      <w:pPr>
        <w:rPr>
          <w:sz w:val="20"/>
          <w:szCs w:val="20"/>
        </w:rPr>
      </w:pPr>
      <w:r w:rsidRPr="00084CCB">
        <w:rPr>
          <w:sz w:val="20"/>
          <w:szCs w:val="20"/>
        </w:rPr>
        <w:t>Разослано: дело-</w:t>
      </w:r>
      <w:r w:rsidR="000575AA" w:rsidRPr="00084CCB">
        <w:rPr>
          <w:sz w:val="20"/>
          <w:szCs w:val="20"/>
        </w:rPr>
        <w:t>1</w:t>
      </w:r>
      <w:r w:rsidR="004108BE" w:rsidRPr="00084CCB">
        <w:rPr>
          <w:sz w:val="20"/>
          <w:szCs w:val="20"/>
        </w:rPr>
        <w:t>, ю</w:t>
      </w:r>
      <w:r w:rsidR="00914B3F" w:rsidRPr="00084CCB">
        <w:rPr>
          <w:sz w:val="20"/>
          <w:szCs w:val="20"/>
        </w:rPr>
        <w:t>р</w:t>
      </w:r>
      <w:r w:rsidR="000575AA" w:rsidRPr="00084CCB">
        <w:rPr>
          <w:sz w:val="20"/>
          <w:szCs w:val="20"/>
        </w:rPr>
        <w:t>идический</w:t>
      </w:r>
      <w:r w:rsidR="004108BE" w:rsidRPr="00084CCB">
        <w:rPr>
          <w:sz w:val="20"/>
          <w:szCs w:val="20"/>
        </w:rPr>
        <w:t xml:space="preserve"> </w:t>
      </w:r>
      <w:r w:rsidR="00C76848" w:rsidRPr="00084CCB">
        <w:rPr>
          <w:sz w:val="20"/>
          <w:szCs w:val="20"/>
        </w:rPr>
        <w:t>отдел-1, Приозерская городская прокуратура – 1.</w:t>
      </w:r>
    </w:p>
    <w:sectPr w:rsidR="00A84D04" w:rsidRPr="00084CCB" w:rsidSect="00A012D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7F00A7F"/>
    <w:multiLevelType w:val="hybridMultilevel"/>
    <w:tmpl w:val="6012E866"/>
    <w:lvl w:ilvl="0" w:tplc="BCBC259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F802E1"/>
    <w:multiLevelType w:val="hybridMultilevel"/>
    <w:tmpl w:val="2D7C4C80"/>
    <w:lvl w:ilvl="0" w:tplc="D3AC23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24424"/>
    <w:multiLevelType w:val="hybridMultilevel"/>
    <w:tmpl w:val="D85CDD9E"/>
    <w:lvl w:ilvl="0" w:tplc="D228E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F138EC"/>
    <w:multiLevelType w:val="hybridMultilevel"/>
    <w:tmpl w:val="0B16BCA4"/>
    <w:lvl w:ilvl="0" w:tplc="7646C65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B1"/>
    <w:rsid w:val="00016913"/>
    <w:rsid w:val="00020981"/>
    <w:rsid w:val="000575AA"/>
    <w:rsid w:val="000642C4"/>
    <w:rsid w:val="00084CCB"/>
    <w:rsid w:val="000C3DB1"/>
    <w:rsid w:val="000E0A45"/>
    <w:rsid w:val="00112616"/>
    <w:rsid w:val="0012204A"/>
    <w:rsid w:val="00146105"/>
    <w:rsid w:val="00154B1D"/>
    <w:rsid w:val="00193D03"/>
    <w:rsid w:val="001F534A"/>
    <w:rsid w:val="00216AA5"/>
    <w:rsid w:val="00236254"/>
    <w:rsid w:val="002530AB"/>
    <w:rsid w:val="00256838"/>
    <w:rsid w:val="002E6D3D"/>
    <w:rsid w:val="002F035A"/>
    <w:rsid w:val="002F37E6"/>
    <w:rsid w:val="00324BE6"/>
    <w:rsid w:val="00366437"/>
    <w:rsid w:val="003D0BBE"/>
    <w:rsid w:val="003D384F"/>
    <w:rsid w:val="003D5309"/>
    <w:rsid w:val="004108BE"/>
    <w:rsid w:val="00420B4B"/>
    <w:rsid w:val="0044446C"/>
    <w:rsid w:val="00454278"/>
    <w:rsid w:val="004A55EA"/>
    <w:rsid w:val="004C6BD2"/>
    <w:rsid w:val="004D4F32"/>
    <w:rsid w:val="004E394B"/>
    <w:rsid w:val="00543D19"/>
    <w:rsid w:val="005B6111"/>
    <w:rsid w:val="006322A0"/>
    <w:rsid w:val="006D2F34"/>
    <w:rsid w:val="007214F0"/>
    <w:rsid w:val="007A1B4E"/>
    <w:rsid w:val="007C0C23"/>
    <w:rsid w:val="007D0D8E"/>
    <w:rsid w:val="007D712E"/>
    <w:rsid w:val="007E111E"/>
    <w:rsid w:val="00814CA2"/>
    <w:rsid w:val="00821A64"/>
    <w:rsid w:val="00867D62"/>
    <w:rsid w:val="008B4C20"/>
    <w:rsid w:val="00914B3F"/>
    <w:rsid w:val="00915962"/>
    <w:rsid w:val="00954828"/>
    <w:rsid w:val="009B3972"/>
    <w:rsid w:val="00A012DA"/>
    <w:rsid w:val="00A016ED"/>
    <w:rsid w:val="00A26FC7"/>
    <w:rsid w:val="00A40778"/>
    <w:rsid w:val="00A4111B"/>
    <w:rsid w:val="00A414EA"/>
    <w:rsid w:val="00A468E1"/>
    <w:rsid w:val="00A84D04"/>
    <w:rsid w:val="00A93645"/>
    <w:rsid w:val="00AD5B31"/>
    <w:rsid w:val="00AE7577"/>
    <w:rsid w:val="00B377F8"/>
    <w:rsid w:val="00B50D5A"/>
    <w:rsid w:val="00B573A9"/>
    <w:rsid w:val="00BB4723"/>
    <w:rsid w:val="00BB6BA6"/>
    <w:rsid w:val="00BC4EF1"/>
    <w:rsid w:val="00BD27E3"/>
    <w:rsid w:val="00BE16D1"/>
    <w:rsid w:val="00BE28EB"/>
    <w:rsid w:val="00C06A41"/>
    <w:rsid w:val="00C3433B"/>
    <w:rsid w:val="00C36BB1"/>
    <w:rsid w:val="00C75A8A"/>
    <w:rsid w:val="00C760BE"/>
    <w:rsid w:val="00C76848"/>
    <w:rsid w:val="00CC5429"/>
    <w:rsid w:val="00CE2E5B"/>
    <w:rsid w:val="00CF4880"/>
    <w:rsid w:val="00D01FF0"/>
    <w:rsid w:val="00D44697"/>
    <w:rsid w:val="00D61DD7"/>
    <w:rsid w:val="00D977DE"/>
    <w:rsid w:val="00E20BCA"/>
    <w:rsid w:val="00E21A0B"/>
    <w:rsid w:val="00E61E26"/>
    <w:rsid w:val="00F5788B"/>
    <w:rsid w:val="00F5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DD322-DA75-4299-9BAF-DFC705F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64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4B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36643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643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5">
    <w:name w:val="Hyperlink"/>
    <w:uiPriority w:val="99"/>
    <w:unhideWhenUsed/>
    <w:rsid w:val="00366437"/>
    <w:rPr>
      <w:color w:val="0000FF"/>
      <w:u w:val="single"/>
    </w:rPr>
  </w:style>
  <w:style w:type="paragraph" w:styleId="a6">
    <w:name w:val="Normal (Web)"/>
    <w:basedOn w:val="a"/>
    <w:link w:val="a7"/>
    <w:unhideWhenUsed/>
    <w:rsid w:val="00366437"/>
    <w:pPr>
      <w:spacing w:before="100" w:beforeAutospacing="1" w:after="100" w:afterAutospacing="1"/>
    </w:pPr>
  </w:style>
  <w:style w:type="character" w:customStyle="1" w:styleId="a7">
    <w:name w:val="Обычный (веб) Знак"/>
    <w:link w:val="a6"/>
    <w:rsid w:val="00BB6B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01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322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22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9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rioze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vsrv065-app10.ru99-loc.minjust.ru/content/act/f7de1846-3c6a-47ab-b440-b8e4cea90c6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FDEAB-E8CC-4B04-B022-1C651142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2024-12-23T07:01:00Z</cp:lastPrinted>
  <dcterms:created xsi:type="dcterms:W3CDTF">2024-12-02T09:19:00Z</dcterms:created>
  <dcterms:modified xsi:type="dcterms:W3CDTF">2024-12-26T12:54:00Z</dcterms:modified>
</cp:coreProperties>
</file>