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7A2" w:rsidRPr="00777A14" w:rsidRDefault="00EF17A2" w:rsidP="00197E02">
      <w:pPr>
        <w:ind w:firstLine="540"/>
        <w:jc w:val="both"/>
        <w:rPr>
          <w:lang w:val="en-US"/>
        </w:rPr>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Pr="00352EBA" w:rsidRDefault="00EF17A2" w:rsidP="00EF17A2">
      <w:pPr>
        <w:ind w:firstLine="540"/>
        <w:jc w:val="center"/>
        <w:rPr>
          <w:b/>
          <w:sz w:val="22"/>
          <w:szCs w:val="22"/>
        </w:rPr>
      </w:pPr>
      <w:r w:rsidRPr="00352EBA">
        <w:rPr>
          <w:b/>
          <w:sz w:val="22"/>
          <w:szCs w:val="22"/>
        </w:rPr>
        <w:t>ИЗВЕЩЕНИЕ О ПРОВЕДЕНИИ АУКЦИОН</w:t>
      </w:r>
      <w:r w:rsidR="00215710" w:rsidRPr="00352EBA">
        <w:rPr>
          <w:b/>
          <w:sz w:val="22"/>
          <w:szCs w:val="22"/>
        </w:rPr>
        <w:t>ОВ</w:t>
      </w:r>
      <w:r w:rsidRPr="00352EBA">
        <w:rPr>
          <w:b/>
          <w:sz w:val="22"/>
          <w:szCs w:val="22"/>
        </w:rPr>
        <w:t xml:space="preserve"> В ЭЛЕКТРОННОЙ ФОРМЕ</w:t>
      </w:r>
    </w:p>
    <w:p w:rsidR="00EF17A2" w:rsidRPr="00352EBA" w:rsidRDefault="00EF17A2" w:rsidP="00EF17A2">
      <w:pPr>
        <w:ind w:firstLine="540"/>
        <w:jc w:val="center"/>
        <w:rPr>
          <w:sz w:val="22"/>
          <w:szCs w:val="22"/>
        </w:rPr>
      </w:pPr>
    </w:p>
    <w:p w:rsidR="00EF17A2" w:rsidRPr="00352EBA" w:rsidRDefault="00EF17A2" w:rsidP="00EF17A2">
      <w:pPr>
        <w:ind w:firstLine="540"/>
        <w:jc w:val="center"/>
        <w:rPr>
          <w:sz w:val="22"/>
          <w:szCs w:val="22"/>
        </w:rPr>
      </w:pPr>
      <w:r w:rsidRPr="00352EBA">
        <w:rPr>
          <w:sz w:val="22"/>
          <w:szCs w:val="22"/>
        </w:rPr>
        <w:t>на право заключения договор</w:t>
      </w:r>
      <w:r w:rsidR="00215710" w:rsidRPr="00352EBA">
        <w:rPr>
          <w:sz w:val="22"/>
          <w:szCs w:val="22"/>
        </w:rPr>
        <w:t>ов</w:t>
      </w:r>
      <w:r w:rsidRPr="00352EBA">
        <w:rPr>
          <w:sz w:val="22"/>
          <w:szCs w:val="22"/>
        </w:rPr>
        <w:t xml:space="preserve"> аренды земельн</w:t>
      </w:r>
      <w:r w:rsidR="00215710" w:rsidRPr="00352EBA">
        <w:rPr>
          <w:sz w:val="22"/>
          <w:szCs w:val="22"/>
        </w:rPr>
        <w:t>ых</w:t>
      </w:r>
      <w:r w:rsidRPr="00352EBA">
        <w:rPr>
          <w:sz w:val="22"/>
          <w:szCs w:val="22"/>
        </w:rPr>
        <w:t xml:space="preserve"> участк</w:t>
      </w:r>
      <w:r w:rsidR="00215710" w:rsidRPr="00352EBA">
        <w:rPr>
          <w:sz w:val="22"/>
          <w:szCs w:val="22"/>
        </w:rPr>
        <w:t>ов</w:t>
      </w:r>
      <w:r w:rsidRPr="00352EBA">
        <w:rPr>
          <w:sz w:val="22"/>
          <w:szCs w:val="22"/>
        </w:rPr>
        <w:t>, государственная собственность на которы</w:t>
      </w:r>
      <w:r w:rsidR="00215710" w:rsidRPr="00352EBA">
        <w:rPr>
          <w:sz w:val="22"/>
          <w:szCs w:val="22"/>
        </w:rPr>
        <w:t>е</w:t>
      </w:r>
      <w:r w:rsidR="001A4F2E" w:rsidRPr="00352EBA">
        <w:rPr>
          <w:sz w:val="22"/>
          <w:szCs w:val="22"/>
        </w:rPr>
        <w:t xml:space="preserve"> </w:t>
      </w:r>
      <w:r w:rsidRPr="00352EBA">
        <w:rPr>
          <w:sz w:val="22"/>
          <w:szCs w:val="22"/>
        </w:rPr>
        <w:t>не разграничена.</w:t>
      </w:r>
    </w:p>
    <w:p w:rsidR="00EF17A2" w:rsidRPr="00352EBA" w:rsidRDefault="00EF17A2" w:rsidP="00197E02">
      <w:pPr>
        <w:ind w:firstLine="540"/>
        <w:jc w:val="both"/>
        <w:rPr>
          <w:sz w:val="22"/>
          <w:szCs w:val="22"/>
        </w:rPr>
      </w:pPr>
    </w:p>
    <w:p w:rsidR="00EF17A2" w:rsidRPr="00352EBA" w:rsidRDefault="00EF17A2" w:rsidP="00197E02">
      <w:pPr>
        <w:ind w:firstLine="540"/>
        <w:jc w:val="both"/>
        <w:rPr>
          <w:sz w:val="22"/>
          <w:szCs w:val="22"/>
        </w:rPr>
      </w:pPr>
    </w:p>
    <w:p w:rsidR="00EF17A2" w:rsidRPr="00352EBA" w:rsidRDefault="00EF17A2" w:rsidP="00197E02">
      <w:pPr>
        <w:ind w:firstLine="540"/>
        <w:jc w:val="both"/>
        <w:rPr>
          <w:sz w:val="22"/>
          <w:szCs w:val="22"/>
        </w:rPr>
      </w:pPr>
    </w:p>
    <w:p w:rsidR="00EF17A2" w:rsidRPr="00352EBA" w:rsidRDefault="00EF17A2" w:rsidP="00197E02">
      <w:pPr>
        <w:ind w:firstLine="540"/>
        <w:jc w:val="both"/>
        <w:rPr>
          <w:sz w:val="22"/>
          <w:szCs w:val="22"/>
        </w:rPr>
      </w:pPr>
    </w:p>
    <w:p w:rsidR="00EF17A2" w:rsidRPr="00376CFB" w:rsidRDefault="00EF17A2" w:rsidP="00197E02">
      <w:pPr>
        <w:ind w:firstLine="540"/>
        <w:jc w:val="both"/>
        <w:rPr>
          <w:sz w:val="22"/>
          <w:szCs w:val="22"/>
        </w:rPr>
      </w:pPr>
    </w:p>
    <w:p w:rsidR="00EF17A2" w:rsidRPr="00376CFB" w:rsidRDefault="00EF17A2" w:rsidP="00197E02">
      <w:pPr>
        <w:ind w:firstLine="540"/>
        <w:jc w:val="both"/>
        <w:rPr>
          <w:sz w:val="22"/>
          <w:szCs w:val="22"/>
        </w:rPr>
      </w:pPr>
      <w:r w:rsidRPr="00376CFB">
        <w:rPr>
          <w:sz w:val="22"/>
          <w:szCs w:val="22"/>
        </w:rPr>
        <w:t xml:space="preserve">Дата начала приема </w:t>
      </w:r>
      <w:r w:rsidR="000A74AD" w:rsidRPr="00376CFB">
        <w:rPr>
          <w:sz w:val="22"/>
          <w:szCs w:val="22"/>
        </w:rPr>
        <w:t xml:space="preserve">заявок: </w:t>
      </w:r>
      <w:r w:rsidR="000E6D35" w:rsidRPr="00376CFB">
        <w:rPr>
          <w:sz w:val="22"/>
          <w:szCs w:val="22"/>
        </w:rPr>
        <w:t>27.01.</w:t>
      </w:r>
      <w:r w:rsidR="002C0C26" w:rsidRPr="00376CFB">
        <w:rPr>
          <w:sz w:val="22"/>
          <w:szCs w:val="22"/>
        </w:rPr>
        <w:t>202</w:t>
      </w:r>
      <w:r w:rsidR="000E6D35" w:rsidRPr="00376CFB">
        <w:rPr>
          <w:sz w:val="22"/>
          <w:szCs w:val="22"/>
        </w:rPr>
        <w:t>5</w:t>
      </w:r>
      <w:r w:rsidR="0040237E" w:rsidRPr="00376CFB">
        <w:rPr>
          <w:sz w:val="22"/>
          <w:szCs w:val="22"/>
        </w:rPr>
        <w:t xml:space="preserve"> г.</w:t>
      </w:r>
    </w:p>
    <w:p w:rsidR="00EF17A2" w:rsidRPr="00376CFB" w:rsidRDefault="00EF17A2" w:rsidP="00197E02">
      <w:pPr>
        <w:ind w:firstLine="540"/>
        <w:jc w:val="both"/>
        <w:rPr>
          <w:sz w:val="22"/>
          <w:szCs w:val="22"/>
        </w:rPr>
      </w:pPr>
    </w:p>
    <w:p w:rsidR="00EF17A2" w:rsidRPr="00376CFB" w:rsidRDefault="00EF17A2" w:rsidP="00197E02">
      <w:pPr>
        <w:ind w:firstLine="540"/>
        <w:jc w:val="both"/>
        <w:rPr>
          <w:sz w:val="22"/>
          <w:szCs w:val="22"/>
        </w:rPr>
      </w:pPr>
      <w:r w:rsidRPr="00376CFB">
        <w:rPr>
          <w:sz w:val="22"/>
          <w:szCs w:val="22"/>
        </w:rPr>
        <w:t xml:space="preserve">Дата окончания приема заявок: </w:t>
      </w:r>
      <w:r w:rsidR="000E6D35" w:rsidRPr="00376CFB">
        <w:rPr>
          <w:sz w:val="22"/>
          <w:szCs w:val="22"/>
        </w:rPr>
        <w:t>21.02.2025 г</w:t>
      </w:r>
      <w:r w:rsidR="0040237E" w:rsidRPr="00376CFB">
        <w:rPr>
          <w:sz w:val="22"/>
          <w:szCs w:val="22"/>
        </w:rPr>
        <w:t>.</w:t>
      </w:r>
    </w:p>
    <w:p w:rsidR="00EF17A2" w:rsidRPr="00376CFB" w:rsidRDefault="00EF17A2" w:rsidP="00197E02">
      <w:pPr>
        <w:ind w:firstLine="540"/>
        <w:jc w:val="both"/>
        <w:rPr>
          <w:sz w:val="22"/>
          <w:szCs w:val="22"/>
        </w:rPr>
      </w:pPr>
    </w:p>
    <w:p w:rsidR="00EF17A2" w:rsidRPr="00376CFB" w:rsidRDefault="00EF17A2" w:rsidP="00197E02">
      <w:pPr>
        <w:ind w:firstLine="540"/>
        <w:jc w:val="both"/>
        <w:rPr>
          <w:sz w:val="22"/>
          <w:szCs w:val="22"/>
        </w:rPr>
      </w:pPr>
      <w:r w:rsidRPr="00376CFB">
        <w:rPr>
          <w:sz w:val="22"/>
          <w:szCs w:val="22"/>
        </w:rPr>
        <w:t xml:space="preserve">Дата </w:t>
      </w:r>
      <w:r w:rsidR="000A74AD" w:rsidRPr="00376CFB">
        <w:rPr>
          <w:sz w:val="22"/>
          <w:szCs w:val="22"/>
        </w:rPr>
        <w:t xml:space="preserve">аукциона: </w:t>
      </w:r>
      <w:r w:rsidR="000E6D35" w:rsidRPr="00376CFB">
        <w:rPr>
          <w:sz w:val="22"/>
          <w:szCs w:val="22"/>
        </w:rPr>
        <w:t>26.02.2025 г.</w:t>
      </w:r>
    </w:p>
    <w:p w:rsidR="00EF17A2" w:rsidRPr="000159EB" w:rsidRDefault="00EF17A2" w:rsidP="00197E02">
      <w:pPr>
        <w:ind w:firstLine="540"/>
        <w:jc w:val="both"/>
        <w:rPr>
          <w:color w:val="FF0000"/>
          <w:sz w:val="22"/>
          <w:szCs w:val="22"/>
        </w:rPr>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352EBA" w:rsidRDefault="00352EBA" w:rsidP="00197E02">
      <w:pPr>
        <w:ind w:firstLine="540"/>
        <w:jc w:val="both"/>
      </w:pPr>
    </w:p>
    <w:p w:rsidR="00EF17A2" w:rsidRPr="00352EBA" w:rsidRDefault="00EF17A2" w:rsidP="00197E02">
      <w:pPr>
        <w:ind w:firstLine="540"/>
        <w:jc w:val="both"/>
        <w:rPr>
          <w:sz w:val="22"/>
          <w:szCs w:val="22"/>
        </w:rPr>
      </w:pPr>
    </w:p>
    <w:p w:rsidR="00EF17A2" w:rsidRPr="00352EBA" w:rsidRDefault="00EF17A2" w:rsidP="00197E02">
      <w:pPr>
        <w:ind w:firstLine="540"/>
        <w:jc w:val="both"/>
        <w:rPr>
          <w:sz w:val="22"/>
          <w:szCs w:val="22"/>
        </w:rPr>
      </w:pPr>
    </w:p>
    <w:p w:rsidR="00EF17A2" w:rsidRPr="00352EBA" w:rsidRDefault="00EF17A2" w:rsidP="00EF17A2">
      <w:pPr>
        <w:ind w:firstLine="540"/>
        <w:jc w:val="center"/>
        <w:rPr>
          <w:sz w:val="22"/>
          <w:szCs w:val="22"/>
        </w:rPr>
      </w:pPr>
      <w:r w:rsidRPr="00352EBA">
        <w:rPr>
          <w:sz w:val="22"/>
          <w:szCs w:val="22"/>
        </w:rPr>
        <w:t>202</w:t>
      </w:r>
      <w:r w:rsidR="000159EB">
        <w:rPr>
          <w:sz w:val="22"/>
          <w:szCs w:val="22"/>
        </w:rPr>
        <w:t>5</w:t>
      </w:r>
      <w:r w:rsidRPr="00352EBA">
        <w:rPr>
          <w:sz w:val="22"/>
          <w:szCs w:val="22"/>
        </w:rPr>
        <w:t xml:space="preserve"> год</w:t>
      </w:r>
    </w:p>
    <w:p w:rsidR="00EF17A2" w:rsidRDefault="00EF17A2" w:rsidP="00197E02">
      <w:pPr>
        <w:ind w:firstLine="540"/>
        <w:jc w:val="both"/>
      </w:pPr>
    </w:p>
    <w:p w:rsidR="00EF17A2" w:rsidRDefault="00EF17A2" w:rsidP="00197E02">
      <w:pPr>
        <w:ind w:firstLine="540"/>
        <w:jc w:val="both"/>
      </w:pPr>
    </w:p>
    <w:p w:rsidR="00EF17A2" w:rsidRDefault="00EF17A2" w:rsidP="00197E02">
      <w:pPr>
        <w:ind w:firstLine="540"/>
        <w:jc w:val="both"/>
      </w:pPr>
    </w:p>
    <w:p w:rsidR="001925DD" w:rsidRPr="00352EBA" w:rsidRDefault="001925DD" w:rsidP="003D52D2">
      <w:pPr>
        <w:ind w:firstLine="540"/>
        <w:jc w:val="center"/>
        <w:rPr>
          <w:b/>
          <w:sz w:val="22"/>
          <w:szCs w:val="22"/>
        </w:rPr>
      </w:pPr>
      <w:r w:rsidRPr="00352EBA">
        <w:rPr>
          <w:b/>
          <w:sz w:val="22"/>
          <w:szCs w:val="22"/>
        </w:rPr>
        <w:lastRenderedPageBreak/>
        <w:t>Сведения об аукционе</w:t>
      </w:r>
      <w:r w:rsidR="003D52D2" w:rsidRPr="00352EBA">
        <w:rPr>
          <w:b/>
          <w:sz w:val="22"/>
          <w:szCs w:val="22"/>
        </w:rPr>
        <w:t>.</w:t>
      </w:r>
    </w:p>
    <w:p w:rsidR="001925DD" w:rsidRPr="00352EBA" w:rsidRDefault="001925DD" w:rsidP="00197E02">
      <w:pPr>
        <w:ind w:firstLine="540"/>
        <w:jc w:val="both"/>
        <w:rPr>
          <w:sz w:val="22"/>
          <w:szCs w:val="22"/>
        </w:rPr>
      </w:pPr>
    </w:p>
    <w:p w:rsidR="008C30F9" w:rsidRPr="00352EBA" w:rsidRDefault="0046618F" w:rsidP="008C30F9">
      <w:pPr>
        <w:ind w:firstLine="540"/>
        <w:jc w:val="both"/>
        <w:rPr>
          <w:sz w:val="22"/>
          <w:szCs w:val="22"/>
        </w:rPr>
      </w:pPr>
      <w:r w:rsidRPr="00352EBA">
        <w:rPr>
          <w:sz w:val="22"/>
          <w:szCs w:val="22"/>
        </w:rPr>
        <w:t xml:space="preserve">Администрация </w:t>
      </w:r>
      <w:r w:rsidRPr="006F0B16">
        <w:rPr>
          <w:sz w:val="22"/>
          <w:szCs w:val="22"/>
        </w:rPr>
        <w:t>Приозерск</w:t>
      </w:r>
      <w:r w:rsidR="007D02D6" w:rsidRPr="006F0B16">
        <w:rPr>
          <w:sz w:val="22"/>
          <w:szCs w:val="22"/>
        </w:rPr>
        <w:t>ого</w:t>
      </w:r>
      <w:r w:rsidRPr="006F0B16">
        <w:rPr>
          <w:sz w:val="22"/>
          <w:szCs w:val="22"/>
        </w:rPr>
        <w:t xml:space="preserve"> муниципальн</w:t>
      </w:r>
      <w:r w:rsidR="007D02D6" w:rsidRPr="006F0B16">
        <w:rPr>
          <w:sz w:val="22"/>
          <w:szCs w:val="22"/>
        </w:rPr>
        <w:t>ого</w:t>
      </w:r>
      <w:r w:rsidRPr="006F0B16">
        <w:rPr>
          <w:sz w:val="22"/>
          <w:szCs w:val="22"/>
        </w:rPr>
        <w:t xml:space="preserve"> район</w:t>
      </w:r>
      <w:r w:rsidR="007D02D6" w:rsidRPr="006F0B16">
        <w:rPr>
          <w:sz w:val="22"/>
          <w:szCs w:val="22"/>
        </w:rPr>
        <w:t>а</w:t>
      </w:r>
      <w:r w:rsidRPr="006F0B16">
        <w:rPr>
          <w:sz w:val="22"/>
          <w:szCs w:val="22"/>
        </w:rPr>
        <w:t xml:space="preserve"> Ленинградской области (далее по тексту – Администрация</w:t>
      </w:r>
      <w:r w:rsidR="0014594E" w:rsidRPr="006F0B16">
        <w:rPr>
          <w:sz w:val="22"/>
          <w:szCs w:val="22"/>
        </w:rPr>
        <w:t xml:space="preserve">) на основании </w:t>
      </w:r>
      <w:r w:rsidR="0014594E" w:rsidRPr="00376CFB">
        <w:rPr>
          <w:sz w:val="22"/>
          <w:szCs w:val="22"/>
        </w:rPr>
        <w:t xml:space="preserve">постановления </w:t>
      </w:r>
      <w:r w:rsidR="005272E8" w:rsidRPr="00376CFB">
        <w:rPr>
          <w:sz w:val="22"/>
          <w:szCs w:val="22"/>
        </w:rPr>
        <w:t xml:space="preserve">от </w:t>
      </w:r>
      <w:r w:rsidR="00376CFB" w:rsidRPr="00376CFB">
        <w:rPr>
          <w:sz w:val="22"/>
          <w:szCs w:val="22"/>
        </w:rPr>
        <w:t>21.01.2025</w:t>
      </w:r>
      <w:r w:rsidR="00BE1735" w:rsidRPr="00376CFB">
        <w:rPr>
          <w:sz w:val="22"/>
          <w:szCs w:val="22"/>
        </w:rPr>
        <w:t xml:space="preserve"> года № </w:t>
      </w:r>
      <w:r w:rsidR="00376CFB" w:rsidRPr="00376CFB">
        <w:rPr>
          <w:sz w:val="22"/>
          <w:szCs w:val="22"/>
        </w:rPr>
        <w:t>134</w:t>
      </w:r>
      <w:r w:rsidRPr="00376CFB">
        <w:rPr>
          <w:sz w:val="22"/>
          <w:szCs w:val="22"/>
        </w:rPr>
        <w:t xml:space="preserve"> </w:t>
      </w:r>
      <w:r w:rsidR="0014594E" w:rsidRPr="00376CFB">
        <w:rPr>
          <w:sz w:val="22"/>
          <w:szCs w:val="22"/>
        </w:rPr>
        <w:t>«</w:t>
      </w:r>
      <w:r w:rsidR="007D02D6" w:rsidRPr="006F0B16">
        <w:rPr>
          <w:sz w:val="22"/>
          <w:szCs w:val="22"/>
        </w:rPr>
        <w:t xml:space="preserve">О продаже </w:t>
      </w:r>
      <w:r w:rsidR="007D02D6" w:rsidRPr="00352EBA">
        <w:rPr>
          <w:sz w:val="22"/>
          <w:szCs w:val="22"/>
        </w:rPr>
        <w:t xml:space="preserve">права на заключение договоров аренды земельных участков» </w:t>
      </w:r>
      <w:r w:rsidR="002A2666" w:rsidRPr="00352EBA">
        <w:rPr>
          <w:sz w:val="22"/>
          <w:szCs w:val="22"/>
        </w:rPr>
        <w:t xml:space="preserve">объявляет о проведении </w:t>
      </w:r>
      <w:r w:rsidRPr="00352EBA">
        <w:rPr>
          <w:sz w:val="22"/>
          <w:szCs w:val="22"/>
        </w:rPr>
        <w:t>аукциона по продаже права на заключение договоров аренды земельных участков.</w:t>
      </w:r>
    </w:p>
    <w:p w:rsidR="0014594E" w:rsidRPr="00352EBA" w:rsidRDefault="0046618F" w:rsidP="008C30F9">
      <w:pPr>
        <w:ind w:firstLine="540"/>
        <w:jc w:val="both"/>
        <w:rPr>
          <w:sz w:val="22"/>
          <w:szCs w:val="22"/>
        </w:rPr>
      </w:pPr>
      <w:r w:rsidRPr="00352EBA">
        <w:rPr>
          <w:sz w:val="22"/>
          <w:szCs w:val="22"/>
        </w:rPr>
        <w:t xml:space="preserve"> </w:t>
      </w:r>
      <w:r w:rsidRPr="00352EBA">
        <w:rPr>
          <w:b/>
          <w:sz w:val="22"/>
          <w:szCs w:val="22"/>
        </w:rPr>
        <w:t>Организатор торгов</w:t>
      </w:r>
      <w:r w:rsidRPr="00352EBA">
        <w:rPr>
          <w:sz w:val="22"/>
          <w:szCs w:val="22"/>
        </w:rPr>
        <w:t xml:space="preserve"> - управление по градостроительству, землепользованию и муниципальному имуществу </w:t>
      </w:r>
      <w:r w:rsidR="0014594E" w:rsidRPr="00352EBA">
        <w:rPr>
          <w:color w:val="000000"/>
          <w:sz w:val="22"/>
          <w:szCs w:val="22"/>
        </w:rPr>
        <w:t>а</w:t>
      </w:r>
      <w:r w:rsidRPr="00352EBA">
        <w:rPr>
          <w:color w:val="000000"/>
          <w:sz w:val="22"/>
          <w:szCs w:val="22"/>
        </w:rPr>
        <w:t>дминистрации</w:t>
      </w:r>
      <w:r w:rsidR="00360A64" w:rsidRPr="00352EBA">
        <w:rPr>
          <w:color w:val="000000"/>
          <w:sz w:val="22"/>
          <w:szCs w:val="22"/>
        </w:rPr>
        <w:t xml:space="preserve"> </w:t>
      </w:r>
      <w:r w:rsidR="0014594E" w:rsidRPr="00352EBA">
        <w:rPr>
          <w:sz w:val="22"/>
          <w:szCs w:val="22"/>
        </w:rPr>
        <w:t>Приозерского муниципального района Ленинградской области</w:t>
      </w:r>
      <w:r w:rsidRPr="00352EBA">
        <w:rPr>
          <w:sz w:val="22"/>
          <w:szCs w:val="22"/>
        </w:rPr>
        <w:t xml:space="preserve">. </w:t>
      </w:r>
    </w:p>
    <w:p w:rsidR="0014594E" w:rsidRPr="00352EBA" w:rsidRDefault="0046618F" w:rsidP="00197E02">
      <w:pPr>
        <w:ind w:firstLine="540"/>
        <w:jc w:val="both"/>
        <w:rPr>
          <w:sz w:val="22"/>
          <w:szCs w:val="22"/>
        </w:rPr>
      </w:pPr>
      <w:r w:rsidRPr="00352EBA">
        <w:rPr>
          <w:b/>
          <w:sz w:val="22"/>
          <w:szCs w:val="22"/>
        </w:rPr>
        <w:t>Предмет торгов:</w:t>
      </w:r>
      <w:r w:rsidRPr="00352EBA">
        <w:rPr>
          <w:sz w:val="22"/>
          <w:szCs w:val="22"/>
        </w:rPr>
        <w:t xml:space="preserve"> величина годовой арендной платы.</w:t>
      </w:r>
      <w:r w:rsidRPr="00352EBA">
        <w:rPr>
          <w:strike/>
          <w:sz w:val="22"/>
          <w:szCs w:val="22"/>
        </w:rPr>
        <w:t xml:space="preserve"> </w:t>
      </w:r>
    </w:p>
    <w:p w:rsidR="00215710" w:rsidRPr="00352EBA" w:rsidRDefault="00215710" w:rsidP="00197E02">
      <w:pPr>
        <w:ind w:firstLine="540"/>
        <w:jc w:val="both"/>
        <w:rPr>
          <w:b/>
          <w:sz w:val="22"/>
          <w:szCs w:val="22"/>
        </w:rPr>
      </w:pPr>
    </w:p>
    <w:p w:rsidR="00330CD1" w:rsidRPr="00352EBA" w:rsidRDefault="008C30F9" w:rsidP="00197E02">
      <w:pPr>
        <w:ind w:firstLine="540"/>
        <w:jc w:val="both"/>
        <w:rPr>
          <w:b/>
          <w:sz w:val="22"/>
          <w:szCs w:val="22"/>
        </w:rPr>
      </w:pPr>
      <w:r w:rsidRPr="00352EBA">
        <w:rPr>
          <w:b/>
          <w:sz w:val="22"/>
          <w:szCs w:val="22"/>
        </w:rPr>
        <w:t>Сведения о земельном участке</w:t>
      </w:r>
      <w:r w:rsidR="009F70F7" w:rsidRPr="00352EBA">
        <w:rPr>
          <w:sz w:val="22"/>
          <w:szCs w:val="22"/>
        </w:rPr>
        <w:t xml:space="preserve"> </w:t>
      </w:r>
      <w:r w:rsidR="009F70F7" w:rsidRPr="007B5CA6">
        <w:rPr>
          <w:b/>
          <w:color w:val="4472C4" w:themeColor="accent5"/>
          <w:sz w:val="22"/>
          <w:szCs w:val="22"/>
        </w:rPr>
        <w:t>ЛОТ №1</w:t>
      </w:r>
      <w:r w:rsidRPr="007B5CA6">
        <w:rPr>
          <w:b/>
          <w:color w:val="4472C4" w:themeColor="accent5"/>
          <w:sz w:val="22"/>
          <w:szCs w:val="22"/>
        </w:rPr>
        <w:t>:</w:t>
      </w:r>
    </w:p>
    <w:p w:rsidR="00277658" w:rsidRPr="00352EBA" w:rsidRDefault="00277658" w:rsidP="00277658">
      <w:pPr>
        <w:ind w:firstLine="567"/>
        <w:jc w:val="both"/>
        <w:rPr>
          <w:sz w:val="22"/>
          <w:szCs w:val="22"/>
        </w:rPr>
      </w:pPr>
    </w:p>
    <w:p w:rsidR="00962429" w:rsidRPr="00352EBA" w:rsidRDefault="008C30F9" w:rsidP="00962429">
      <w:pPr>
        <w:ind w:firstLine="540"/>
        <w:jc w:val="both"/>
        <w:rPr>
          <w:sz w:val="22"/>
          <w:szCs w:val="22"/>
        </w:rPr>
      </w:pPr>
      <w:r w:rsidRPr="00352EBA">
        <w:rPr>
          <w:b/>
          <w:sz w:val="22"/>
          <w:szCs w:val="22"/>
        </w:rPr>
        <w:t>Местоположение (адрес):</w:t>
      </w:r>
      <w:r w:rsidRPr="00352EBA">
        <w:rPr>
          <w:sz w:val="22"/>
          <w:szCs w:val="22"/>
        </w:rPr>
        <w:t xml:space="preserve"> </w:t>
      </w:r>
      <w:r w:rsidR="00962429" w:rsidRPr="00352EBA">
        <w:rPr>
          <w:sz w:val="22"/>
          <w:szCs w:val="22"/>
        </w:rPr>
        <w:t xml:space="preserve">Российская Федерация, Ленинградская область, Приозерский муниципальный район, </w:t>
      </w:r>
      <w:r w:rsidR="000A74AD" w:rsidRPr="00352EBA">
        <w:rPr>
          <w:sz w:val="22"/>
          <w:szCs w:val="22"/>
        </w:rPr>
        <w:t>Громовское</w:t>
      </w:r>
      <w:r w:rsidR="00962429" w:rsidRPr="00352EBA">
        <w:rPr>
          <w:sz w:val="22"/>
          <w:szCs w:val="22"/>
        </w:rPr>
        <w:t xml:space="preserve"> сельское поселение, </w:t>
      </w:r>
      <w:r w:rsidR="000A74AD" w:rsidRPr="00352EBA">
        <w:rPr>
          <w:sz w:val="22"/>
          <w:szCs w:val="22"/>
        </w:rPr>
        <w:t xml:space="preserve">п. </w:t>
      </w:r>
      <w:r w:rsidR="000159EB">
        <w:rPr>
          <w:sz w:val="22"/>
          <w:szCs w:val="22"/>
        </w:rPr>
        <w:t>Черемухино, ул. Лесная, уч. 49</w:t>
      </w:r>
    </w:p>
    <w:p w:rsidR="00620E91" w:rsidRPr="00352EBA" w:rsidRDefault="00620E91" w:rsidP="00620E91">
      <w:pPr>
        <w:ind w:firstLine="540"/>
        <w:jc w:val="both"/>
        <w:rPr>
          <w:sz w:val="22"/>
          <w:szCs w:val="22"/>
        </w:rPr>
      </w:pPr>
      <w:r w:rsidRPr="00352EBA">
        <w:rPr>
          <w:b/>
          <w:sz w:val="22"/>
          <w:szCs w:val="22"/>
        </w:rPr>
        <w:t>Площадь, кв.м:</w:t>
      </w:r>
      <w:r w:rsidRPr="00352EBA">
        <w:rPr>
          <w:sz w:val="22"/>
          <w:szCs w:val="22"/>
        </w:rPr>
        <w:t xml:space="preserve"> </w:t>
      </w:r>
      <w:r w:rsidR="000159EB">
        <w:rPr>
          <w:sz w:val="22"/>
          <w:szCs w:val="22"/>
        </w:rPr>
        <w:t>1900</w:t>
      </w:r>
    </w:p>
    <w:p w:rsidR="00620E91" w:rsidRPr="00352EBA" w:rsidRDefault="00620E91" w:rsidP="00620E91">
      <w:pPr>
        <w:ind w:firstLine="540"/>
        <w:jc w:val="both"/>
        <w:rPr>
          <w:sz w:val="22"/>
          <w:szCs w:val="22"/>
        </w:rPr>
      </w:pPr>
      <w:r w:rsidRPr="00352EBA">
        <w:rPr>
          <w:b/>
          <w:sz w:val="22"/>
          <w:szCs w:val="22"/>
        </w:rPr>
        <w:t>Кадастровый номер:</w:t>
      </w:r>
      <w:r w:rsidRPr="00352EBA">
        <w:rPr>
          <w:sz w:val="22"/>
          <w:szCs w:val="22"/>
        </w:rPr>
        <w:t xml:space="preserve"> 47:03:</w:t>
      </w:r>
      <w:r w:rsidR="000159EB">
        <w:rPr>
          <w:sz w:val="22"/>
          <w:szCs w:val="22"/>
        </w:rPr>
        <w:t>0814001:420</w:t>
      </w:r>
    </w:p>
    <w:p w:rsidR="00620E91" w:rsidRPr="00352EBA" w:rsidRDefault="00620E91" w:rsidP="00620E91">
      <w:pPr>
        <w:ind w:firstLine="540"/>
        <w:jc w:val="both"/>
        <w:rPr>
          <w:sz w:val="22"/>
          <w:szCs w:val="22"/>
        </w:rPr>
      </w:pPr>
      <w:r w:rsidRPr="00352EBA">
        <w:rPr>
          <w:b/>
          <w:sz w:val="22"/>
          <w:szCs w:val="22"/>
        </w:rPr>
        <w:t>Категория земель:</w:t>
      </w:r>
      <w:r w:rsidRPr="00352EBA">
        <w:rPr>
          <w:sz w:val="22"/>
          <w:szCs w:val="22"/>
        </w:rPr>
        <w:t xml:space="preserve"> земли населенных пунктов.</w:t>
      </w:r>
    </w:p>
    <w:p w:rsidR="0036446E" w:rsidRPr="00352EBA" w:rsidRDefault="0036446E" w:rsidP="006C1705">
      <w:pPr>
        <w:autoSpaceDE w:val="0"/>
        <w:autoSpaceDN w:val="0"/>
        <w:adjustRightInd w:val="0"/>
        <w:ind w:firstLine="540"/>
        <w:jc w:val="both"/>
        <w:rPr>
          <w:rFonts w:eastAsiaTheme="minorHAnsi"/>
          <w:sz w:val="22"/>
          <w:szCs w:val="22"/>
          <w:lang w:eastAsia="en-US"/>
        </w:rPr>
      </w:pPr>
    </w:p>
    <w:p w:rsidR="000159EB" w:rsidRPr="00352EBA" w:rsidRDefault="000159EB" w:rsidP="000159EB">
      <w:pPr>
        <w:autoSpaceDE w:val="0"/>
        <w:autoSpaceDN w:val="0"/>
        <w:adjustRightInd w:val="0"/>
        <w:ind w:firstLine="540"/>
        <w:jc w:val="both"/>
        <w:rPr>
          <w:rFonts w:eastAsiaTheme="minorHAnsi"/>
          <w:sz w:val="22"/>
          <w:szCs w:val="22"/>
          <w:lang w:eastAsia="en-US"/>
        </w:rPr>
      </w:pPr>
      <w:r w:rsidRPr="00352EBA">
        <w:rPr>
          <w:rFonts w:eastAsiaTheme="minorHAnsi"/>
          <w:sz w:val="22"/>
          <w:szCs w:val="22"/>
          <w:lang w:eastAsia="en-US"/>
        </w:rPr>
        <w:t>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 отсутствуют.</w:t>
      </w:r>
    </w:p>
    <w:p w:rsidR="00AF229A" w:rsidRPr="00352EBA" w:rsidRDefault="00AF229A" w:rsidP="005022C7">
      <w:pPr>
        <w:ind w:firstLine="567"/>
        <w:jc w:val="both"/>
        <w:rPr>
          <w:sz w:val="22"/>
          <w:szCs w:val="22"/>
        </w:rPr>
      </w:pPr>
    </w:p>
    <w:p w:rsidR="000A74AD" w:rsidRPr="00352EBA" w:rsidRDefault="000A74AD" w:rsidP="000A74AD">
      <w:pPr>
        <w:ind w:firstLine="567"/>
        <w:jc w:val="both"/>
        <w:rPr>
          <w:sz w:val="22"/>
          <w:szCs w:val="22"/>
        </w:rPr>
      </w:pPr>
      <w:r w:rsidRPr="00352EBA">
        <w:rPr>
          <w:sz w:val="22"/>
          <w:szCs w:val="22"/>
        </w:rPr>
        <w:t>Земельный участок расположен в территориальной зоне (кодовое обозначение) ТЖ-1 – жилая зона. Установлен градостроительный регламент. Подробная информация указана в градостроительном плане земельного участка РФ-47-4-14-2-01-2024-0</w:t>
      </w:r>
      <w:r w:rsidR="000159EB">
        <w:rPr>
          <w:sz w:val="22"/>
          <w:szCs w:val="22"/>
        </w:rPr>
        <w:t>455</w:t>
      </w:r>
      <w:r w:rsidRPr="00352EBA">
        <w:rPr>
          <w:sz w:val="22"/>
          <w:szCs w:val="22"/>
        </w:rPr>
        <w:t>-0 (прилагается).</w:t>
      </w:r>
    </w:p>
    <w:p w:rsidR="000A74AD" w:rsidRPr="00352EBA" w:rsidRDefault="000A74AD" w:rsidP="000A74AD">
      <w:pPr>
        <w:ind w:firstLine="567"/>
        <w:jc w:val="both"/>
        <w:rPr>
          <w:sz w:val="22"/>
          <w:szCs w:val="22"/>
        </w:rPr>
      </w:pPr>
      <w:r w:rsidRPr="00352EBA">
        <w:rPr>
          <w:b/>
          <w:sz w:val="22"/>
          <w:szCs w:val="22"/>
        </w:rPr>
        <w:t>Вид разрешенного использования:</w:t>
      </w:r>
      <w:r w:rsidRPr="00352EBA">
        <w:rPr>
          <w:sz w:val="22"/>
          <w:szCs w:val="22"/>
        </w:rPr>
        <w:t xml:space="preserve"> для индивидуального жилищного строительства (в соответствии с п. 17 ст. 39.8 Земельного кодекса Российской Федерации изменение вида разрешенного использования земельного участка не допускается). </w:t>
      </w:r>
    </w:p>
    <w:p w:rsidR="000A74AD" w:rsidRPr="00352EBA" w:rsidRDefault="000A74AD" w:rsidP="000A74AD">
      <w:pPr>
        <w:ind w:firstLine="567"/>
        <w:jc w:val="both"/>
        <w:rPr>
          <w:sz w:val="22"/>
          <w:szCs w:val="22"/>
        </w:rPr>
      </w:pPr>
      <w:r w:rsidRPr="00352EBA">
        <w:rPr>
          <w:sz w:val="22"/>
          <w:szCs w:val="22"/>
        </w:rPr>
        <w:t>Виды разрешенного использования земельных участков и объектов капитального строительства для территориальной зоны ТЖ-1:</w:t>
      </w:r>
    </w:p>
    <w:p w:rsidR="000A74AD" w:rsidRPr="00352EBA" w:rsidRDefault="000A74AD" w:rsidP="000A74AD">
      <w:pPr>
        <w:ind w:firstLine="567"/>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10"/>
        <w:gridCol w:w="6804"/>
      </w:tblGrid>
      <w:tr w:rsidR="000A74AD" w:rsidRPr="00352EBA" w:rsidTr="00352EBA">
        <w:trPr>
          <w:tblHeader/>
        </w:trPr>
        <w:tc>
          <w:tcPr>
            <w:tcW w:w="851" w:type="dxa"/>
            <w:vAlign w:val="center"/>
          </w:tcPr>
          <w:p w:rsidR="000A74AD" w:rsidRPr="00352EBA" w:rsidRDefault="000A74AD" w:rsidP="00352EBA">
            <w:pPr>
              <w:jc w:val="both"/>
              <w:rPr>
                <w:sz w:val="22"/>
                <w:szCs w:val="22"/>
              </w:rPr>
            </w:pPr>
            <w:r w:rsidRPr="00352EBA">
              <w:rPr>
                <w:sz w:val="22"/>
                <w:szCs w:val="22"/>
              </w:rPr>
              <w:t>Код</w:t>
            </w:r>
          </w:p>
        </w:tc>
        <w:tc>
          <w:tcPr>
            <w:tcW w:w="2410" w:type="dxa"/>
            <w:vAlign w:val="center"/>
          </w:tcPr>
          <w:p w:rsidR="000A74AD" w:rsidRPr="00352EBA" w:rsidRDefault="000A74AD" w:rsidP="00352EBA">
            <w:pPr>
              <w:rPr>
                <w:sz w:val="22"/>
                <w:szCs w:val="22"/>
              </w:rPr>
            </w:pPr>
            <w:r w:rsidRPr="00352EBA">
              <w:rPr>
                <w:sz w:val="22"/>
                <w:szCs w:val="22"/>
              </w:rPr>
              <w:t>Вид разрешенного использования земельных участков и объектов капитального строительства</w:t>
            </w:r>
          </w:p>
        </w:tc>
        <w:tc>
          <w:tcPr>
            <w:tcW w:w="6804" w:type="dxa"/>
            <w:vAlign w:val="center"/>
          </w:tcPr>
          <w:p w:rsidR="000A74AD" w:rsidRPr="00352EBA" w:rsidRDefault="000A74AD" w:rsidP="000A74AD">
            <w:pPr>
              <w:ind w:firstLine="567"/>
              <w:jc w:val="both"/>
              <w:rPr>
                <w:sz w:val="22"/>
                <w:szCs w:val="22"/>
              </w:rPr>
            </w:pPr>
            <w:r w:rsidRPr="00352EBA">
              <w:rPr>
                <w:sz w:val="22"/>
                <w:szCs w:val="22"/>
              </w:rPr>
              <w:t>Описание вида разрешенного использования земельного участка и объекты капитального строительства, разрешенные для размещения на земельных участках</w:t>
            </w:r>
          </w:p>
        </w:tc>
      </w:tr>
      <w:tr w:rsidR="000A74AD" w:rsidRPr="00352EBA" w:rsidTr="00352EBA">
        <w:tc>
          <w:tcPr>
            <w:tcW w:w="851" w:type="dxa"/>
          </w:tcPr>
          <w:p w:rsidR="000A74AD" w:rsidRPr="00352EBA" w:rsidRDefault="000A74AD" w:rsidP="000A74AD">
            <w:pPr>
              <w:ind w:firstLine="567"/>
              <w:jc w:val="both"/>
              <w:rPr>
                <w:sz w:val="22"/>
                <w:szCs w:val="22"/>
              </w:rPr>
            </w:pPr>
          </w:p>
        </w:tc>
        <w:tc>
          <w:tcPr>
            <w:tcW w:w="2410" w:type="dxa"/>
          </w:tcPr>
          <w:p w:rsidR="000A74AD" w:rsidRPr="00352EBA" w:rsidRDefault="000A74AD" w:rsidP="00352EBA">
            <w:pPr>
              <w:ind w:firstLine="567"/>
              <w:rPr>
                <w:b/>
                <w:sz w:val="22"/>
                <w:szCs w:val="22"/>
              </w:rPr>
            </w:pPr>
            <w:r w:rsidRPr="00352EBA">
              <w:rPr>
                <w:b/>
                <w:sz w:val="22"/>
                <w:szCs w:val="22"/>
              </w:rPr>
              <w:t>Основные</w:t>
            </w:r>
          </w:p>
        </w:tc>
        <w:tc>
          <w:tcPr>
            <w:tcW w:w="6804" w:type="dxa"/>
          </w:tcPr>
          <w:p w:rsidR="000A74AD" w:rsidRPr="00352EBA" w:rsidRDefault="000A74AD" w:rsidP="000A74AD">
            <w:pPr>
              <w:ind w:firstLine="567"/>
              <w:jc w:val="both"/>
              <w:rPr>
                <w:sz w:val="22"/>
                <w:szCs w:val="22"/>
              </w:rPr>
            </w:pPr>
          </w:p>
        </w:tc>
      </w:tr>
      <w:tr w:rsidR="000A74AD" w:rsidRPr="00352EBA" w:rsidTr="00352EBA">
        <w:trPr>
          <w:trHeight w:val="224"/>
        </w:trPr>
        <w:tc>
          <w:tcPr>
            <w:tcW w:w="851" w:type="dxa"/>
          </w:tcPr>
          <w:p w:rsidR="000A74AD" w:rsidRPr="00352EBA" w:rsidRDefault="000A74AD" w:rsidP="00352EBA">
            <w:pPr>
              <w:jc w:val="both"/>
              <w:rPr>
                <w:sz w:val="22"/>
                <w:szCs w:val="22"/>
              </w:rPr>
            </w:pPr>
            <w:r w:rsidRPr="00352EBA">
              <w:rPr>
                <w:sz w:val="22"/>
                <w:szCs w:val="22"/>
              </w:rPr>
              <w:t>2.1</w:t>
            </w:r>
          </w:p>
        </w:tc>
        <w:tc>
          <w:tcPr>
            <w:tcW w:w="2410" w:type="dxa"/>
          </w:tcPr>
          <w:p w:rsidR="000A74AD" w:rsidRPr="00352EBA" w:rsidRDefault="000A74AD" w:rsidP="00352EBA">
            <w:pPr>
              <w:rPr>
                <w:sz w:val="22"/>
                <w:szCs w:val="22"/>
              </w:rPr>
            </w:pPr>
            <w:r w:rsidRPr="00352EBA">
              <w:rPr>
                <w:sz w:val="22"/>
                <w:szCs w:val="22"/>
              </w:rPr>
              <w:t>Для индивидуального жилищного строительства</w:t>
            </w:r>
          </w:p>
        </w:tc>
        <w:tc>
          <w:tcPr>
            <w:tcW w:w="6804" w:type="dxa"/>
          </w:tcPr>
          <w:p w:rsidR="000A74AD" w:rsidRPr="00352EBA" w:rsidRDefault="000A74AD" w:rsidP="000A74AD">
            <w:pPr>
              <w:ind w:firstLine="567"/>
              <w:jc w:val="both"/>
              <w:rPr>
                <w:sz w:val="22"/>
                <w:szCs w:val="22"/>
              </w:rPr>
            </w:pPr>
            <w:r w:rsidRPr="00352EBA">
              <w:rPr>
                <w:sz w:val="22"/>
                <w:szCs w:val="22"/>
              </w:rPr>
              <w:t>Размещение индивидуального жилого дома (дом, пригодный для постоянного проживания, высотой не выше трех надземных этажей); размещение индивидуальных гаражей и подсобных сооружений</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2.2</w:t>
            </w:r>
          </w:p>
        </w:tc>
        <w:tc>
          <w:tcPr>
            <w:tcW w:w="2410" w:type="dxa"/>
          </w:tcPr>
          <w:p w:rsidR="000A74AD" w:rsidRPr="00352EBA" w:rsidRDefault="000A74AD" w:rsidP="00352EBA">
            <w:pPr>
              <w:rPr>
                <w:sz w:val="22"/>
                <w:szCs w:val="22"/>
              </w:rPr>
            </w:pPr>
            <w:r w:rsidRPr="00352EBA">
              <w:rPr>
                <w:sz w:val="22"/>
                <w:szCs w:val="22"/>
              </w:rPr>
              <w:t>Для ведения личного подсобного хозяйства</w:t>
            </w:r>
          </w:p>
        </w:tc>
        <w:tc>
          <w:tcPr>
            <w:tcW w:w="6804" w:type="dxa"/>
          </w:tcPr>
          <w:p w:rsidR="000A74AD" w:rsidRPr="00352EBA" w:rsidRDefault="000A74AD" w:rsidP="000A74AD">
            <w:pPr>
              <w:ind w:firstLine="567"/>
              <w:jc w:val="both"/>
              <w:rPr>
                <w:sz w:val="22"/>
                <w:szCs w:val="22"/>
              </w:rPr>
            </w:pPr>
            <w:r w:rsidRPr="00352EBA">
              <w:rPr>
                <w:sz w:val="22"/>
                <w:szCs w:val="2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3.1</w:t>
            </w:r>
          </w:p>
        </w:tc>
        <w:tc>
          <w:tcPr>
            <w:tcW w:w="2410" w:type="dxa"/>
          </w:tcPr>
          <w:p w:rsidR="000A74AD" w:rsidRPr="00352EBA" w:rsidRDefault="000A74AD" w:rsidP="00352EBA">
            <w:pPr>
              <w:rPr>
                <w:sz w:val="22"/>
                <w:szCs w:val="22"/>
              </w:rPr>
            </w:pPr>
            <w:r w:rsidRPr="00352EBA">
              <w:rPr>
                <w:sz w:val="22"/>
                <w:szCs w:val="22"/>
              </w:rPr>
              <w:t>Коммунальное обслуживание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A74AD" w:rsidRPr="00352EBA" w:rsidTr="00352EBA">
        <w:tc>
          <w:tcPr>
            <w:tcW w:w="851" w:type="dxa"/>
          </w:tcPr>
          <w:p w:rsidR="000A74AD" w:rsidRPr="00352EBA" w:rsidRDefault="000A74AD" w:rsidP="00352EBA">
            <w:pPr>
              <w:jc w:val="both"/>
              <w:rPr>
                <w:b/>
                <w:sz w:val="22"/>
                <w:szCs w:val="22"/>
              </w:rPr>
            </w:pPr>
            <w:r w:rsidRPr="00352EBA">
              <w:rPr>
                <w:sz w:val="22"/>
                <w:szCs w:val="22"/>
              </w:rPr>
              <w:t>3.2</w:t>
            </w:r>
          </w:p>
        </w:tc>
        <w:tc>
          <w:tcPr>
            <w:tcW w:w="2410" w:type="dxa"/>
          </w:tcPr>
          <w:p w:rsidR="000A74AD" w:rsidRPr="00352EBA" w:rsidRDefault="000A74AD" w:rsidP="00352EBA">
            <w:pPr>
              <w:jc w:val="both"/>
              <w:rPr>
                <w:i/>
                <w:sz w:val="22"/>
                <w:szCs w:val="22"/>
              </w:rPr>
            </w:pPr>
            <w:r w:rsidRPr="00352EBA">
              <w:rPr>
                <w:sz w:val="22"/>
                <w:szCs w:val="22"/>
              </w:rPr>
              <w:t>Социальное обслуживание</w:t>
            </w:r>
          </w:p>
        </w:tc>
        <w:tc>
          <w:tcPr>
            <w:tcW w:w="6804" w:type="dxa"/>
          </w:tcPr>
          <w:p w:rsidR="000A74AD" w:rsidRPr="00352EBA" w:rsidRDefault="000A74AD" w:rsidP="000A74AD">
            <w:pPr>
              <w:ind w:firstLine="567"/>
              <w:jc w:val="both"/>
              <w:rPr>
                <w:b/>
                <w:sz w:val="22"/>
                <w:szCs w:val="22"/>
              </w:rPr>
            </w:pPr>
            <w:r w:rsidRPr="00352EBA">
              <w:rPr>
                <w:sz w:val="22"/>
                <w:szCs w:val="22"/>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w:t>
            </w:r>
            <w:r w:rsidRPr="00352EBA">
              <w:rPr>
                <w:sz w:val="22"/>
                <w:szCs w:val="22"/>
              </w:rPr>
              <w:lastRenderedPageBreak/>
              <w:t>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lastRenderedPageBreak/>
              <w:t>3.3</w:t>
            </w:r>
          </w:p>
        </w:tc>
        <w:tc>
          <w:tcPr>
            <w:tcW w:w="2410" w:type="dxa"/>
          </w:tcPr>
          <w:p w:rsidR="000A74AD" w:rsidRPr="00352EBA" w:rsidRDefault="000A74AD" w:rsidP="00352EBA">
            <w:pPr>
              <w:jc w:val="both"/>
              <w:rPr>
                <w:sz w:val="22"/>
                <w:szCs w:val="22"/>
              </w:rPr>
            </w:pPr>
            <w:r w:rsidRPr="00352EBA">
              <w:rPr>
                <w:sz w:val="22"/>
                <w:szCs w:val="22"/>
              </w:rPr>
              <w:t>Бытовое обслуживание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3.4.1</w:t>
            </w:r>
          </w:p>
        </w:tc>
        <w:tc>
          <w:tcPr>
            <w:tcW w:w="2410" w:type="dxa"/>
          </w:tcPr>
          <w:p w:rsidR="000A74AD" w:rsidRPr="00352EBA" w:rsidRDefault="000A74AD" w:rsidP="00352EBA">
            <w:pPr>
              <w:jc w:val="both"/>
              <w:rPr>
                <w:sz w:val="22"/>
                <w:szCs w:val="22"/>
              </w:rPr>
            </w:pPr>
            <w:r w:rsidRPr="00352EBA">
              <w:rPr>
                <w:sz w:val="22"/>
                <w:szCs w:val="22"/>
              </w:rPr>
              <w:t>Амбулаторно-поликлиническое обслуживание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3.5.1</w:t>
            </w:r>
          </w:p>
        </w:tc>
        <w:tc>
          <w:tcPr>
            <w:tcW w:w="2410" w:type="dxa"/>
          </w:tcPr>
          <w:p w:rsidR="000A74AD" w:rsidRPr="00352EBA" w:rsidRDefault="000A74AD" w:rsidP="00352EBA">
            <w:pPr>
              <w:jc w:val="both"/>
              <w:rPr>
                <w:sz w:val="22"/>
                <w:szCs w:val="22"/>
              </w:rPr>
            </w:pPr>
            <w:r w:rsidRPr="00352EBA">
              <w:rPr>
                <w:sz w:val="22"/>
                <w:szCs w:val="22"/>
              </w:rPr>
              <w:t>Дошкольное, начальное и среднее общее образование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3.6</w:t>
            </w:r>
          </w:p>
        </w:tc>
        <w:tc>
          <w:tcPr>
            <w:tcW w:w="2410" w:type="dxa"/>
          </w:tcPr>
          <w:p w:rsidR="000A74AD" w:rsidRPr="00352EBA" w:rsidRDefault="000A74AD" w:rsidP="00352EBA">
            <w:pPr>
              <w:jc w:val="both"/>
              <w:rPr>
                <w:sz w:val="22"/>
                <w:szCs w:val="22"/>
              </w:rPr>
            </w:pPr>
            <w:r w:rsidRPr="00352EBA">
              <w:rPr>
                <w:sz w:val="22"/>
                <w:szCs w:val="22"/>
              </w:rPr>
              <w:t>Культурное развитие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4.4</w:t>
            </w:r>
          </w:p>
        </w:tc>
        <w:tc>
          <w:tcPr>
            <w:tcW w:w="2410" w:type="dxa"/>
          </w:tcPr>
          <w:p w:rsidR="000A74AD" w:rsidRPr="00352EBA" w:rsidRDefault="000A74AD" w:rsidP="00352EBA">
            <w:pPr>
              <w:jc w:val="both"/>
              <w:rPr>
                <w:sz w:val="22"/>
                <w:szCs w:val="22"/>
              </w:rPr>
            </w:pPr>
            <w:r w:rsidRPr="00352EBA">
              <w:rPr>
                <w:sz w:val="22"/>
                <w:szCs w:val="22"/>
              </w:rPr>
              <w:t>Магазины</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4.6</w:t>
            </w:r>
          </w:p>
        </w:tc>
        <w:tc>
          <w:tcPr>
            <w:tcW w:w="2410" w:type="dxa"/>
          </w:tcPr>
          <w:p w:rsidR="000A74AD" w:rsidRPr="00352EBA" w:rsidRDefault="000A74AD" w:rsidP="00352EBA">
            <w:pPr>
              <w:jc w:val="both"/>
              <w:rPr>
                <w:sz w:val="22"/>
                <w:szCs w:val="22"/>
              </w:rPr>
            </w:pPr>
            <w:r w:rsidRPr="00352EBA">
              <w:rPr>
                <w:sz w:val="22"/>
                <w:szCs w:val="22"/>
              </w:rPr>
              <w:t>Общественное питание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5.1</w:t>
            </w:r>
          </w:p>
        </w:tc>
        <w:tc>
          <w:tcPr>
            <w:tcW w:w="2410" w:type="dxa"/>
          </w:tcPr>
          <w:p w:rsidR="000A74AD" w:rsidRPr="00352EBA" w:rsidRDefault="000A74AD" w:rsidP="00352EBA">
            <w:pPr>
              <w:jc w:val="both"/>
              <w:rPr>
                <w:sz w:val="22"/>
                <w:szCs w:val="22"/>
              </w:rPr>
            </w:pPr>
            <w:r w:rsidRPr="00352EBA">
              <w:rPr>
                <w:sz w:val="22"/>
                <w:szCs w:val="22"/>
              </w:rPr>
              <w:t>Спорт</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11.0</w:t>
            </w:r>
          </w:p>
        </w:tc>
        <w:tc>
          <w:tcPr>
            <w:tcW w:w="2410" w:type="dxa"/>
          </w:tcPr>
          <w:p w:rsidR="000A74AD" w:rsidRPr="00352EBA" w:rsidRDefault="000A74AD" w:rsidP="00352EBA">
            <w:pPr>
              <w:jc w:val="both"/>
              <w:rPr>
                <w:sz w:val="22"/>
                <w:szCs w:val="22"/>
              </w:rPr>
            </w:pPr>
            <w:r w:rsidRPr="00352EBA">
              <w:rPr>
                <w:sz w:val="22"/>
                <w:szCs w:val="22"/>
              </w:rPr>
              <w:t>Водные объекты</w:t>
            </w:r>
          </w:p>
        </w:tc>
        <w:tc>
          <w:tcPr>
            <w:tcW w:w="6804" w:type="dxa"/>
          </w:tcPr>
          <w:p w:rsidR="000A74AD" w:rsidRPr="00352EBA" w:rsidRDefault="000A74AD" w:rsidP="000A74AD">
            <w:pPr>
              <w:ind w:firstLine="567"/>
              <w:jc w:val="both"/>
              <w:rPr>
                <w:sz w:val="22"/>
                <w:szCs w:val="22"/>
              </w:rPr>
            </w:pPr>
            <w:r w:rsidRPr="00352EBA">
              <w:rPr>
                <w:sz w:val="22"/>
                <w:szCs w:val="22"/>
              </w:rPr>
              <w:sym w:font="Symbol" w:char="F02D"/>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11.1</w:t>
            </w:r>
          </w:p>
        </w:tc>
        <w:tc>
          <w:tcPr>
            <w:tcW w:w="2410" w:type="dxa"/>
          </w:tcPr>
          <w:p w:rsidR="000A74AD" w:rsidRPr="00352EBA" w:rsidRDefault="000A74AD" w:rsidP="00352EBA">
            <w:pPr>
              <w:jc w:val="both"/>
              <w:rPr>
                <w:sz w:val="22"/>
                <w:szCs w:val="22"/>
              </w:rPr>
            </w:pPr>
            <w:r w:rsidRPr="00352EBA">
              <w:rPr>
                <w:sz w:val="22"/>
                <w:szCs w:val="22"/>
              </w:rPr>
              <w:t>Общее пользование водными объектами</w:t>
            </w:r>
          </w:p>
        </w:tc>
        <w:tc>
          <w:tcPr>
            <w:tcW w:w="6804" w:type="dxa"/>
          </w:tcPr>
          <w:p w:rsidR="000A74AD" w:rsidRPr="00352EBA" w:rsidRDefault="000A74AD" w:rsidP="000A74AD">
            <w:pPr>
              <w:ind w:firstLine="567"/>
              <w:jc w:val="both"/>
              <w:rPr>
                <w:sz w:val="22"/>
                <w:szCs w:val="22"/>
              </w:rPr>
            </w:pPr>
            <w:r w:rsidRPr="00352EBA">
              <w:rPr>
                <w:sz w:val="22"/>
                <w:szCs w:val="22"/>
              </w:rPr>
              <w:sym w:font="Symbol" w:char="F02D"/>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11.2</w:t>
            </w:r>
          </w:p>
        </w:tc>
        <w:tc>
          <w:tcPr>
            <w:tcW w:w="2410" w:type="dxa"/>
          </w:tcPr>
          <w:p w:rsidR="000A74AD" w:rsidRPr="00352EBA" w:rsidRDefault="000A74AD" w:rsidP="00352EBA">
            <w:pPr>
              <w:jc w:val="both"/>
              <w:rPr>
                <w:sz w:val="22"/>
                <w:szCs w:val="22"/>
              </w:rPr>
            </w:pPr>
            <w:r w:rsidRPr="00352EBA">
              <w:rPr>
                <w:sz w:val="22"/>
                <w:szCs w:val="22"/>
              </w:rPr>
              <w:t>Специальное пользование водными объектами</w:t>
            </w:r>
          </w:p>
        </w:tc>
        <w:tc>
          <w:tcPr>
            <w:tcW w:w="6804" w:type="dxa"/>
          </w:tcPr>
          <w:p w:rsidR="000A74AD" w:rsidRPr="00352EBA" w:rsidRDefault="000A74AD" w:rsidP="000A74AD">
            <w:pPr>
              <w:ind w:firstLine="567"/>
              <w:jc w:val="both"/>
              <w:rPr>
                <w:sz w:val="22"/>
                <w:szCs w:val="22"/>
              </w:rPr>
            </w:pPr>
            <w:r w:rsidRPr="00352EBA">
              <w:rPr>
                <w:sz w:val="22"/>
                <w:szCs w:val="22"/>
              </w:rPr>
              <w:sym w:font="Symbol" w:char="F02D"/>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12.0</w:t>
            </w:r>
          </w:p>
        </w:tc>
        <w:tc>
          <w:tcPr>
            <w:tcW w:w="2410" w:type="dxa"/>
          </w:tcPr>
          <w:p w:rsidR="000A74AD" w:rsidRPr="00352EBA" w:rsidRDefault="000A74AD" w:rsidP="00352EBA">
            <w:pPr>
              <w:jc w:val="both"/>
              <w:rPr>
                <w:sz w:val="22"/>
                <w:szCs w:val="22"/>
              </w:rPr>
            </w:pPr>
            <w:r w:rsidRPr="00352EBA">
              <w:rPr>
                <w:sz w:val="22"/>
                <w:szCs w:val="22"/>
              </w:rPr>
              <w:t>Земельные участки (территории) общего пользования</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улично-дорожной сети, автомобильных дорог и пешеходных тротуаров в границах населённых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A74AD" w:rsidRPr="00352EBA" w:rsidTr="00352EBA">
        <w:tc>
          <w:tcPr>
            <w:tcW w:w="851" w:type="dxa"/>
          </w:tcPr>
          <w:p w:rsidR="000A74AD" w:rsidRPr="00352EBA" w:rsidRDefault="000A74AD" w:rsidP="000A74AD">
            <w:pPr>
              <w:ind w:firstLine="567"/>
              <w:jc w:val="both"/>
              <w:rPr>
                <w:sz w:val="22"/>
                <w:szCs w:val="22"/>
              </w:rPr>
            </w:pPr>
          </w:p>
        </w:tc>
        <w:tc>
          <w:tcPr>
            <w:tcW w:w="2410" w:type="dxa"/>
          </w:tcPr>
          <w:p w:rsidR="000A74AD" w:rsidRPr="00352EBA" w:rsidRDefault="000A74AD" w:rsidP="000A74AD">
            <w:pPr>
              <w:ind w:firstLine="567"/>
              <w:jc w:val="both"/>
              <w:rPr>
                <w:b/>
                <w:sz w:val="22"/>
                <w:szCs w:val="22"/>
              </w:rPr>
            </w:pPr>
            <w:r w:rsidRPr="00352EBA">
              <w:rPr>
                <w:b/>
                <w:sz w:val="22"/>
                <w:szCs w:val="22"/>
              </w:rPr>
              <w:t>Условно разрешенные</w:t>
            </w:r>
          </w:p>
        </w:tc>
        <w:tc>
          <w:tcPr>
            <w:tcW w:w="6804" w:type="dxa"/>
          </w:tcPr>
          <w:p w:rsidR="000A74AD" w:rsidRPr="00352EBA" w:rsidRDefault="000A74AD" w:rsidP="000A74AD">
            <w:pPr>
              <w:ind w:firstLine="567"/>
              <w:jc w:val="both"/>
              <w:rPr>
                <w:sz w:val="22"/>
                <w:szCs w:val="22"/>
              </w:rPr>
            </w:pP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lastRenderedPageBreak/>
              <w:t>2.3</w:t>
            </w:r>
          </w:p>
        </w:tc>
        <w:tc>
          <w:tcPr>
            <w:tcW w:w="2410" w:type="dxa"/>
          </w:tcPr>
          <w:p w:rsidR="000A74AD" w:rsidRPr="00352EBA" w:rsidRDefault="000A74AD" w:rsidP="00352EBA">
            <w:pPr>
              <w:jc w:val="both"/>
              <w:rPr>
                <w:sz w:val="22"/>
                <w:szCs w:val="22"/>
              </w:rPr>
            </w:pPr>
            <w:r w:rsidRPr="00352EBA">
              <w:rPr>
                <w:sz w:val="22"/>
                <w:szCs w:val="22"/>
              </w:rPr>
              <w:t>Блокированная жилая застройка</w:t>
            </w:r>
          </w:p>
        </w:tc>
        <w:tc>
          <w:tcPr>
            <w:tcW w:w="6804" w:type="dxa"/>
          </w:tcPr>
          <w:p w:rsidR="000A74AD" w:rsidRPr="00352EBA" w:rsidRDefault="000A74AD" w:rsidP="000A74AD">
            <w:pPr>
              <w:ind w:firstLine="567"/>
              <w:jc w:val="both"/>
              <w:rPr>
                <w:sz w:val="22"/>
                <w:szCs w:val="22"/>
              </w:rPr>
            </w:pPr>
            <w:r w:rsidRPr="00352EBA">
              <w:rPr>
                <w:sz w:val="22"/>
                <w:szCs w:val="2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размещение индивидуальных гаражей и иных вспомогательных сооружений; обустройство спортивных и детских площадок, площадок отдыха</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3.7</w:t>
            </w:r>
          </w:p>
        </w:tc>
        <w:tc>
          <w:tcPr>
            <w:tcW w:w="2410" w:type="dxa"/>
          </w:tcPr>
          <w:p w:rsidR="000A74AD" w:rsidRPr="00352EBA" w:rsidRDefault="000A74AD" w:rsidP="00352EBA">
            <w:pPr>
              <w:jc w:val="both"/>
              <w:rPr>
                <w:sz w:val="22"/>
                <w:szCs w:val="22"/>
              </w:rPr>
            </w:pPr>
            <w:r w:rsidRPr="00352EBA">
              <w:rPr>
                <w:sz w:val="22"/>
                <w:szCs w:val="22"/>
              </w:rPr>
              <w:t>Религиозное использование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3.8</w:t>
            </w:r>
          </w:p>
        </w:tc>
        <w:tc>
          <w:tcPr>
            <w:tcW w:w="2410" w:type="dxa"/>
          </w:tcPr>
          <w:p w:rsidR="000A74AD" w:rsidRPr="00352EBA" w:rsidRDefault="000A74AD" w:rsidP="00352EBA">
            <w:pPr>
              <w:jc w:val="both"/>
              <w:rPr>
                <w:sz w:val="22"/>
                <w:szCs w:val="22"/>
              </w:rPr>
            </w:pPr>
            <w:r w:rsidRPr="00352EBA">
              <w:rPr>
                <w:sz w:val="22"/>
                <w:szCs w:val="22"/>
              </w:rPr>
              <w:t>Общественное управление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0A74AD" w:rsidRPr="00352EBA" w:rsidRDefault="000A74AD" w:rsidP="000A74AD">
            <w:pPr>
              <w:ind w:firstLine="567"/>
              <w:jc w:val="both"/>
              <w:rPr>
                <w:sz w:val="22"/>
                <w:szCs w:val="22"/>
              </w:rPr>
            </w:pPr>
            <w:r w:rsidRPr="00352EBA">
              <w:rPr>
                <w:sz w:val="22"/>
                <w:szCs w:val="2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3.10.1</w:t>
            </w:r>
          </w:p>
        </w:tc>
        <w:tc>
          <w:tcPr>
            <w:tcW w:w="2410" w:type="dxa"/>
          </w:tcPr>
          <w:p w:rsidR="000A74AD" w:rsidRPr="00352EBA" w:rsidRDefault="000A74AD" w:rsidP="00352EBA">
            <w:pPr>
              <w:jc w:val="both"/>
              <w:rPr>
                <w:sz w:val="22"/>
                <w:szCs w:val="22"/>
              </w:rPr>
            </w:pPr>
            <w:r w:rsidRPr="00352EBA">
              <w:rPr>
                <w:sz w:val="22"/>
                <w:szCs w:val="22"/>
              </w:rPr>
              <w:t>Амбулаторное ветеринарное обслуживание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4.1</w:t>
            </w:r>
          </w:p>
        </w:tc>
        <w:tc>
          <w:tcPr>
            <w:tcW w:w="2410" w:type="dxa"/>
          </w:tcPr>
          <w:p w:rsidR="000A74AD" w:rsidRPr="00352EBA" w:rsidRDefault="000A74AD" w:rsidP="00352EBA">
            <w:pPr>
              <w:jc w:val="both"/>
              <w:rPr>
                <w:sz w:val="22"/>
                <w:szCs w:val="22"/>
              </w:rPr>
            </w:pPr>
            <w:r w:rsidRPr="00352EBA">
              <w:rPr>
                <w:sz w:val="22"/>
                <w:szCs w:val="22"/>
              </w:rPr>
              <w:t>Деловое управление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4.7</w:t>
            </w:r>
          </w:p>
        </w:tc>
        <w:tc>
          <w:tcPr>
            <w:tcW w:w="2410" w:type="dxa"/>
          </w:tcPr>
          <w:p w:rsidR="000A74AD" w:rsidRPr="00352EBA" w:rsidRDefault="000A74AD" w:rsidP="00352EBA">
            <w:pPr>
              <w:jc w:val="both"/>
              <w:rPr>
                <w:sz w:val="22"/>
                <w:szCs w:val="22"/>
              </w:rPr>
            </w:pPr>
            <w:r w:rsidRPr="00352EBA">
              <w:rPr>
                <w:sz w:val="22"/>
                <w:szCs w:val="22"/>
              </w:rPr>
              <w:t>Гостиничное обслуживание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A74AD" w:rsidRPr="00352EBA" w:rsidTr="00352EBA">
        <w:tc>
          <w:tcPr>
            <w:tcW w:w="851" w:type="dxa"/>
          </w:tcPr>
          <w:p w:rsidR="000A74AD" w:rsidRPr="00352EBA" w:rsidRDefault="000A74AD" w:rsidP="00352EBA">
            <w:pPr>
              <w:jc w:val="both"/>
              <w:rPr>
                <w:sz w:val="22"/>
                <w:szCs w:val="22"/>
              </w:rPr>
            </w:pPr>
          </w:p>
        </w:tc>
        <w:tc>
          <w:tcPr>
            <w:tcW w:w="2410" w:type="dxa"/>
          </w:tcPr>
          <w:p w:rsidR="000A74AD" w:rsidRPr="00352EBA" w:rsidRDefault="000A74AD" w:rsidP="00352EBA">
            <w:pPr>
              <w:jc w:val="both"/>
              <w:rPr>
                <w:b/>
                <w:sz w:val="22"/>
                <w:szCs w:val="22"/>
              </w:rPr>
            </w:pPr>
            <w:r w:rsidRPr="00352EBA">
              <w:rPr>
                <w:b/>
                <w:sz w:val="22"/>
                <w:szCs w:val="22"/>
              </w:rPr>
              <w:t>Вспомогательные</w:t>
            </w:r>
          </w:p>
        </w:tc>
        <w:tc>
          <w:tcPr>
            <w:tcW w:w="6804" w:type="dxa"/>
          </w:tcPr>
          <w:p w:rsidR="000A74AD" w:rsidRPr="00352EBA" w:rsidRDefault="000A74AD" w:rsidP="000A74AD">
            <w:pPr>
              <w:ind w:firstLine="567"/>
              <w:jc w:val="both"/>
              <w:rPr>
                <w:sz w:val="22"/>
                <w:szCs w:val="22"/>
              </w:rPr>
            </w:pP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t>3.1</w:t>
            </w:r>
          </w:p>
        </w:tc>
        <w:tc>
          <w:tcPr>
            <w:tcW w:w="2410" w:type="dxa"/>
          </w:tcPr>
          <w:p w:rsidR="000A74AD" w:rsidRPr="00352EBA" w:rsidRDefault="000A74AD" w:rsidP="00352EBA">
            <w:pPr>
              <w:jc w:val="both"/>
              <w:rPr>
                <w:b/>
                <w:sz w:val="22"/>
                <w:szCs w:val="22"/>
              </w:rPr>
            </w:pPr>
            <w:r w:rsidRPr="00352EBA">
              <w:rPr>
                <w:sz w:val="22"/>
                <w:szCs w:val="22"/>
              </w:rPr>
              <w:t>Коммунальное обслуживание</w:t>
            </w:r>
          </w:p>
        </w:tc>
        <w:tc>
          <w:tcPr>
            <w:tcW w:w="6804" w:type="dxa"/>
          </w:tcPr>
          <w:p w:rsidR="000A74AD" w:rsidRPr="00352EBA" w:rsidRDefault="000A74AD" w:rsidP="000A74AD">
            <w:pPr>
              <w:ind w:firstLine="567"/>
              <w:jc w:val="both"/>
              <w:rPr>
                <w:sz w:val="22"/>
                <w:szCs w:val="22"/>
              </w:rPr>
            </w:pPr>
            <w:r w:rsidRPr="00352EBA">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A74AD" w:rsidRPr="00352EBA" w:rsidTr="00352EBA">
        <w:tc>
          <w:tcPr>
            <w:tcW w:w="851" w:type="dxa"/>
          </w:tcPr>
          <w:p w:rsidR="000A74AD" w:rsidRPr="00352EBA" w:rsidRDefault="000A74AD" w:rsidP="00352EBA">
            <w:pPr>
              <w:jc w:val="both"/>
              <w:rPr>
                <w:sz w:val="22"/>
                <w:szCs w:val="22"/>
              </w:rPr>
            </w:pPr>
            <w:r w:rsidRPr="00352EBA">
              <w:rPr>
                <w:sz w:val="22"/>
                <w:szCs w:val="22"/>
              </w:rPr>
              <w:lastRenderedPageBreak/>
              <w:t>2.7.1</w:t>
            </w:r>
          </w:p>
        </w:tc>
        <w:tc>
          <w:tcPr>
            <w:tcW w:w="2410" w:type="dxa"/>
          </w:tcPr>
          <w:p w:rsidR="000A74AD" w:rsidRPr="00352EBA" w:rsidRDefault="000A74AD" w:rsidP="00352EBA">
            <w:pPr>
              <w:jc w:val="both"/>
              <w:rPr>
                <w:b/>
                <w:sz w:val="22"/>
                <w:szCs w:val="22"/>
              </w:rPr>
            </w:pPr>
            <w:r w:rsidRPr="00352EBA">
              <w:rPr>
                <w:sz w:val="22"/>
                <w:szCs w:val="22"/>
              </w:rPr>
              <w:t>Гаражи</w:t>
            </w:r>
          </w:p>
        </w:tc>
        <w:tc>
          <w:tcPr>
            <w:tcW w:w="6804" w:type="dxa"/>
          </w:tcPr>
          <w:p w:rsidR="000A74AD" w:rsidRPr="00352EBA" w:rsidRDefault="000A74AD" w:rsidP="000A74AD">
            <w:pPr>
              <w:ind w:firstLine="567"/>
              <w:jc w:val="both"/>
              <w:rPr>
                <w:sz w:val="22"/>
                <w:szCs w:val="22"/>
              </w:rPr>
            </w:pPr>
            <w:r w:rsidRPr="00352EBA">
              <w:rPr>
                <w:sz w:val="22"/>
                <w:szCs w:val="22"/>
              </w:rPr>
              <w:t>Размещение отдельно стоящих постоянных или временных гаражей, предназначенных для хранения личного автотранспорта граждан</w:t>
            </w:r>
          </w:p>
        </w:tc>
      </w:tr>
    </w:tbl>
    <w:p w:rsidR="00620E91" w:rsidRPr="00352EBA" w:rsidRDefault="00620E91" w:rsidP="00DE3D76">
      <w:pPr>
        <w:jc w:val="both"/>
        <w:rPr>
          <w:b/>
          <w:sz w:val="22"/>
          <w:szCs w:val="22"/>
        </w:rPr>
      </w:pPr>
    </w:p>
    <w:p w:rsidR="008C30F9" w:rsidRPr="00352EBA" w:rsidRDefault="00B8739C" w:rsidP="00DE3D76">
      <w:pPr>
        <w:ind w:firstLine="567"/>
        <w:jc w:val="both"/>
        <w:rPr>
          <w:sz w:val="22"/>
          <w:szCs w:val="22"/>
        </w:rPr>
      </w:pPr>
      <w:r w:rsidRPr="00352EBA">
        <w:rPr>
          <w:b/>
          <w:sz w:val="22"/>
          <w:szCs w:val="22"/>
        </w:rPr>
        <w:t>Сведения о правах на земельный участок:</w:t>
      </w:r>
      <w:r w:rsidRPr="00352EBA">
        <w:rPr>
          <w:sz w:val="22"/>
          <w:szCs w:val="22"/>
        </w:rPr>
        <w:t xml:space="preserve"> государственная собственность не разграничена.</w:t>
      </w:r>
    </w:p>
    <w:p w:rsidR="008C30F9" w:rsidRPr="00352EBA" w:rsidRDefault="00B8739C" w:rsidP="00DE3D76">
      <w:pPr>
        <w:ind w:firstLine="567"/>
        <w:jc w:val="both"/>
        <w:rPr>
          <w:sz w:val="22"/>
          <w:szCs w:val="22"/>
        </w:rPr>
      </w:pPr>
      <w:r w:rsidRPr="00352EBA">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352EBA">
        <w:rPr>
          <w:sz w:val="22"/>
          <w:szCs w:val="22"/>
        </w:rPr>
        <w:t xml:space="preserve"> указаны в градостроительном плане земельного участка РФ-47-4-14-2-</w:t>
      </w:r>
      <w:r w:rsidR="00535F37" w:rsidRPr="00352EBA">
        <w:rPr>
          <w:sz w:val="22"/>
          <w:szCs w:val="22"/>
        </w:rPr>
        <w:t>0</w:t>
      </w:r>
      <w:r w:rsidR="00FF7466" w:rsidRPr="00352EBA">
        <w:rPr>
          <w:sz w:val="22"/>
          <w:szCs w:val="22"/>
        </w:rPr>
        <w:t>3</w:t>
      </w:r>
      <w:r w:rsidRPr="00352EBA">
        <w:rPr>
          <w:sz w:val="22"/>
          <w:szCs w:val="22"/>
        </w:rPr>
        <w:t>-202</w:t>
      </w:r>
      <w:r w:rsidR="00FF7466" w:rsidRPr="00352EBA">
        <w:rPr>
          <w:sz w:val="22"/>
          <w:szCs w:val="22"/>
        </w:rPr>
        <w:t>4</w:t>
      </w:r>
      <w:r w:rsidRPr="00352EBA">
        <w:rPr>
          <w:sz w:val="22"/>
          <w:szCs w:val="22"/>
        </w:rPr>
        <w:t>-0</w:t>
      </w:r>
      <w:r w:rsidR="000159EB">
        <w:rPr>
          <w:sz w:val="22"/>
          <w:szCs w:val="22"/>
        </w:rPr>
        <w:t>455</w:t>
      </w:r>
      <w:r w:rsidR="000A74AD" w:rsidRPr="00352EBA">
        <w:rPr>
          <w:sz w:val="22"/>
          <w:szCs w:val="22"/>
        </w:rPr>
        <w:t>-0</w:t>
      </w:r>
      <w:r w:rsidR="00FE0B4D" w:rsidRPr="00352EBA">
        <w:rPr>
          <w:sz w:val="22"/>
          <w:szCs w:val="22"/>
        </w:rPr>
        <w:t>.</w:t>
      </w:r>
    </w:p>
    <w:p w:rsidR="00B8739C" w:rsidRPr="00352EBA" w:rsidRDefault="00B8739C" w:rsidP="00DE3D76">
      <w:pPr>
        <w:ind w:firstLine="567"/>
        <w:jc w:val="both"/>
        <w:rPr>
          <w:b/>
          <w:sz w:val="22"/>
          <w:szCs w:val="22"/>
        </w:rPr>
      </w:pPr>
      <w:r w:rsidRPr="00352EBA">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0D1F40" w:rsidRPr="00352EBA" w:rsidRDefault="000D1F40" w:rsidP="00DE3D76">
      <w:pPr>
        <w:ind w:firstLine="567"/>
        <w:jc w:val="both"/>
        <w:rPr>
          <w:sz w:val="22"/>
          <w:szCs w:val="22"/>
        </w:rPr>
      </w:pPr>
      <w:r w:rsidRPr="00352EBA">
        <w:rPr>
          <w:sz w:val="22"/>
          <w:szCs w:val="22"/>
        </w:rPr>
        <w:t xml:space="preserve">1.Централизованное водоснабжение, </w:t>
      </w:r>
      <w:r w:rsidR="00490C6F" w:rsidRPr="00352EBA">
        <w:rPr>
          <w:sz w:val="22"/>
          <w:szCs w:val="22"/>
        </w:rPr>
        <w:t>водоотведение: отсутствие</w:t>
      </w:r>
      <w:r w:rsidRPr="00352EBA">
        <w:rPr>
          <w:sz w:val="22"/>
          <w:szCs w:val="22"/>
        </w:rPr>
        <w:t xml:space="preserve"> технической возможности подключения (информация предоставлена ГУП «Леноблводоканал», исх-</w:t>
      </w:r>
      <w:r w:rsidR="00C64860">
        <w:rPr>
          <w:sz w:val="22"/>
          <w:szCs w:val="22"/>
        </w:rPr>
        <w:t>42964</w:t>
      </w:r>
      <w:r w:rsidRPr="00352EBA">
        <w:rPr>
          <w:sz w:val="22"/>
          <w:szCs w:val="22"/>
        </w:rPr>
        <w:t>/202</w:t>
      </w:r>
      <w:r w:rsidR="000A74AD" w:rsidRPr="00352EBA">
        <w:rPr>
          <w:sz w:val="22"/>
          <w:szCs w:val="22"/>
        </w:rPr>
        <w:t>4</w:t>
      </w:r>
      <w:r w:rsidRPr="00352EBA">
        <w:rPr>
          <w:sz w:val="22"/>
          <w:szCs w:val="22"/>
        </w:rPr>
        <w:t xml:space="preserve"> от </w:t>
      </w:r>
      <w:r w:rsidR="00C64860">
        <w:rPr>
          <w:sz w:val="22"/>
          <w:szCs w:val="22"/>
        </w:rPr>
        <w:t>23</w:t>
      </w:r>
      <w:r w:rsidR="00480801" w:rsidRPr="00352EBA">
        <w:rPr>
          <w:sz w:val="22"/>
          <w:szCs w:val="22"/>
        </w:rPr>
        <w:t>.</w:t>
      </w:r>
      <w:r w:rsidR="000A74AD" w:rsidRPr="00352EBA">
        <w:rPr>
          <w:sz w:val="22"/>
          <w:szCs w:val="22"/>
        </w:rPr>
        <w:t>09</w:t>
      </w:r>
      <w:r w:rsidRPr="00352EBA">
        <w:rPr>
          <w:sz w:val="22"/>
          <w:szCs w:val="22"/>
        </w:rPr>
        <w:t>.202</w:t>
      </w:r>
      <w:r w:rsidR="000A74AD" w:rsidRPr="00352EBA">
        <w:rPr>
          <w:sz w:val="22"/>
          <w:szCs w:val="22"/>
        </w:rPr>
        <w:t>4</w:t>
      </w:r>
      <w:r w:rsidRPr="00352EBA">
        <w:rPr>
          <w:sz w:val="22"/>
          <w:szCs w:val="22"/>
        </w:rPr>
        <w:t>г.);</w:t>
      </w:r>
    </w:p>
    <w:p w:rsidR="000D1F40" w:rsidRPr="00352EBA" w:rsidRDefault="000D1F40" w:rsidP="00DE3D76">
      <w:pPr>
        <w:ind w:firstLine="567"/>
        <w:jc w:val="both"/>
        <w:rPr>
          <w:sz w:val="22"/>
          <w:szCs w:val="22"/>
        </w:rPr>
      </w:pPr>
      <w:r w:rsidRPr="00352EBA">
        <w:rPr>
          <w:sz w:val="22"/>
          <w:szCs w:val="22"/>
        </w:rPr>
        <w:t>2.Теплоснабжение от общепоселковых сетей отсутствует (информация предоставлена ООО «</w:t>
      </w:r>
      <w:r w:rsidR="000A74AD" w:rsidRPr="00352EBA">
        <w:rPr>
          <w:sz w:val="22"/>
          <w:szCs w:val="22"/>
        </w:rPr>
        <w:t>Энерго-Ресурс</w:t>
      </w:r>
      <w:r w:rsidRPr="00352EBA">
        <w:rPr>
          <w:sz w:val="22"/>
          <w:szCs w:val="22"/>
        </w:rPr>
        <w:t>», исх.</w:t>
      </w:r>
      <w:r w:rsidR="00480801" w:rsidRPr="00352EBA">
        <w:rPr>
          <w:sz w:val="22"/>
          <w:szCs w:val="22"/>
        </w:rPr>
        <w:t xml:space="preserve"> </w:t>
      </w:r>
      <w:r w:rsidR="00C64860">
        <w:rPr>
          <w:sz w:val="22"/>
          <w:szCs w:val="22"/>
        </w:rPr>
        <w:t>2478</w:t>
      </w:r>
      <w:r w:rsidR="000A74AD" w:rsidRPr="00352EBA">
        <w:rPr>
          <w:sz w:val="22"/>
          <w:szCs w:val="22"/>
        </w:rPr>
        <w:t>-П</w:t>
      </w:r>
      <w:r w:rsidRPr="00352EBA">
        <w:rPr>
          <w:sz w:val="22"/>
          <w:szCs w:val="22"/>
        </w:rPr>
        <w:t xml:space="preserve"> от </w:t>
      </w:r>
      <w:r w:rsidR="00C64860">
        <w:rPr>
          <w:sz w:val="22"/>
          <w:szCs w:val="22"/>
        </w:rPr>
        <w:t>04</w:t>
      </w:r>
      <w:r w:rsidR="00DA3E9E" w:rsidRPr="00352EBA">
        <w:rPr>
          <w:sz w:val="22"/>
          <w:szCs w:val="22"/>
        </w:rPr>
        <w:t>.</w:t>
      </w:r>
      <w:r w:rsidR="00C64860">
        <w:rPr>
          <w:sz w:val="22"/>
          <w:szCs w:val="22"/>
        </w:rPr>
        <w:t>10</w:t>
      </w:r>
      <w:r w:rsidRPr="00352EBA">
        <w:rPr>
          <w:sz w:val="22"/>
          <w:szCs w:val="22"/>
        </w:rPr>
        <w:t>.202</w:t>
      </w:r>
      <w:r w:rsidR="00480801" w:rsidRPr="00352EBA">
        <w:rPr>
          <w:sz w:val="22"/>
          <w:szCs w:val="22"/>
        </w:rPr>
        <w:t>4</w:t>
      </w:r>
      <w:r w:rsidRPr="00352EBA">
        <w:rPr>
          <w:sz w:val="22"/>
          <w:szCs w:val="22"/>
        </w:rPr>
        <w:t>г.);</w:t>
      </w:r>
    </w:p>
    <w:p w:rsidR="000D1F40" w:rsidRPr="00352EBA" w:rsidRDefault="000D1F40" w:rsidP="00DE3D76">
      <w:pPr>
        <w:ind w:firstLine="567"/>
        <w:jc w:val="both"/>
        <w:rPr>
          <w:sz w:val="22"/>
          <w:szCs w:val="22"/>
        </w:rPr>
      </w:pPr>
      <w:r w:rsidRPr="00352EBA">
        <w:rPr>
          <w:sz w:val="22"/>
          <w:szCs w:val="22"/>
        </w:rPr>
        <w:t>3.</w:t>
      </w:r>
      <w:r w:rsidR="00D85181" w:rsidRPr="00352EBA">
        <w:rPr>
          <w:sz w:val="22"/>
          <w:szCs w:val="22"/>
        </w:rPr>
        <w:t xml:space="preserve"> </w:t>
      </w:r>
      <w:r w:rsidRPr="00352EBA">
        <w:rPr>
          <w:sz w:val="22"/>
          <w:szCs w:val="22"/>
        </w:rPr>
        <w:t xml:space="preserve">Газоснабжение: </w:t>
      </w:r>
      <w:r w:rsidR="00D85181" w:rsidRPr="00352EBA">
        <w:rPr>
          <w:sz w:val="22"/>
          <w:szCs w:val="22"/>
        </w:rPr>
        <w:t xml:space="preserve">техническая возможность подключения объекта к газоснабжению </w:t>
      </w:r>
      <w:r w:rsidR="00490C6F" w:rsidRPr="00352EBA">
        <w:rPr>
          <w:sz w:val="22"/>
          <w:szCs w:val="22"/>
        </w:rPr>
        <w:t xml:space="preserve">существует. Точка подключения: подземный, полиэтиленовый газопровод высокого давления </w:t>
      </w:r>
      <w:r w:rsidR="00C64860">
        <w:rPr>
          <w:sz w:val="22"/>
          <w:szCs w:val="22"/>
        </w:rPr>
        <w:t>2</w:t>
      </w:r>
      <w:r w:rsidR="00490C6F" w:rsidRPr="00352EBA">
        <w:rPr>
          <w:sz w:val="22"/>
          <w:szCs w:val="22"/>
        </w:rPr>
        <w:t xml:space="preserve"> категории, </w:t>
      </w:r>
      <w:r w:rsidR="00490C6F" w:rsidRPr="00352EBA">
        <w:rPr>
          <w:sz w:val="22"/>
          <w:szCs w:val="22"/>
          <w:lang w:val="en-US"/>
        </w:rPr>
        <w:t>D</w:t>
      </w:r>
      <w:r w:rsidR="00490C6F" w:rsidRPr="00352EBA">
        <w:rPr>
          <w:sz w:val="22"/>
          <w:szCs w:val="22"/>
        </w:rPr>
        <w:t>=</w:t>
      </w:r>
      <w:r w:rsidR="00C64860">
        <w:rPr>
          <w:sz w:val="22"/>
          <w:szCs w:val="22"/>
        </w:rPr>
        <w:t>315</w:t>
      </w:r>
      <w:r w:rsidR="00490C6F" w:rsidRPr="00352EBA">
        <w:rPr>
          <w:sz w:val="22"/>
          <w:szCs w:val="22"/>
        </w:rPr>
        <w:t xml:space="preserve"> мм, ориентировочно расположенный от границ земельного участка (по прямой линии) на расстоянии </w:t>
      </w:r>
      <w:r w:rsidR="00C64860">
        <w:rPr>
          <w:sz w:val="22"/>
          <w:szCs w:val="22"/>
        </w:rPr>
        <w:t>18300</w:t>
      </w:r>
      <w:r w:rsidR="00490C6F" w:rsidRPr="00352EBA">
        <w:rPr>
          <w:sz w:val="22"/>
          <w:szCs w:val="22"/>
        </w:rPr>
        <w:t xml:space="preserve"> м. </w:t>
      </w:r>
      <w:r w:rsidRPr="00352EBA">
        <w:rPr>
          <w:sz w:val="22"/>
          <w:szCs w:val="22"/>
        </w:rPr>
        <w:t>(информация предоставлена АО «Газпром газораспределение Ленинградская область» филиал в г. Выборг</w:t>
      </w:r>
      <w:r w:rsidR="00A94C9C" w:rsidRPr="00352EBA">
        <w:rPr>
          <w:sz w:val="22"/>
          <w:szCs w:val="22"/>
        </w:rPr>
        <w:t>е</w:t>
      </w:r>
      <w:r w:rsidR="00D85181" w:rsidRPr="00352EBA">
        <w:rPr>
          <w:sz w:val="22"/>
          <w:szCs w:val="22"/>
        </w:rPr>
        <w:t xml:space="preserve"> № 02-</w:t>
      </w:r>
      <w:r w:rsidR="0040237E" w:rsidRPr="00352EBA">
        <w:rPr>
          <w:sz w:val="22"/>
          <w:szCs w:val="22"/>
        </w:rPr>
        <w:t>/</w:t>
      </w:r>
      <w:r w:rsidR="00C64860">
        <w:rPr>
          <w:sz w:val="22"/>
          <w:szCs w:val="22"/>
        </w:rPr>
        <w:t>874 от 04.10</w:t>
      </w:r>
      <w:r w:rsidR="00C64860" w:rsidRPr="00352EBA">
        <w:rPr>
          <w:sz w:val="22"/>
          <w:szCs w:val="22"/>
        </w:rPr>
        <w:t>.2024г</w:t>
      </w:r>
      <w:r w:rsidR="0040237E" w:rsidRPr="00352EBA">
        <w:rPr>
          <w:sz w:val="22"/>
          <w:szCs w:val="22"/>
        </w:rPr>
        <w:t>)</w:t>
      </w:r>
      <w:r w:rsidR="00A94C9C" w:rsidRPr="00352EBA">
        <w:rPr>
          <w:sz w:val="22"/>
          <w:szCs w:val="22"/>
        </w:rPr>
        <w:t>.</w:t>
      </w:r>
    </w:p>
    <w:p w:rsidR="000D1F40" w:rsidRPr="00352EBA" w:rsidRDefault="00D85181" w:rsidP="00DE3D76">
      <w:pPr>
        <w:ind w:firstLine="567"/>
        <w:jc w:val="both"/>
        <w:rPr>
          <w:sz w:val="22"/>
          <w:szCs w:val="22"/>
        </w:rPr>
      </w:pPr>
      <w:r w:rsidRPr="00352EBA">
        <w:rPr>
          <w:sz w:val="22"/>
          <w:szCs w:val="22"/>
        </w:rPr>
        <w:t>4</w:t>
      </w:r>
      <w:r w:rsidR="000D1F40" w:rsidRPr="00352EBA">
        <w:rPr>
          <w:sz w:val="22"/>
          <w:szCs w:val="22"/>
        </w:rPr>
        <w:t>. Объекты связи:</w:t>
      </w:r>
      <w:r w:rsidR="00AD4F6B" w:rsidRPr="00352EBA">
        <w:rPr>
          <w:sz w:val="22"/>
          <w:szCs w:val="22"/>
        </w:rPr>
        <w:t xml:space="preserve"> </w:t>
      </w:r>
      <w:r w:rsidR="008F4152" w:rsidRPr="00352EBA">
        <w:rPr>
          <w:sz w:val="22"/>
          <w:szCs w:val="22"/>
        </w:rPr>
        <w:t xml:space="preserve">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w:t>
      </w:r>
      <w:r w:rsidR="00AD4F6B" w:rsidRPr="00352EBA">
        <w:rPr>
          <w:sz w:val="22"/>
          <w:szCs w:val="22"/>
        </w:rPr>
        <w:t xml:space="preserve">на официальном сайте Роскомнадзора по адресу: </w:t>
      </w:r>
      <w:hyperlink r:id="rId8" w:history="1">
        <w:r w:rsidR="005362E7" w:rsidRPr="00352EBA">
          <w:rPr>
            <w:rStyle w:val="a9"/>
            <w:color w:val="auto"/>
            <w:sz w:val="22"/>
            <w:szCs w:val="22"/>
          </w:rPr>
          <w:t>https://reestr-svyaz.rkn.gov.ru/</w:t>
        </w:r>
      </w:hyperlink>
      <w:r w:rsidR="005362E7" w:rsidRPr="00352EBA">
        <w:rPr>
          <w:sz w:val="22"/>
          <w:szCs w:val="22"/>
        </w:rPr>
        <w:t xml:space="preserve">. </w:t>
      </w:r>
    </w:p>
    <w:p w:rsidR="005362E7" w:rsidRPr="00352EBA" w:rsidRDefault="005362E7" w:rsidP="005362E7">
      <w:pPr>
        <w:ind w:firstLine="567"/>
        <w:jc w:val="both"/>
        <w:rPr>
          <w:sz w:val="22"/>
          <w:szCs w:val="22"/>
        </w:rPr>
      </w:pPr>
    </w:p>
    <w:p w:rsidR="00B8739C" w:rsidRPr="00352EBA" w:rsidRDefault="000D1F40" w:rsidP="00F74E52">
      <w:pPr>
        <w:ind w:firstLine="567"/>
        <w:jc w:val="both"/>
        <w:rPr>
          <w:sz w:val="22"/>
          <w:szCs w:val="22"/>
        </w:rPr>
      </w:pPr>
      <w:r w:rsidRPr="00352EBA">
        <w:rPr>
          <w:b/>
          <w:sz w:val="22"/>
          <w:szCs w:val="22"/>
        </w:rPr>
        <w:t>Срок аренды:</w:t>
      </w:r>
      <w:r w:rsidRPr="00352EBA">
        <w:rPr>
          <w:sz w:val="22"/>
          <w:szCs w:val="22"/>
        </w:rPr>
        <w:t xml:space="preserve"> </w:t>
      </w:r>
      <w:r w:rsidR="00D85181" w:rsidRPr="00352EBA">
        <w:rPr>
          <w:b/>
          <w:sz w:val="22"/>
          <w:szCs w:val="22"/>
        </w:rPr>
        <w:t>20</w:t>
      </w:r>
      <w:r w:rsidRPr="00352EBA">
        <w:rPr>
          <w:b/>
          <w:sz w:val="22"/>
          <w:szCs w:val="22"/>
        </w:rPr>
        <w:t xml:space="preserve"> лет.</w:t>
      </w:r>
    </w:p>
    <w:p w:rsidR="00277658" w:rsidRPr="00352EBA" w:rsidRDefault="00277658" w:rsidP="00277658">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261"/>
      </w:tblGrid>
      <w:tr w:rsidR="00277658" w:rsidRPr="00352EBA" w:rsidTr="00D56233">
        <w:tc>
          <w:tcPr>
            <w:tcW w:w="4395" w:type="dxa"/>
            <w:shd w:val="clear" w:color="auto" w:fill="auto"/>
          </w:tcPr>
          <w:p w:rsidR="00277658" w:rsidRPr="00352EBA" w:rsidRDefault="00277658" w:rsidP="00C33218">
            <w:pPr>
              <w:jc w:val="center"/>
              <w:rPr>
                <w:b/>
                <w:sz w:val="22"/>
                <w:szCs w:val="22"/>
              </w:rPr>
            </w:pPr>
            <w:r w:rsidRPr="00352EBA">
              <w:rPr>
                <w:b/>
                <w:sz w:val="22"/>
                <w:szCs w:val="22"/>
              </w:rPr>
              <w:t>Начальный (стартовый) размер годовой арендной платы (руб.)</w:t>
            </w:r>
          </w:p>
        </w:tc>
        <w:tc>
          <w:tcPr>
            <w:tcW w:w="2409" w:type="dxa"/>
            <w:shd w:val="clear" w:color="auto" w:fill="auto"/>
          </w:tcPr>
          <w:p w:rsidR="00277658" w:rsidRPr="00352EBA" w:rsidRDefault="00277658" w:rsidP="00C33218">
            <w:pPr>
              <w:ind w:firstLine="284"/>
              <w:jc w:val="center"/>
              <w:rPr>
                <w:b/>
                <w:sz w:val="22"/>
                <w:szCs w:val="22"/>
              </w:rPr>
            </w:pPr>
            <w:r w:rsidRPr="00352EBA">
              <w:rPr>
                <w:b/>
                <w:sz w:val="22"/>
                <w:szCs w:val="22"/>
              </w:rPr>
              <w:t>Шаг аукциона (руб.)</w:t>
            </w:r>
          </w:p>
        </w:tc>
        <w:tc>
          <w:tcPr>
            <w:tcW w:w="3261" w:type="dxa"/>
            <w:shd w:val="clear" w:color="auto" w:fill="auto"/>
          </w:tcPr>
          <w:p w:rsidR="00277658" w:rsidRPr="00352EBA" w:rsidRDefault="00277658" w:rsidP="00C33218">
            <w:pPr>
              <w:ind w:firstLine="34"/>
              <w:jc w:val="center"/>
              <w:rPr>
                <w:b/>
                <w:sz w:val="22"/>
                <w:szCs w:val="22"/>
              </w:rPr>
            </w:pPr>
            <w:r w:rsidRPr="00352EBA">
              <w:rPr>
                <w:b/>
                <w:sz w:val="22"/>
                <w:szCs w:val="22"/>
              </w:rPr>
              <w:t>Размер задатка</w:t>
            </w:r>
          </w:p>
          <w:p w:rsidR="00277658" w:rsidRPr="00352EBA" w:rsidRDefault="00277658" w:rsidP="00C33218">
            <w:pPr>
              <w:ind w:firstLine="284"/>
              <w:jc w:val="center"/>
              <w:rPr>
                <w:b/>
                <w:sz w:val="22"/>
                <w:szCs w:val="22"/>
              </w:rPr>
            </w:pPr>
            <w:r w:rsidRPr="00352EBA">
              <w:rPr>
                <w:b/>
                <w:sz w:val="22"/>
                <w:szCs w:val="22"/>
              </w:rPr>
              <w:t>(руб.)</w:t>
            </w:r>
          </w:p>
        </w:tc>
      </w:tr>
      <w:tr w:rsidR="00D85181" w:rsidRPr="00352EBA" w:rsidTr="00D56233">
        <w:tc>
          <w:tcPr>
            <w:tcW w:w="4395" w:type="dxa"/>
            <w:tcBorders>
              <w:top w:val="single" w:sz="4" w:space="0" w:color="auto"/>
              <w:left w:val="single" w:sz="4" w:space="0" w:color="auto"/>
              <w:bottom w:val="single" w:sz="4" w:space="0" w:color="auto"/>
              <w:right w:val="single" w:sz="4" w:space="0" w:color="auto"/>
            </w:tcBorders>
            <w:shd w:val="clear" w:color="auto" w:fill="auto"/>
          </w:tcPr>
          <w:p w:rsidR="00D85181" w:rsidRPr="00352EBA" w:rsidRDefault="00C64860" w:rsidP="00F817FC">
            <w:pPr>
              <w:ind w:firstLine="284"/>
              <w:jc w:val="center"/>
              <w:rPr>
                <w:sz w:val="22"/>
                <w:szCs w:val="22"/>
              </w:rPr>
            </w:pPr>
            <w:r>
              <w:rPr>
                <w:sz w:val="22"/>
                <w:szCs w:val="22"/>
              </w:rPr>
              <w:t>422 100</w:t>
            </w:r>
            <w:r w:rsidR="005E6F47" w:rsidRPr="00352EBA">
              <w:rPr>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85181" w:rsidRPr="00352EBA" w:rsidRDefault="00C64860" w:rsidP="00F817FC">
            <w:pPr>
              <w:jc w:val="center"/>
              <w:rPr>
                <w:sz w:val="22"/>
                <w:szCs w:val="22"/>
              </w:rPr>
            </w:pPr>
            <w:r>
              <w:rPr>
                <w:sz w:val="22"/>
                <w:szCs w:val="22"/>
              </w:rPr>
              <w:t>12 663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85181" w:rsidRPr="00352EBA" w:rsidRDefault="00C64860" w:rsidP="00F817FC">
            <w:pPr>
              <w:jc w:val="center"/>
              <w:rPr>
                <w:sz w:val="22"/>
                <w:szCs w:val="22"/>
              </w:rPr>
            </w:pPr>
            <w:r>
              <w:rPr>
                <w:sz w:val="22"/>
                <w:szCs w:val="22"/>
              </w:rPr>
              <w:t>379 890</w:t>
            </w:r>
          </w:p>
        </w:tc>
      </w:tr>
    </w:tbl>
    <w:p w:rsidR="00277658" w:rsidRPr="00352EBA" w:rsidRDefault="00277658" w:rsidP="00F74E52">
      <w:pPr>
        <w:ind w:firstLine="567"/>
        <w:jc w:val="both"/>
        <w:rPr>
          <w:sz w:val="22"/>
          <w:szCs w:val="22"/>
        </w:rPr>
      </w:pPr>
    </w:p>
    <w:p w:rsidR="00A07A6D" w:rsidRPr="00352EBA" w:rsidRDefault="00A07A6D" w:rsidP="00A07A6D">
      <w:pPr>
        <w:ind w:firstLine="540"/>
        <w:jc w:val="both"/>
        <w:rPr>
          <w:b/>
          <w:sz w:val="22"/>
          <w:szCs w:val="22"/>
        </w:rPr>
      </w:pPr>
      <w:r w:rsidRPr="00352EBA">
        <w:rPr>
          <w:b/>
          <w:sz w:val="22"/>
          <w:szCs w:val="22"/>
        </w:rPr>
        <w:t>Сведения о земельном участке</w:t>
      </w:r>
      <w:r w:rsidRPr="00352EBA">
        <w:rPr>
          <w:sz w:val="22"/>
          <w:szCs w:val="22"/>
        </w:rPr>
        <w:t xml:space="preserve"> </w:t>
      </w:r>
      <w:r w:rsidRPr="00352EBA">
        <w:rPr>
          <w:b/>
          <w:color w:val="0070C0"/>
          <w:sz w:val="22"/>
          <w:szCs w:val="22"/>
        </w:rPr>
        <w:t>ЛОТ №2:</w:t>
      </w:r>
    </w:p>
    <w:p w:rsidR="00A07A6D" w:rsidRPr="00352EBA" w:rsidRDefault="00A07A6D" w:rsidP="00A07A6D">
      <w:pPr>
        <w:ind w:firstLine="567"/>
        <w:jc w:val="both"/>
        <w:rPr>
          <w:sz w:val="22"/>
          <w:szCs w:val="22"/>
        </w:rPr>
      </w:pPr>
    </w:p>
    <w:p w:rsidR="005E6F47" w:rsidRPr="00352EBA" w:rsidRDefault="005E6F47" w:rsidP="005E6F47">
      <w:pPr>
        <w:ind w:firstLine="540"/>
        <w:jc w:val="both"/>
        <w:rPr>
          <w:sz w:val="22"/>
          <w:szCs w:val="22"/>
        </w:rPr>
      </w:pPr>
      <w:r w:rsidRPr="00352EBA">
        <w:rPr>
          <w:b/>
          <w:sz w:val="22"/>
          <w:szCs w:val="22"/>
        </w:rPr>
        <w:t>Местоположение (адрес):</w:t>
      </w:r>
      <w:r w:rsidRPr="00352EBA">
        <w:rPr>
          <w:sz w:val="22"/>
          <w:szCs w:val="22"/>
        </w:rPr>
        <w:t xml:space="preserve"> Ленинградская область, Приозерский муниципальный район, </w:t>
      </w:r>
      <w:r w:rsidR="00C64860">
        <w:rPr>
          <w:sz w:val="22"/>
          <w:szCs w:val="22"/>
        </w:rPr>
        <w:t>Плодовское сельское поселение, п. Солнечное, ул. Лесная, уч. 11</w:t>
      </w:r>
    </w:p>
    <w:p w:rsidR="005E6F47" w:rsidRPr="00352EBA" w:rsidRDefault="005E6F47" w:rsidP="005E6F47">
      <w:pPr>
        <w:ind w:firstLine="540"/>
        <w:jc w:val="both"/>
        <w:rPr>
          <w:sz w:val="22"/>
          <w:szCs w:val="22"/>
        </w:rPr>
      </w:pPr>
      <w:r w:rsidRPr="00352EBA">
        <w:rPr>
          <w:b/>
          <w:sz w:val="22"/>
          <w:szCs w:val="22"/>
        </w:rPr>
        <w:t>Площадь, кв.м:</w:t>
      </w:r>
      <w:r w:rsidRPr="00352EBA">
        <w:rPr>
          <w:sz w:val="22"/>
          <w:szCs w:val="22"/>
        </w:rPr>
        <w:t xml:space="preserve"> </w:t>
      </w:r>
      <w:r w:rsidR="00347399" w:rsidRPr="00352EBA">
        <w:rPr>
          <w:sz w:val="22"/>
          <w:szCs w:val="22"/>
        </w:rPr>
        <w:t>2500</w:t>
      </w:r>
    </w:p>
    <w:p w:rsidR="005E6F47" w:rsidRPr="00352EBA" w:rsidRDefault="005E6F47" w:rsidP="005E6F47">
      <w:pPr>
        <w:ind w:firstLine="540"/>
        <w:jc w:val="both"/>
        <w:rPr>
          <w:sz w:val="22"/>
          <w:szCs w:val="22"/>
        </w:rPr>
      </w:pPr>
      <w:r w:rsidRPr="00352EBA">
        <w:rPr>
          <w:b/>
          <w:sz w:val="22"/>
          <w:szCs w:val="22"/>
        </w:rPr>
        <w:t>Кадастровый номер:</w:t>
      </w:r>
      <w:r w:rsidRPr="00352EBA">
        <w:rPr>
          <w:sz w:val="22"/>
          <w:szCs w:val="22"/>
        </w:rPr>
        <w:t xml:space="preserve"> 47:03:</w:t>
      </w:r>
      <w:r w:rsidR="00C64860">
        <w:rPr>
          <w:sz w:val="22"/>
          <w:szCs w:val="22"/>
        </w:rPr>
        <w:t>0606001:750</w:t>
      </w:r>
    </w:p>
    <w:p w:rsidR="005E6F47" w:rsidRPr="00352EBA" w:rsidRDefault="005E6F47" w:rsidP="005E6F47">
      <w:pPr>
        <w:ind w:firstLine="540"/>
        <w:jc w:val="both"/>
        <w:rPr>
          <w:sz w:val="22"/>
          <w:szCs w:val="22"/>
        </w:rPr>
      </w:pPr>
      <w:r w:rsidRPr="00352EBA">
        <w:rPr>
          <w:b/>
          <w:sz w:val="22"/>
          <w:szCs w:val="22"/>
        </w:rPr>
        <w:t>Категория земель:</w:t>
      </w:r>
      <w:r w:rsidRPr="00352EBA">
        <w:rPr>
          <w:sz w:val="22"/>
          <w:szCs w:val="22"/>
        </w:rPr>
        <w:t xml:space="preserve"> земли населенных пунктов.</w:t>
      </w:r>
    </w:p>
    <w:p w:rsidR="005E6F47" w:rsidRPr="00352EBA" w:rsidRDefault="005E6F47" w:rsidP="005E6F47">
      <w:pPr>
        <w:ind w:firstLine="540"/>
        <w:jc w:val="both"/>
        <w:rPr>
          <w:sz w:val="22"/>
          <w:szCs w:val="22"/>
        </w:rPr>
      </w:pPr>
    </w:p>
    <w:p w:rsidR="006C1705" w:rsidRDefault="006C1705" w:rsidP="006C1705">
      <w:pPr>
        <w:autoSpaceDE w:val="0"/>
        <w:autoSpaceDN w:val="0"/>
        <w:adjustRightInd w:val="0"/>
        <w:ind w:firstLine="540"/>
        <w:jc w:val="both"/>
        <w:rPr>
          <w:rFonts w:eastAsiaTheme="minorHAnsi"/>
          <w:sz w:val="22"/>
          <w:szCs w:val="22"/>
          <w:lang w:eastAsia="en-US"/>
        </w:rPr>
      </w:pPr>
      <w:r w:rsidRPr="00352EBA">
        <w:rPr>
          <w:rFonts w:eastAsiaTheme="minorHAnsi"/>
          <w:sz w:val="22"/>
          <w:szCs w:val="22"/>
          <w:lang w:eastAsia="en-US"/>
        </w:rPr>
        <w:t>Ограничения прав на земельный участок, предусмотренные статьями 56,</w:t>
      </w:r>
      <w:r w:rsidR="000845A9" w:rsidRPr="00352EBA">
        <w:rPr>
          <w:rFonts w:eastAsiaTheme="minorHAnsi"/>
          <w:sz w:val="22"/>
          <w:szCs w:val="22"/>
          <w:lang w:eastAsia="en-US"/>
        </w:rPr>
        <w:t xml:space="preserve"> </w:t>
      </w:r>
      <w:r w:rsidRPr="00352EBA">
        <w:rPr>
          <w:rFonts w:eastAsiaTheme="minorHAnsi"/>
          <w:sz w:val="22"/>
          <w:szCs w:val="22"/>
          <w:lang w:eastAsia="en-US"/>
        </w:rPr>
        <w:t>56.1 Земельного кодекса РФ, согласно сведениям из Единого госуда</w:t>
      </w:r>
      <w:r w:rsidR="001A4004" w:rsidRPr="00352EBA">
        <w:rPr>
          <w:rFonts w:eastAsiaTheme="minorHAnsi"/>
          <w:sz w:val="22"/>
          <w:szCs w:val="22"/>
          <w:lang w:eastAsia="en-US"/>
        </w:rPr>
        <w:t>рственного реестра недвижимости</w:t>
      </w:r>
      <w:r w:rsidR="00C64860">
        <w:rPr>
          <w:rFonts w:eastAsiaTheme="minorHAnsi"/>
          <w:sz w:val="22"/>
          <w:szCs w:val="22"/>
          <w:lang w:eastAsia="en-US"/>
        </w:rPr>
        <w:t>:</w:t>
      </w:r>
    </w:p>
    <w:p w:rsidR="00C64860" w:rsidRDefault="00C64860" w:rsidP="006C1705">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Зоны с особыми условиями использования:</w:t>
      </w:r>
    </w:p>
    <w:p w:rsidR="00C64860" w:rsidRPr="00352EBA" w:rsidRDefault="00C64860" w:rsidP="006C1705">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 охранная зона объекта электросетевого хозяйства – ВЛ-0,4 кВ; Л-1 от ТП-792 А в п. Солнечное, прот. 1,601 – 9 кв.м.</w:t>
      </w:r>
      <w:r w:rsidR="00982BF1">
        <w:rPr>
          <w:rFonts w:eastAsiaTheme="minorHAnsi"/>
          <w:sz w:val="22"/>
          <w:szCs w:val="22"/>
          <w:lang w:eastAsia="en-US"/>
        </w:rPr>
        <w:t xml:space="preserve"> </w:t>
      </w:r>
    </w:p>
    <w:p w:rsidR="00861224" w:rsidRPr="00352EBA" w:rsidRDefault="00861224" w:rsidP="006C1705">
      <w:pPr>
        <w:autoSpaceDE w:val="0"/>
        <w:autoSpaceDN w:val="0"/>
        <w:adjustRightInd w:val="0"/>
        <w:ind w:firstLine="540"/>
        <w:jc w:val="both"/>
        <w:rPr>
          <w:rFonts w:eastAsiaTheme="minorHAnsi"/>
          <w:sz w:val="22"/>
          <w:szCs w:val="22"/>
          <w:lang w:eastAsia="en-US"/>
        </w:rPr>
      </w:pPr>
    </w:p>
    <w:p w:rsidR="00347399" w:rsidRPr="00352EBA" w:rsidRDefault="00347399" w:rsidP="00347399">
      <w:pPr>
        <w:ind w:firstLine="567"/>
        <w:jc w:val="both"/>
        <w:rPr>
          <w:sz w:val="22"/>
          <w:szCs w:val="22"/>
        </w:rPr>
      </w:pPr>
      <w:r w:rsidRPr="00352EBA">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РФ-47-4-14-2-0</w:t>
      </w:r>
      <w:r w:rsidR="00982BF1">
        <w:rPr>
          <w:sz w:val="22"/>
          <w:szCs w:val="22"/>
        </w:rPr>
        <w:t>8</w:t>
      </w:r>
      <w:r w:rsidRPr="00352EBA">
        <w:rPr>
          <w:sz w:val="22"/>
          <w:szCs w:val="22"/>
        </w:rPr>
        <w:t>-2024-0</w:t>
      </w:r>
      <w:r w:rsidR="00982BF1">
        <w:rPr>
          <w:sz w:val="22"/>
          <w:szCs w:val="22"/>
        </w:rPr>
        <w:t>452</w:t>
      </w:r>
      <w:r w:rsidRPr="00352EBA">
        <w:rPr>
          <w:sz w:val="22"/>
          <w:szCs w:val="22"/>
        </w:rPr>
        <w:t>-0 (прилагается).</w:t>
      </w:r>
    </w:p>
    <w:p w:rsidR="00347399" w:rsidRPr="00352EBA" w:rsidRDefault="00347399" w:rsidP="00347399">
      <w:pPr>
        <w:ind w:firstLine="540"/>
        <w:jc w:val="both"/>
        <w:rPr>
          <w:sz w:val="22"/>
          <w:szCs w:val="22"/>
        </w:rPr>
      </w:pPr>
      <w:r w:rsidRPr="00352EBA">
        <w:rPr>
          <w:b/>
          <w:sz w:val="22"/>
          <w:szCs w:val="22"/>
        </w:rPr>
        <w:t>Вид разрешенного использования:</w:t>
      </w:r>
      <w:r w:rsidRPr="00352EBA">
        <w:rPr>
          <w:sz w:val="22"/>
          <w:szCs w:val="22"/>
        </w:rPr>
        <w:t xml:space="preserve"> для индивидуального жилищного строительства (в соответствии с п. 17 ст. 39.8 Земельного кодекса Российской Федерации изменение вида разрешенного использования земельного участка не допускается). </w:t>
      </w:r>
    </w:p>
    <w:p w:rsidR="00347399" w:rsidRPr="00352EBA" w:rsidRDefault="00347399" w:rsidP="00347399">
      <w:pPr>
        <w:ind w:firstLine="567"/>
        <w:jc w:val="both"/>
        <w:rPr>
          <w:sz w:val="22"/>
          <w:szCs w:val="22"/>
        </w:rPr>
      </w:pPr>
      <w:r w:rsidRPr="00352EBA">
        <w:rPr>
          <w:sz w:val="22"/>
          <w:szCs w:val="22"/>
        </w:rPr>
        <w:t>Виды разрешенного использования земельных участков для территориальной зоны Ж-1:</w:t>
      </w:r>
    </w:p>
    <w:p w:rsidR="00347399" w:rsidRPr="00352EBA" w:rsidRDefault="00347399" w:rsidP="00347399">
      <w:pPr>
        <w:ind w:firstLine="567"/>
        <w:jc w:val="both"/>
        <w:rPr>
          <w:sz w:val="22"/>
          <w:szCs w:val="22"/>
        </w:rPr>
      </w:pPr>
    </w:p>
    <w:p w:rsidR="00347399" w:rsidRPr="00352EBA" w:rsidRDefault="00347399" w:rsidP="00347399">
      <w:pPr>
        <w:autoSpaceDE w:val="0"/>
        <w:autoSpaceDN w:val="0"/>
        <w:adjustRightInd w:val="0"/>
        <w:ind w:firstLine="567"/>
        <w:rPr>
          <w:rFonts w:eastAsiaTheme="minorHAnsi"/>
          <w:sz w:val="22"/>
          <w:szCs w:val="22"/>
          <w:lang w:eastAsia="en-US"/>
        </w:rPr>
      </w:pPr>
      <w:r w:rsidRPr="00352EBA">
        <w:rPr>
          <w:rFonts w:eastAsiaTheme="minorHAnsi"/>
          <w:sz w:val="22"/>
          <w:szCs w:val="22"/>
          <w:lang w:eastAsia="en-US"/>
        </w:rPr>
        <w:t>Основные виды разрешенного использования земельного участка:</w:t>
      </w:r>
    </w:p>
    <w:p w:rsidR="00347399" w:rsidRPr="00352EBA" w:rsidRDefault="00347399" w:rsidP="00347399">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Для индивидуального жилищного строительства</w:t>
      </w:r>
      <w:r w:rsidR="00982BF1">
        <w:rPr>
          <w:rFonts w:ascii="Times New Roman" w:eastAsiaTheme="minorHAnsi" w:hAnsi="Times New Roman"/>
        </w:rPr>
        <w:t xml:space="preserve"> (2.1*)</w:t>
      </w:r>
    </w:p>
    <w:p w:rsidR="00347399" w:rsidRPr="00352EBA" w:rsidRDefault="00347399" w:rsidP="00347399">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Для эксплуатации жилого дома</w:t>
      </w:r>
    </w:p>
    <w:p w:rsidR="00347399" w:rsidRPr="00352EBA" w:rsidRDefault="00347399" w:rsidP="00347399">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Земельные участки (территории) общего пользования</w:t>
      </w:r>
      <w:r w:rsidR="00982BF1">
        <w:rPr>
          <w:rFonts w:ascii="Times New Roman" w:eastAsiaTheme="minorHAnsi" w:hAnsi="Times New Roman"/>
        </w:rPr>
        <w:t xml:space="preserve"> (12.0*)</w:t>
      </w:r>
    </w:p>
    <w:p w:rsidR="00347399" w:rsidRPr="00352EBA" w:rsidRDefault="00347399" w:rsidP="00347399">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lastRenderedPageBreak/>
        <w:t>Коммунальное обслуживание</w:t>
      </w:r>
      <w:r w:rsidR="00982BF1">
        <w:rPr>
          <w:rFonts w:ascii="Times New Roman" w:eastAsiaTheme="minorHAnsi" w:hAnsi="Times New Roman"/>
        </w:rPr>
        <w:t xml:space="preserve"> (3.1*)</w:t>
      </w:r>
    </w:p>
    <w:p w:rsidR="00347399" w:rsidRPr="00352EBA" w:rsidRDefault="00347399" w:rsidP="00347399">
      <w:pPr>
        <w:autoSpaceDE w:val="0"/>
        <w:autoSpaceDN w:val="0"/>
        <w:adjustRightInd w:val="0"/>
        <w:ind w:firstLine="360"/>
        <w:rPr>
          <w:rFonts w:eastAsiaTheme="minorHAnsi"/>
          <w:sz w:val="22"/>
          <w:szCs w:val="22"/>
          <w:lang w:eastAsia="en-US"/>
        </w:rPr>
      </w:pPr>
      <w:r w:rsidRPr="00352EBA">
        <w:rPr>
          <w:rFonts w:eastAsiaTheme="minorHAnsi"/>
          <w:sz w:val="22"/>
          <w:szCs w:val="22"/>
          <w:lang w:eastAsia="en-US"/>
        </w:rPr>
        <w:t>Условно разрешенные виды использования земельного участка:</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Блокированные жилые дома 1-3 этажа с придомовыми участками</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Детские дошкольные учреждения</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Общеобразовательные учреждения (школы)</w:t>
      </w:r>
    </w:p>
    <w:p w:rsidR="00347399" w:rsidRPr="00352EBA" w:rsidRDefault="00347399" w:rsidP="00347399">
      <w:pPr>
        <w:pStyle w:val="a3"/>
        <w:numPr>
          <w:ilvl w:val="0"/>
          <w:numId w:val="4"/>
        </w:numPr>
        <w:spacing w:line="240" w:lineRule="auto"/>
        <w:jc w:val="both"/>
        <w:rPr>
          <w:rFonts w:ascii="Times New Roman" w:hAnsi="Times New Roman"/>
          <w:b/>
        </w:rPr>
      </w:pPr>
      <w:r w:rsidRPr="00352EBA">
        <w:rPr>
          <w:rFonts w:ascii="Times New Roman" w:eastAsiaTheme="minorHAnsi" w:hAnsi="Times New Roman"/>
        </w:rPr>
        <w:t>Для ведения личного подсобного хозяйства</w:t>
      </w:r>
      <w:r w:rsidR="00982BF1">
        <w:rPr>
          <w:rFonts w:ascii="Times New Roman" w:eastAsiaTheme="minorHAnsi" w:hAnsi="Times New Roman"/>
        </w:rPr>
        <w:t xml:space="preserve"> (2.2*)</w:t>
      </w:r>
    </w:p>
    <w:p w:rsidR="00347399" w:rsidRPr="00352EBA" w:rsidRDefault="00347399" w:rsidP="00347399">
      <w:pPr>
        <w:pStyle w:val="a3"/>
        <w:numPr>
          <w:ilvl w:val="0"/>
          <w:numId w:val="4"/>
        </w:numPr>
        <w:spacing w:line="240" w:lineRule="auto"/>
        <w:jc w:val="both"/>
        <w:rPr>
          <w:rFonts w:ascii="Times New Roman" w:hAnsi="Times New Roman"/>
          <w:b/>
        </w:rPr>
      </w:pPr>
      <w:r w:rsidRPr="00352EBA">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Гостиницы (с этажностью до 3 эт.)</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Предприятия торговли, общественного питания и бытового обслуживания (до 250 кв.м. общ. площади)</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Библиотеки, лектории, дома творчества</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Учреждения культуры и искусства (клубы, дома культуры, кинотеатры, музеи, выставочные залы и пр.)</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Пункты оказания первой медицинской помощи</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Аптеки</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Молочные кухни,</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Ведение огородничества</w:t>
      </w:r>
      <w:r w:rsidR="00982BF1">
        <w:rPr>
          <w:rFonts w:ascii="Times New Roman" w:eastAsiaTheme="minorHAnsi" w:hAnsi="Times New Roman"/>
        </w:rPr>
        <w:t xml:space="preserve"> (13.1*)</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Содержание домашнего скота и птицы</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Ведение подсобного хозяйства</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Малоэтажные многоквартирные жилые дома до 4 этажей, включая мансардный</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Специальные жилые дома для престарелых и инвалидов</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Учреждения социальной защиты</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Отделения связи, почтовые отделения, телефонные и телеграфные пункты, филиалы банков</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АТС, районные узлы связи</w:t>
      </w:r>
    </w:p>
    <w:p w:rsidR="00347399" w:rsidRPr="00352EBA" w:rsidRDefault="00347399" w:rsidP="00347399">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Опорные пункты охраны общественного порядка</w:t>
      </w:r>
    </w:p>
    <w:p w:rsidR="00347399" w:rsidRPr="00352EBA" w:rsidRDefault="00347399" w:rsidP="00347399">
      <w:pPr>
        <w:autoSpaceDE w:val="0"/>
        <w:autoSpaceDN w:val="0"/>
        <w:adjustRightInd w:val="0"/>
        <w:ind w:firstLine="360"/>
        <w:rPr>
          <w:rFonts w:eastAsiaTheme="minorHAnsi"/>
          <w:sz w:val="22"/>
          <w:szCs w:val="22"/>
          <w:lang w:eastAsia="en-US"/>
        </w:rPr>
      </w:pPr>
      <w:r w:rsidRPr="00352EBA">
        <w:rPr>
          <w:rFonts w:eastAsiaTheme="minorHAnsi"/>
          <w:sz w:val="22"/>
          <w:szCs w:val="22"/>
          <w:lang w:eastAsia="en-US"/>
        </w:rPr>
        <w:t>Вспомогательные виды разрешенного использования земельного участка:</w:t>
      </w:r>
    </w:p>
    <w:p w:rsidR="00347399" w:rsidRPr="00352EBA" w:rsidRDefault="00347399" w:rsidP="00347399">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Площадки: детские, хозяйственные, отдыха, спортивные</w:t>
      </w:r>
    </w:p>
    <w:p w:rsidR="00347399" w:rsidRPr="00352EBA" w:rsidRDefault="00347399" w:rsidP="00347399">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Строения и здания для индивидуальной трудовой деятельности (столярные мастерские и т.п.)</w:t>
      </w:r>
    </w:p>
    <w:p w:rsidR="00347399" w:rsidRPr="00352EBA" w:rsidRDefault="00347399" w:rsidP="00347399">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Хозяйственные постройки (хранение дров, инструмента)</w:t>
      </w:r>
    </w:p>
    <w:p w:rsidR="00347399" w:rsidRPr="00352EBA" w:rsidRDefault="00347399" w:rsidP="00347399">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Летние гостевые домики, беседки, семейные бани, теплицы, оранжереи</w:t>
      </w:r>
    </w:p>
    <w:p w:rsidR="00347399" w:rsidRPr="00352EBA" w:rsidRDefault="00347399" w:rsidP="00347399">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Гаражи и стоянки для автотранспорта на 1-3 места</w:t>
      </w:r>
    </w:p>
    <w:p w:rsidR="00347399" w:rsidRPr="00352EBA" w:rsidRDefault="00347399" w:rsidP="00347399">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Постройки для содержания домашней птицы и скота (без выпаса)</w:t>
      </w:r>
    </w:p>
    <w:p w:rsidR="00347399" w:rsidRPr="00352EBA" w:rsidRDefault="00347399" w:rsidP="00347399">
      <w:pPr>
        <w:pStyle w:val="a3"/>
        <w:numPr>
          <w:ilvl w:val="0"/>
          <w:numId w:val="5"/>
        </w:numPr>
        <w:spacing w:line="240" w:lineRule="auto"/>
        <w:jc w:val="both"/>
        <w:rPr>
          <w:rFonts w:ascii="Times New Roman" w:hAnsi="Times New Roman"/>
          <w:b/>
        </w:rPr>
      </w:pPr>
      <w:r w:rsidRPr="00352EBA">
        <w:rPr>
          <w:rFonts w:ascii="Times New Roman" w:eastAsiaTheme="minorHAnsi" w:hAnsi="Times New Roman"/>
        </w:rPr>
        <w:t>Сады, скверы, бульвары.</w:t>
      </w:r>
    </w:p>
    <w:p w:rsidR="00347399" w:rsidRPr="00352EBA" w:rsidRDefault="00347399" w:rsidP="00347399">
      <w:pPr>
        <w:pStyle w:val="a7"/>
        <w:widowControl w:val="0"/>
        <w:ind w:firstLine="284"/>
        <w:rPr>
          <w:sz w:val="22"/>
          <w:szCs w:val="22"/>
        </w:rPr>
      </w:pPr>
      <w:r w:rsidRPr="00352EBA">
        <w:rPr>
          <w:sz w:val="22"/>
          <w:szCs w:val="22"/>
        </w:rPr>
        <w:t xml:space="preserve"> </w:t>
      </w:r>
      <w:r w:rsidRPr="00352EBA">
        <w:rPr>
          <w:b/>
          <w:sz w:val="22"/>
          <w:szCs w:val="22"/>
        </w:rPr>
        <w:t>Сведения о правах на земельный участок:</w:t>
      </w:r>
      <w:r w:rsidRPr="00352EBA">
        <w:rPr>
          <w:sz w:val="22"/>
          <w:szCs w:val="22"/>
        </w:rPr>
        <w:t xml:space="preserve"> государственная собственность не разграничена.</w:t>
      </w:r>
    </w:p>
    <w:p w:rsidR="005E6F47" w:rsidRPr="00352EBA" w:rsidRDefault="005E6F47" w:rsidP="005E6F47">
      <w:pPr>
        <w:ind w:firstLine="567"/>
        <w:jc w:val="both"/>
        <w:rPr>
          <w:sz w:val="22"/>
          <w:szCs w:val="22"/>
        </w:rPr>
      </w:pPr>
      <w:r w:rsidRPr="00352EBA">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352EBA">
        <w:rPr>
          <w:sz w:val="22"/>
          <w:szCs w:val="22"/>
        </w:rPr>
        <w:t xml:space="preserve"> указаны в градостроительном плане земельного участка РФ-47-4-14-2-0</w:t>
      </w:r>
      <w:r w:rsidR="00982BF1">
        <w:rPr>
          <w:sz w:val="22"/>
          <w:szCs w:val="22"/>
        </w:rPr>
        <w:t>8</w:t>
      </w:r>
      <w:r w:rsidRPr="00352EBA">
        <w:rPr>
          <w:sz w:val="22"/>
          <w:szCs w:val="22"/>
        </w:rPr>
        <w:t>-202</w:t>
      </w:r>
      <w:r w:rsidR="00514A18" w:rsidRPr="00352EBA">
        <w:rPr>
          <w:sz w:val="22"/>
          <w:szCs w:val="22"/>
        </w:rPr>
        <w:t>4</w:t>
      </w:r>
      <w:r w:rsidRPr="00352EBA">
        <w:rPr>
          <w:sz w:val="22"/>
          <w:szCs w:val="22"/>
        </w:rPr>
        <w:t>-0</w:t>
      </w:r>
      <w:r w:rsidR="00982BF1">
        <w:rPr>
          <w:sz w:val="22"/>
          <w:szCs w:val="22"/>
        </w:rPr>
        <w:t>452</w:t>
      </w:r>
      <w:r w:rsidR="00347399" w:rsidRPr="00352EBA">
        <w:rPr>
          <w:sz w:val="22"/>
          <w:szCs w:val="22"/>
        </w:rPr>
        <w:t>-0</w:t>
      </w:r>
      <w:r w:rsidRPr="00352EBA">
        <w:rPr>
          <w:sz w:val="22"/>
          <w:szCs w:val="22"/>
        </w:rPr>
        <w:t>.</w:t>
      </w:r>
    </w:p>
    <w:p w:rsidR="005E6F47" w:rsidRPr="00352EBA" w:rsidRDefault="005E6F47" w:rsidP="005E6F47">
      <w:pPr>
        <w:ind w:firstLine="567"/>
        <w:jc w:val="both"/>
        <w:rPr>
          <w:b/>
          <w:sz w:val="22"/>
          <w:szCs w:val="22"/>
        </w:rPr>
      </w:pPr>
      <w:r w:rsidRPr="00352EBA">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5E6F47" w:rsidRPr="00352EBA" w:rsidRDefault="005E6F47" w:rsidP="005E6F47">
      <w:pPr>
        <w:ind w:firstLine="567"/>
        <w:jc w:val="both"/>
        <w:rPr>
          <w:sz w:val="22"/>
          <w:szCs w:val="22"/>
        </w:rPr>
      </w:pPr>
      <w:r w:rsidRPr="00352EBA">
        <w:rPr>
          <w:sz w:val="22"/>
          <w:szCs w:val="22"/>
        </w:rPr>
        <w:t xml:space="preserve">1.Централизованное водоснабжение, </w:t>
      </w:r>
      <w:r w:rsidR="00B441D3" w:rsidRPr="00352EBA">
        <w:rPr>
          <w:sz w:val="22"/>
          <w:szCs w:val="22"/>
        </w:rPr>
        <w:t>водоотведение: отсутствие</w:t>
      </w:r>
      <w:r w:rsidRPr="00352EBA">
        <w:rPr>
          <w:sz w:val="22"/>
          <w:szCs w:val="22"/>
        </w:rPr>
        <w:t xml:space="preserve"> технической возможности подключения (информация предоставлена ГУП «Леноблводоканал», исх-</w:t>
      </w:r>
      <w:r w:rsidR="00D90D1C">
        <w:rPr>
          <w:sz w:val="22"/>
          <w:szCs w:val="22"/>
        </w:rPr>
        <w:t>42960</w:t>
      </w:r>
      <w:r w:rsidRPr="00352EBA">
        <w:rPr>
          <w:sz w:val="22"/>
          <w:szCs w:val="22"/>
        </w:rPr>
        <w:t>/202</w:t>
      </w:r>
      <w:r w:rsidR="00347399" w:rsidRPr="00352EBA">
        <w:rPr>
          <w:sz w:val="22"/>
          <w:szCs w:val="22"/>
        </w:rPr>
        <w:t>4</w:t>
      </w:r>
      <w:r w:rsidRPr="00352EBA">
        <w:rPr>
          <w:sz w:val="22"/>
          <w:szCs w:val="22"/>
        </w:rPr>
        <w:t xml:space="preserve"> от </w:t>
      </w:r>
      <w:r w:rsidR="00D90D1C">
        <w:rPr>
          <w:sz w:val="22"/>
          <w:szCs w:val="22"/>
        </w:rPr>
        <w:t>23</w:t>
      </w:r>
      <w:r w:rsidR="00347399" w:rsidRPr="00352EBA">
        <w:rPr>
          <w:sz w:val="22"/>
          <w:szCs w:val="22"/>
        </w:rPr>
        <w:t>.09.2024 г.</w:t>
      </w:r>
      <w:r w:rsidRPr="00352EBA">
        <w:rPr>
          <w:sz w:val="22"/>
          <w:szCs w:val="22"/>
        </w:rPr>
        <w:t>);</w:t>
      </w:r>
    </w:p>
    <w:p w:rsidR="005E6F47" w:rsidRPr="00352EBA" w:rsidRDefault="005E6F47" w:rsidP="005E6F47">
      <w:pPr>
        <w:ind w:firstLine="567"/>
        <w:jc w:val="both"/>
        <w:rPr>
          <w:sz w:val="22"/>
          <w:szCs w:val="22"/>
        </w:rPr>
      </w:pPr>
      <w:r w:rsidRPr="00352EBA">
        <w:rPr>
          <w:sz w:val="22"/>
          <w:szCs w:val="22"/>
        </w:rPr>
        <w:t>2.Теплоснабжение от общепоселковых сетей отсутствует (информация предоставлена ООО «</w:t>
      </w:r>
      <w:r w:rsidR="00347399" w:rsidRPr="00352EBA">
        <w:rPr>
          <w:sz w:val="22"/>
          <w:szCs w:val="22"/>
        </w:rPr>
        <w:t>Интера</w:t>
      </w:r>
      <w:r w:rsidRPr="00352EBA">
        <w:rPr>
          <w:sz w:val="22"/>
          <w:szCs w:val="22"/>
        </w:rPr>
        <w:t>», исх.</w:t>
      </w:r>
      <w:r w:rsidR="00D90D1C">
        <w:rPr>
          <w:sz w:val="22"/>
          <w:szCs w:val="22"/>
        </w:rPr>
        <w:t xml:space="preserve"> И-875</w:t>
      </w:r>
      <w:r w:rsidR="00514A18" w:rsidRPr="00352EBA">
        <w:rPr>
          <w:sz w:val="22"/>
          <w:szCs w:val="22"/>
        </w:rPr>
        <w:t xml:space="preserve"> от </w:t>
      </w:r>
      <w:r w:rsidR="00D90D1C">
        <w:rPr>
          <w:sz w:val="22"/>
          <w:szCs w:val="22"/>
        </w:rPr>
        <w:t>23.09</w:t>
      </w:r>
      <w:r w:rsidR="00514A18" w:rsidRPr="00352EBA">
        <w:rPr>
          <w:sz w:val="22"/>
          <w:szCs w:val="22"/>
        </w:rPr>
        <w:t>.202</w:t>
      </w:r>
      <w:r w:rsidR="00347399" w:rsidRPr="00352EBA">
        <w:rPr>
          <w:sz w:val="22"/>
          <w:szCs w:val="22"/>
        </w:rPr>
        <w:t>4</w:t>
      </w:r>
      <w:r w:rsidR="00514A18" w:rsidRPr="00352EBA">
        <w:rPr>
          <w:sz w:val="22"/>
          <w:szCs w:val="22"/>
        </w:rPr>
        <w:t xml:space="preserve"> г.</w:t>
      </w:r>
      <w:r w:rsidRPr="00352EBA">
        <w:rPr>
          <w:sz w:val="22"/>
          <w:szCs w:val="22"/>
        </w:rPr>
        <w:t>);</w:t>
      </w:r>
    </w:p>
    <w:p w:rsidR="00514A18" w:rsidRPr="00352EBA" w:rsidRDefault="00514A18" w:rsidP="00514A18">
      <w:pPr>
        <w:ind w:firstLine="567"/>
        <w:jc w:val="both"/>
        <w:rPr>
          <w:sz w:val="22"/>
          <w:szCs w:val="22"/>
        </w:rPr>
      </w:pPr>
      <w:r w:rsidRPr="00352EBA">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00D90D1C">
        <w:rPr>
          <w:sz w:val="22"/>
          <w:szCs w:val="22"/>
        </w:rPr>
        <w:t>2</w:t>
      </w:r>
      <w:r w:rsidRPr="00352EBA">
        <w:rPr>
          <w:sz w:val="22"/>
          <w:szCs w:val="22"/>
        </w:rPr>
        <w:t xml:space="preserve"> категории, </w:t>
      </w:r>
      <w:r w:rsidRPr="00352EBA">
        <w:rPr>
          <w:sz w:val="22"/>
          <w:szCs w:val="22"/>
          <w:lang w:val="en-US"/>
        </w:rPr>
        <w:t>D</w:t>
      </w:r>
      <w:r w:rsidRPr="00352EBA">
        <w:rPr>
          <w:sz w:val="22"/>
          <w:szCs w:val="22"/>
        </w:rPr>
        <w:t xml:space="preserve">=225 мм, ориентировочно расположенный от границ земельного участка (по прямой линии) на расстоянии </w:t>
      </w:r>
      <w:r w:rsidR="00D90D1C">
        <w:rPr>
          <w:sz w:val="22"/>
          <w:szCs w:val="22"/>
        </w:rPr>
        <w:t>6060</w:t>
      </w:r>
      <w:r w:rsidRPr="00352EBA">
        <w:rPr>
          <w:sz w:val="22"/>
          <w:szCs w:val="22"/>
        </w:rPr>
        <w:t xml:space="preserve"> м. (информация предоставлена АО «Газпром газораспределение Ленинградская область» филиал в г. Выборге</w:t>
      </w:r>
      <w:r w:rsidR="00D90D1C">
        <w:rPr>
          <w:sz w:val="22"/>
          <w:szCs w:val="22"/>
        </w:rPr>
        <w:t xml:space="preserve"> </w:t>
      </w:r>
      <w:r w:rsidR="00D90D1C" w:rsidRPr="00352EBA">
        <w:rPr>
          <w:sz w:val="22"/>
          <w:szCs w:val="22"/>
        </w:rPr>
        <w:t>№ 02-/8</w:t>
      </w:r>
      <w:r w:rsidR="00D90D1C">
        <w:rPr>
          <w:sz w:val="22"/>
          <w:szCs w:val="22"/>
        </w:rPr>
        <w:t>70</w:t>
      </w:r>
      <w:r w:rsidRPr="00352EBA">
        <w:rPr>
          <w:sz w:val="22"/>
          <w:szCs w:val="22"/>
        </w:rPr>
        <w:t xml:space="preserve"> от </w:t>
      </w:r>
      <w:r w:rsidR="00D90D1C">
        <w:rPr>
          <w:sz w:val="22"/>
          <w:szCs w:val="22"/>
        </w:rPr>
        <w:t>04</w:t>
      </w:r>
      <w:r w:rsidRPr="00352EBA">
        <w:rPr>
          <w:sz w:val="22"/>
          <w:szCs w:val="22"/>
        </w:rPr>
        <w:t>.</w:t>
      </w:r>
      <w:r w:rsidR="00D90D1C">
        <w:rPr>
          <w:sz w:val="22"/>
          <w:szCs w:val="22"/>
        </w:rPr>
        <w:t>10</w:t>
      </w:r>
      <w:r w:rsidRPr="00352EBA">
        <w:rPr>
          <w:sz w:val="22"/>
          <w:szCs w:val="22"/>
        </w:rPr>
        <w:t>.202</w:t>
      </w:r>
      <w:r w:rsidR="00347399" w:rsidRPr="00352EBA">
        <w:rPr>
          <w:sz w:val="22"/>
          <w:szCs w:val="22"/>
        </w:rPr>
        <w:t>4</w:t>
      </w:r>
      <w:r w:rsidRPr="00352EBA">
        <w:rPr>
          <w:sz w:val="22"/>
          <w:szCs w:val="22"/>
        </w:rPr>
        <w:t>г.).</w:t>
      </w:r>
    </w:p>
    <w:p w:rsidR="005E6F47" w:rsidRPr="00352EBA" w:rsidRDefault="005E6F47" w:rsidP="005E6F47">
      <w:pPr>
        <w:ind w:firstLine="567"/>
        <w:jc w:val="both"/>
        <w:rPr>
          <w:sz w:val="22"/>
          <w:szCs w:val="22"/>
        </w:rPr>
      </w:pPr>
      <w:r w:rsidRPr="00352EBA">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 </w:t>
      </w:r>
      <w:hyperlink r:id="rId9" w:history="1">
        <w:r w:rsidRPr="00352EBA">
          <w:rPr>
            <w:rStyle w:val="a9"/>
            <w:color w:val="auto"/>
            <w:sz w:val="22"/>
            <w:szCs w:val="22"/>
          </w:rPr>
          <w:t>https://reestr-svyaz.rkn.gov.ru/</w:t>
        </w:r>
      </w:hyperlink>
      <w:r w:rsidRPr="00352EBA">
        <w:rPr>
          <w:sz w:val="22"/>
          <w:szCs w:val="22"/>
        </w:rPr>
        <w:t xml:space="preserve">. </w:t>
      </w:r>
    </w:p>
    <w:p w:rsidR="005E6F47" w:rsidRPr="00352EBA" w:rsidRDefault="005E6F47" w:rsidP="005E6F47">
      <w:pPr>
        <w:ind w:firstLine="567"/>
        <w:jc w:val="both"/>
        <w:rPr>
          <w:sz w:val="22"/>
          <w:szCs w:val="22"/>
        </w:rPr>
      </w:pPr>
    </w:p>
    <w:p w:rsidR="005E6F47" w:rsidRPr="00C33F4E" w:rsidRDefault="005E6F47" w:rsidP="00C33F4E">
      <w:pPr>
        <w:ind w:firstLine="567"/>
        <w:jc w:val="both"/>
        <w:rPr>
          <w:sz w:val="22"/>
          <w:szCs w:val="22"/>
        </w:rPr>
      </w:pPr>
      <w:r w:rsidRPr="00C33F4E">
        <w:rPr>
          <w:b/>
          <w:sz w:val="22"/>
          <w:szCs w:val="22"/>
        </w:rPr>
        <w:lastRenderedPageBreak/>
        <w:t>Срок аренды:</w:t>
      </w:r>
      <w:r w:rsidRPr="00C33F4E">
        <w:rPr>
          <w:sz w:val="22"/>
          <w:szCs w:val="22"/>
        </w:rPr>
        <w:t xml:space="preserve"> </w:t>
      </w:r>
      <w:r w:rsidRPr="00C33F4E">
        <w:rPr>
          <w:b/>
          <w:sz w:val="22"/>
          <w:szCs w:val="22"/>
        </w:rPr>
        <w:t>20 лет.</w:t>
      </w:r>
    </w:p>
    <w:p w:rsidR="005E6F47" w:rsidRPr="00C33F4E" w:rsidRDefault="005E6F47" w:rsidP="00C33F4E">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261"/>
      </w:tblGrid>
      <w:tr w:rsidR="005E6F47" w:rsidRPr="00C33F4E" w:rsidTr="00347399">
        <w:tc>
          <w:tcPr>
            <w:tcW w:w="4395" w:type="dxa"/>
            <w:shd w:val="clear" w:color="auto" w:fill="auto"/>
          </w:tcPr>
          <w:p w:rsidR="005E6F47" w:rsidRPr="00C33F4E" w:rsidRDefault="005E6F47" w:rsidP="00C33F4E">
            <w:pPr>
              <w:jc w:val="center"/>
              <w:rPr>
                <w:b/>
                <w:sz w:val="22"/>
                <w:szCs w:val="22"/>
              </w:rPr>
            </w:pPr>
            <w:r w:rsidRPr="00C33F4E">
              <w:rPr>
                <w:b/>
                <w:sz w:val="22"/>
                <w:szCs w:val="22"/>
              </w:rPr>
              <w:t>Начальный (стартовый) размер годовой арендной платы (руб.)</w:t>
            </w:r>
          </w:p>
        </w:tc>
        <w:tc>
          <w:tcPr>
            <w:tcW w:w="2409" w:type="dxa"/>
            <w:shd w:val="clear" w:color="auto" w:fill="auto"/>
          </w:tcPr>
          <w:p w:rsidR="005E6F47" w:rsidRPr="00C33F4E" w:rsidRDefault="005E6F47" w:rsidP="00C33F4E">
            <w:pPr>
              <w:ind w:firstLine="284"/>
              <w:jc w:val="center"/>
              <w:rPr>
                <w:b/>
                <w:sz w:val="22"/>
                <w:szCs w:val="22"/>
              </w:rPr>
            </w:pPr>
            <w:r w:rsidRPr="00C33F4E">
              <w:rPr>
                <w:b/>
                <w:sz w:val="22"/>
                <w:szCs w:val="22"/>
              </w:rPr>
              <w:t>Шаг аукциона (руб.)</w:t>
            </w:r>
          </w:p>
        </w:tc>
        <w:tc>
          <w:tcPr>
            <w:tcW w:w="3261" w:type="dxa"/>
            <w:shd w:val="clear" w:color="auto" w:fill="auto"/>
          </w:tcPr>
          <w:p w:rsidR="005E6F47" w:rsidRPr="00C33F4E" w:rsidRDefault="005E6F47" w:rsidP="00C33F4E">
            <w:pPr>
              <w:ind w:firstLine="34"/>
              <w:jc w:val="center"/>
              <w:rPr>
                <w:b/>
                <w:sz w:val="22"/>
                <w:szCs w:val="22"/>
              </w:rPr>
            </w:pPr>
            <w:r w:rsidRPr="00C33F4E">
              <w:rPr>
                <w:b/>
                <w:sz w:val="22"/>
                <w:szCs w:val="22"/>
              </w:rPr>
              <w:t>Размер задатка</w:t>
            </w:r>
          </w:p>
          <w:p w:rsidR="005E6F47" w:rsidRPr="00C33F4E" w:rsidRDefault="005E6F47" w:rsidP="00C33F4E">
            <w:pPr>
              <w:ind w:firstLine="284"/>
              <w:jc w:val="center"/>
              <w:rPr>
                <w:b/>
                <w:sz w:val="22"/>
                <w:szCs w:val="22"/>
              </w:rPr>
            </w:pPr>
            <w:r w:rsidRPr="00C33F4E">
              <w:rPr>
                <w:b/>
                <w:sz w:val="22"/>
                <w:szCs w:val="22"/>
              </w:rPr>
              <w:t>(руб.)</w:t>
            </w:r>
          </w:p>
        </w:tc>
      </w:tr>
      <w:tr w:rsidR="005E6F47" w:rsidRPr="00C33F4E" w:rsidTr="00347399">
        <w:tc>
          <w:tcPr>
            <w:tcW w:w="4395" w:type="dxa"/>
            <w:tcBorders>
              <w:top w:val="single" w:sz="4" w:space="0" w:color="auto"/>
              <w:left w:val="single" w:sz="4" w:space="0" w:color="auto"/>
              <w:bottom w:val="single" w:sz="4" w:space="0" w:color="auto"/>
              <w:right w:val="single" w:sz="4" w:space="0" w:color="auto"/>
            </w:tcBorders>
            <w:shd w:val="clear" w:color="auto" w:fill="auto"/>
          </w:tcPr>
          <w:p w:rsidR="005E6F47" w:rsidRPr="00C33F4E" w:rsidRDefault="00D90D1C" w:rsidP="00C33F4E">
            <w:pPr>
              <w:ind w:firstLine="284"/>
              <w:jc w:val="center"/>
              <w:rPr>
                <w:sz w:val="22"/>
                <w:szCs w:val="22"/>
              </w:rPr>
            </w:pPr>
            <w:r w:rsidRPr="00C33F4E">
              <w:rPr>
                <w:sz w:val="22"/>
                <w:szCs w:val="22"/>
              </w:rPr>
              <w:t>392 700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5E6F47" w:rsidRPr="00C33F4E" w:rsidRDefault="00D90D1C" w:rsidP="00C33F4E">
            <w:pPr>
              <w:jc w:val="center"/>
              <w:rPr>
                <w:sz w:val="22"/>
                <w:szCs w:val="22"/>
              </w:rPr>
            </w:pPr>
            <w:r w:rsidRPr="00C33F4E">
              <w:rPr>
                <w:sz w:val="22"/>
                <w:szCs w:val="22"/>
              </w:rPr>
              <w:t>11 781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E6F47" w:rsidRPr="00C33F4E" w:rsidRDefault="00D90D1C" w:rsidP="00C33F4E">
            <w:pPr>
              <w:jc w:val="center"/>
              <w:rPr>
                <w:sz w:val="22"/>
                <w:szCs w:val="22"/>
              </w:rPr>
            </w:pPr>
            <w:r w:rsidRPr="00C33F4E">
              <w:rPr>
                <w:sz w:val="22"/>
                <w:szCs w:val="22"/>
              </w:rPr>
              <w:t>353 430</w:t>
            </w:r>
          </w:p>
        </w:tc>
      </w:tr>
    </w:tbl>
    <w:p w:rsidR="005E6F47" w:rsidRPr="00C33F4E" w:rsidRDefault="005E6F47" w:rsidP="00C33F4E">
      <w:pPr>
        <w:ind w:firstLine="567"/>
        <w:jc w:val="both"/>
        <w:rPr>
          <w:sz w:val="22"/>
          <w:szCs w:val="22"/>
        </w:rPr>
      </w:pPr>
    </w:p>
    <w:p w:rsidR="00330CD1" w:rsidRPr="00C33F4E" w:rsidRDefault="00330CD1" w:rsidP="00C33F4E">
      <w:pPr>
        <w:ind w:firstLine="284"/>
        <w:jc w:val="both"/>
        <w:rPr>
          <w:sz w:val="22"/>
          <w:szCs w:val="22"/>
        </w:rPr>
      </w:pPr>
    </w:p>
    <w:p w:rsidR="00F817FC" w:rsidRPr="00C33F4E" w:rsidRDefault="00F817FC" w:rsidP="00C33F4E">
      <w:pPr>
        <w:ind w:firstLine="540"/>
        <w:jc w:val="both"/>
        <w:rPr>
          <w:b/>
          <w:sz w:val="22"/>
          <w:szCs w:val="22"/>
        </w:rPr>
      </w:pPr>
      <w:r w:rsidRPr="00C33F4E">
        <w:rPr>
          <w:b/>
          <w:sz w:val="22"/>
          <w:szCs w:val="22"/>
        </w:rPr>
        <w:t>Сведения о земельном участке</w:t>
      </w:r>
      <w:r w:rsidRPr="00C33F4E">
        <w:rPr>
          <w:sz w:val="22"/>
          <w:szCs w:val="22"/>
        </w:rPr>
        <w:t xml:space="preserve"> </w:t>
      </w:r>
      <w:r w:rsidRPr="00C33F4E">
        <w:rPr>
          <w:b/>
          <w:color w:val="4472C4" w:themeColor="accent5"/>
          <w:sz w:val="22"/>
          <w:szCs w:val="22"/>
        </w:rPr>
        <w:t>ЛОТ №3:</w:t>
      </w:r>
    </w:p>
    <w:p w:rsidR="00F817FC" w:rsidRPr="00C33F4E" w:rsidRDefault="00F817FC" w:rsidP="00C33F4E">
      <w:pPr>
        <w:ind w:firstLine="567"/>
        <w:jc w:val="both"/>
        <w:rPr>
          <w:sz w:val="22"/>
          <w:szCs w:val="22"/>
        </w:rPr>
      </w:pPr>
    </w:p>
    <w:p w:rsidR="00F817FC" w:rsidRPr="00C33F4E" w:rsidRDefault="00F817FC" w:rsidP="00C33F4E">
      <w:pPr>
        <w:ind w:firstLine="540"/>
        <w:jc w:val="both"/>
        <w:rPr>
          <w:sz w:val="22"/>
          <w:szCs w:val="22"/>
        </w:rPr>
      </w:pPr>
      <w:r w:rsidRPr="00C33F4E">
        <w:rPr>
          <w:b/>
          <w:sz w:val="22"/>
          <w:szCs w:val="22"/>
        </w:rPr>
        <w:t>Местоположение (адрес):</w:t>
      </w:r>
      <w:r w:rsidRPr="00C33F4E">
        <w:rPr>
          <w:sz w:val="22"/>
          <w:szCs w:val="22"/>
        </w:rPr>
        <w:t xml:space="preserve"> Российская Федерация, Ленинградская область, Приозерский муниципальный район, </w:t>
      </w:r>
      <w:r w:rsidR="00FF53DA" w:rsidRPr="00C33F4E">
        <w:rPr>
          <w:sz w:val="22"/>
          <w:szCs w:val="22"/>
        </w:rPr>
        <w:t>Ларионовское сельское поселение, п. Моторное, ул. Полевая, уч. 37.</w:t>
      </w:r>
    </w:p>
    <w:p w:rsidR="00F817FC" w:rsidRPr="00C33F4E" w:rsidRDefault="00F817FC" w:rsidP="00C33F4E">
      <w:pPr>
        <w:ind w:firstLine="540"/>
        <w:jc w:val="both"/>
        <w:rPr>
          <w:sz w:val="22"/>
          <w:szCs w:val="22"/>
        </w:rPr>
      </w:pPr>
      <w:r w:rsidRPr="00C33F4E">
        <w:rPr>
          <w:b/>
          <w:sz w:val="22"/>
          <w:szCs w:val="22"/>
        </w:rPr>
        <w:t>Площадь, кв.м:</w:t>
      </w:r>
      <w:r w:rsidRPr="00C33F4E">
        <w:rPr>
          <w:sz w:val="22"/>
          <w:szCs w:val="22"/>
        </w:rPr>
        <w:t xml:space="preserve"> </w:t>
      </w:r>
      <w:r w:rsidR="00FF53DA" w:rsidRPr="00C33F4E">
        <w:rPr>
          <w:sz w:val="22"/>
          <w:szCs w:val="22"/>
        </w:rPr>
        <w:t>2500</w:t>
      </w:r>
    </w:p>
    <w:p w:rsidR="00F817FC" w:rsidRPr="00C33F4E" w:rsidRDefault="00F817FC" w:rsidP="00C33F4E">
      <w:pPr>
        <w:ind w:firstLine="540"/>
        <w:jc w:val="both"/>
        <w:rPr>
          <w:sz w:val="22"/>
          <w:szCs w:val="22"/>
        </w:rPr>
      </w:pPr>
      <w:r w:rsidRPr="00C33F4E">
        <w:rPr>
          <w:b/>
          <w:sz w:val="22"/>
          <w:szCs w:val="22"/>
        </w:rPr>
        <w:t>Кадастровый номер:</w:t>
      </w:r>
      <w:r w:rsidRPr="00C33F4E">
        <w:rPr>
          <w:sz w:val="22"/>
          <w:szCs w:val="22"/>
        </w:rPr>
        <w:t xml:space="preserve"> 47:03:</w:t>
      </w:r>
      <w:r w:rsidR="00FF53DA" w:rsidRPr="00C33F4E">
        <w:rPr>
          <w:sz w:val="22"/>
          <w:szCs w:val="22"/>
        </w:rPr>
        <w:t>0218001:1157</w:t>
      </w:r>
    </w:p>
    <w:p w:rsidR="00F817FC" w:rsidRPr="00C33F4E" w:rsidRDefault="00F817FC" w:rsidP="00C33F4E">
      <w:pPr>
        <w:ind w:firstLine="540"/>
        <w:jc w:val="both"/>
        <w:rPr>
          <w:sz w:val="22"/>
          <w:szCs w:val="22"/>
        </w:rPr>
      </w:pPr>
      <w:r w:rsidRPr="00C33F4E">
        <w:rPr>
          <w:b/>
          <w:sz w:val="22"/>
          <w:szCs w:val="22"/>
        </w:rPr>
        <w:t>Категория земель:</w:t>
      </w:r>
      <w:r w:rsidRPr="00C33F4E">
        <w:rPr>
          <w:sz w:val="22"/>
          <w:szCs w:val="22"/>
        </w:rPr>
        <w:t xml:space="preserve"> земли населенных пунктов.</w:t>
      </w:r>
    </w:p>
    <w:p w:rsidR="00F817FC" w:rsidRPr="00C33F4E" w:rsidRDefault="00F817FC" w:rsidP="00C33F4E">
      <w:pPr>
        <w:autoSpaceDE w:val="0"/>
        <w:autoSpaceDN w:val="0"/>
        <w:adjustRightInd w:val="0"/>
        <w:ind w:firstLine="540"/>
        <w:jc w:val="both"/>
        <w:rPr>
          <w:rFonts w:eastAsiaTheme="minorHAnsi"/>
          <w:sz w:val="22"/>
          <w:szCs w:val="22"/>
          <w:lang w:eastAsia="en-US"/>
        </w:rPr>
      </w:pPr>
    </w:p>
    <w:p w:rsidR="00F817FC" w:rsidRPr="00C33F4E" w:rsidRDefault="00F817FC" w:rsidP="00C33F4E">
      <w:pPr>
        <w:autoSpaceDE w:val="0"/>
        <w:autoSpaceDN w:val="0"/>
        <w:adjustRightInd w:val="0"/>
        <w:ind w:firstLine="540"/>
        <w:jc w:val="both"/>
        <w:rPr>
          <w:rFonts w:eastAsiaTheme="minorHAnsi"/>
          <w:sz w:val="22"/>
          <w:szCs w:val="22"/>
          <w:lang w:eastAsia="en-US"/>
        </w:rPr>
      </w:pPr>
      <w:r w:rsidRPr="00C33F4E">
        <w:rPr>
          <w:rFonts w:eastAsiaTheme="minorHAnsi"/>
          <w:sz w:val="22"/>
          <w:szCs w:val="22"/>
          <w:lang w:eastAsia="en-US"/>
        </w:rPr>
        <w:t xml:space="preserve">Ограничения прав на земельный участок, предусмотренные статьями </w:t>
      </w:r>
      <w:r w:rsidR="00B441D3" w:rsidRPr="00C33F4E">
        <w:rPr>
          <w:rFonts w:eastAsiaTheme="minorHAnsi"/>
          <w:sz w:val="22"/>
          <w:szCs w:val="22"/>
          <w:lang w:eastAsia="en-US"/>
        </w:rPr>
        <w:t>56, 56.1</w:t>
      </w:r>
      <w:r w:rsidRPr="00C33F4E">
        <w:rPr>
          <w:rFonts w:eastAsiaTheme="minorHAnsi"/>
          <w:sz w:val="22"/>
          <w:szCs w:val="22"/>
          <w:lang w:eastAsia="en-US"/>
        </w:rPr>
        <w:t xml:space="preserve"> Земельного кодекса РФ, согласно сведениям из Единого государственного реестра недвижимости</w:t>
      </w:r>
      <w:r w:rsidR="001A4004" w:rsidRPr="00C33F4E">
        <w:rPr>
          <w:rFonts w:eastAsiaTheme="minorHAnsi"/>
          <w:sz w:val="22"/>
          <w:szCs w:val="22"/>
          <w:lang w:eastAsia="en-US"/>
        </w:rPr>
        <w:t>,</w:t>
      </w:r>
      <w:r w:rsidRPr="00C33F4E">
        <w:rPr>
          <w:rFonts w:eastAsiaTheme="minorHAnsi"/>
          <w:sz w:val="22"/>
          <w:szCs w:val="22"/>
          <w:lang w:eastAsia="en-US"/>
        </w:rPr>
        <w:t xml:space="preserve"> отсутствуют.</w:t>
      </w:r>
    </w:p>
    <w:p w:rsidR="00F817FC" w:rsidRPr="00C33F4E" w:rsidRDefault="00F817FC" w:rsidP="00C33F4E">
      <w:pPr>
        <w:ind w:firstLine="567"/>
        <w:jc w:val="both"/>
        <w:rPr>
          <w:sz w:val="22"/>
          <w:szCs w:val="22"/>
        </w:rPr>
      </w:pPr>
    </w:p>
    <w:p w:rsidR="00FF53DA" w:rsidRPr="00C33F4E" w:rsidRDefault="00FF53DA" w:rsidP="00C33F4E">
      <w:pPr>
        <w:ind w:firstLine="567"/>
        <w:jc w:val="both"/>
        <w:rPr>
          <w:sz w:val="22"/>
          <w:szCs w:val="22"/>
        </w:rPr>
      </w:pPr>
      <w:r w:rsidRPr="00C33F4E">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РФ-47-4-14-2-04-2024-0456-0 (прилагается).</w:t>
      </w:r>
    </w:p>
    <w:p w:rsidR="00FF53DA" w:rsidRPr="00C33F4E" w:rsidRDefault="00FF53DA" w:rsidP="00C33F4E">
      <w:pPr>
        <w:ind w:firstLine="540"/>
        <w:jc w:val="both"/>
        <w:rPr>
          <w:sz w:val="22"/>
          <w:szCs w:val="22"/>
        </w:rPr>
      </w:pPr>
      <w:r w:rsidRPr="00C33F4E">
        <w:rPr>
          <w:b/>
          <w:sz w:val="22"/>
          <w:szCs w:val="22"/>
        </w:rPr>
        <w:t>Вид разрешенного использования:</w:t>
      </w:r>
      <w:r w:rsidRPr="00C33F4E">
        <w:rPr>
          <w:sz w:val="22"/>
          <w:szCs w:val="22"/>
        </w:rPr>
        <w:t xml:space="preserve"> для индивидуального жилищного строительства (в соответствии с п. 17 ст. 39.8 Земельного кодекса Российской Федерации изменение вида разрешенного использования земельного участка не допускается). </w:t>
      </w:r>
    </w:p>
    <w:p w:rsidR="00FF53DA" w:rsidRPr="00C33F4E" w:rsidRDefault="00FF53DA" w:rsidP="00C33F4E">
      <w:pPr>
        <w:ind w:firstLine="567"/>
        <w:jc w:val="both"/>
        <w:rPr>
          <w:sz w:val="22"/>
          <w:szCs w:val="22"/>
        </w:rPr>
      </w:pPr>
      <w:r w:rsidRPr="00C33F4E">
        <w:rPr>
          <w:sz w:val="22"/>
          <w:szCs w:val="22"/>
        </w:rPr>
        <w:t>Виды разрешенного использования земельных участков для территориальной зоны Ж-1:</w:t>
      </w:r>
    </w:p>
    <w:p w:rsidR="00FF53DA" w:rsidRPr="00C33F4E" w:rsidRDefault="00FF53DA" w:rsidP="00C33F4E">
      <w:pPr>
        <w:ind w:firstLine="567"/>
        <w:jc w:val="both"/>
        <w:rPr>
          <w:sz w:val="22"/>
          <w:szCs w:val="22"/>
        </w:rPr>
      </w:pPr>
    </w:p>
    <w:p w:rsidR="00FF53DA" w:rsidRPr="00C33F4E" w:rsidRDefault="00FF53DA" w:rsidP="00C33F4E">
      <w:pPr>
        <w:autoSpaceDE w:val="0"/>
        <w:autoSpaceDN w:val="0"/>
        <w:adjustRightInd w:val="0"/>
        <w:ind w:firstLine="567"/>
        <w:rPr>
          <w:rFonts w:eastAsiaTheme="minorHAnsi"/>
          <w:sz w:val="22"/>
          <w:szCs w:val="22"/>
          <w:lang w:eastAsia="en-US"/>
        </w:rPr>
      </w:pPr>
      <w:r w:rsidRPr="00C33F4E">
        <w:rPr>
          <w:rFonts w:eastAsiaTheme="minorHAnsi"/>
          <w:sz w:val="22"/>
          <w:szCs w:val="22"/>
          <w:lang w:eastAsia="en-US"/>
        </w:rPr>
        <w:t>Основные виды разрешенного использования земельного участка:</w:t>
      </w:r>
    </w:p>
    <w:p w:rsidR="00FF53DA" w:rsidRPr="00C33F4E" w:rsidRDefault="00FF53DA" w:rsidP="00C33F4E">
      <w:pPr>
        <w:pStyle w:val="a3"/>
        <w:numPr>
          <w:ilvl w:val="0"/>
          <w:numId w:val="3"/>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 xml:space="preserve">Для индивидуального жилищного строительства </w:t>
      </w:r>
    </w:p>
    <w:p w:rsidR="00FF53DA" w:rsidRPr="00C33F4E" w:rsidRDefault="00FF53DA" w:rsidP="00C33F4E">
      <w:pPr>
        <w:pStyle w:val="a3"/>
        <w:numPr>
          <w:ilvl w:val="0"/>
          <w:numId w:val="3"/>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Для эксплуатации жилого дома</w:t>
      </w:r>
    </w:p>
    <w:p w:rsidR="00FF53DA" w:rsidRPr="00C33F4E" w:rsidRDefault="00FF53DA" w:rsidP="00C33F4E">
      <w:pPr>
        <w:pStyle w:val="a3"/>
        <w:numPr>
          <w:ilvl w:val="0"/>
          <w:numId w:val="3"/>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 xml:space="preserve">Земельные участки (территории) общего пользования </w:t>
      </w:r>
    </w:p>
    <w:p w:rsidR="00FF53DA" w:rsidRPr="00C33F4E" w:rsidRDefault="00FF53DA" w:rsidP="00C33F4E">
      <w:pPr>
        <w:pStyle w:val="a3"/>
        <w:numPr>
          <w:ilvl w:val="0"/>
          <w:numId w:val="3"/>
        </w:numPr>
        <w:autoSpaceDE w:val="0"/>
        <w:adjustRightInd w:val="0"/>
        <w:spacing w:line="240" w:lineRule="auto"/>
        <w:ind w:firstLine="360"/>
        <w:rPr>
          <w:rFonts w:ascii="Times New Roman" w:eastAsiaTheme="minorHAnsi" w:hAnsi="Times New Roman"/>
        </w:rPr>
      </w:pPr>
      <w:r w:rsidRPr="00C33F4E">
        <w:rPr>
          <w:rFonts w:ascii="Times New Roman" w:eastAsiaTheme="minorHAnsi" w:hAnsi="Times New Roman"/>
        </w:rPr>
        <w:t>Коммунальное обслуживание Условно разрешенные виды использования земельного участка:</w:t>
      </w:r>
    </w:p>
    <w:p w:rsidR="00FF53DA" w:rsidRPr="00C33F4E" w:rsidRDefault="00FF53DA"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Блокированные жилые дома 1-3 этажа с придомовыми участками</w:t>
      </w:r>
    </w:p>
    <w:p w:rsidR="00FF53DA" w:rsidRPr="00C33F4E" w:rsidRDefault="00FF53DA"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Детские дошкольные учреждения</w:t>
      </w:r>
    </w:p>
    <w:p w:rsidR="00FF53DA" w:rsidRPr="00C33F4E" w:rsidRDefault="00FF53DA"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Общеобразовательные учреждения (школы)</w:t>
      </w:r>
    </w:p>
    <w:p w:rsidR="00FF53DA" w:rsidRPr="00C33F4E" w:rsidRDefault="00FF53DA" w:rsidP="00C33F4E">
      <w:pPr>
        <w:pStyle w:val="a3"/>
        <w:numPr>
          <w:ilvl w:val="0"/>
          <w:numId w:val="4"/>
        </w:numPr>
        <w:spacing w:line="240" w:lineRule="auto"/>
        <w:jc w:val="both"/>
        <w:rPr>
          <w:rFonts w:ascii="Times New Roman" w:hAnsi="Times New Roman"/>
          <w:b/>
        </w:rPr>
      </w:pPr>
      <w:r w:rsidRPr="00C33F4E">
        <w:rPr>
          <w:rFonts w:ascii="Times New Roman" w:eastAsiaTheme="minorHAnsi" w:hAnsi="Times New Roman"/>
        </w:rPr>
        <w:t xml:space="preserve">Для ведения личного подсобного хозяйства </w:t>
      </w:r>
    </w:p>
    <w:p w:rsidR="00FF53DA" w:rsidRPr="00C33F4E" w:rsidRDefault="00FF53DA" w:rsidP="00C33F4E">
      <w:pPr>
        <w:pStyle w:val="a3"/>
        <w:numPr>
          <w:ilvl w:val="0"/>
          <w:numId w:val="4"/>
        </w:numPr>
        <w:spacing w:line="240" w:lineRule="auto"/>
        <w:jc w:val="both"/>
        <w:rPr>
          <w:rFonts w:ascii="Times New Roman" w:hAnsi="Times New Roman"/>
          <w:b/>
        </w:rPr>
      </w:pPr>
      <w:r w:rsidRPr="00C33F4E">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FF53DA" w:rsidRPr="00C33F4E" w:rsidRDefault="00FF53DA"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Гостиницы (с этажностью до 3 эт.)</w:t>
      </w:r>
    </w:p>
    <w:p w:rsidR="00FF53DA" w:rsidRPr="00C33F4E" w:rsidRDefault="00FF53DA"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Предприятия торговли, общественного питания и бытового обслуживания (до 250 кв.м. общ. площади)</w:t>
      </w:r>
    </w:p>
    <w:p w:rsidR="00FF53DA" w:rsidRPr="00C33F4E" w:rsidRDefault="00FF53DA"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FF53DA" w:rsidRPr="00C33F4E" w:rsidRDefault="00FF53DA"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Библиотеки, лектории, дома творчества</w:t>
      </w:r>
    </w:p>
    <w:p w:rsidR="00FF53DA" w:rsidRPr="00C33F4E" w:rsidRDefault="00FF53DA"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Учреждения культуры и искусства (клубы, дома культуры, кинотеатры, музеи, выставочные залы и пр.)</w:t>
      </w:r>
    </w:p>
    <w:p w:rsidR="00FF53DA" w:rsidRPr="00C33F4E" w:rsidRDefault="00FF53DA"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Пункты оказания первой медицинской помощи</w:t>
      </w:r>
    </w:p>
    <w:p w:rsidR="00FF53DA" w:rsidRPr="00C33F4E" w:rsidRDefault="00FF53DA"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Аптеки</w:t>
      </w:r>
    </w:p>
    <w:p w:rsidR="00FF53DA" w:rsidRPr="00C33F4E" w:rsidRDefault="00FF53DA"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Молочные кухни,</w:t>
      </w:r>
    </w:p>
    <w:p w:rsidR="00FF53DA" w:rsidRPr="00C33F4E" w:rsidRDefault="00FF53DA"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 xml:space="preserve">Ведение огородничества </w:t>
      </w:r>
    </w:p>
    <w:p w:rsidR="00FF53DA" w:rsidRPr="00C33F4E" w:rsidRDefault="00FF53DA"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Содержание домашнего скота и птицы</w:t>
      </w:r>
    </w:p>
    <w:p w:rsidR="00FF53DA" w:rsidRPr="00C33F4E" w:rsidRDefault="00FF53DA"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Ведение подсобного хозяйства</w:t>
      </w:r>
    </w:p>
    <w:p w:rsidR="00FF53DA" w:rsidRPr="00C33F4E" w:rsidRDefault="00FF53DA"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Малоэтажные многоквартирные жилые дома до 4 этажей, включая мансардный</w:t>
      </w:r>
    </w:p>
    <w:p w:rsidR="00FF53DA" w:rsidRPr="00C33F4E" w:rsidRDefault="00FF53DA"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Специальные жилые дома для престарелых и инвалидов</w:t>
      </w:r>
    </w:p>
    <w:p w:rsidR="00FF53DA" w:rsidRPr="00C33F4E" w:rsidRDefault="00FF53DA"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Учреждения социальной защиты</w:t>
      </w:r>
    </w:p>
    <w:p w:rsidR="00FF53DA" w:rsidRPr="00C33F4E" w:rsidRDefault="00FF53DA"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Отделения связи, почтовые отделения, телефонные и телеграфные пункты, филиалы банков</w:t>
      </w:r>
    </w:p>
    <w:p w:rsidR="00FF53DA" w:rsidRPr="00C33F4E" w:rsidRDefault="00FF53DA"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АТС, районные узлы связи</w:t>
      </w:r>
    </w:p>
    <w:p w:rsidR="00FF53DA" w:rsidRPr="00C33F4E" w:rsidRDefault="00FF53DA"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Опорные пункты охраны общественного порядка</w:t>
      </w:r>
    </w:p>
    <w:p w:rsidR="00FF53DA" w:rsidRPr="00352EBA" w:rsidRDefault="00FF53DA" w:rsidP="00FF53DA">
      <w:pPr>
        <w:autoSpaceDE w:val="0"/>
        <w:autoSpaceDN w:val="0"/>
        <w:adjustRightInd w:val="0"/>
        <w:ind w:firstLine="360"/>
        <w:rPr>
          <w:rFonts w:eastAsiaTheme="minorHAnsi"/>
          <w:sz w:val="22"/>
          <w:szCs w:val="22"/>
          <w:lang w:eastAsia="en-US"/>
        </w:rPr>
      </w:pPr>
      <w:r w:rsidRPr="00352EBA">
        <w:rPr>
          <w:rFonts w:eastAsiaTheme="minorHAnsi"/>
          <w:sz w:val="22"/>
          <w:szCs w:val="22"/>
          <w:lang w:eastAsia="en-US"/>
        </w:rPr>
        <w:t>Вспомогательные виды разрешенного использования земельного участка:</w:t>
      </w:r>
    </w:p>
    <w:p w:rsidR="00FF53DA" w:rsidRPr="00352EBA" w:rsidRDefault="00FF53DA" w:rsidP="00FF53DA">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lastRenderedPageBreak/>
        <w:t>Площадки: детские, хозяйственные, отдыха, спортивные</w:t>
      </w:r>
    </w:p>
    <w:p w:rsidR="00FF53DA" w:rsidRPr="00352EBA" w:rsidRDefault="00FF53DA" w:rsidP="00FF53DA">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Строения и здания для индивидуальной трудовой деятельности (столярные мастерские и т.п.)</w:t>
      </w:r>
    </w:p>
    <w:p w:rsidR="00FF53DA" w:rsidRPr="00352EBA" w:rsidRDefault="00FF53DA" w:rsidP="00FF53DA">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Хозяйственные постройки (хранение дров, инструмента)</w:t>
      </w:r>
    </w:p>
    <w:p w:rsidR="00FF53DA" w:rsidRPr="00352EBA" w:rsidRDefault="00FF53DA" w:rsidP="00FF53DA">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Летние гостевые домики, беседки, семейные бани, теплицы, оранжереи</w:t>
      </w:r>
    </w:p>
    <w:p w:rsidR="00FF53DA" w:rsidRPr="00352EBA" w:rsidRDefault="00FF53DA" w:rsidP="00FF53DA">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Гаражи и стоянки для автотранспорта на 1-3 места</w:t>
      </w:r>
    </w:p>
    <w:p w:rsidR="00FF53DA" w:rsidRPr="00352EBA" w:rsidRDefault="00FF53DA" w:rsidP="00FF53DA">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Постройки для содержания домашней птицы и скота (без выпаса)</w:t>
      </w:r>
    </w:p>
    <w:p w:rsidR="00FF53DA" w:rsidRPr="00352EBA" w:rsidRDefault="00FF53DA" w:rsidP="00FF53DA">
      <w:pPr>
        <w:pStyle w:val="a3"/>
        <w:numPr>
          <w:ilvl w:val="0"/>
          <w:numId w:val="5"/>
        </w:numPr>
        <w:spacing w:line="240" w:lineRule="auto"/>
        <w:jc w:val="both"/>
        <w:rPr>
          <w:rFonts w:ascii="Times New Roman" w:hAnsi="Times New Roman"/>
          <w:b/>
        </w:rPr>
      </w:pPr>
      <w:r w:rsidRPr="00352EBA">
        <w:rPr>
          <w:rFonts w:ascii="Times New Roman" w:eastAsiaTheme="minorHAnsi" w:hAnsi="Times New Roman"/>
        </w:rPr>
        <w:t>Сады, скверы, бульвары.</w:t>
      </w:r>
    </w:p>
    <w:p w:rsidR="00F817FC" w:rsidRPr="00352EBA" w:rsidRDefault="00F817FC" w:rsidP="00C33F4E">
      <w:pPr>
        <w:pStyle w:val="a7"/>
        <w:widowControl w:val="0"/>
        <w:ind w:firstLine="284"/>
        <w:rPr>
          <w:sz w:val="22"/>
          <w:szCs w:val="22"/>
        </w:rPr>
      </w:pPr>
      <w:r w:rsidRPr="00352EBA">
        <w:rPr>
          <w:sz w:val="22"/>
          <w:szCs w:val="22"/>
        </w:rPr>
        <w:t xml:space="preserve"> </w:t>
      </w:r>
      <w:r w:rsidRPr="00352EBA">
        <w:rPr>
          <w:b/>
          <w:sz w:val="22"/>
          <w:szCs w:val="22"/>
        </w:rPr>
        <w:t>Сведения о правах на земельный участок:</w:t>
      </w:r>
      <w:r w:rsidRPr="00352EBA">
        <w:rPr>
          <w:sz w:val="22"/>
          <w:szCs w:val="22"/>
        </w:rPr>
        <w:t xml:space="preserve"> государственная собственность не </w:t>
      </w:r>
      <w:r w:rsidR="00C37E8B" w:rsidRPr="00352EBA">
        <w:rPr>
          <w:sz w:val="22"/>
          <w:szCs w:val="22"/>
        </w:rPr>
        <w:t>р</w:t>
      </w:r>
      <w:r w:rsidRPr="00352EBA">
        <w:rPr>
          <w:sz w:val="22"/>
          <w:szCs w:val="22"/>
        </w:rPr>
        <w:t>азграничена.</w:t>
      </w:r>
    </w:p>
    <w:p w:rsidR="00F817FC" w:rsidRPr="00352EBA" w:rsidRDefault="00F817FC" w:rsidP="00C33F4E">
      <w:pPr>
        <w:ind w:firstLine="567"/>
        <w:jc w:val="both"/>
        <w:rPr>
          <w:sz w:val="22"/>
          <w:szCs w:val="22"/>
        </w:rPr>
      </w:pPr>
      <w:r w:rsidRPr="00352EBA">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352EBA">
        <w:rPr>
          <w:sz w:val="22"/>
          <w:szCs w:val="22"/>
        </w:rPr>
        <w:t xml:space="preserve"> указаны в градостроительном плане земельного участка РФ-47-4-14-2-0</w:t>
      </w:r>
      <w:r w:rsidR="00FF53DA">
        <w:rPr>
          <w:sz w:val="22"/>
          <w:szCs w:val="22"/>
        </w:rPr>
        <w:t>4</w:t>
      </w:r>
      <w:r w:rsidR="005D1B14" w:rsidRPr="00352EBA">
        <w:rPr>
          <w:sz w:val="22"/>
          <w:szCs w:val="22"/>
        </w:rPr>
        <w:t>-2024-0</w:t>
      </w:r>
      <w:r w:rsidR="00FF53DA">
        <w:rPr>
          <w:sz w:val="22"/>
          <w:szCs w:val="22"/>
        </w:rPr>
        <w:t>456</w:t>
      </w:r>
      <w:r w:rsidR="005D1B14" w:rsidRPr="00352EBA">
        <w:rPr>
          <w:sz w:val="22"/>
          <w:szCs w:val="22"/>
        </w:rPr>
        <w:t>-0</w:t>
      </w:r>
    </w:p>
    <w:p w:rsidR="00F817FC" w:rsidRPr="00352EBA" w:rsidRDefault="00F817FC" w:rsidP="00C33F4E">
      <w:pPr>
        <w:ind w:firstLine="567"/>
        <w:jc w:val="both"/>
        <w:rPr>
          <w:b/>
          <w:sz w:val="22"/>
          <w:szCs w:val="22"/>
        </w:rPr>
      </w:pPr>
      <w:r w:rsidRPr="00352EBA">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5D1B14" w:rsidRPr="00352EBA" w:rsidRDefault="005D1B14" w:rsidP="00C33F4E">
      <w:pPr>
        <w:ind w:firstLine="567"/>
        <w:jc w:val="both"/>
        <w:rPr>
          <w:sz w:val="22"/>
          <w:szCs w:val="22"/>
        </w:rPr>
      </w:pPr>
      <w:r w:rsidRPr="00352EBA">
        <w:rPr>
          <w:sz w:val="22"/>
          <w:szCs w:val="22"/>
        </w:rPr>
        <w:t>1.Централизованное водоснабжение, водоотведение: отсутствие технической возможности подключения (информация предоставлена ГУП «Леноблводоканал», исх-</w:t>
      </w:r>
      <w:r w:rsidR="00FF53DA">
        <w:rPr>
          <w:sz w:val="22"/>
          <w:szCs w:val="22"/>
        </w:rPr>
        <w:t>42672</w:t>
      </w:r>
      <w:r w:rsidRPr="00352EBA">
        <w:rPr>
          <w:sz w:val="22"/>
          <w:szCs w:val="22"/>
        </w:rPr>
        <w:t xml:space="preserve">/2024 от </w:t>
      </w:r>
      <w:r w:rsidR="00FF53DA">
        <w:rPr>
          <w:sz w:val="22"/>
          <w:szCs w:val="22"/>
        </w:rPr>
        <w:t>20</w:t>
      </w:r>
      <w:r w:rsidRPr="00352EBA">
        <w:rPr>
          <w:sz w:val="22"/>
          <w:szCs w:val="22"/>
        </w:rPr>
        <w:t>.09.2024 г.);</w:t>
      </w:r>
    </w:p>
    <w:p w:rsidR="005D1B14" w:rsidRPr="00352EBA" w:rsidRDefault="005D1B14" w:rsidP="00C33F4E">
      <w:pPr>
        <w:ind w:firstLine="567"/>
        <w:jc w:val="both"/>
        <w:rPr>
          <w:sz w:val="22"/>
          <w:szCs w:val="22"/>
        </w:rPr>
      </w:pPr>
      <w:r w:rsidRPr="00352EBA">
        <w:rPr>
          <w:sz w:val="22"/>
          <w:szCs w:val="22"/>
        </w:rPr>
        <w:t>2.Теплоснабжение от общепоселковых сетей отсутствует (информация предоставлена ООО «</w:t>
      </w:r>
      <w:r w:rsidR="00FF53DA">
        <w:rPr>
          <w:sz w:val="22"/>
          <w:szCs w:val="22"/>
        </w:rPr>
        <w:t>Интера», И-877</w:t>
      </w:r>
      <w:r w:rsidRPr="00352EBA">
        <w:rPr>
          <w:sz w:val="22"/>
          <w:szCs w:val="22"/>
        </w:rPr>
        <w:t xml:space="preserve"> от </w:t>
      </w:r>
      <w:r w:rsidR="00FF53DA">
        <w:rPr>
          <w:sz w:val="22"/>
          <w:szCs w:val="22"/>
        </w:rPr>
        <w:t>23</w:t>
      </w:r>
      <w:r w:rsidRPr="00352EBA">
        <w:rPr>
          <w:sz w:val="22"/>
          <w:szCs w:val="22"/>
        </w:rPr>
        <w:t>.09.2024 г.);</w:t>
      </w:r>
    </w:p>
    <w:p w:rsidR="005D1B14" w:rsidRPr="00352EBA" w:rsidRDefault="005D1B14" w:rsidP="00C33F4E">
      <w:pPr>
        <w:ind w:firstLine="567"/>
        <w:jc w:val="both"/>
        <w:rPr>
          <w:sz w:val="22"/>
          <w:szCs w:val="22"/>
        </w:rPr>
      </w:pPr>
      <w:r w:rsidRPr="00352EBA">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00FF53DA">
        <w:rPr>
          <w:sz w:val="22"/>
          <w:szCs w:val="22"/>
        </w:rPr>
        <w:t>2</w:t>
      </w:r>
      <w:r w:rsidRPr="00352EBA">
        <w:rPr>
          <w:sz w:val="22"/>
          <w:szCs w:val="22"/>
        </w:rPr>
        <w:t xml:space="preserve"> категории, </w:t>
      </w:r>
      <w:r w:rsidRPr="00352EBA">
        <w:rPr>
          <w:sz w:val="22"/>
          <w:szCs w:val="22"/>
          <w:lang w:val="en-US"/>
        </w:rPr>
        <w:t>D</w:t>
      </w:r>
      <w:r w:rsidR="00FF53DA">
        <w:rPr>
          <w:sz w:val="22"/>
          <w:szCs w:val="22"/>
        </w:rPr>
        <w:t>=180</w:t>
      </w:r>
      <w:r w:rsidRPr="00352EBA">
        <w:rPr>
          <w:sz w:val="22"/>
          <w:szCs w:val="22"/>
        </w:rPr>
        <w:t xml:space="preserve"> мм, ориентировочно расположенный от границ земельного участка (по прямой линии) на расстоянии </w:t>
      </w:r>
      <w:r w:rsidR="00FF53DA">
        <w:rPr>
          <w:sz w:val="22"/>
          <w:szCs w:val="22"/>
        </w:rPr>
        <w:t>280</w:t>
      </w:r>
      <w:r w:rsidRPr="00352EBA">
        <w:rPr>
          <w:sz w:val="22"/>
          <w:szCs w:val="22"/>
        </w:rPr>
        <w:t xml:space="preserve"> м. (информация предоставлена АО «Газпром газораспределение Ленинградская область» филиал в г. Выборге</w:t>
      </w:r>
      <w:r w:rsidR="00FF53DA">
        <w:rPr>
          <w:sz w:val="22"/>
          <w:szCs w:val="22"/>
        </w:rPr>
        <w:t xml:space="preserve"> </w:t>
      </w:r>
      <w:r w:rsidR="00FF53DA" w:rsidRPr="00352EBA">
        <w:rPr>
          <w:sz w:val="22"/>
          <w:szCs w:val="22"/>
        </w:rPr>
        <w:t>№ 02-/8</w:t>
      </w:r>
      <w:r w:rsidR="00FF53DA">
        <w:rPr>
          <w:sz w:val="22"/>
          <w:szCs w:val="22"/>
        </w:rPr>
        <w:t>73</w:t>
      </w:r>
      <w:r w:rsidRPr="00352EBA">
        <w:rPr>
          <w:sz w:val="22"/>
          <w:szCs w:val="22"/>
        </w:rPr>
        <w:t xml:space="preserve"> от </w:t>
      </w:r>
      <w:r w:rsidR="00FF53DA">
        <w:rPr>
          <w:sz w:val="22"/>
          <w:szCs w:val="22"/>
        </w:rPr>
        <w:t>04.10</w:t>
      </w:r>
      <w:r w:rsidRPr="00352EBA">
        <w:rPr>
          <w:sz w:val="22"/>
          <w:szCs w:val="22"/>
        </w:rPr>
        <w:t>.2024г.).</w:t>
      </w:r>
    </w:p>
    <w:p w:rsidR="005D1B14" w:rsidRPr="00352EBA" w:rsidRDefault="005D1B14" w:rsidP="00C33F4E">
      <w:pPr>
        <w:ind w:firstLine="567"/>
        <w:jc w:val="both"/>
        <w:rPr>
          <w:sz w:val="22"/>
          <w:szCs w:val="22"/>
        </w:rPr>
      </w:pPr>
      <w:r w:rsidRPr="00352EBA">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 </w:t>
      </w:r>
      <w:hyperlink r:id="rId10" w:history="1">
        <w:r w:rsidRPr="00352EBA">
          <w:rPr>
            <w:rStyle w:val="a9"/>
            <w:color w:val="auto"/>
            <w:sz w:val="22"/>
            <w:szCs w:val="22"/>
          </w:rPr>
          <w:t>https://reestr-svyaz.rkn.gov.ru/</w:t>
        </w:r>
      </w:hyperlink>
      <w:r w:rsidRPr="00352EBA">
        <w:rPr>
          <w:sz w:val="22"/>
          <w:szCs w:val="22"/>
        </w:rPr>
        <w:t xml:space="preserve">. </w:t>
      </w:r>
    </w:p>
    <w:p w:rsidR="00F817FC" w:rsidRPr="00352EBA" w:rsidRDefault="00F817FC" w:rsidP="00C33F4E">
      <w:pPr>
        <w:ind w:firstLine="567"/>
        <w:jc w:val="both"/>
        <w:rPr>
          <w:sz w:val="22"/>
          <w:szCs w:val="22"/>
        </w:rPr>
      </w:pPr>
    </w:p>
    <w:p w:rsidR="00F817FC" w:rsidRPr="00352EBA" w:rsidRDefault="00F817FC" w:rsidP="00C33F4E">
      <w:pPr>
        <w:ind w:firstLine="567"/>
        <w:jc w:val="both"/>
        <w:rPr>
          <w:sz w:val="22"/>
          <w:szCs w:val="22"/>
        </w:rPr>
      </w:pPr>
      <w:r w:rsidRPr="00352EBA">
        <w:rPr>
          <w:b/>
          <w:sz w:val="22"/>
          <w:szCs w:val="22"/>
        </w:rPr>
        <w:t>Срок аренды:</w:t>
      </w:r>
      <w:r w:rsidRPr="00352EBA">
        <w:rPr>
          <w:sz w:val="22"/>
          <w:szCs w:val="22"/>
        </w:rPr>
        <w:t xml:space="preserve"> </w:t>
      </w:r>
      <w:r w:rsidRPr="00352EBA">
        <w:rPr>
          <w:b/>
          <w:sz w:val="22"/>
          <w:szCs w:val="22"/>
        </w:rPr>
        <w:t>20 лет.</w:t>
      </w:r>
    </w:p>
    <w:p w:rsidR="00F817FC" w:rsidRPr="00352EBA" w:rsidRDefault="00F817FC" w:rsidP="00F817FC">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261"/>
      </w:tblGrid>
      <w:tr w:rsidR="00F817FC" w:rsidRPr="00352EBA" w:rsidTr="005D1B14">
        <w:tc>
          <w:tcPr>
            <w:tcW w:w="4395" w:type="dxa"/>
            <w:shd w:val="clear" w:color="auto" w:fill="auto"/>
          </w:tcPr>
          <w:p w:rsidR="00F817FC" w:rsidRPr="00352EBA" w:rsidRDefault="00F817FC" w:rsidP="00F817FC">
            <w:pPr>
              <w:jc w:val="center"/>
              <w:rPr>
                <w:b/>
                <w:sz w:val="22"/>
                <w:szCs w:val="22"/>
              </w:rPr>
            </w:pPr>
            <w:r w:rsidRPr="00352EBA">
              <w:rPr>
                <w:b/>
                <w:sz w:val="22"/>
                <w:szCs w:val="22"/>
              </w:rPr>
              <w:t>Начальный (стартовый) размер годовой арендной платы (руб.)</w:t>
            </w:r>
          </w:p>
        </w:tc>
        <w:tc>
          <w:tcPr>
            <w:tcW w:w="2409" w:type="dxa"/>
            <w:shd w:val="clear" w:color="auto" w:fill="auto"/>
          </w:tcPr>
          <w:p w:rsidR="00F817FC" w:rsidRPr="00352EBA" w:rsidRDefault="00F817FC" w:rsidP="00F817FC">
            <w:pPr>
              <w:ind w:firstLine="284"/>
              <w:jc w:val="center"/>
              <w:rPr>
                <w:b/>
                <w:sz w:val="22"/>
                <w:szCs w:val="22"/>
              </w:rPr>
            </w:pPr>
            <w:r w:rsidRPr="00352EBA">
              <w:rPr>
                <w:b/>
                <w:sz w:val="22"/>
                <w:szCs w:val="22"/>
              </w:rPr>
              <w:t>Шаг аукциона (руб.)</w:t>
            </w:r>
          </w:p>
        </w:tc>
        <w:tc>
          <w:tcPr>
            <w:tcW w:w="3261" w:type="dxa"/>
            <w:shd w:val="clear" w:color="auto" w:fill="auto"/>
          </w:tcPr>
          <w:p w:rsidR="00F817FC" w:rsidRPr="00352EBA" w:rsidRDefault="00F817FC" w:rsidP="00F817FC">
            <w:pPr>
              <w:ind w:firstLine="34"/>
              <w:jc w:val="center"/>
              <w:rPr>
                <w:b/>
                <w:sz w:val="22"/>
                <w:szCs w:val="22"/>
              </w:rPr>
            </w:pPr>
            <w:r w:rsidRPr="00352EBA">
              <w:rPr>
                <w:b/>
                <w:sz w:val="22"/>
                <w:szCs w:val="22"/>
              </w:rPr>
              <w:t>Размер задатка</w:t>
            </w:r>
          </w:p>
          <w:p w:rsidR="00F817FC" w:rsidRPr="00352EBA" w:rsidRDefault="00F817FC" w:rsidP="00F817FC">
            <w:pPr>
              <w:ind w:firstLine="284"/>
              <w:jc w:val="center"/>
              <w:rPr>
                <w:b/>
                <w:sz w:val="22"/>
                <w:szCs w:val="22"/>
              </w:rPr>
            </w:pPr>
            <w:r w:rsidRPr="00352EBA">
              <w:rPr>
                <w:b/>
                <w:sz w:val="22"/>
                <w:szCs w:val="22"/>
              </w:rPr>
              <w:t>(руб.)</w:t>
            </w:r>
          </w:p>
        </w:tc>
      </w:tr>
      <w:tr w:rsidR="00F817FC" w:rsidRPr="00352EBA" w:rsidTr="005D1B14">
        <w:tc>
          <w:tcPr>
            <w:tcW w:w="4395" w:type="dxa"/>
            <w:tcBorders>
              <w:top w:val="single" w:sz="4" w:space="0" w:color="auto"/>
              <w:left w:val="single" w:sz="4" w:space="0" w:color="auto"/>
              <w:bottom w:val="single" w:sz="4" w:space="0" w:color="auto"/>
              <w:right w:val="single" w:sz="4" w:space="0" w:color="auto"/>
            </w:tcBorders>
            <w:shd w:val="clear" w:color="auto" w:fill="auto"/>
          </w:tcPr>
          <w:p w:rsidR="00F817FC" w:rsidRPr="00352EBA" w:rsidRDefault="00FF53DA" w:rsidP="00F817FC">
            <w:pPr>
              <w:ind w:firstLine="284"/>
              <w:jc w:val="center"/>
              <w:rPr>
                <w:sz w:val="22"/>
                <w:szCs w:val="22"/>
              </w:rPr>
            </w:pPr>
            <w:r>
              <w:rPr>
                <w:sz w:val="22"/>
                <w:szCs w:val="22"/>
              </w:rPr>
              <w:t>598 500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817FC" w:rsidRPr="00352EBA" w:rsidRDefault="00FF53DA" w:rsidP="00F817FC">
            <w:pPr>
              <w:jc w:val="center"/>
              <w:rPr>
                <w:sz w:val="22"/>
                <w:szCs w:val="22"/>
              </w:rPr>
            </w:pPr>
            <w:r>
              <w:rPr>
                <w:sz w:val="22"/>
                <w:szCs w:val="22"/>
              </w:rPr>
              <w:t>17 955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817FC" w:rsidRPr="00352EBA" w:rsidRDefault="00FF53DA" w:rsidP="00F817FC">
            <w:pPr>
              <w:jc w:val="center"/>
              <w:rPr>
                <w:sz w:val="22"/>
                <w:szCs w:val="22"/>
              </w:rPr>
            </w:pPr>
            <w:r>
              <w:rPr>
                <w:sz w:val="22"/>
                <w:szCs w:val="22"/>
              </w:rPr>
              <w:t>538 650</w:t>
            </w:r>
          </w:p>
        </w:tc>
      </w:tr>
    </w:tbl>
    <w:p w:rsidR="00F817FC" w:rsidRPr="00352EBA" w:rsidRDefault="00F817FC" w:rsidP="00197E02">
      <w:pPr>
        <w:ind w:firstLine="284"/>
        <w:jc w:val="both"/>
        <w:rPr>
          <w:sz w:val="22"/>
          <w:szCs w:val="22"/>
        </w:rPr>
      </w:pPr>
    </w:p>
    <w:p w:rsidR="00356F3B" w:rsidRPr="00352EBA" w:rsidRDefault="00356F3B" w:rsidP="00356F3B">
      <w:pPr>
        <w:ind w:firstLine="540"/>
        <w:jc w:val="both"/>
        <w:rPr>
          <w:b/>
          <w:sz w:val="22"/>
          <w:szCs w:val="22"/>
        </w:rPr>
      </w:pPr>
      <w:r w:rsidRPr="00352EBA">
        <w:rPr>
          <w:b/>
          <w:sz w:val="22"/>
          <w:szCs w:val="22"/>
        </w:rPr>
        <w:t>Сведения о земельном участке</w:t>
      </w:r>
      <w:r w:rsidRPr="00352EBA">
        <w:rPr>
          <w:sz w:val="22"/>
          <w:szCs w:val="22"/>
        </w:rPr>
        <w:t xml:space="preserve"> </w:t>
      </w:r>
      <w:r w:rsidRPr="00352EBA">
        <w:rPr>
          <w:b/>
          <w:color w:val="4472C4" w:themeColor="accent5"/>
          <w:sz w:val="22"/>
          <w:szCs w:val="22"/>
        </w:rPr>
        <w:t>ЛОТ №</w:t>
      </w:r>
      <w:r w:rsidR="00F60F38" w:rsidRPr="00352EBA">
        <w:rPr>
          <w:b/>
          <w:color w:val="4472C4" w:themeColor="accent5"/>
          <w:sz w:val="22"/>
          <w:szCs w:val="22"/>
        </w:rPr>
        <w:t xml:space="preserve"> </w:t>
      </w:r>
      <w:r w:rsidRPr="00352EBA">
        <w:rPr>
          <w:b/>
          <w:color w:val="4472C4" w:themeColor="accent5"/>
          <w:sz w:val="22"/>
          <w:szCs w:val="22"/>
        </w:rPr>
        <w:t>4:</w:t>
      </w:r>
    </w:p>
    <w:p w:rsidR="00356F3B" w:rsidRPr="00352EBA" w:rsidRDefault="00356F3B" w:rsidP="00356F3B">
      <w:pPr>
        <w:ind w:firstLine="567"/>
        <w:jc w:val="both"/>
        <w:rPr>
          <w:sz w:val="22"/>
          <w:szCs w:val="22"/>
        </w:rPr>
      </w:pPr>
    </w:p>
    <w:p w:rsidR="00356F3B" w:rsidRPr="00352EBA" w:rsidRDefault="00356F3B" w:rsidP="00356F3B">
      <w:pPr>
        <w:ind w:firstLine="540"/>
        <w:jc w:val="both"/>
        <w:rPr>
          <w:sz w:val="22"/>
          <w:szCs w:val="22"/>
        </w:rPr>
      </w:pPr>
      <w:r w:rsidRPr="00352EBA">
        <w:rPr>
          <w:b/>
          <w:sz w:val="22"/>
          <w:szCs w:val="22"/>
        </w:rPr>
        <w:t>Местоположение (адрес):</w:t>
      </w:r>
      <w:r w:rsidRPr="00352EBA">
        <w:rPr>
          <w:sz w:val="22"/>
          <w:szCs w:val="22"/>
        </w:rPr>
        <w:t xml:space="preserve"> Российская Федерация, Ленинградская область, Приозерский муниципальный район, </w:t>
      </w:r>
      <w:r w:rsidR="004C1BC2">
        <w:rPr>
          <w:sz w:val="22"/>
          <w:szCs w:val="22"/>
        </w:rPr>
        <w:t>Ларионовское сельское поселение, п. Моторное, ул. Полевая, уч. 31.</w:t>
      </w:r>
    </w:p>
    <w:p w:rsidR="00356F3B" w:rsidRPr="00352EBA" w:rsidRDefault="00356F3B" w:rsidP="00356F3B">
      <w:pPr>
        <w:ind w:firstLine="540"/>
        <w:jc w:val="both"/>
        <w:rPr>
          <w:sz w:val="22"/>
          <w:szCs w:val="22"/>
        </w:rPr>
      </w:pPr>
      <w:r w:rsidRPr="00352EBA">
        <w:rPr>
          <w:b/>
          <w:sz w:val="22"/>
          <w:szCs w:val="22"/>
        </w:rPr>
        <w:t>Площадь, кв.м:</w:t>
      </w:r>
      <w:r w:rsidRPr="00352EBA">
        <w:rPr>
          <w:sz w:val="22"/>
          <w:szCs w:val="22"/>
        </w:rPr>
        <w:t xml:space="preserve"> </w:t>
      </w:r>
      <w:r w:rsidR="004C1BC2">
        <w:rPr>
          <w:sz w:val="22"/>
          <w:szCs w:val="22"/>
        </w:rPr>
        <w:t>2500</w:t>
      </w:r>
    </w:p>
    <w:p w:rsidR="00356F3B" w:rsidRPr="00352EBA" w:rsidRDefault="00356F3B" w:rsidP="00356F3B">
      <w:pPr>
        <w:ind w:firstLine="540"/>
        <w:jc w:val="both"/>
        <w:rPr>
          <w:sz w:val="22"/>
          <w:szCs w:val="22"/>
        </w:rPr>
      </w:pPr>
      <w:r w:rsidRPr="00352EBA">
        <w:rPr>
          <w:b/>
          <w:sz w:val="22"/>
          <w:szCs w:val="22"/>
        </w:rPr>
        <w:t>Кадастровый номер:</w:t>
      </w:r>
      <w:r w:rsidRPr="00352EBA">
        <w:rPr>
          <w:sz w:val="22"/>
          <w:szCs w:val="22"/>
        </w:rPr>
        <w:t xml:space="preserve"> 47:03:</w:t>
      </w:r>
      <w:r w:rsidR="004C1BC2">
        <w:rPr>
          <w:sz w:val="22"/>
          <w:szCs w:val="22"/>
        </w:rPr>
        <w:t>0218001:1156</w:t>
      </w:r>
    </w:p>
    <w:p w:rsidR="00356F3B" w:rsidRPr="00352EBA" w:rsidRDefault="00356F3B" w:rsidP="00356F3B">
      <w:pPr>
        <w:ind w:firstLine="540"/>
        <w:jc w:val="both"/>
        <w:rPr>
          <w:sz w:val="22"/>
          <w:szCs w:val="22"/>
        </w:rPr>
      </w:pPr>
      <w:r w:rsidRPr="00352EBA">
        <w:rPr>
          <w:b/>
          <w:sz w:val="22"/>
          <w:szCs w:val="22"/>
        </w:rPr>
        <w:t>Категория земель:</w:t>
      </w:r>
      <w:r w:rsidRPr="00352EBA">
        <w:rPr>
          <w:sz w:val="22"/>
          <w:szCs w:val="22"/>
        </w:rPr>
        <w:t xml:space="preserve"> земли населенных пунктов.</w:t>
      </w:r>
    </w:p>
    <w:p w:rsidR="00356F3B" w:rsidRPr="00352EBA" w:rsidRDefault="00356F3B" w:rsidP="00356F3B">
      <w:pPr>
        <w:autoSpaceDE w:val="0"/>
        <w:autoSpaceDN w:val="0"/>
        <w:adjustRightInd w:val="0"/>
        <w:ind w:firstLine="540"/>
        <w:jc w:val="both"/>
        <w:rPr>
          <w:rFonts w:eastAsiaTheme="minorHAnsi"/>
          <w:sz w:val="22"/>
          <w:szCs w:val="22"/>
          <w:lang w:eastAsia="en-US"/>
        </w:rPr>
      </w:pPr>
    </w:p>
    <w:p w:rsidR="00356F3B" w:rsidRPr="00352EBA" w:rsidRDefault="00356F3B" w:rsidP="00356F3B">
      <w:pPr>
        <w:autoSpaceDE w:val="0"/>
        <w:autoSpaceDN w:val="0"/>
        <w:adjustRightInd w:val="0"/>
        <w:ind w:firstLine="540"/>
        <w:jc w:val="both"/>
        <w:rPr>
          <w:rFonts w:eastAsiaTheme="minorHAnsi"/>
          <w:sz w:val="22"/>
          <w:szCs w:val="22"/>
          <w:lang w:eastAsia="en-US"/>
        </w:rPr>
      </w:pPr>
      <w:r w:rsidRPr="00352EBA">
        <w:rPr>
          <w:rFonts w:eastAsiaTheme="minorHAnsi"/>
          <w:sz w:val="22"/>
          <w:szCs w:val="22"/>
          <w:lang w:eastAsia="en-US"/>
        </w:rPr>
        <w:t xml:space="preserve">Ограничения прав на земельный участок, предусмотренные статьями </w:t>
      </w:r>
      <w:r w:rsidR="005D1B14" w:rsidRPr="00352EBA">
        <w:rPr>
          <w:rFonts w:eastAsiaTheme="minorHAnsi"/>
          <w:sz w:val="22"/>
          <w:szCs w:val="22"/>
          <w:lang w:eastAsia="en-US"/>
        </w:rPr>
        <w:t>56, 56.1</w:t>
      </w:r>
      <w:r w:rsidRPr="00352EBA">
        <w:rPr>
          <w:rFonts w:eastAsiaTheme="minorHAnsi"/>
          <w:sz w:val="22"/>
          <w:szCs w:val="22"/>
          <w:lang w:eastAsia="en-US"/>
        </w:rPr>
        <w:t xml:space="preserve"> Земельного кодекса РФ, согласно сведениям из Единого госуда</w:t>
      </w:r>
      <w:r w:rsidR="001A4004" w:rsidRPr="00352EBA">
        <w:rPr>
          <w:rFonts w:eastAsiaTheme="minorHAnsi"/>
          <w:sz w:val="22"/>
          <w:szCs w:val="22"/>
          <w:lang w:eastAsia="en-US"/>
        </w:rPr>
        <w:t>рственного реестра недвижимости,</w:t>
      </w:r>
      <w:r w:rsidRPr="00352EBA">
        <w:rPr>
          <w:rFonts w:eastAsiaTheme="minorHAnsi"/>
          <w:sz w:val="22"/>
          <w:szCs w:val="22"/>
          <w:lang w:eastAsia="en-US"/>
        </w:rPr>
        <w:t xml:space="preserve"> отсутствуют.</w:t>
      </w:r>
    </w:p>
    <w:p w:rsidR="00356F3B" w:rsidRPr="00352EBA" w:rsidRDefault="00356F3B" w:rsidP="00356F3B">
      <w:pPr>
        <w:ind w:firstLine="567"/>
        <w:jc w:val="both"/>
        <w:rPr>
          <w:sz w:val="22"/>
          <w:szCs w:val="22"/>
        </w:rPr>
      </w:pPr>
    </w:p>
    <w:p w:rsidR="00356F3B" w:rsidRPr="00352EBA" w:rsidRDefault="00356F3B" w:rsidP="00356F3B">
      <w:pPr>
        <w:ind w:firstLine="567"/>
        <w:jc w:val="both"/>
        <w:rPr>
          <w:sz w:val="22"/>
          <w:szCs w:val="22"/>
        </w:rPr>
      </w:pPr>
      <w:r w:rsidRPr="00352EBA">
        <w:rPr>
          <w:sz w:val="22"/>
          <w:szCs w:val="22"/>
        </w:rPr>
        <w:t xml:space="preserve">Земельный участок расположен в территориальной зоне (кодовое обозначение) Ж-1 </w:t>
      </w:r>
      <w:r w:rsidR="005D1B14" w:rsidRPr="00352EBA">
        <w:rPr>
          <w:sz w:val="22"/>
          <w:szCs w:val="22"/>
        </w:rPr>
        <w:t xml:space="preserve">– </w:t>
      </w:r>
      <w:r w:rsidR="004C1BC2">
        <w:rPr>
          <w:sz w:val="22"/>
          <w:szCs w:val="22"/>
        </w:rPr>
        <w:t>зона застройки индивидуальными жилыми домами</w:t>
      </w:r>
      <w:r w:rsidR="005D1B14" w:rsidRPr="00352EBA">
        <w:rPr>
          <w:sz w:val="22"/>
          <w:szCs w:val="22"/>
        </w:rPr>
        <w:t>.</w:t>
      </w:r>
      <w:r w:rsidRPr="00352EBA">
        <w:rPr>
          <w:sz w:val="22"/>
          <w:szCs w:val="22"/>
        </w:rPr>
        <w:t xml:space="preserve"> Установлен градостроительный регламент. Подробная информация указана в градостроительном плане земельного участка РФ-47-4-14-2-0</w:t>
      </w:r>
      <w:r w:rsidR="004C1BC2">
        <w:rPr>
          <w:sz w:val="22"/>
          <w:szCs w:val="22"/>
        </w:rPr>
        <w:t>4</w:t>
      </w:r>
      <w:r w:rsidRPr="00352EBA">
        <w:rPr>
          <w:sz w:val="22"/>
          <w:szCs w:val="22"/>
        </w:rPr>
        <w:t>-2024-0</w:t>
      </w:r>
      <w:r w:rsidR="004C1BC2">
        <w:rPr>
          <w:sz w:val="22"/>
          <w:szCs w:val="22"/>
        </w:rPr>
        <w:t>457</w:t>
      </w:r>
      <w:r w:rsidR="005D1B14" w:rsidRPr="00352EBA">
        <w:rPr>
          <w:sz w:val="22"/>
          <w:szCs w:val="22"/>
        </w:rPr>
        <w:t>-0</w:t>
      </w:r>
      <w:r w:rsidRPr="00352EBA">
        <w:rPr>
          <w:sz w:val="22"/>
          <w:szCs w:val="22"/>
        </w:rPr>
        <w:t xml:space="preserve"> (прилагается).</w:t>
      </w:r>
    </w:p>
    <w:p w:rsidR="004C1BC2" w:rsidRPr="00352EBA" w:rsidRDefault="004C1BC2" w:rsidP="004C1BC2">
      <w:pPr>
        <w:ind w:firstLine="540"/>
        <w:jc w:val="both"/>
        <w:rPr>
          <w:sz w:val="22"/>
          <w:szCs w:val="22"/>
        </w:rPr>
      </w:pPr>
      <w:r w:rsidRPr="00352EBA">
        <w:rPr>
          <w:b/>
          <w:sz w:val="22"/>
          <w:szCs w:val="22"/>
        </w:rPr>
        <w:t>Вид разрешенного использования:</w:t>
      </w:r>
      <w:r w:rsidRPr="00352EBA">
        <w:rPr>
          <w:sz w:val="22"/>
          <w:szCs w:val="22"/>
        </w:rPr>
        <w:t xml:space="preserve"> для индивидуального жилищного строительства (в соответствии с п. 17 ст. 39.8 Земельного кодекса Российской Федерации изменение вида разрешенного использования земельного участка не допускается). </w:t>
      </w:r>
    </w:p>
    <w:p w:rsidR="004C1BC2" w:rsidRPr="00352EBA" w:rsidRDefault="004C1BC2" w:rsidP="004C1BC2">
      <w:pPr>
        <w:ind w:firstLine="567"/>
        <w:jc w:val="both"/>
        <w:rPr>
          <w:sz w:val="22"/>
          <w:szCs w:val="22"/>
        </w:rPr>
      </w:pPr>
      <w:r w:rsidRPr="00352EBA">
        <w:rPr>
          <w:sz w:val="22"/>
          <w:szCs w:val="22"/>
        </w:rPr>
        <w:t>Виды разрешенного использования земельных участков для территориальной зоны Ж-1:</w:t>
      </w:r>
    </w:p>
    <w:p w:rsidR="004C1BC2" w:rsidRPr="00352EBA" w:rsidRDefault="004C1BC2" w:rsidP="004C1BC2">
      <w:pPr>
        <w:ind w:firstLine="567"/>
        <w:jc w:val="both"/>
        <w:rPr>
          <w:sz w:val="22"/>
          <w:szCs w:val="22"/>
        </w:rPr>
      </w:pPr>
    </w:p>
    <w:p w:rsidR="004C1BC2" w:rsidRPr="00352EBA" w:rsidRDefault="004C1BC2" w:rsidP="004C1BC2">
      <w:pPr>
        <w:autoSpaceDE w:val="0"/>
        <w:autoSpaceDN w:val="0"/>
        <w:adjustRightInd w:val="0"/>
        <w:ind w:firstLine="567"/>
        <w:rPr>
          <w:rFonts w:eastAsiaTheme="minorHAnsi"/>
          <w:sz w:val="22"/>
          <w:szCs w:val="22"/>
          <w:lang w:eastAsia="en-US"/>
        </w:rPr>
      </w:pPr>
      <w:r w:rsidRPr="00352EBA">
        <w:rPr>
          <w:rFonts w:eastAsiaTheme="minorHAnsi"/>
          <w:sz w:val="22"/>
          <w:szCs w:val="22"/>
          <w:lang w:eastAsia="en-US"/>
        </w:rPr>
        <w:t>Основные виды разрешенного использования земельного участка:</w:t>
      </w:r>
    </w:p>
    <w:p w:rsidR="004C1BC2" w:rsidRPr="00352EBA" w:rsidRDefault="004C1BC2" w:rsidP="004C1BC2">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Для индивидуального жилищного строительства</w:t>
      </w:r>
      <w:r>
        <w:rPr>
          <w:rFonts w:ascii="Times New Roman" w:eastAsiaTheme="minorHAnsi" w:hAnsi="Times New Roman"/>
        </w:rPr>
        <w:t xml:space="preserve"> </w:t>
      </w:r>
    </w:p>
    <w:p w:rsidR="004C1BC2" w:rsidRPr="00352EBA" w:rsidRDefault="004C1BC2" w:rsidP="004C1BC2">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Для эксплуатации жилого дома</w:t>
      </w:r>
    </w:p>
    <w:p w:rsidR="004C1BC2" w:rsidRPr="00352EBA" w:rsidRDefault="004C1BC2" w:rsidP="004C1BC2">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Земельные участки (территории) общего пользования</w:t>
      </w:r>
      <w:r>
        <w:rPr>
          <w:rFonts w:ascii="Times New Roman" w:eastAsiaTheme="minorHAnsi" w:hAnsi="Times New Roman"/>
        </w:rPr>
        <w:t xml:space="preserve"> </w:t>
      </w:r>
    </w:p>
    <w:p w:rsidR="004C1BC2" w:rsidRPr="004C1BC2" w:rsidRDefault="004C1BC2" w:rsidP="004C1BC2">
      <w:pPr>
        <w:pStyle w:val="a3"/>
        <w:numPr>
          <w:ilvl w:val="0"/>
          <w:numId w:val="3"/>
        </w:numPr>
        <w:autoSpaceDE w:val="0"/>
        <w:adjustRightInd w:val="0"/>
        <w:spacing w:line="240" w:lineRule="auto"/>
        <w:ind w:firstLine="360"/>
        <w:rPr>
          <w:rFonts w:ascii="Times New Roman" w:eastAsiaTheme="minorHAnsi" w:hAnsi="Times New Roman"/>
        </w:rPr>
      </w:pPr>
      <w:r w:rsidRPr="004C1BC2">
        <w:rPr>
          <w:rFonts w:ascii="Times New Roman" w:eastAsiaTheme="minorHAnsi" w:hAnsi="Times New Roman"/>
        </w:rPr>
        <w:t>Коммунальное обслуживание Условно разрешенные виды использования земельного участка:</w:t>
      </w:r>
    </w:p>
    <w:p w:rsidR="004C1BC2" w:rsidRPr="00352EBA" w:rsidRDefault="004C1BC2" w:rsidP="004C1BC2">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lastRenderedPageBreak/>
        <w:t>Блокированные жилые дома 1-3 этажа с придомовыми участками</w:t>
      </w:r>
    </w:p>
    <w:p w:rsidR="004C1BC2" w:rsidRPr="00352EBA" w:rsidRDefault="004C1BC2" w:rsidP="004C1BC2">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Детские дошкольные учреждения</w:t>
      </w:r>
    </w:p>
    <w:p w:rsidR="004C1BC2" w:rsidRPr="00352EBA" w:rsidRDefault="004C1BC2" w:rsidP="004C1BC2">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Общеобразовательные учреждения (школы)</w:t>
      </w:r>
    </w:p>
    <w:p w:rsidR="004C1BC2" w:rsidRPr="00352EBA" w:rsidRDefault="004C1BC2" w:rsidP="004C1BC2">
      <w:pPr>
        <w:pStyle w:val="a3"/>
        <w:numPr>
          <w:ilvl w:val="0"/>
          <w:numId w:val="4"/>
        </w:numPr>
        <w:spacing w:line="240" w:lineRule="auto"/>
        <w:jc w:val="both"/>
        <w:rPr>
          <w:rFonts w:ascii="Times New Roman" w:hAnsi="Times New Roman"/>
          <w:b/>
        </w:rPr>
      </w:pPr>
      <w:r w:rsidRPr="00352EBA">
        <w:rPr>
          <w:rFonts w:ascii="Times New Roman" w:eastAsiaTheme="minorHAnsi" w:hAnsi="Times New Roman"/>
        </w:rPr>
        <w:t>Для ведения личного подсобного хозяйства</w:t>
      </w:r>
      <w:r>
        <w:rPr>
          <w:rFonts w:ascii="Times New Roman" w:eastAsiaTheme="minorHAnsi" w:hAnsi="Times New Roman"/>
        </w:rPr>
        <w:t xml:space="preserve"> </w:t>
      </w:r>
    </w:p>
    <w:p w:rsidR="004C1BC2" w:rsidRPr="00352EBA" w:rsidRDefault="004C1BC2" w:rsidP="004C1BC2">
      <w:pPr>
        <w:pStyle w:val="a3"/>
        <w:numPr>
          <w:ilvl w:val="0"/>
          <w:numId w:val="4"/>
        </w:numPr>
        <w:spacing w:line="240" w:lineRule="auto"/>
        <w:jc w:val="both"/>
        <w:rPr>
          <w:rFonts w:ascii="Times New Roman" w:hAnsi="Times New Roman"/>
          <w:b/>
        </w:rPr>
      </w:pPr>
      <w:r w:rsidRPr="00352EBA">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4C1BC2" w:rsidRPr="00352EBA" w:rsidRDefault="004C1BC2" w:rsidP="004C1BC2">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Гостиницы (с этажностью до 3 эт.)</w:t>
      </w:r>
    </w:p>
    <w:p w:rsidR="004C1BC2" w:rsidRPr="00352EBA" w:rsidRDefault="004C1BC2" w:rsidP="004C1BC2">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Предприятия торговли, общественного питания и бытового обслуживания (до 250 кв.м. общ. площади)</w:t>
      </w:r>
    </w:p>
    <w:p w:rsidR="004C1BC2" w:rsidRPr="00352EBA" w:rsidRDefault="004C1BC2" w:rsidP="004C1BC2">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4C1BC2" w:rsidRPr="00352EBA" w:rsidRDefault="004C1BC2" w:rsidP="004C1BC2">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Библиотеки, лектории, дома творчества</w:t>
      </w:r>
    </w:p>
    <w:p w:rsidR="004C1BC2" w:rsidRPr="00352EBA" w:rsidRDefault="004C1BC2" w:rsidP="004C1BC2">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Учреждения культуры и искусства (клубы, дома культуры, кинотеатры, музеи, выставочные залы и пр.)</w:t>
      </w:r>
    </w:p>
    <w:p w:rsidR="004C1BC2" w:rsidRPr="00352EBA" w:rsidRDefault="004C1BC2" w:rsidP="004C1BC2">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Пункты оказания первой медицинской помощи</w:t>
      </w:r>
    </w:p>
    <w:p w:rsidR="004C1BC2" w:rsidRPr="00352EBA" w:rsidRDefault="004C1BC2" w:rsidP="004C1BC2">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Аптеки</w:t>
      </w:r>
    </w:p>
    <w:p w:rsidR="004C1BC2" w:rsidRPr="00352EBA" w:rsidRDefault="004C1BC2" w:rsidP="004C1BC2">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Молочные кухни,</w:t>
      </w:r>
    </w:p>
    <w:p w:rsidR="004C1BC2" w:rsidRDefault="004C1BC2" w:rsidP="004C1BC2">
      <w:pPr>
        <w:pStyle w:val="a3"/>
        <w:numPr>
          <w:ilvl w:val="0"/>
          <w:numId w:val="4"/>
        </w:numPr>
        <w:autoSpaceDE w:val="0"/>
        <w:adjustRightInd w:val="0"/>
        <w:spacing w:line="240" w:lineRule="auto"/>
        <w:rPr>
          <w:rFonts w:ascii="Times New Roman" w:eastAsiaTheme="minorHAnsi" w:hAnsi="Times New Roman"/>
        </w:rPr>
      </w:pPr>
      <w:r w:rsidRPr="00FF53DA">
        <w:rPr>
          <w:rFonts w:ascii="Times New Roman" w:eastAsiaTheme="minorHAnsi" w:hAnsi="Times New Roman"/>
        </w:rPr>
        <w:t xml:space="preserve">Ведение огородничества </w:t>
      </w:r>
    </w:p>
    <w:p w:rsidR="004C1BC2" w:rsidRPr="00FF53DA" w:rsidRDefault="004C1BC2" w:rsidP="004C1BC2">
      <w:pPr>
        <w:pStyle w:val="a3"/>
        <w:numPr>
          <w:ilvl w:val="0"/>
          <w:numId w:val="4"/>
        </w:numPr>
        <w:autoSpaceDE w:val="0"/>
        <w:adjustRightInd w:val="0"/>
        <w:spacing w:line="240" w:lineRule="auto"/>
        <w:rPr>
          <w:rFonts w:ascii="Times New Roman" w:eastAsiaTheme="minorHAnsi" w:hAnsi="Times New Roman"/>
        </w:rPr>
      </w:pPr>
      <w:r w:rsidRPr="00FF53DA">
        <w:rPr>
          <w:rFonts w:ascii="Times New Roman" w:eastAsiaTheme="minorHAnsi" w:hAnsi="Times New Roman"/>
        </w:rPr>
        <w:t>Содержание домашнего скота и птицы</w:t>
      </w:r>
    </w:p>
    <w:p w:rsidR="004C1BC2" w:rsidRPr="00352EBA" w:rsidRDefault="004C1BC2" w:rsidP="004C1BC2">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Ведение подсобного хозяйства</w:t>
      </w:r>
    </w:p>
    <w:p w:rsidR="004C1BC2" w:rsidRPr="00352EBA" w:rsidRDefault="004C1BC2" w:rsidP="004C1BC2">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Малоэтажные многоквартирные жилые дома до 4 этажей, включая мансардный</w:t>
      </w:r>
    </w:p>
    <w:p w:rsidR="004C1BC2" w:rsidRPr="00352EBA" w:rsidRDefault="004C1BC2" w:rsidP="004C1BC2">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Специальные жилые дома для престарелых и инвалидов</w:t>
      </w:r>
    </w:p>
    <w:p w:rsidR="004C1BC2" w:rsidRPr="00352EBA" w:rsidRDefault="004C1BC2" w:rsidP="004C1BC2">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Учреждения социальной защиты</w:t>
      </w:r>
    </w:p>
    <w:p w:rsidR="004C1BC2" w:rsidRPr="00352EBA" w:rsidRDefault="004C1BC2" w:rsidP="004C1BC2">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Отделения связи, почтовые отделения, телефонные и телеграфные пункты, филиалы банков</w:t>
      </w:r>
    </w:p>
    <w:p w:rsidR="004C1BC2" w:rsidRPr="00352EBA" w:rsidRDefault="004C1BC2" w:rsidP="004C1BC2">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АТС, районные узлы связи</w:t>
      </w:r>
    </w:p>
    <w:p w:rsidR="004C1BC2" w:rsidRPr="00352EBA" w:rsidRDefault="004C1BC2" w:rsidP="004C1BC2">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Опорные пункты охраны общественного порядка</w:t>
      </w:r>
    </w:p>
    <w:p w:rsidR="004C1BC2" w:rsidRPr="00352EBA" w:rsidRDefault="004C1BC2" w:rsidP="004C1BC2">
      <w:pPr>
        <w:autoSpaceDE w:val="0"/>
        <w:autoSpaceDN w:val="0"/>
        <w:adjustRightInd w:val="0"/>
        <w:ind w:firstLine="360"/>
        <w:rPr>
          <w:rFonts w:eastAsiaTheme="minorHAnsi"/>
          <w:sz w:val="22"/>
          <w:szCs w:val="22"/>
          <w:lang w:eastAsia="en-US"/>
        </w:rPr>
      </w:pPr>
      <w:r w:rsidRPr="00352EBA">
        <w:rPr>
          <w:rFonts w:eastAsiaTheme="minorHAnsi"/>
          <w:sz w:val="22"/>
          <w:szCs w:val="22"/>
          <w:lang w:eastAsia="en-US"/>
        </w:rPr>
        <w:t>Вспомогательные виды разрешенного использования земельного участка:</w:t>
      </w:r>
    </w:p>
    <w:p w:rsidR="004C1BC2" w:rsidRPr="00352EBA" w:rsidRDefault="004C1BC2" w:rsidP="004C1BC2">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Площадки: детские, хозяйственные, отдыха, спортивные</w:t>
      </w:r>
    </w:p>
    <w:p w:rsidR="004C1BC2" w:rsidRPr="00352EBA" w:rsidRDefault="004C1BC2" w:rsidP="004C1BC2">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Строения и здания для индивидуальной трудовой деятельности (столярные мастерские и т.п.)</w:t>
      </w:r>
    </w:p>
    <w:p w:rsidR="004C1BC2" w:rsidRPr="00352EBA" w:rsidRDefault="004C1BC2" w:rsidP="004C1BC2">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Хозяйственные постройки (хранение дров, инструмента)</w:t>
      </w:r>
    </w:p>
    <w:p w:rsidR="004C1BC2" w:rsidRPr="00352EBA" w:rsidRDefault="004C1BC2" w:rsidP="004C1BC2">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Летние гостевые домики, беседки, семейные бани, теплицы, оранжереи</w:t>
      </w:r>
    </w:p>
    <w:p w:rsidR="004C1BC2" w:rsidRPr="00352EBA" w:rsidRDefault="004C1BC2" w:rsidP="004C1BC2">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Гаражи и стоянки для автотранспорта на 1-3 места</w:t>
      </w:r>
    </w:p>
    <w:p w:rsidR="004C1BC2" w:rsidRPr="00352EBA" w:rsidRDefault="004C1BC2" w:rsidP="004C1BC2">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Постройки для содержания домашней птицы и скота (без выпаса)</w:t>
      </w:r>
    </w:p>
    <w:p w:rsidR="004C1BC2" w:rsidRPr="00352EBA" w:rsidRDefault="004C1BC2" w:rsidP="004C1BC2">
      <w:pPr>
        <w:pStyle w:val="a3"/>
        <w:numPr>
          <w:ilvl w:val="0"/>
          <w:numId w:val="5"/>
        </w:numPr>
        <w:spacing w:line="240" w:lineRule="auto"/>
        <w:jc w:val="both"/>
        <w:rPr>
          <w:rFonts w:ascii="Times New Roman" w:hAnsi="Times New Roman"/>
          <w:b/>
        </w:rPr>
      </w:pPr>
      <w:r w:rsidRPr="00352EBA">
        <w:rPr>
          <w:rFonts w:ascii="Times New Roman" w:eastAsiaTheme="minorHAnsi" w:hAnsi="Times New Roman"/>
        </w:rPr>
        <w:t>Сады, скверы, бульвары.</w:t>
      </w:r>
    </w:p>
    <w:p w:rsidR="005D1B14" w:rsidRPr="00352EBA" w:rsidRDefault="005D1B14" w:rsidP="005D1B14">
      <w:pPr>
        <w:ind w:firstLine="567"/>
        <w:jc w:val="both"/>
        <w:rPr>
          <w:sz w:val="22"/>
          <w:szCs w:val="22"/>
        </w:rPr>
      </w:pPr>
      <w:r w:rsidRPr="00352EBA">
        <w:rPr>
          <w:sz w:val="22"/>
          <w:szCs w:val="22"/>
        </w:rPr>
        <w:t xml:space="preserve"> </w:t>
      </w:r>
      <w:r w:rsidRPr="00352EBA">
        <w:rPr>
          <w:b/>
          <w:sz w:val="22"/>
          <w:szCs w:val="22"/>
        </w:rPr>
        <w:t>Сведения о правах на земельный участок:</w:t>
      </w:r>
      <w:r w:rsidRPr="00352EBA">
        <w:rPr>
          <w:sz w:val="22"/>
          <w:szCs w:val="22"/>
        </w:rPr>
        <w:t xml:space="preserve"> государственная собственность не разграничена.</w:t>
      </w:r>
    </w:p>
    <w:p w:rsidR="005D1B14" w:rsidRPr="00352EBA" w:rsidRDefault="005D1B14" w:rsidP="005D1B14">
      <w:pPr>
        <w:ind w:firstLine="567"/>
        <w:jc w:val="both"/>
        <w:rPr>
          <w:sz w:val="22"/>
          <w:szCs w:val="22"/>
        </w:rPr>
      </w:pPr>
      <w:r w:rsidRPr="00352EBA">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352EBA">
        <w:rPr>
          <w:sz w:val="22"/>
          <w:szCs w:val="22"/>
        </w:rPr>
        <w:t xml:space="preserve"> указаны в градостроительном плане земельного участка РФ-47-4-14-2-0</w:t>
      </w:r>
      <w:r w:rsidR="004C1BC2">
        <w:rPr>
          <w:sz w:val="22"/>
          <w:szCs w:val="22"/>
        </w:rPr>
        <w:t>4</w:t>
      </w:r>
      <w:r w:rsidRPr="00352EBA">
        <w:rPr>
          <w:sz w:val="22"/>
          <w:szCs w:val="22"/>
        </w:rPr>
        <w:t>-2024-0</w:t>
      </w:r>
      <w:r w:rsidR="004C1BC2">
        <w:rPr>
          <w:sz w:val="22"/>
          <w:szCs w:val="22"/>
        </w:rPr>
        <w:t>457</w:t>
      </w:r>
      <w:r w:rsidRPr="00352EBA">
        <w:rPr>
          <w:sz w:val="22"/>
          <w:szCs w:val="22"/>
        </w:rPr>
        <w:t>-0</w:t>
      </w:r>
    </w:p>
    <w:p w:rsidR="005D1B14" w:rsidRPr="00352EBA" w:rsidRDefault="005D1B14" w:rsidP="005D1B14">
      <w:pPr>
        <w:ind w:firstLine="567"/>
        <w:jc w:val="both"/>
        <w:rPr>
          <w:b/>
          <w:sz w:val="22"/>
          <w:szCs w:val="22"/>
        </w:rPr>
      </w:pPr>
      <w:r w:rsidRPr="00352EBA">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5D1B14" w:rsidRPr="00352EBA" w:rsidRDefault="005D1B14" w:rsidP="005D1B14">
      <w:pPr>
        <w:ind w:firstLine="567"/>
        <w:jc w:val="both"/>
        <w:rPr>
          <w:sz w:val="22"/>
          <w:szCs w:val="22"/>
        </w:rPr>
      </w:pPr>
      <w:r w:rsidRPr="00352EBA">
        <w:rPr>
          <w:sz w:val="22"/>
          <w:szCs w:val="22"/>
        </w:rPr>
        <w:t>1.Централизованное водоснабжение, водоотведение: отсутствие технической возможности подключения (информация предоставлена ГУП «Леноблводоканал», исх-</w:t>
      </w:r>
      <w:r w:rsidR="004C1BC2">
        <w:rPr>
          <w:sz w:val="22"/>
          <w:szCs w:val="22"/>
        </w:rPr>
        <w:t>42670</w:t>
      </w:r>
      <w:r w:rsidRPr="00352EBA">
        <w:rPr>
          <w:sz w:val="22"/>
          <w:szCs w:val="22"/>
        </w:rPr>
        <w:t xml:space="preserve">/2024 от </w:t>
      </w:r>
      <w:r w:rsidR="004C1BC2">
        <w:rPr>
          <w:sz w:val="22"/>
          <w:szCs w:val="22"/>
        </w:rPr>
        <w:t>20</w:t>
      </w:r>
      <w:r w:rsidRPr="00352EBA">
        <w:rPr>
          <w:sz w:val="22"/>
          <w:szCs w:val="22"/>
        </w:rPr>
        <w:t>.09.2024 г.);</w:t>
      </w:r>
    </w:p>
    <w:p w:rsidR="005D1B14" w:rsidRPr="00352EBA" w:rsidRDefault="005D1B14" w:rsidP="005D1B14">
      <w:pPr>
        <w:ind w:firstLine="567"/>
        <w:jc w:val="both"/>
        <w:rPr>
          <w:sz w:val="22"/>
          <w:szCs w:val="22"/>
        </w:rPr>
      </w:pPr>
      <w:r w:rsidRPr="00352EBA">
        <w:rPr>
          <w:sz w:val="22"/>
          <w:szCs w:val="22"/>
        </w:rPr>
        <w:t>2.Теплоснабжение от общепоселковых сетей отсутствует (информация предоставлена ООО «</w:t>
      </w:r>
      <w:r w:rsidR="004C1BC2">
        <w:rPr>
          <w:sz w:val="22"/>
          <w:szCs w:val="22"/>
        </w:rPr>
        <w:t>Интера», И-878</w:t>
      </w:r>
      <w:r w:rsidRPr="00352EBA">
        <w:rPr>
          <w:sz w:val="22"/>
          <w:szCs w:val="22"/>
        </w:rPr>
        <w:t xml:space="preserve"> от </w:t>
      </w:r>
      <w:r w:rsidR="004C1BC2">
        <w:rPr>
          <w:sz w:val="22"/>
          <w:szCs w:val="22"/>
        </w:rPr>
        <w:t>23</w:t>
      </w:r>
      <w:r w:rsidRPr="00352EBA">
        <w:rPr>
          <w:sz w:val="22"/>
          <w:szCs w:val="22"/>
        </w:rPr>
        <w:t>.09.2024 г.);</w:t>
      </w:r>
    </w:p>
    <w:p w:rsidR="005D1B14" w:rsidRPr="00352EBA" w:rsidRDefault="005D1B14" w:rsidP="005D1B14">
      <w:pPr>
        <w:ind w:firstLine="567"/>
        <w:jc w:val="both"/>
        <w:rPr>
          <w:sz w:val="22"/>
          <w:szCs w:val="22"/>
        </w:rPr>
      </w:pPr>
      <w:r w:rsidRPr="00352EBA">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00C01EC3">
        <w:rPr>
          <w:sz w:val="22"/>
          <w:szCs w:val="22"/>
        </w:rPr>
        <w:t>2</w:t>
      </w:r>
      <w:r w:rsidRPr="00352EBA">
        <w:rPr>
          <w:sz w:val="22"/>
          <w:szCs w:val="22"/>
        </w:rPr>
        <w:t xml:space="preserve"> категории, </w:t>
      </w:r>
      <w:r w:rsidRPr="00352EBA">
        <w:rPr>
          <w:sz w:val="22"/>
          <w:szCs w:val="22"/>
          <w:lang w:val="en-US"/>
        </w:rPr>
        <w:t>D</w:t>
      </w:r>
      <w:r w:rsidR="00C01EC3">
        <w:rPr>
          <w:sz w:val="22"/>
          <w:szCs w:val="22"/>
        </w:rPr>
        <w:t>=180</w:t>
      </w:r>
      <w:r w:rsidRPr="00352EBA">
        <w:rPr>
          <w:sz w:val="22"/>
          <w:szCs w:val="22"/>
        </w:rPr>
        <w:t xml:space="preserve"> мм, ориентировочно расположенный от границ земельного участка (по прямой линии) на расстоянии </w:t>
      </w:r>
      <w:r w:rsidR="00C01EC3">
        <w:rPr>
          <w:sz w:val="22"/>
          <w:szCs w:val="22"/>
        </w:rPr>
        <w:t>274</w:t>
      </w:r>
      <w:r w:rsidRPr="00352EBA">
        <w:rPr>
          <w:sz w:val="22"/>
          <w:szCs w:val="22"/>
        </w:rPr>
        <w:t xml:space="preserve"> м. (информация предоставлена АО «Газпром газораспределение Ленинградская область» филиал в г. Выборге </w:t>
      </w:r>
      <w:r w:rsidR="00C01EC3" w:rsidRPr="00352EBA">
        <w:rPr>
          <w:sz w:val="22"/>
          <w:szCs w:val="22"/>
        </w:rPr>
        <w:t>№ 02-/8</w:t>
      </w:r>
      <w:r w:rsidR="00C01EC3">
        <w:rPr>
          <w:sz w:val="22"/>
          <w:szCs w:val="22"/>
        </w:rPr>
        <w:t>75 от 04</w:t>
      </w:r>
      <w:r w:rsidRPr="00352EBA">
        <w:rPr>
          <w:sz w:val="22"/>
          <w:szCs w:val="22"/>
        </w:rPr>
        <w:t>.</w:t>
      </w:r>
      <w:r w:rsidR="00C01EC3">
        <w:rPr>
          <w:sz w:val="22"/>
          <w:szCs w:val="22"/>
        </w:rPr>
        <w:t>10</w:t>
      </w:r>
      <w:r w:rsidRPr="00352EBA">
        <w:rPr>
          <w:sz w:val="22"/>
          <w:szCs w:val="22"/>
        </w:rPr>
        <w:t>.2024г.).</w:t>
      </w:r>
    </w:p>
    <w:p w:rsidR="005D1B14" w:rsidRPr="00352EBA" w:rsidRDefault="005D1B14" w:rsidP="005D1B14">
      <w:pPr>
        <w:ind w:firstLine="567"/>
        <w:jc w:val="both"/>
        <w:rPr>
          <w:sz w:val="22"/>
          <w:szCs w:val="22"/>
        </w:rPr>
      </w:pPr>
      <w:r w:rsidRPr="00352EBA">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 </w:t>
      </w:r>
      <w:hyperlink r:id="rId11" w:history="1">
        <w:r w:rsidRPr="00352EBA">
          <w:rPr>
            <w:rStyle w:val="a9"/>
            <w:sz w:val="22"/>
            <w:szCs w:val="22"/>
          </w:rPr>
          <w:t>https://reestr-svyaz.rkn.gov.ru/</w:t>
        </w:r>
      </w:hyperlink>
      <w:r w:rsidRPr="00352EBA">
        <w:rPr>
          <w:sz w:val="22"/>
          <w:szCs w:val="22"/>
        </w:rPr>
        <w:t xml:space="preserve">. </w:t>
      </w:r>
    </w:p>
    <w:p w:rsidR="00356F3B" w:rsidRPr="00352EBA" w:rsidRDefault="00356F3B" w:rsidP="00356F3B">
      <w:pPr>
        <w:ind w:firstLine="567"/>
        <w:jc w:val="both"/>
        <w:rPr>
          <w:sz w:val="22"/>
          <w:szCs w:val="22"/>
        </w:rPr>
      </w:pPr>
    </w:p>
    <w:p w:rsidR="00356F3B" w:rsidRPr="00352EBA" w:rsidRDefault="00356F3B" w:rsidP="00356F3B">
      <w:pPr>
        <w:ind w:firstLine="567"/>
        <w:jc w:val="both"/>
        <w:rPr>
          <w:sz w:val="22"/>
          <w:szCs w:val="22"/>
        </w:rPr>
      </w:pPr>
      <w:r w:rsidRPr="00352EBA">
        <w:rPr>
          <w:b/>
          <w:sz w:val="22"/>
          <w:szCs w:val="22"/>
        </w:rPr>
        <w:t>Срок аренды:</w:t>
      </w:r>
      <w:r w:rsidRPr="00352EBA">
        <w:rPr>
          <w:sz w:val="22"/>
          <w:szCs w:val="22"/>
        </w:rPr>
        <w:t xml:space="preserve"> </w:t>
      </w:r>
      <w:r w:rsidRPr="00352EBA">
        <w:rPr>
          <w:b/>
          <w:sz w:val="22"/>
          <w:szCs w:val="22"/>
        </w:rPr>
        <w:t>20 лет.</w:t>
      </w:r>
    </w:p>
    <w:p w:rsidR="00356F3B" w:rsidRPr="00352EBA" w:rsidRDefault="00356F3B" w:rsidP="00356F3B">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261"/>
      </w:tblGrid>
      <w:tr w:rsidR="00356F3B" w:rsidRPr="00352EBA" w:rsidTr="00744D97">
        <w:tc>
          <w:tcPr>
            <w:tcW w:w="4395" w:type="dxa"/>
            <w:shd w:val="clear" w:color="auto" w:fill="auto"/>
          </w:tcPr>
          <w:p w:rsidR="00356F3B" w:rsidRPr="00352EBA" w:rsidRDefault="00356F3B" w:rsidP="00DC7D1B">
            <w:pPr>
              <w:jc w:val="center"/>
              <w:rPr>
                <w:b/>
                <w:sz w:val="22"/>
                <w:szCs w:val="22"/>
              </w:rPr>
            </w:pPr>
            <w:r w:rsidRPr="00352EBA">
              <w:rPr>
                <w:b/>
                <w:sz w:val="22"/>
                <w:szCs w:val="22"/>
              </w:rPr>
              <w:t>Начальный (стартовый) размер годовой арендной платы (руб.)</w:t>
            </w:r>
          </w:p>
        </w:tc>
        <w:tc>
          <w:tcPr>
            <w:tcW w:w="2409" w:type="dxa"/>
            <w:shd w:val="clear" w:color="auto" w:fill="auto"/>
          </w:tcPr>
          <w:p w:rsidR="00356F3B" w:rsidRPr="00352EBA" w:rsidRDefault="00356F3B" w:rsidP="00DC7D1B">
            <w:pPr>
              <w:ind w:firstLine="284"/>
              <w:jc w:val="center"/>
              <w:rPr>
                <w:b/>
                <w:sz w:val="22"/>
                <w:szCs w:val="22"/>
              </w:rPr>
            </w:pPr>
            <w:r w:rsidRPr="00352EBA">
              <w:rPr>
                <w:b/>
                <w:sz w:val="22"/>
                <w:szCs w:val="22"/>
              </w:rPr>
              <w:t>Шаг аукциона (руб.)</w:t>
            </w:r>
          </w:p>
        </w:tc>
        <w:tc>
          <w:tcPr>
            <w:tcW w:w="3261" w:type="dxa"/>
            <w:shd w:val="clear" w:color="auto" w:fill="auto"/>
          </w:tcPr>
          <w:p w:rsidR="00356F3B" w:rsidRPr="00352EBA" w:rsidRDefault="00356F3B" w:rsidP="00DC7D1B">
            <w:pPr>
              <w:ind w:firstLine="34"/>
              <w:jc w:val="center"/>
              <w:rPr>
                <w:b/>
                <w:sz w:val="22"/>
                <w:szCs w:val="22"/>
              </w:rPr>
            </w:pPr>
            <w:r w:rsidRPr="00352EBA">
              <w:rPr>
                <w:b/>
                <w:sz w:val="22"/>
                <w:szCs w:val="22"/>
              </w:rPr>
              <w:t>Размер задатка</w:t>
            </w:r>
          </w:p>
          <w:p w:rsidR="00356F3B" w:rsidRPr="00352EBA" w:rsidRDefault="00356F3B" w:rsidP="00DC7D1B">
            <w:pPr>
              <w:ind w:firstLine="284"/>
              <w:jc w:val="center"/>
              <w:rPr>
                <w:b/>
                <w:sz w:val="22"/>
                <w:szCs w:val="22"/>
              </w:rPr>
            </w:pPr>
            <w:r w:rsidRPr="00352EBA">
              <w:rPr>
                <w:b/>
                <w:sz w:val="22"/>
                <w:szCs w:val="22"/>
              </w:rPr>
              <w:t>(руб.)</w:t>
            </w:r>
          </w:p>
        </w:tc>
      </w:tr>
      <w:tr w:rsidR="00356F3B" w:rsidRPr="00352EBA" w:rsidTr="00744D97">
        <w:tc>
          <w:tcPr>
            <w:tcW w:w="4395" w:type="dxa"/>
            <w:tcBorders>
              <w:top w:val="single" w:sz="4" w:space="0" w:color="auto"/>
              <w:left w:val="single" w:sz="4" w:space="0" w:color="auto"/>
              <w:bottom w:val="single" w:sz="4" w:space="0" w:color="auto"/>
              <w:right w:val="single" w:sz="4" w:space="0" w:color="auto"/>
            </w:tcBorders>
            <w:shd w:val="clear" w:color="auto" w:fill="auto"/>
          </w:tcPr>
          <w:p w:rsidR="00356F3B" w:rsidRPr="00352EBA" w:rsidRDefault="00C01EC3" w:rsidP="00DC7D1B">
            <w:pPr>
              <w:ind w:firstLine="284"/>
              <w:jc w:val="center"/>
              <w:rPr>
                <w:sz w:val="22"/>
                <w:szCs w:val="22"/>
              </w:rPr>
            </w:pPr>
            <w:r>
              <w:rPr>
                <w:sz w:val="22"/>
                <w:szCs w:val="22"/>
              </w:rPr>
              <w:t>598 500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356F3B" w:rsidRPr="00352EBA" w:rsidRDefault="00C01EC3" w:rsidP="00DC7D1B">
            <w:pPr>
              <w:jc w:val="center"/>
              <w:rPr>
                <w:sz w:val="22"/>
                <w:szCs w:val="22"/>
              </w:rPr>
            </w:pPr>
            <w:r>
              <w:rPr>
                <w:sz w:val="22"/>
                <w:szCs w:val="22"/>
              </w:rPr>
              <w:t>17 955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356F3B" w:rsidRPr="00352EBA" w:rsidRDefault="00C01EC3" w:rsidP="00DC7D1B">
            <w:pPr>
              <w:jc w:val="center"/>
              <w:rPr>
                <w:sz w:val="22"/>
                <w:szCs w:val="22"/>
              </w:rPr>
            </w:pPr>
            <w:r>
              <w:rPr>
                <w:sz w:val="22"/>
                <w:szCs w:val="22"/>
              </w:rPr>
              <w:t>538 650</w:t>
            </w:r>
          </w:p>
        </w:tc>
      </w:tr>
    </w:tbl>
    <w:p w:rsidR="00DC7D1B" w:rsidRPr="00C33F4E" w:rsidRDefault="00DC7D1B" w:rsidP="00C33F4E">
      <w:pPr>
        <w:ind w:firstLine="540"/>
        <w:jc w:val="both"/>
        <w:rPr>
          <w:b/>
          <w:sz w:val="22"/>
          <w:szCs w:val="22"/>
        </w:rPr>
      </w:pPr>
      <w:r w:rsidRPr="00C33F4E">
        <w:rPr>
          <w:b/>
          <w:sz w:val="22"/>
          <w:szCs w:val="22"/>
        </w:rPr>
        <w:lastRenderedPageBreak/>
        <w:t>Сведения о земельном участке</w:t>
      </w:r>
      <w:r w:rsidRPr="00C33F4E">
        <w:rPr>
          <w:sz w:val="22"/>
          <w:szCs w:val="22"/>
        </w:rPr>
        <w:t xml:space="preserve"> </w:t>
      </w:r>
      <w:r w:rsidRPr="00C33F4E">
        <w:rPr>
          <w:b/>
          <w:color w:val="4472C4" w:themeColor="accent5"/>
          <w:sz w:val="22"/>
          <w:szCs w:val="22"/>
        </w:rPr>
        <w:t>ЛОТ № 5:</w:t>
      </w:r>
    </w:p>
    <w:p w:rsidR="00DC7D1B" w:rsidRPr="00C33F4E" w:rsidRDefault="00DC7D1B" w:rsidP="00C33F4E">
      <w:pPr>
        <w:ind w:firstLine="567"/>
        <w:jc w:val="both"/>
        <w:rPr>
          <w:sz w:val="22"/>
          <w:szCs w:val="22"/>
        </w:rPr>
      </w:pPr>
    </w:p>
    <w:p w:rsidR="00DC7D1B" w:rsidRPr="00C33F4E" w:rsidRDefault="00DC7D1B" w:rsidP="00C33F4E">
      <w:pPr>
        <w:ind w:firstLine="540"/>
        <w:jc w:val="both"/>
        <w:rPr>
          <w:sz w:val="22"/>
          <w:szCs w:val="22"/>
        </w:rPr>
      </w:pPr>
      <w:r w:rsidRPr="00C33F4E">
        <w:rPr>
          <w:b/>
          <w:sz w:val="22"/>
          <w:szCs w:val="22"/>
        </w:rPr>
        <w:t>Местоположение (адрес):</w:t>
      </w:r>
      <w:r w:rsidRPr="00C33F4E">
        <w:rPr>
          <w:sz w:val="22"/>
          <w:szCs w:val="22"/>
        </w:rPr>
        <w:t xml:space="preserve"> Российская Федерация, Ленинградская область, Приозерский муниципальный район, </w:t>
      </w:r>
      <w:r w:rsidR="00C01EC3" w:rsidRPr="00C33F4E">
        <w:rPr>
          <w:sz w:val="22"/>
          <w:szCs w:val="22"/>
        </w:rPr>
        <w:t>Красноозерное сельское поселение, д. Васильево, ул. Лыжная, уч. 61а</w:t>
      </w:r>
    </w:p>
    <w:p w:rsidR="00DC7D1B" w:rsidRPr="00C33F4E" w:rsidRDefault="00DC7D1B" w:rsidP="00C33F4E">
      <w:pPr>
        <w:ind w:firstLine="540"/>
        <w:jc w:val="both"/>
        <w:rPr>
          <w:sz w:val="22"/>
          <w:szCs w:val="22"/>
        </w:rPr>
      </w:pPr>
      <w:r w:rsidRPr="00C33F4E">
        <w:rPr>
          <w:b/>
          <w:sz w:val="22"/>
          <w:szCs w:val="22"/>
        </w:rPr>
        <w:t>Площадь, кв.м:</w:t>
      </w:r>
      <w:r w:rsidRPr="00C33F4E">
        <w:rPr>
          <w:sz w:val="22"/>
          <w:szCs w:val="22"/>
        </w:rPr>
        <w:t xml:space="preserve"> </w:t>
      </w:r>
      <w:r w:rsidR="00816502" w:rsidRPr="00C33F4E">
        <w:rPr>
          <w:sz w:val="22"/>
          <w:szCs w:val="22"/>
        </w:rPr>
        <w:t>700</w:t>
      </w:r>
    </w:p>
    <w:p w:rsidR="00DC7D1B" w:rsidRPr="00C33F4E" w:rsidRDefault="00DC7D1B" w:rsidP="00C33F4E">
      <w:pPr>
        <w:ind w:firstLine="540"/>
        <w:jc w:val="both"/>
        <w:rPr>
          <w:sz w:val="22"/>
          <w:szCs w:val="22"/>
        </w:rPr>
      </w:pPr>
      <w:r w:rsidRPr="00C33F4E">
        <w:rPr>
          <w:b/>
          <w:sz w:val="22"/>
          <w:szCs w:val="22"/>
        </w:rPr>
        <w:t>Кадастровый номер:</w:t>
      </w:r>
      <w:r w:rsidRPr="00C33F4E">
        <w:rPr>
          <w:sz w:val="22"/>
          <w:szCs w:val="22"/>
        </w:rPr>
        <w:t xml:space="preserve"> 47:03:</w:t>
      </w:r>
      <w:r w:rsidR="00816502" w:rsidRPr="00C33F4E">
        <w:rPr>
          <w:sz w:val="22"/>
          <w:szCs w:val="22"/>
        </w:rPr>
        <w:t>0909003:434</w:t>
      </w:r>
    </w:p>
    <w:p w:rsidR="00DC7D1B" w:rsidRPr="00C33F4E" w:rsidRDefault="00DC7D1B" w:rsidP="00C33F4E">
      <w:pPr>
        <w:ind w:firstLine="540"/>
        <w:jc w:val="both"/>
        <w:rPr>
          <w:sz w:val="22"/>
          <w:szCs w:val="22"/>
        </w:rPr>
      </w:pPr>
      <w:r w:rsidRPr="00C33F4E">
        <w:rPr>
          <w:b/>
          <w:sz w:val="22"/>
          <w:szCs w:val="22"/>
        </w:rPr>
        <w:t>Категория земель:</w:t>
      </w:r>
      <w:r w:rsidRPr="00C33F4E">
        <w:rPr>
          <w:sz w:val="22"/>
          <w:szCs w:val="22"/>
        </w:rPr>
        <w:t xml:space="preserve"> земли населенных пунктов.</w:t>
      </w:r>
    </w:p>
    <w:p w:rsidR="00DC7D1B" w:rsidRPr="00C33F4E" w:rsidRDefault="00DC7D1B" w:rsidP="00C33F4E">
      <w:pPr>
        <w:autoSpaceDE w:val="0"/>
        <w:autoSpaceDN w:val="0"/>
        <w:adjustRightInd w:val="0"/>
        <w:ind w:firstLine="540"/>
        <w:jc w:val="both"/>
        <w:rPr>
          <w:rFonts w:eastAsiaTheme="minorHAnsi"/>
          <w:sz w:val="22"/>
          <w:szCs w:val="22"/>
          <w:lang w:eastAsia="en-US"/>
        </w:rPr>
      </w:pPr>
    </w:p>
    <w:p w:rsidR="00B441D3" w:rsidRPr="00C33F4E" w:rsidRDefault="00DC7D1B" w:rsidP="00C33F4E">
      <w:pPr>
        <w:autoSpaceDE w:val="0"/>
        <w:autoSpaceDN w:val="0"/>
        <w:adjustRightInd w:val="0"/>
        <w:ind w:firstLine="540"/>
        <w:jc w:val="both"/>
        <w:rPr>
          <w:rFonts w:eastAsiaTheme="minorHAnsi"/>
          <w:color w:val="FF0000"/>
          <w:sz w:val="22"/>
          <w:szCs w:val="22"/>
        </w:rPr>
      </w:pPr>
      <w:r w:rsidRPr="00C33F4E">
        <w:rPr>
          <w:rFonts w:eastAsiaTheme="minorHAnsi"/>
          <w:sz w:val="22"/>
          <w:szCs w:val="22"/>
          <w:lang w:eastAsia="en-US"/>
        </w:rPr>
        <w:t xml:space="preserve">Ограничения прав на земельный участок, предусмотренные статьями </w:t>
      </w:r>
      <w:r w:rsidR="00B441D3" w:rsidRPr="00C33F4E">
        <w:rPr>
          <w:rFonts w:eastAsiaTheme="minorHAnsi"/>
          <w:sz w:val="22"/>
          <w:szCs w:val="22"/>
          <w:lang w:eastAsia="en-US"/>
        </w:rPr>
        <w:t>56, 56.1</w:t>
      </w:r>
      <w:r w:rsidRPr="00C33F4E">
        <w:rPr>
          <w:rFonts w:eastAsiaTheme="minorHAnsi"/>
          <w:sz w:val="22"/>
          <w:szCs w:val="22"/>
          <w:lang w:eastAsia="en-US"/>
        </w:rPr>
        <w:t xml:space="preserve"> Земельного кодекса РФ, согласно сведениям из Единого государственного реестра недвижимости</w:t>
      </w:r>
      <w:r w:rsidR="00816502" w:rsidRPr="00C33F4E">
        <w:rPr>
          <w:rFonts w:eastAsiaTheme="minorHAnsi"/>
          <w:sz w:val="22"/>
          <w:szCs w:val="22"/>
          <w:lang w:eastAsia="en-US"/>
        </w:rPr>
        <w:t xml:space="preserve"> отсутствуют.</w:t>
      </w:r>
    </w:p>
    <w:p w:rsidR="00816502" w:rsidRPr="00C33F4E" w:rsidRDefault="00816502" w:rsidP="00C33F4E">
      <w:pPr>
        <w:ind w:firstLine="567"/>
        <w:jc w:val="both"/>
        <w:rPr>
          <w:rFonts w:eastAsia="Calibri"/>
          <w:sz w:val="22"/>
          <w:szCs w:val="22"/>
          <w:lang w:eastAsia="en-US"/>
        </w:rPr>
      </w:pPr>
    </w:p>
    <w:p w:rsidR="00744D97" w:rsidRPr="00C33F4E" w:rsidRDefault="00744D97" w:rsidP="00C33F4E">
      <w:pPr>
        <w:ind w:firstLine="567"/>
        <w:jc w:val="both"/>
        <w:rPr>
          <w:rFonts w:eastAsia="Calibri"/>
          <w:sz w:val="22"/>
          <w:szCs w:val="22"/>
          <w:lang w:eastAsia="en-US"/>
        </w:rPr>
      </w:pPr>
      <w:r w:rsidRPr="00C33F4E">
        <w:rPr>
          <w:rFonts w:eastAsia="Calibri"/>
          <w:sz w:val="22"/>
          <w:szCs w:val="22"/>
          <w:lang w:eastAsia="en-US"/>
        </w:rPr>
        <w:t xml:space="preserve">Земельный участок расположен в территориальной зоне (кодовое обозначение) </w:t>
      </w:r>
      <w:r w:rsidR="00816502" w:rsidRPr="00C33F4E">
        <w:rPr>
          <w:rFonts w:eastAsia="Calibri"/>
          <w:sz w:val="22"/>
          <w:szCs w:val="22"/>
          <w:lang w:eastAsia="en-US"/>
        </w:rPr>
        <w:t>Т</w:t>
      </w:r>
      <w:r w:rsidRPr="00C33F4E">
        <w:rPr>
          <w:rFonts w:eastAsia="Calibri"/>
          <w:sz w:val="22"/>
          <w:szCs w:val="22"/>
          <w:lang w:eastAsia="en-US"/>
        </w:rPr>
        <w:t>Ж</w:t>
      </w:r>
      <w:r w:rsidR="00816502" w:rsidRPr="00C33F4E">
        <w:rPr>
          <w:rFonts w:eastAsia="Calibri"/>
          <w:sz w:val="22"/>
          <w:szCs w:val="22"/>
          <w:lang w:eastAsia="en-US"/>
        </w:rPr>
        <w:t>2.</w:t>
      </w:r>
      <w:r w:rsidRPr="00C33F4E">
        <w:rPr>
          <w:rFonts w:eastAsia="Calibri"/>
          <w:sz w:val="22"/>
          <w:szCs w:val="22"/>
          <w:lang w:eastAsia="en-US"/>
        </w:rPr>
        <w:t xml:space="preserve">1 - зона застройки индивидуальными </w:t>
      </w:r>
      <w:r w:rsidR="00816502" w:rsidRPr="00C33F4E">
        <w:rPr>
          <w:rFonts w:eastAsia="Calibri"/>
          <w:sz w:val="22"/>
          <w:szCs w:val="22"/>
          <w:lang w:eastAsia="en-US"/>
        </w:rPr>
        <w:t>отдельностоящими жилыми домами с участками.</w:t>
      </w:r>
      <w:r w:rsidRPr="00C33F4E">
        <w:rPr>
          <w:rFonts w:eastAsia="Calibri"/>
          <w:sz w:val="22"/>
          <w:szCs w:val="22"/>
          <w:lang w:eastAsia="en-US"/>
        </w:rPr>
        <w:t xml:space="preserve"> Установлен градостроительный регламент. Подробная информация указана в градостроительном плане земельного участка РФ-47-4-14-2-0</w:t>
      </w:r>
      <w:r w:rsidR="00816502" w:rsidRPr="00C33F4E">
        <w:rPr>
          <w:rFonts w:eastAsia="Calibri"/>
          <w:sz w:val="22"/>
          <w:szCs w:val="22"/>
          <w:lang w:eastAsia="en-US"/>
        </w:rPr>
        <w:t>3</w:t>
      </w:r>
      <w:r w:rsidRPr="00C33F4E">
        <w:rPr>
          <w:rFonts w:eastAsia="Calibri"/>
          <w:sz w:val="22"/>
          <w:szCs w:val="22"/>
          <w:lang w:eastAsia="en-US"/>
        </w:rPr>
        <w:t>-2024-0</w:t>
      </w:r>
      <w:r w:rsidR="00816502" w:rsidRPr="00C33F4E">
        <w:rPr>
          <w:rFonts w:eastAsia="Calibri"/>
          <w:sz w:val="22"/>
          <w:szCs w:val="22"/>
          <w:lang w:eastAsia="en-US"/>
        </w:rPr>
        <w:t>448</w:t>
      </w:r>
      <w:r w:rsidRPr="00C33F4E">
        <w:rPr>
          <w:rFonts w:eastAsia="Calibri"/>
          <w:sz w:val="22"/>
          <w:szCs w:val="22"/>
          <w:lang w:eastAsia="en-US"/>
        </w:rPr>
        <w:t>-0 (прилагается).</w:t>
      </w:r>
    </w:p>
    <w:p w:rsidR="00816502" w:rsidRPr="00C33F4E" w:rsidRDefault="00816502" w:rsidP="00C33F4E">
      <w:pPr>
        <w:ind w:firstLine="540"/>
        <w:jc w:val="both"/>
        <w:rPr>
          <w:sz w:val="22"/>
          <w:szCs w:val="22"/>
        </w:rPr>
      </w:pPr>
      <w:r w:rsidRPr="00C33F4E">
        <w:rPr>
          <w:b/>
          <w:sz w:val="22"/>
          <w:szCs w:val="22"/>
        </w:rPr>
        <w:t>Вид разрешенного использования:</w:t>
      </w:r>
      <w:r w:rsidRPr="00C33F4E">
        <w:rPr>
          <w:sz w:val="22"/>
          <w:szCs w:val="22"/>
        </w:rPr>
        <w:t xml:space="preserve"> для размещения индивидуальных жилых домов с приусадебными земельными участками без права содержания мелкого скота и птицы</w:t>
      </w:r>
    </w:p>
    <w:p w:rsidR="00816502" w:rsidRPr="00C33F4E" w:rsidRDefault="00816502" w:rsidP="00C33F4E">
      <w:pPr>
        <w:ind w:firstLine="540"/>
        <w:jc w:val="both"/>
        <w:rPr>
          <w:sz w:val="22"/>
          <w:szCs w:val="22"/>
        </w:rPr>
      </w:pPr>
    </w:p>
    <w:p w:rsidR="00816502" w:rsidRPr="00C33F4E" w:rsidRDefault="00816502" w:rsidP="00C33F4E">
      <w:pPr>
        <w:ind w:firstLine="567"/>
        <w:jc w:val="both"/>
        <w:rPr>
          <w:sz w:val="22"/>
          <w:szCs w:val="22"/>
        </w:rPr>
      </w:pPr>
      <w:r w:rsidRPr="00C33F4E">
        <w:rPr>
          <w:sz w:val="22"/>
          <w:szCs w:val="22"/>
        </w:rPr>
        <w:t>Виды разрешенного использования земельных участков и объектов капитального строительства для территориальной зоны ТЖ2.1:</w:t>
      </w:r>
    </w:p>
    <w:p w:rsidR="00816502" w:rsidRPr="00C33F4E" w:rsidRDefault="00816502" w:rsidP="00C33F4E">
      <w:pPr>
        <w:pStyle w:val="a7"/>
        <w:widowControl w:val="0"/>
        <w:ind w:firstLine="709"/>
        <w:rPr>
          <w:sz w:val="22"/>
          <w:szCs w:val="22"/>
        </w:rPr>
      </w:pPr>
      <w:r w:rsidRPr="00C33F4E">
        <w:rPr>
          <w:sz w:val="22"/>
          <w:szCs w:val="22"/>
        </w:rPr>
        <w:t xml:space="preserve"> Основные виды разрешенного использования: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85"/>
        <w:gridCol w:w="1560"/>
      </w:tblGrid>
      <w:tr w:rsidR="00816502" w:rsidRPr="00C33F4E" w:rsidTr="00390A64">
        <w:trPr>
          <w:tblHeader/>
        </w:trPr>
        <w:tc>
          <w:tcPr>
            <w:tcW w:w="720" w:type="dxa"/>
            <w:vAlign w:val="center"/>
          </w:tcPr>
          <w:p w:rsidR="00816502" w:rsidRPr="00C33F4E" w:rsidRDefault="00816502" w:rsidP="00C33F4E">
            <w:pPr>
              <w:jc w:val="center"/>
              <w:rPr>
                <w:sz w:val="22"/>
                <w:szCs w:val="22"/>
              </w:rPr>
            </w:pPr>
            <w:r w:rsidRPr="00C33F4E">
              <w:rPr>
                <w:sz w:val="22"/>
                <w:szCs w:val="22"/>
              </w:rPr>
              <w:t>№№ п/п</w:t>
            </w:r>
          </w:p>
        </w:tc>
        <w:tc>
          <w:tcPr>
            <w:tcW w:w="7785" w:type="dxa"/>
            <w:vAlign w:val="center"/>
          </w:tcPr>
          <w:p w:rsidR="00816502" w:rsidRPr="00C33F4E" w:rsidRDefault="00816502" w:rsidP="00C33F4E">
            <w:pPr>
              <w:keepLines/>
              <w:jc w:val="center"/>
              <w:rPr>
                <w:sz w:val="22"/>
                <w:szCs w:val="22"/>
              </w:rPr>
            </w:pPr>
            <w:r w:rsidRPr="00C33F4E">
              <w:rPr>
                <w:sz w:val="22"/>
                <w:szCs w:val="22"/>
              </w:rPr>
              <w:t xml:space="preserve">Наименование вида использования земельных участков и объектов капитального строительства </w:t>
            </w:r>
          </w:p>
        </w:tc>
        <w:tc>
          <w:tcPr>
            <w:tcW w:w="1560" w:type="dxa"/>
            <w:vAlign w:val="center"/>
          </w:tcPr>
          <w:p w:rsidR="00816502" w:rsidRPr="00C33F4E" w:rsidRDefault="00816502" w:rsidP="00C33F4E">
            <w:pPr>
              <w:keepLines/>
              <w:jc w:val="center"/>
              <w:rPr>
                <w:sz w:val="22"/>
                <w:szCs w:val="22"/>
              </w:rPr>
            </w:pPr>
            <w:r w:rsidRPr="00C33F4E">
              <w:rPr>
                <w:sz w:val="22"/>
                <w:szCs w:val="22"/>
              </w:rPr>
              <w:t>Общая площадь, м</w:t>
            </w:r>
            <w:r w:rsidRPr="00C33F4E">
              <w:rPr>
                <w:sz w:val="22"/>
                <w:szCs w:val="22"/>
                <w:vertAlign w:val="superscript"/>
              </w:rPr>
              <w:t>2</w:t>
            </w:r>
          </w:p>
        </w:tc>
      </w:tr>
      <w:tr w:rsidR="00816502" w:rsidRPr="00C33F4E" w:rsidTr="00390A64">
        <w:tc>
          <w:tcPr>
            <w:tcW w:w="720" w:type="dxa"/>
          </w:tcPr>
          <w:p w:rsidR="00816502" w:rsidRPr="00C33F4E" w:rsidRDefault="00816502" w:rsidP="00C33F4E">
            <w:pPr>
              <w:jc w:val="center"/>
              <w:rPr>
                <w:sz w:val="22"/>
                <w:szCs w:val="22"/>
              </w:rPr>
            </w:pPr>
            <w:r w:rsidRPr="00C33F4E">
              <w:rPr>
                <w:sz w:val="22"/>
                <w:szCs w:val="22"/>
              </w:rPr>
              <w:t>1</w:t>
            </w:r>
          </w:p>
        </w:tc>
        <w:tc>
          <w:tcPr>
            <w:tcW w:w="7785" w:type="dxa"/>
          </w:tcPr>
          <w:p w:rsidR="00816502" w:rsidRPr="00C33F4E" w:rsidRDefault="00816502" w:rsidP="00C33F4E">
            <w:pPr>
              <w:jc w:val="both"/>
              <w:rPr>
                <w:sz w:val="22"/>
                <w:szCs w:val="22"/>
              </w:rPr>
            </w:pPr>
            <w:r w:rsidRPr="00C33F4E">
              <w:rPr>
                <w:sz w:val="22"/>
                <w:szCs w:val="22"/>
              </w:rPr>
              <w:t>Для размещения индивидуальных жилых домов с приусадебными земельными участками без права содержания мелкого скота и птицы</w:t>
            </w:r>
          </w:p>
        </w:tc>
        <w:tc>
          <w:tcPr>
            <w:tcW w:w="1560" w:type="dxa"/>
          </w:tcPr>
          <w:p w:rsidR="00816502" w:rsidRPr="00C33F4E" w:rsidRDefault="00816502" w:rsidP="00C33F4E">
            <w:pPr>
              <w:jc w:val="center"/>
              <w:rPr>
                <w:sz w:val="22"/>
                <w:szCs w:val="22"/>
              </w:rPr>
            </w:pPr>
          </w:p>
        </w:tc>
      </w:tr>
      <w:tr w:rsidR="00816502" w:rsidRPr="00C33F4E" w:rsidTr="00390A64">
        <w:tc>
          <w:tcPr>
            <w:tcW w:w="720" w:type="dxa"/>
          </w:tcPr>
          <w:p w:rsidR="00816502" w:rsidRPr="00C33F4E" w:rsidRDefault="00816502" w:rsidP="00C33F4E">
            <w:pPr>
              <w:jc w:val="center"/>
              <w:rPr>
                <w:sz w:val="22"/>
                <w:szCs w:val="22"/>
              </w:rPr>
            </w:pPr>
            <w:r w:rsidRPr="00C33F4E">
              <w:rPr>
                <w:sz w:val="22"/>
                <w:szCs w:val="22"/>
              </w:rPr>
              <w:t>2</w:t>
            </w:r>
          </w:p>
        </w:tc>
        <w:tc>
          <w:tcPr>
            <w:tcW w:w="7785" w:type="dxa"/>
          </w:tcPr>
          <w:p w:rsidR="00816502" w:rsidRPr="00C33F4E" w:rsidRDefault="00816502" w:rsidP="00C33F4E">
            <w:pPr>
              <w:jc w:val="both"/>
              <w:rPr>
                <w:sz w:val="22"/>
                <w:szCs w:val="22"/>
              </w:rPr>
            </w:pPr>
            <w:r w:rsidRPr="00C33F4E">
              <w:rPr>
                <w:sz w:val="22"/>
                <w:szCs w:val="22"/>
              </w:rPr>
              <w:t>Для размещения объектов бытового обслуживания (включая бани)</w:t>
            </w:r>
          </w:p>
        </w:tc>
        <w:tc>
          <w:tcPr>
            <w:tcW w:w="1560" w:type="dxa"/>
          </w:tcPr>
          <w:p w:rsidR="00816502" w:rsidRPr="00C33F4E" w:rsidRDefault="00816502" w:rsidP="00C33F4E">
            <w:pPr>
              <w:jc w:val="center"/>
              <w:rPr>
                <w:sz w:val="22"/>
                <w:szCs w:val="22"/>
              </w:rPr>
            </w:pPr>
            <w:r w:rsidRPr="00C33F4E">
              <w:rPr>
                <w:sz w:val="22"/>
                <w:szCs w:val="22"/>
              </w:rPr>
              <w:t>не более 150</w:t>
            </w:r>
          </w:p>
        </w:tc>
      </w:tr>
      <w:tr w:rsidR="00816502" w:rsidRPr="00C33F4E" w:rsidTr="00390A64">
        <w:tc>
          <w:tcPr>
            <w:tcW w:w="720" w:type="dxa"/>
          </w:tcPr>
          <w:p w:rsidR="00816502" w:rsidRPr="00C33F4E" w:rsidRDefault="00816502" w:rsidP="00C33F4E">
            <w:pPr>
              <w:jc w:val="center"/>
              <w:rPr>
                <w:sz w:val="22"/>
                <w:szCs w:val="22"/>
              </w:rPr>
            </w:pPr>
            <w:r w:rsidRPr="00C33F4E">
              <w:rPr>
                <w:sz w:val="22"/>
                <w:szCs w:val="22"/>
              </w:rPr>
              <w:t>3</w:t>
            </w:r>
          </w:p>
        </w:tc>
        <w:tc>
          <w:tcPr>
            <w:tcW w:w="7785" w:type="dxa"/>
          </w:tcPr>
          <w:p w:rsidR="00816502" w:rsidRPr="00C33F4E" w:rsidRDefault="00816502" w:rsidP="00C33F4E">
            <w:pPr>
              <w:pStyle w:val="ab"/>
              <w:jc w:val="both"/>
              <w:rPr>
                <w:sz w:val="22"/>
                <w:szCs w:val="22"/>
              </w:rPr>
            </w:pPr>
            <w:r w:rsidRPr="00C33F4E">
              <w:rPr>
                <w:sz w:val="22"/>
                <w:szCs w:val="22"/>
              </w:rPr>
              <w:t>Для размещения органов некоммерческих организаций, связанных с проживанием населения (ТСЖ, жилищных кооперативов и т.д.)</w:t>
            </w:r>
          </w:p>
        </w:tc>
        <w:tc>
          <w:tcPr>
            <w:tcW w:w="1560" w:type="dxa"/>
          </w:tcPr>
          <w:p w:rsidR="00816502" w:rsidRPr="00C33F4E" w:rsidRDefault="00816502" w:rsidP="00C33F4E">
            <w:pPr>
              <w:jc w:val="center"/>
              <w:rPr>
                <w:sz w:val="22"/>
                <w:szCs w:val="22"/>
              </w:rPr>
            </w:pPr>
          </w:p>
        </w:tc>
      </w:tr>
      <w:tr w:rsidR="00816502" w:rsidRPr="00C33F4E" w:rsidTr="00390A64">
        <w:tc>
          <w:tcPr>
            <w:tcW w:w="720" w:type="dxa"/>
          </w:tcPr>
          <w:p w:rsidR="00816502" w:rsidRPr="00C33F4E" w:rsidRDefault="00816502" w:rsidP="00C33F4E">
            <w:pPr>
              <w:jc w:val="center"/>
              <w:rPr>
                <w:sz w:val="22"/>
                <w:szCs w:val="22"/>
              </w:rPr>
            </w:pPr>
            <w:r w:rsidRPr="00C33F4E">
              <w:rPr>
                <w:sz w:val="22"/>
                <w:szCs w:val="22"/>
              </w:rPr>
              <w:t>4</w:t>
            </w:r>
          </w:p>
        </w:tc>
        <w:tc>
          <w:tcPr>
            <w:tcW w:w="7785" w:type="dxa"/>
          </w:tcPr>
          <w:p w:rsidR="00816502" w:rsidRPr="00C33F4E" w:rsidRDefault="00816502" w:rsidP="00C33F4E">
            <w:pPr>
              <w:jc w:val="both"/>
              <w:rPr>
                <w:sz w:val="22"/>
                <w:szCs w:val="22"/>
              </w:rPr>
            </w:pPr>
            <w:r w:rsidRPr="00C33F4E">
              <w:rPr>
                <w:sz w:val="22"/>
                <w:szCs w:val="22"/>
              </w:rPr>
              <w:t>Для размещения жилищно-эксплутационных служб</w:t>
            </w:r>
          </w:p>
        </w:tc>
        <w:tc>
          <w:tcPr>
            <w:tcW w:w="1560" w:type="dxa"/>
          </w:tcPr>
          <w:p w:rsidR="00816502" w:rsidRPr="00C33F4E" w:rsidRDefault="00816502" w:rsidP="00C33F4E">
            <w:pPr>
              <w:jc w:val="center"/>
              <w:rPr>
                <w:sz w:val="22"/>
                <w:szCs w:val="22"/>
              </w:rPr>
            </w:pPr>
          </w:p>
        </w:tc>
      </w:tr>
      <w:tr w:rsidR="00816502" w:rsidRPr="00C33F4E" w:rsidTr="00390A64">
        <w:tc>
          <w:tcPr>
            <w:tcW w:w="720" w:type="dxa"/>
          </w:tcPr>
          <w:p w:rsidR="00816502" w:rsidRPr="00C33F4E" w:rsidRDefault="00816502" w:rsidP="00C33F4E">
            <w:pPr>
              <w:jc w:val="center"/>
              <w:rPr>
                <w:b/>
                <w:sz w:val="22"/>
                <w:szCs w:val="22"/>
              </w:rPr>
            </w:pPr>
          </w:p>
        </w:tc>
        <w:tc>
          <w:tcPr>
            <w:tcW w:w="7785" w:type="dxa"/>
          </w:tcPr>
          <w:p w:rsidR="00816502" w:rsidRPr="00C33F4E" w:rsidRDefault="00816502" w:rsidP="00C33F4E">
            <w:pPr>
              <w:pStyle w:val="ConsPlusNormal"/>
              <w:widowControl/>
              <w:ind w:firstLine="0"/>
              <w:rPr>
                <w:rFonts w:ascii="Times New Roman" w:hAnsi="Times New Roman" w:cs="Times New Roman"/>
                <w:i/>
                <w:sz w:val="22"/>
                <w:szCs w:val="22"/>
              </w:rPr>
            </w:pPr>
            <w:r w:rsidRPr="00C33F4E">
              <w:rPr>
                <w:rFonts w:ascii="Times New Roman" w:hAnsi="Times New Roman" w:cs="Times New Roman"/>
                <w:i/>
                <w:sz w:val="22"/>
                <w:szCs w:val="22"/>
              </w:rPr>
              <w:t>Для размещения объектов, связанных с проживанием граждан и не оказывающих негативного воздействия на окружающую среду, в т.ч.:</w:t>
            </w:r>
          </w:p>
        </w:tc>
        <w:tc>
          <w:tcPr>
            <w:tcW w:w="1560" w:type="dxa"/>
          </w:tcPr>
          <w:p w:rsidR="00816502" w:rsidRPr="00C33F4E" w:rsidRDefault="00816502" w:rsidP="00C33F4E">
            <w:pPr>
              <w:jc w:val="center"/>
              <w:rPr>
                <w:b/>
                <w:sz w:val="22"/>
                <w:szCs w:val="22"/>
              </w:rPr>
            </w:pPr>
          </w:p>
        </w:tc>
      </w:tr>
      <w:tr w:rsidR="00816502" w:rsidRPr="00C33F4E" w:rsidTr="00390A64">
        <w:tc>
          <w:tcPr>
            <w:tcW w:w="720" w:type="dxa"/>
          </w:tcPr>
          <w:p w:rsidR="00816502" w:rsidRPr="00C33F4E" w:rsidRDefault="00816502" w:rsidP="00C33F4E">
            <w:pPr>
              <w:jc w:val="center"/>
              <w:rPr>
                <w:sz w:val="22"/>
                <w:szCs w:val="22"/>
              </w:rPr>
            </w:pPr>
            <w:r w:rsidRPr="00C33F4E">
              <w:rPr>
                <w:sz w:val="22"/>
                <w:szCs w:val="22"/>
              </w:rPr>
              <w:t>5</w:t>
            </w:r>
          </w:p>
        </w:tc>
        <w:tc>
          <w:tcPr>
            <w:tcW w:w="7785" w:type="dxa"/>
          </w:tcPr>
          <w:p w:rsidR="00816502" w:rsidRPr="00C33F4E" w:rsidRDefault="00816502" w:rsidP="00C33F4E">
            <w:pPr>
              <w:jc w:val="both"/>
              <w:rPr>
                <w:sz w:val="22"/>
                <w:szCs w:val="22"/>
              </w:rPr>
            </w:pPr>
            <w:r w:rsidRPr="00C33F4E">
              <w:rPr>
                <w:sz w:val="22"/>
                <w:szCs w:val="22"/>
              </w:rPr>
              <w:t>Для размещения объектов дошкольного, начального и среднего общего образования</w:t>
            </w:r>
          </w:p>
        </w:tc>
        <w:tc>
          <w:tcPr>
            <w:tcW w:w="1560" w:type="dxa"/>
          </w:tcPr>
          <w:p w:rsidR="00816502" w:rsidRPr="00C33F4E" w:rsidRDefault="00816502" w:rsidP="00C33F4E">
            <w:pPr>
              <w:jc w:val="center"/>
              <w:rPr>
                <w:sz w:val="22"/>
                <w:szCs w:val="22"/>
              </w:rPr>
            </w:pPr>
          </w:p>
        </w:tc>
      </w:tr>
      <w:tr w:rsidR="00816502" w:rsidRPr="00C33F4E" w:rsidTr="00390A64">
        <w:tc>
          <w:tcPr>
            <w:tcW w:w="720" w:type="dxa"/>
          </w:tcPr>
          <w:p w:rsidR="00816502" w:rsidRPr="00C33F4E" w:rsidRDefault="00816502" w:rsidP="00C33F4E">
            <w:pPr>
              <w:jc w:val="center"/>
              <w:rPr>
                <w:sz w:val="22"/>
                <w:szCs w:val="22"/>
              </w:rPr>
            </w:pPr>
            <w:r w:rsidRPr="00C33F4E">
              <w:rPr>
                <w:sz w:val="22"/>
                <w:szCs w:val="22"/>
              </w:rPr>
              <w:t>6</w:t>
            </w:r>
          </w:p>
        </w:tc>
        <w:tc>
          <w:tcPr>
            <w:tcW w:w="7785" w:type="dxa"/>
          </w:tcPr>
          <w:p w:rsidR="00816502" w:rsidRPr="00C33F4E" w:rsidRDefault="00816502" w:rsidP="00C33F4E">
            <w:pPr>
              <w:jc w:val="both"/>
              <w:rPr>
                <w:sz w:val="22"/>
                <w:szCs w:val="22"/>
              </w:rPr>
            </w:pPr>
            <w:r w:rsidRPr="00C33F4E">
              <w:rPr>
                <w:sz w:val="22"/>
                <w:szCs w:val="22"/>
              </w:rPr>
              <w:t>Для размещения амбулаторно-поликлинических учреждений</w:t>
            </w:r>
          </w:p>
        </w:tc>
        <w:tc>
          <w:tcPr>
            <w:tcW w:w="1560" w:type="dxa"/>
          </w:tcPr>
          <w:p w:rsidR="00816502" w:rsidRPr="00C33F4E" w:rsidRDefault="00816502" w:rsidP="00C33F4E">
            <w:pPr>
              <w:jc w:val="center"/>
              <w:rPr>
                <w:sz w:val="22"/>
                <w:szCs w:val="22"/>
              </w:rPr>
            </w:pPr>
            <w:r w:rsidRPr="00C33F4E">
              <w:rPr>
                <w:sz w:val="22"/>
                <w:szCs w:val="22"/>
              </w:rPr>
              <w:t>не более 150</w:t>
            </w:r>
          </w:p>
        </w:tc>
      </w:tr>
      <w:tr w:rsidR="00816502" w:rsidRPr="00C33F4E" w:rsidTr="00390A64">
        <w:tc>
          <w:tcPr>
            <w:tcW w:w="720" w:type="dxa"/>
          </w:tcPr>
          <w:p w:rsidR="00816502" w:rsidRPr="00C33F4E" w:rsidRDefault="00816502" w:rsidP="00C33F4E">
            <w:pPr>
              <w:jc w:val="center"/>
              <w:rPr>
                <w:sz w:val="22"/>
                <w:szCs w:val="22"/>
              </w:rPr>
            </w:pPr>
            <w:r w:rsidRPr="00C33F4E">
              <w:rPr>
                <w:sz w:val="22"/>
                <w:szCs w:val="22"/>
              </w:rPr>
              <w:t>7</w:t>
            </w:r>
          </w:p>
        </w:tc>
        <w:tc>
          <w:tcPr>
            <w:tcW w:w="7785" w:type="dxa"/>
          </w:tcPr>
          <w:p w:rsidR="00816502" w:rsidRPr="00C33F4E" w:rsidRDefault="00816502" w:rsidP="00C33F4E">
            <w:pPr>
              <w:jc w:val="both"/>
              <w:rPr>
                <w:sz w:val="22"/>
                <w:szCs w:val="22"/>
              </w:rPr>
            </w:pPr>
            <w:r w:rsidRPr="00C33F4E">
              <w:rPr>
                <w:sz w:val="22"/>
                <w:szCs w:val="22"/>
              </w:rPr>
              <w:t>Для размещения спортивных объектов (физкультурно-оздоровительных комплексов, спортивных залов, бассейнов, стадионов, кортов и т.д.) без трибун для зрителей</w:t>
            </w:r>
          </w:p>
        </w:tc>
        <w:tc>
          <w:tcPr>
            <w:tcW w:w="1560" w:type="dxa"/>
          </w:tcPr>
          <w:p w:rsidR="00816502" w:rsidRPr="00C33F4E" w:rsidRDefault="00816502" w:rsidP="00C33F4E">
            <w:pPr>
              <w:jc w:val="center"/>
              <w:rPr>
                <w:sz w:val="22"/>
                <w:szCs w:val="22"/>
              </w:rPr>
            </w:pPr>
            <w:r w:rsidRPr="00C33F4E">
              <w:rPr>
                <w:sz w:val="22"/>
                <w:szCs w:val="22"/>
              </w:rPr>
              <w:t>не более 250</w:t>
            </w:r>
          </w:p>
        </w:tc>
      </w:tr>
      <w:tr w:rsidR="00816502" w:rsidRPr="00C33F4E" w:rsidTr="00390A64">
        <w:tc>
          <w:tcPr>
            <w:tcW w:w="720" w:type="dxa"/>
          </w:tcPr>
          <w:p w:rsidR="00816502" w:rsidRPr="00C33F4E" w:rsidRDefault="00816502" w:rsidP="00C33F4E">
            <w:pPr>
              <w:jc w:val="center"/>
              <w:rPr>
                <w:sz w:val="22"/>
                <w:szCs w:val="22"/>
              </w:rPr>
            </w:pPr>
            <w:r w:rsidRPr="00C33F4E">
              <w:rPr>
                <w:sz w:val="22"/>
                <w:szCs w:val="22"/>
              </w:rPr>
              <w:t>8</w:t>
            </w:r>
          </w:p>
        </w:tc>
        <w:tc>
          <w:tcPr>
            <w:tcW w:w="7785" w:type="dxa"/>
          </w:tcPr>
          <w:p w:rsidR="00816502" w:rsidRPr="00C33F4E" w:rsidRDefault="00816502" w:rsidP="00C33F4E">
            <w:pPr>
              <w:jc w:val="both"/>
              <w:rPr>
                <w:sz w:val="22"/>
                <w:szCs w:val="22"/>
              </w:rPr>
            </w:pPr>
            <w:r w:rsidRPr="00C33F4E">
              <w:rPr>
                <w:sz w:val="22"/>
                <w:szCs w:val="22"/>
              </w:rPr>
              <w:t>Для размещения объектов культуры и искусства связанных с проживанием населения (библиотек, музыкальных, художественных, хореографических школ и студий, домов творчества и т.д.)</w:t>
            </w:r>
          </w:p>
        </w:tc>
        <w:tc>
          <w:tcPr>
            <w:tcW w:w="1560" w:type="dxa"/>
          </w:tcPr>
          <w:p w:rsidR="00816502" w:rsidRPr="00C33F4E" w:rsidRDefault="00816502" w:rsidP="00C33F4E">
            <w:pPr>
              <w:jc w:val="center"/>
              <w:rPr>
                <w:sz w:val="22"/>
                <w:szCs w:val="22"/>
              </w:rPr>
            </w:pPr>
            <w:r w:rsidRPr="00C33F4E">
              <w:rPr>
                <w:sz w:val="22"/>
                <w:szCs w:val="22"/>
              </w:rPr>
              <w:t>не более 250</w:t>
            </w:r>
          </w:p>
        </w:tc>
      </w:tr>
      <w:tr w:rsidR="00816502" w:rsidRPr="00C33F4E" w:rsidTr="00390A64">
        <w:tc>
          <w:tcPr>
            <w:tcW w:w="720" w:type="dxa"/>
          </w:tcPr>
          <w:p w:rsidR="00816502" w:rsidRPr="00C33F4E" w:rsidRDefault="00816502" w:rsidP="00C33F4E">
            <w:pPr>
              <w:jc w:val="center"/>
              <w:rPr>
                <w:sz w:val="22"/>
                <w:szCs w:val="22"/>
              </w:rPr>
            </w:pPr>
            <w:r w:rsidRPr="00C33F4E">
              <w:rPr>
                <w:sz w:val="22"/>
                <w:szCs w:val="22"/>
              </w:rPr>
              <w:t>9</w:t>
            </w:r>
          </w:p>
        </w:tc>
        <w:tc>
          <w:tcPr>
            <w:tcW w:w="7785" w:type="dxa"/>
          </w:tcPr>
          <w:p w:rsidR="00816502" w:rsidRPr="00C33F4E" w:rsidRDefault="00816502" w:rsidP="00C33F4E">
            <w:pPr>
              <w:pStyle w:val="ab"/>
              <w:rPr>
                <w:sz w:val="22"/>
                <w:szCs w:val="22"/>
              </w:rPr>
            </w:pPr>
            <w:r w:rsidRPr="00C33F4E">
              <w:rPr>
                <w:sz w:val="22"/>
                <w:szCs w:val="22"/>
              </w:rPr>
              <w:t>Для размещения объектов охраны общественного порядка</w:t>
            </w:r>
          </w:p>
        </w:tc>
        <w:tc>
          <w:tcPr>
            <w:tcW w:w="1560" w:type="dxa"/>
          </w:tcPr>
          <w:p w:rsidR="00816502" w:rsidRPr="00C33F4E" w:rsidRDefault="00816502" w:rsidP="00C33F4E">
            <w:pPr>
              <w:jc w:val="center"/>
              <w:rPr>
                <w:sz w:val="22"/>
                <w:szCs w:val="22"/>
              </w:rPr>
            </w:pPr>
          </w:p>
        </w:tc>
      </w:tr>
      <w:tr w:rsidR="00816502" w:rsidRPr="00C33F4E" w:rsidTr="00390A64">
        <w:tc>
          <w:tcPr>
            <w:tcW w:w="720" w:type="dxa"/>
          </w:tcPr>
          <w:p w:rsidR="00816502" w:rsidRPr="00C33F4E" w:rsidRDefault="00816502" w:rsidP="00C33F4E">
            <w:pPr>
              <w:jc w:val="center"/>
              <w:rPr>
                <w:sz w:val="22"/>
                <w:szCs w:val="22"/>
              </w:rPr>
            </w:pPr>
            <w:r w:rsidRPr="00C33F4E">
              <w:rPr>
                <w:sz w:val="22"/>
                <w:szCs w:val="22"/>
              </w:rPr>
              <w:t>10</w:t>
            </w:r>
          </w:p>
        </w:tc>
        <w:tc>
          <w:tcPr>
            <w:tcW w:w="7785" w:type="dxa"/>
          </w:tcPr>
          <w:p w:rsidR="00816502" w:rsidRPr="00C33F4E" w:rsidRDefault="00816502" w:rsidP="00C33F4E">
            <w:pPr>
              <w:jc w:val="both"/>
              <w:rPr>
                <w:sz w:val="22"/>
                <w:szCs w:val="22"/>
              </w:rPr>
            </w:pPr>
            <w:r w:rsidRPr="00C33F4E">
              <w:rPr>
                <w:sz w:val="22"/>
                <w:szCs w:val="22"/>
              </w:rPr>
              <w:t>Для размещения кредитно-финансовых объектов</w:t>
            </w:r>
          </w:p>
        </w:tc>
        <w:tc>
          <w:tcPr>
            <w:tcW w:w="1560" w:type="dxa"/>
          </w:tcPr>
          <w:p w:rsidR="00816502" w:rsidRPr="00C33F4E" w:rsidRDefault="00816502" w:rsidP="00C33F4E">
            <w:pPr>
              <w:jc w:val="center"/>
              <w:rPr>
                <w:sz w:val="22"/>
                <w:szCs w:val="22"/>
              </w:rPr>
            </w:pPr>
            <w:r w:rsidRPr="00C33F4E">
              <w:rPr>
                <w:sz w:val="22"/>
                <w:szCs w:val="22"/>
              </w:rPr>
              <w:t>не более 150</w:t>
            </w:r>
          </w:p>
        </w:tc>
      </w:tr>
      <w:tr w:rsidR="00816502" w:rsidRPr="00C33F4E" w:rsidTr="00390A64">
        <w:tc>
          <w:tcPr>
            <w:tcW w:w="720" w:type="dxa"/>
          </w:tcPr>
          <w:p w:rsidR="00816502" w:rsidRPr="00C33F4E" w:rsidRDefault="00816502" w:rsidP="00C33F4E">
            <w:pPr>
              <w:jc w:val="center"/>
              <w:rPr>
                <w:sz w:val="22"/>
                <w:szCs w:val="22"/>
              </w:rPr>
            </w:pPr>
            <w:r w:rsidRPr="00C33F4E">
              <w:rPr>
                <w:sz w:val="22"/>
                <w:szCs w:val="22"/>
              </w:rPr>
              <w:t>11</w:t>
            </w:r>
          </w:p>
        </w:tc>
        <w:tc>
          <w:tcPr>
            <w:tcW w:w="7785" w:type="dxa"/>
          </w:tcPr>
          <w:p w:rsidR="00816502" w:rsidRPr="00C33F4E" w:rsidRDefault="00816502" w:rsidP="00C33F4E">
            <w:pPr>
              <w:jc w:val="both"/>
              <w:rPr>
                <w:sz w:val="22"/>
                <w:szCs w:val="22"/>
              </w:rPr>
            </w:pPr>
            <w:r w:rsidRPr="00C33F4E">
              <w:rPr>
                <w:sz w:val="22"/>
                <w:szCs w:val="22"/>
              </w:rPr>
              <w:t>Для размещения объектов страхования</w:t>
            </w:r>
          </w:p>
        </w:tc>
        <w:tc>
          <w:tcPr>
            <w:tcW w:w="1560" w:type="dxa"/>
          </w:tcPr>
          <w:p w:rsidR="00816502" w:rsidRPr="00C33F4E" w:rsidRDefault="00816502" w:rsidP="00C33F4E">
            <w:pPr>
              <w:jc w:val="center"/>
              <w:rPr>
                <w:sz w:val="22"/>
                <w:szCs w:val="22"/>
              </w:rPr>
            </w:pPr>
            <w:r w:rsidRPr="00C33F4E">
              <w:rPr>
                <w:sz w:val="22"/>
                <w:szCs w:val="22"/>
              </w:rPr>
              <w:t>не более 150</w:t>
            </w:r>
          </w:p>
        </w:tc>
      </w:tr>
      <w:tr w:rsidR="00816502" w:rsidRPr="00C33F4E" w:rsidTr="00390A64">
        <w:tc>
          <w:tcPr>
            <w:tcW w:w="720" w:type="dxa"/>
          </w:tcPr>
          <w:p w:rsidR="00816502" w:rsidRPr="00C33F4E" w:rsidRDefault="00816502" w:rsidP="00C33F4E">
            <w:pPr>
              <w:jc w:val="center"/>
              <w:rPr>
                <w:sz w:val="22"/>
                <w:szCs w:val="22"/>
              </w:rPr>
            </w:pPr>
            <w:r w:rsidRPr="00C33F4E">
              <w:rPr>
                <w:sz w:val="22"/>
                <w:szCs w:val="22"/>
              </w:rPr>
              <w:t>12</w:t>
            </w:r>
          </w:p>
        </w:tc>
        <w:tc>
          <w:tcPr>
            <w:tcW w:w="7785" w:type="dxa"/>
          </w:tcPr>
          <w:p w:rsidR="00816502" w:rsidRPr="00C33F4E" w:rsidRDefault="00816502" w:rsidP="00C33F4E">
            <w:pPr>
              <w:jc w:val="both"/>
              <w:rPr>
                <w:sz w:val="22"/>
                <w:szCs w:val="22"/>
              </w:rPr>
            </w:pPr>
            <w:r w:rsidRPr="00C33F4E">
              <w:rPr>
                <w:sz w:val="22"/>
                <w:szCs w:val="22"/>
              </w:rPr>
              <w:t>Для размещения объектов пенсионного обеспечения</w:t>
            </w:r>
          </w:p>
        </w:tc>
        <w:tc>
          <w:tcPr>
            <w:tcW w:w="1560" w:type="dxa"/>
          </w:tcPr>
          <w:p w:rsidR="00816502" w:rsidRPr="00C33F4E" w:rsidRDefault="00816502" w:rsidP="00C33F4E">
            <w:pPr>
              <w:jc w:val="center"/>
              <w:rPr>
                <w:sz w:val="22"/>
                <w:szCs w:val="22"/>
              </w:rPr>
            </w:pPr>
            <w:r w:rsidRPr="00C33F4E">
              <w:rPr>
                <w:sz w:val="22"/>
                <w:szCs w:val="22"/>
              </w:rPr>
              <w:t>не более 150</w:t>
            </w:r>
          </w:p>
        </w:tc>
      </w:tr>
      <w:tr w:rsidR="00816502" w:rsidRPr="00C33F4E" w:rsidTr="00390A64">
        <w:tc>
          <w:tcPr>
            <w:tcW w:w="720" w:type="dxa"/>
          </w:tcPr>
          <w:p w:rsidR="00816502" w:rsidRPr="00C33F4E" w:rsidRDefault="00816502" w:rsidP="00C33F4E">
            <w:pPr>
              <w:jc w:val="center"/>
              <w:rPr>
                <w:sz w:val="22"/>
                <w:szCs w:val="22"/>
              </w:rPr>
            </w:pPr>
            <w:r w:rsidRPr="00C33F4E">
              <w:rPr>
                <w:sz w:val="22"/>
                <w:szCs w:val="22"/>
              </w:rPr>
              <w:t>13</w:t>
            </w:r>
          </w:p>
        </w:tc>
        <w:tc>
          <w:tcPr>
            <w:tcW w:w="7785" w:type="dxa"/>
          </w:tcPr>
          <w:p w:rsidR="00816502" w:rsidRPr="00C33F4E" w:rsidRDefault="00816502" w:rsidP="00C33F4E">
            <w:pPr>
              <w:jc w:val="both"/>
              <w:rPr>
                <w:sz w:val="22"/>
                <w:szCs w:val="22"/>
              </w:rPr>
            </w:pPr>
            <w:r w:rsidRPr="00C33F4E">
              <w:rPr>
                <w:sz w:val="22"/>
                <w:szCs w:val="22"/>
              </w:rPr>
              <w:t>Для размещения объектов социального обеспечения</w:t>
            </w:r>
          </w:p>
        </w:tc>
        <w:tc>
          <w:tcPr>
            <w:tcW w:w="1560" w:type="dxa"/>
          </w:tcPr>
          <w:p w:rsidR="00816502" w:rsidRPr="00C33F4E" w:rsidRDefault="00816502" w:rsidP="00C33F4E">
            <w:pPr>
              <w:jc w:val="center"/>
              <w:rPr>
                <w:sz w:val="22"/>
                <w:szCs w:val="22"/>
              </w:rPr>
            </w:pPr>
            <w:r w:rsidRPr="00C33F4E">
              <w:rPr>
                <w:sz w:val="22"/>
                <w:szCs w:val="22"/>
              </w:rPr>
              <w:t>не более 150</w:t>
            </w:r>
          </w:p>
        </w:tc>
      </w:tr>
      <w:tr w:rsidR="00816502" w:rsidRPr="00C33F4E" w:rsidTr="00390A64">
        <w:tc>
          <w:tcPr>
            <w:tcW w:w="720" w:type="dxa"/>
          </w:tcPr>
          <w:p w:rsidR="00816502" w:rsidRPr="00C33F4E" w:rsidRDefault="00816502" w:rsidP="00C33F4E">
            <w:pPr>
              <w:jc w:val="center"/>
              <w:rPr>
                <w:sz w:val="22"/>
                <w:szCs w:val="22"/>
              </w:rPr>
            </w:pPr>
            <w:r w:rsidRPr="00C33F4E">
              <w:rPr>
                <w:sz w:val="22"/>
                <w:szCs w:val="22"/>
              </w:rPr>
              <w:t>14</w:t>
            </w:r>
          </w:p>
        </w:tc>
        <w:tc>
          <w:tcPr>
            <w:tcW w:w="7785" w:type="dxa"/>
          </w:tcPr>
          <w:p w:rsidR="00816502" w:rsidRPr="00C33F4E" w:rsidRDefault="00816502" w:rsidP="00C33F4E">
            <w:pPr>
              <w:jc w:val="both"/>
              <w:rPr>
                <w:sz w:val="22"/>
                <w:szCs w:val="22"/>
              </w:rPr>
            </w:pPr>
            <w:r w:rsidRPr="00C33F4E">
              <w:rPr>
                <w:sz w:val="22"/>
                <w:szCs w:val="22"/>
              </w:rPr>
              <w:t>Для размещения объектов связи</w:t>
            </w:r>
          </w:p>
        </w:tc>
        <w:tc>
          <w:tcPr>
            <w:tcW w:w="1560" w:type="dxa"/>
          </w:tcPr>
          <w:p w:rsidR="00816502" w:rsidRPr="00C33F4E" w:rsidRDefault="00816502" w:rsidP="00C33F4E">
            <w:pPr>
              <w:jc w:val="center"/>
              <w:rPr>
                <w:sz w:val="22"/>
                <w:szCs w:val="22"/>
              </w:rPr>
            </w:pPr>
            <w:r w:rsidRPr="00C33F4E">
              <w:rPr>
                <w:sz w:val="22"/>
                <w:szCs w:val="22"/>
              </w:rPr>
              <w:t>не более 150</w:t>
            </w:r>
          </w:p>
        </w:tc>
      </w:tr>
      <w:tr w:rsidR="00816502" w:rsidRPr="00C33F4E" w:rsidTr="00390A64">
        <w:tc>
          <w:tcPr>
            <w:tcW w:w="720" w:type="dxa"/>
          </w:tcPr>
          <w:p w:rsidR="00816502" w:rsidRPr="00C33F4E" w:rsidRDefault="00816502" w:rsidP="00C33F4E">
            <w:pPr>
              <w:jc w:val="center"/>
              <w:rPr>
                <w:sz w:val="22"/>
                <w:szCs w:val="22"/>
              </w:rPr>
            </w:pPr>
            <w:r w:rsidRPr="00C33F4E">
              <w:rPr>
                <w:sz w:val="22"/>
                <w:szCs w:val="22"/>
              </w:rPr>
              <w:t>15</w:t>
            </w:r>
          </w:p>
        </w:tc>
        <w:tc>
          <w:tcPr>
            <w:tcW w:w="7785" w:type="dxa"/>
          </w:tcPr>
          <w:p w:rsidR="00816502" w:rsidRPr="00C33F4E" w:rsidRDefault="00816502" w:rsidP="00C33F4E">
            <w:pPr>
              <w:jc w:val="both"/>
              <w:rPr>
                <w:sz w:val="22"/>
                <w:szCs w:val="22"/>
              </w:rPr>
            </w:pPr>
            <w:r w:rsidRPr="00C33F4E">
              <w:rPr>
                <w:sz w:val="22"/>
                <w:szCs w:val="22"/>
              </w:rP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и т.д.)</w:t>
            </w:r>
          </w:p>
        </w:tc>
        <w:tc>
          <w:tcPr>
            <w:tcW w:w="1560" w:type="dxa"/>
          </w:tcPr>
          <w:p w:rsidR="00816502" w:rsidRPr="00C33F4E" w:rsidRDefault="00816502" w:rsidP="00C33F4E">
            <w:pPr>
              <w:jc w:val="center"/>
              <w:rPr>
                <w:sz w:val="22"/>
                <w:szCs w:val="22"/>
              </w:rPr>
            </w:pPr>
            <w:r w:rsidRPr="00C33F4E">
              <w:rPr>
                <w:sz w:val="22"/>
                <w:szCs w:val="22"/>
              </w:rPr>
              <w:t>не более 150</w:t>
            </w:r>
          </w:p>
        </w:tc>
      </w:tr>
      <w:tr w:rsidR="00816502" w:rsidRPr="00C33F4E" w:rsidTr="00390A64">
        <w:tc>
          <w:tcPr>
            <w:tcW w:w="720" w:type="dxa"/>
          </w:tcPr>
          <w:p w:rsidR="00816502" w:rsidRPr="00C33F4E" w:rsidRDefault="00816502" w:rsidP="00C33F4E">
            <w:pPr>
              <w:jc w:val="center"/>
              <w:rPr>
                <w:sz w:val="22"/>
                <w:szCs w:val="22"/>
              </w:rPr>
            </w:pPr>
            <w:r w:rsidRPr="00C33F4E">
              <w:rPr>
                <w:sz w:val="22"/>
                <w:szCs w:val="22"/>
              </w:rPr>
              <w:t>16</w:t>
            </w:r>
          </w:p>
        </w:tc>
        <w:tc>
          <w:tcPr>
            <w:tcW w:w="7785" w:type="dxa"/>
          </w:tcPr>
          <w:p w:rsidR="00816502" w:rsidRPr="00C33F4E" w:rsidRDefault="00816502" w:rsidP="00C33F4E">
            <w:pPr>
              <w:jc w:val="both"/>
              <w:rPr>
                <w:sz w:val="22"/>
                <w:szCs w:val="22"/>
              </w:rPr>
            </w:pPr>
            <w:r w:rsidRPr="00C33F4E">
              <w:rPr>
                <w:sz w:val="22"/>
                <w:szCs w:val="22"/>
              </w:rPr>
              <w:t>Для размещения индивидуальных садов и огородов</w:t>
            </w:r>
          </w:p>
        </w:tc>
        <w:tc>
          <w:tcPr>
            <w:tcW w:w="1560" w:type="dxa"/>
          </w:tcPr>
          <w:p w:rsidR="00816502" w:rsidRPr="00C33F4E" w:rsidRDefault="00816502" w:rsidP="00C33F4E">
            <w:pPr>
              <w:jc w:val="center"/>
              <w:rPr>
                <w:sz w:val="22"/>
                <w:szCs w:val="22"/>
              </w:rPr>
            </w:pPr>
          </w:p>
        </w:tc>
      </w:tr>
      <w:tr w:rsidR="00816502" w:rsidRPr="00C33F4E" w:rsidTr="00390A64">
        <w:tc>
          <w:tcPr>
            <w:tcW w:w="720" w:type="dxa"/>
          </w:tcPr>
          <w:p w:rsidR="00816502" w:rsidRPr="00C33F4E" w:rsidRDefault="00816502" w:rsidP="00C33F4E">
            <w:pPr>
              <w:jc w:val="center"/>
              <w:rPr>
                <w:sz w:val="22"/>
                <w:szCs w:val="22"/>
              </w:rPr>
            </w:pPr>
            <w:r w:rsidRPr="00C33F4E">
              <w:rPr>
                <w:sz w:val="22"/>
                <w:szCs w:val="22"/>
              </w:rPr>
              <w:t>17</w:t>
            </w:r>
          </w:p>
        </w:tc>
        <w:tc>
          <w:tcPr>
            <w:tcW w:w="7785" w:type="dxa"/>
          </w:tcPr>
          <w:p w:rsidR="00816502" w:rsidRPr="00C33F4E" w:rsidRDefault="00816502" w:rsidP="00C33F4E">
            <w:pPr>
              <w:jc w:val="both"/>
              <w:rPr>
                <w:sz w:val="22"/>
                <w:szCs w:val="22"/>
              </w:rPr>
            </w:pPr>
            <w:r w:rsidRPr="00C33F4E">
              <w:rPr>
                <w:sz w:val="22"/>
                <w:szCs w:val="22"/>
              </w:rPr>
              <w:t>Для размещения садов, скверов, бульваров общего пользования</w:t>
            </w:r>
          </w:p>
        </w:tc>
        <w:tc>
          <w:tcPr>
            <w:tcW w:w="1560" w:type="dxa"/>
          </w:tcPr>
          <w:p w:rsidR="00816502" w:rsidRPr="00C33F4E" w:rsidRDefault="00816502" w:rsidP="00C33F4E">
            <w:pPr>
              <w:jc w:val="center"/>
              <w:rPr>
                <w:sz w:val="22"/>
                <w:szCs w:val="22"/>
              </w:rPr>
            </w:pPr>
          </w:p>
        </w:tc>
      </w:tr>
      <w:tr w:rsidR="00816502" w:rsidRPr="00C33F4E" w:rsidTr="00390A64">
        <w:tc>
          <w:tcPr>
            <w:tcW w:w="720" w:type="dxa"/>
          </w:tcPr>
          <w:p w:rsidR="00816502" w:rsidRPr="00C33F4E" w:rsidRDefault="00816502" w:rsidP="00C33F4E">
            <w:pPr>
              <w:jc w:val="center"/>
              <w:rPr>
                <w:sz w:val="22"/>
                <w:szCs w:val="22"/>
              </w:rPr>
            </w:pPr>
            <w:r w:rsidRPr="00C33F4E">
              <w:rPr>
                <w:sz w:val="22"/>
                <w:szCs w:val="22"/>
              </w:rPr>
              <w:t>18</w:t>
            </w:r>
          </w:p>
        </w:tc>
        <w:tc>
          <w:tcPr>
            <w:tcW w:w="7785" w:type="dxa"/>
          </w:tcPr>
          <w:p w:rsidR="00816502" w:rsidRPr="00C33F4E" w:rsidRDefault="00816502" w:rsidP="00C33F4E">
            <w:pPr>
              <w:rPr>
                <w:sz w:val="22"/>
                <w:szCs w:val="22"/>
              </w:rPr>
            </w:pPr>
            <w:r w:rsidRPr="00C33F4E">
              <w:rPr>
                <w:sz w:val="22"/>
                <w:szCs w:val="22"/>
              </w:rPr>
              <w:t>Для размещения объектов гражданской обороны и предотвращения чрезвычайных ситуаций</w:t>
            </w:r>
          </w:p>
        </w:tc>
        <w:tc>
          <w:tcPr>
            <w:tcW w:w="1560" w:type="dxa"/>
          </w:tcPr>
          <w:p w:rsidR="00816502" w:rsidRPr="00C33F4E" w:rsidRDefault="00816502" w:rsidP="00C33F4E">
            <w:pPr>
              <w:jc w:val="center"/>
              <w:rPr>
                <w:sz w:val="22"/>
                <w:szCs w:val="22"/>
              </w:rPr>
            </w:pPr>
          </w:p>
        </w:tc>
      </w:tr>
      <w:tr w:rsidR="00816502" w:rsidRPr="00C33F4E" w:rsidTr="00390A64">
        <w:tc>
          <w:tcPr>
            <w:tcW w:w="720" w:type="dxa"/>
          </w:tcPr>
          <w:p w:rsidR="00816502" w:rsidRPr="00C33F4E" w:rsidRDefault="00816502" w:rsidP="00C33F4E">
            <w:pPr>
              <w:jc w:val="center"/>
              <w:rPr>
                <w:b/>
                <w:sz w:val="22"/>
                <w:szCs w:val="22"/>
              </w:rPr>
            </w:pPr>
          </w:p>
        </w:tc>
        <w:tc>
          <w:tcPr>
            <w:tcW w:w="7785" w:type="dxa"/>
          </w:tcPr>
          <w:p w:rsidR="00816502" w:rsidRPr="00C33F4E" w:rsidRDefault="00816502" w:rsidP="00C33F4E">
            <w:pPr>
              <w:keepLines/>
              <w:jc w:val="both"/>
              <w:rPr>
                <w:i/>
                <w:sz w:val="22"/>
                <w:szCs w:val="22"/>
              </w:rPr>
            </w:pPr>
            <w:r w:rsidRPr="00C33F4E">
              <w:rPr>
                <w:i/>
                <w:sz w:val="22"/>
                <w:szCs w:val="22"/>
              </w:rPr>
              <w:t xml:space="preserve">Для размещения объектов инженерной и транспортной инфраструктуры, необходимых для обеспечения объектов разрешенных видов использования, при отсутствии норм законодательства, запрещающих их размещение, в том числе: </w:t>
            </w:r>
          </w:p>
        </w:tc>
        <w:tc>
          <w:tcPr>
            <w:tcW w:w="1560" w:type="dxa"/>
          </w:tcPr>
          <w:p w:rsidR="00816502" w:rsidRPr="00C33F4E" w:rsidRDefault="00816502" w:rsidP="00C33F4E">
            <w:pPr>
              <w:jc w:val="center"/>
              <w:rPr>
                <w:b/>
                <w:sz w:val="22"/>
                <w:szCs w:val="22"/>
              </w:rPr>
            </w:pPr>
          </w:p>
        </w:tc>
      </w:tr>
      <w:tr w:rsidR="00816502" w:rsidRPr="00C33F4E" w:rsidTr="00390A64">
        <w:tc>
          <w:tcPr>
            <w:tcW w:w="720" w:type="dxa"/>
            <w:tcBorders>
              <w:top w:val="single" w:sz="4" w:space="0" w:color="auto"/>
              <w:left w:val="single" w:sz="4" w:space="0" w:color="auto"/>
              <w:bottom w:val="single" w:sz="4" w:space="0" w:color="auto"/>
              <w:right w:val="single" w:sz="4" w:space="0" w:color="auto"/>
            </w:tcBorders>
          </w:tcPr>
          <w:p w:rsidR="00816502" w:rsidRPr="00C33F4E" w:rsidRDefault="00816502" w:rsidP="00C33F4E">
            <w:pPr>
              <w:jc w:val="center"/>
              <w:rPr>
                <w:sz w:val="22"/>
                <w:szCs w:val="22"/>
              </w:rPr>
            </w:pPr>
            <w:r w:rsidRPr="00C33F4E">
              <w:rPr>
                <w:sz w:val="22"/>
                <w:szCs w:val="22"/>
              </w:rPr>
              <w:t>19</w:t>
            </w:r>
          </w:p>
        </w:tc>
        <w:tc>
          <w:tcPr>
            <w:tcW w:w="7785" w:type="dxa"/>
            <w:tcBorders>
              <w:top w:val="single" w:sz="4" w:space="0" w:color="auto"/>
              <w:left w:val="single" w:sz="4" w:space="0" w:color="auto"/>
              <w:bottom w:val="single" w:sz="4" w:space="0" w:color="auto"/>
              <w:right w:val="single" w:sz="4" w:space="0" w:color="auto"/>
            </w:tcBorders>
          </w:tcPr>
          <w:p w:rsidR="00816502" w:rsidRPr="00C33F4E" w:rsidRDefault="00816502" w:rsidP="00C33F4E">
            <w:pPr>
              <w:jc w:val="both"/>
              <w:rPr>
                <w:sz w:val="22"/>
                <w:szCs w:val="22"/>
              </w:rPr>
            </w:pPr>
            <w:r w:rsidRPr="00C33F4E">
              <w:rPr>
                <w:sz w:val="22"/>
                <w:szCs w:val="22"/>
              </w:rPr>
              <w:t>Для размещения стоянок индивидуального легкового автотранспорта</w:t>
            </w:r>
          </w:p>
        </w:tc>
        <w:tc>
          <w:tcPr>
            <w:tcW w:w="1560" w:type="dxa"/>
            <w:tcBorders>
              <w:top w:val="single" w:sz="4" w:space="0" w:color="auto"/>
              <w:left w:val="single" w:sz="4" w:space="0" w:color="auto"/>
              <w:bottom w:val="single" w:sz="4" w:space="0" w:color="auto"/>
              <w:right w:val="single" w:sz="4" w:space="0" w:color="auto"/>
            </w:tcBorders>
          </w:tcPr>
          <w:p w:rsidR="00816502" w:rsidRPr="00C33F4E" w:rsidRDefault="00816502" w:rsidP="00C33F4E">
            <w:pPr>
              <w:jc w:val="center"/>
              <w:rPr>
                <w:sz w:val="22"/>
                <w:szCs w:val="22"/>
              </w:rPr>
            </w:pPr>
          </w:p>
        </w:tc>
      </w:tr>
      <w:tr w:rsidR="00816502" w:rsidRPr="00C33F4E" w:rsidTr="00390A64">
        <w:tc>
          <w:tcPr>
            <w:tcW w:w="720" w:type="dxa"/>
          </w:tcPr>
          <w:p w:rsidR="00816502" w:rsidRPr="00C33F4E" w:rsidRDefault="00816502" w:rsidP="00C33F4E">
            <w:pPr>
              <w:jc w:val="center"/>
              <w:rPr>
                <w:sz w:val="22"/>
                <w:szCs w:val="22"/>
              </w:rPr>
            </w:pPr>
            <w:r w:rsidRPr="00C33F4E">
              <w:rPr>
                <w:sz w:val="22"/>
                <w:szCs w:val="22"/>
              </w:rPr>
              <w:t>20</w:t>
            </w:r>
          </w:p>
        </w:tc>
        <w:tc>
          <w:tcPr>
            <w:tcW w:w="7785" w:type="dxa"/>
          </w:tcPr>
          <w:p w:rsidR="00816502" w:rsidRPr="00C33F4E" w:rsidRDefault="00816502" w:rsidP="00C33F4E">
            <w:pPr>
              <w:jc w:val="both"/>
              <w:rPr>
                <w:color w:val="000000"/>
                <w:sz w:val="22"/>
                <w:szCs w:val="22"/>
              </w:rPr>
            </w:pPr>
            <w:r w:rsidRPr="00C33F4E">
              <w:rPr>
                <w:color w:val="000000"/>
                <w:sz w:val="22"/>
                <w:szCs w:val="22"/>
              </w:rPr>
              <w:t xml:space="preserve">Для размещения распределительных пунктов и подстанций, трансформаторных </w:t>
            </w:r>
            <w:r w:rsidRPr="00C33F4E">
              <w:rPr>
                <w:color w:val="000000"/>
                <w:sz w:val="22"/>
                <w:szCs w:val="22"/>
              </w:rPr>
              <w:lastRenderedPageBreak/>
              <w:t>подстанций, блок-модульных котельных, насосных станций перекачки, центральных и индивидуальных тепловых пунктов</w:t>
            </w:r>
          </w:p>
        </w:tc>
        <w:tc>
          <w:tcPr>
            <w:tcW w:w="1560" w:type="dxa"/>
          </w:tcPr>
          <w:p w:rsidR="00816502" w:rsidRPr="00C33F4E" w:rsidRDefault="00816502" w:rsidP="00C33F4E">
            <w:pPr>
              <w:jc w:val="center"/>
              <w:rPr>
                <w:color w:val="000000"/>
                <w:sz w:val="22"/>
                <w:szCs w:val="22"/>
              </w:rPr>
            </w:pPr>
          </w:p>
        </w:tc>
      </w:tr>
      <w:tr w:rsidR="00816502" w:rsidRPr="00C33F4E" w:rsidTr="00390A64">
        <w:tc>
          <w:tcPr>
            <w:tcW w:w="720" w:type="dxa"/>
          </w:tcPr>
          <w:p w:rsidR="00816502" w:rsidRPr="00C33F4E" w:rsidRDefault="00816502" w:rsidP="00390A64">
            <w:pPr>
              <w:jc w:val="center"/>
              <w:rPr>
                <w:sz w:val="22"/>
                <w:szCs w:val="22"/>
              </w:rPr>
            </w:pPr>
            <w:r w:rsidRPr="00C33F4E">
              <w:rPr>
                <w:sz w:val="22"/>
                <w:szCs w:val="22"/>
              </w:rPr>
              <w:t>21</w:t>
            </w:r>
          </w:p>
        </w:tc>
        <w:tc>
          <w:tcPr>
            <w:tcW w:w="7785" w:type="dxa"/>
          </w:tcPr>
          <w:p w:rsidR="00816502" w:rsidRPr="00C33F4E" w:rsidRDefault="00816502" w:rsidP="00390A64">
            <w:pPr>
              <w:jc w:val="both"/>
              <w:rPr>
                <w:color w:val="000000"/>
                <w:sz w:val="22"/>
                <w:szCs w:val="22"/>
              </w:rPr>
            </w:pPr>
            <w:r w:rsidRPr="00C33F4E">
              <w:rPr>
                <w:color w:val="000000"/>
                <w:sz w:val="22"/>
                <w:szCs w:val="22"/>
              </w:rPr>
              <w:t>Для размещения наземных сооружений линий электропередач и тепловых сетей (переходных пунктов и опор воздушных ЛЭП, кабельных киосков, павильонов камер и т.д.)</w:t>
            </w:r>
          </w:p>
        </w:tc>
        <w:tc>
          <w:tcPr>
            <w:tcW w:w="1560" w:type="dxa"/>
          </w:tcPr>
          <w:p w:rsidR="00816502" w:rsidRPr="00C33F4E" w:rsidRDefault="00816502" w:rsidP="00390A64">
            <w:pPr>
              <w:jc w:val="center"/>
              <w:rPr>
                <w:color w:val="000000"/>
                <w:sz w:val="22"/>
                <w:szCs w:val="22"/>
              </w:rPr>
            </w:pPr>
          </w:p>
        </w:tc>
      </w:tr>
      <w:tr w:rsidR="00816502" w:rsidRPr="00C33F4E" w:rsidTr="00390A64">
        <w:tc>
          <w:tcPr>
            <w:tcW w:w="720" w:type="dxa"/>
          </w:tcPr>
          <w:p w:rsidR="00816502" w:rsidRPr="00C33F4E" w:rsidRDefault="00816502" w:rsidP="00390A64">
            <w:pPr>
              <w:jc w:val="center"/>
              <w:rPr>
                <w:sz w:val="22"/>
                <w:szCs w:val="22"/>
              </w:rPr>
            </w:pPr>
            <w:r w:rsidRPr="00C33F4E">
              <w:rPr>
                <w:sz w:val="22"/>
                <w:szCs w:val="22"/>
              </w:rPr>
              <w:t>22</w:t>
            </w:r>
          </w:p>
        </w:tc>
        <w:tc>
          <w:tcPr>
            <w:tcW w:w="7785" w:type="dxa"/>
          </w:tcPr>
          <w:p w:rsidR="00816502" w:rsidRPr="00C33F4E" w:rsidRDefault="00816502" w:rsidP="00390A64">
            <w:pPr>
              <w:jc w:val="both"/>
              <w:rPr>
                <w:color w:val="000000"/>
                <w:sz w:val="22"/>
                <w:szCs w:val="22"/>
              </w:rPr>
            </w:pPr>
            <w:r w:rsidRPr="00C33F4E">
              <w:rPr>
                <w:color w:val="000000"/>
                <w:sz w:val="22"/>
                <w:szCs w:val="22"/>
              </w:rPr>
              <w:t>Для размещения повысительных водопроводных насосных станций, водонапорных башен, водомерных узлов, водозаборных скважин, колодцев</w:t>
            </w:r>
          </w:p>
        </w:tc>
        <w:tc>
          <w:tcPr>
            <w:tcW w:w="1560" w:type="dxa"/>
          </w:tcPr>
          <w:p w:rsidR="00816502" w:rsidRPr="00C33F4E" w:rsidRDefault="00816502" w:rsidP="00390A64">
            <w:pPr>
              <w:jc w:val="center"/>
              <w:rPr>
                <w:color w:val="000000"/>
                <w:sz w:val="22"/>
                <w:szCs w:val="22"/>
              </w:rPr>
            </w:pPr>
          </w:p>
        </w:tc>
      </w:tr>
      <w:tr w:rsidR="00816502" w:rsidRPr="00C33F4E" w:rsidTr="00390A64">
        <w:tc>
          <w:tcPr>
            <w:tcW w:w="720" w:type="dxa"/>
          </w:tcPr>
          <w:p w:rsidR="00816502" w:rsidRPr="00C33F4E" w:rsidRDefault="00816502" w:rsidP="00390A64">
            <w:pPr>
              <w:jc w:val="center"/>
              <w:rPr>
                <w:sz w:val="22"/>
                <w:szCs w:val="22"/>
              </w:rPr>
            </w:pPr>
            <w:r w:rsidRPr="00C33F4E">
              <w:rPr>
                <w:sz w:val="22"/>
                <w:szCs w:val="22"/>
              </w:rPr>
              <w:t>23</w:t>
            </w:r>
          </w:p>
        </w:tc>
        <w:tc>
          <w:tcPr>
            <w:tcW w:w="7785" w:type="dxa"/>
          </w:tcPr>
          <w:p w:rsidR="00816502" w:rsidRPr="00C33F4E" w:rsidRDefault="00816502" w:rsidP="00390A64">
            <w:pPr>
              <w:jc w:val="both"/>
              <w:rPr>
                <w:sz w:val="22"/>
                <w:szCs w:val="22"/>
              </w:rPr>
            </w:pPr>
            <w:r w:rsidRPr="00C33F4E">
              <w:rPr>
                <w:sz w:val="22"/>
                <w:szCs w:val="22"/>
              </w:rPr>
              <w:t>Для размещения очистных сооружений поверхностного стока и локальных очистных сооружений</w:t>
            </w:r>
          </w:p>
        </w:tc>
        <w:tc>
          <w:tcPr>
            <w:tcW w:w="1560" w:type="dxa"/>
          </w:tcPr>
          <w:p w:rsidR="00816502" w:rsidRPr="00C33F4E" w:rsidRDefault="00816502" w:rsidP="00390A64">
            <w:pPr>
              <w:jc w:val="center"/>
              <w:rPr>
                <w:sz w:val="22"/>
                <w:szCs w:val="22"/>
              </w:rPr>
            </w:pPr>
          </w:p>
        </w:tc>
      </w:tr>
      <w:tr w:rsidR="00816502" w:rsidRPr="00C33F4E" w:rsidTr="00390A64">
        <w:tc>
          <w:tcPr>
            <w:tcW w:w="720" w:type="dxa"/>
          </w:tcPr>
          <w:p w:rsidR="00816502" w:rsidRPr="00C33F4E" w:rsidRDefault="00816502" w:rsidP="00390A64">
            <w:pPr>
              <w:jc w:val="center"/>
              <w:rPr>
                <w:sz w:val="22"/>
                <w:szCs w:val="22"/>
              </w:rPr>
            </w:pPr>
            <w:r w:rsidRPr="00C33F4E">
              <w:rPr>
                <w:sz w:val="22"/>
                <w:szCs w:val="22"/>
              </w:rPr>
              <w:t>24</w:t>
            </w:r>
          </w:p>
        </w:tc>
        <w:tc>
          <w:tcPr>
            <w:tcW w:w="7785" w:type="dxa"/>
          </w:tcPr>
          <w:p w:rsidR="00816502" w:rsidRPr="00C33F4E" w:rsidRDefault="00816502" w:rsidP="00390A64">
            <w:pPr>
              <w:jc w:val="both"/>
              <w:rPr>
                <w:color w:val="000000"/>
                <w:sz w:val="22"/>
                <w:szCs w:val="22"/>
              </w:rPr>
            </w:pPr>
            <w:r w:rsidRPr="00C33F4E">
              <w:rPr>
                <w:sz w:val="22"/>
                <w:szCs w:val="22"/>
              </w:rPr>
              <w:t>Для размещения канализационных насосных станций</w:t>
            </w:r>
          </w:p>
        </w:tc>
        <w:tc>
          <w:tcPr>
            <w:tcW w:w="1560" w:type="dxa"/>
          </w:tcPr>
          <w:p w:rsidR="00816502" w:rsidRPr="00C33F4E" w:rsidRDefault="00816502" w:rsidP="00390A64">
            <w:pPr>
              <w:jc w:val="center"/>
              <w:rPr>
                <w:color w:val="000000"/>
                <w:sz w:val="22"/>
                <w:szCs w:val="22"/>
              </w:rPr>
            </w:pPr>
          </w:p>
        </w:tc>
      </w:tr>
      <w:tr w:rsidR="00816502" w:rsidRPr="00C33F4E" w:rsidTr="00390A64">
        <w:tc>
          <w:tcPr>
            <w:tcW w:w="720" w:type="dxa"/>
          </w:tcPr>
          <w:p w:rsidR="00816502" w:rsidRPr="00C33F4E" w:rsidRDefault="00816502" w:rsidP="00390A64">
            <w:pPr>
              <w:jc w:val="center"/>
              <w:rPr>
                <w:sz w:val="22"/>
                <w:szCs w:val="22"/>
              </w:rPr>
            </w:pPr>
            <w:r w:rsidRPr="00C33F4E">
              <w:rPr>
                <w:sz w:val="22"/>
                <w:szCs w:val="22"/>
              </w:rPr>
              <w:t>25</w:t>
            </w:r>
          </w:p>
        </w:tc>
        <w:tc>
          <w:tcPr>
            <w:tcW w:w="7785" w:type="dxa"/>
          </w:tcPr>
          <w:p w:rsidR="00816502" w:rsidRPr="00C33F4E" w:rsidRDefault="00816502" w:rsidP="00390A64">
            <w:pPr>
              <w:jc w:val="both"/>
              <w:rPr>
                <w:color w:val="000000"/>
                <w:sz w:val="22"/>
                <w:szCs w:val="22"/>
              </w:rPr>
            </w:pPr>
            <w:r w:rsidRPr="00C33F4E">
              <w:rPr>
                <w:sz w:val="22"/>
                <w:szCs w:val="22"/>
              </w:rPr>
              <w:t>Для размещения газораспределительных пунктов</w:t>
            </w:r>
          </w:p>
        </w:tc>
        <w:tc>
          <w:tcPr>
            <w:tcW w:w="1560" w:type="dxa"/>
          </w:tcPr>
          <w:p w:rsidR="00816502" w:rsidRPr="00C33F4E" w:rsidRDefault="00816502" w:rsidP="00390A64">
            <w:pPr>
              <w:jc w:val="center"/>
              <w:rPr>
                <w:color w:val="000000"/>
                <w:sz w:val="22"/>
                <w:szCs w:val="22"/>
              </w:rPr>
            </w:pPr>
          </w:p>
        </w:tc>
      </w:tr>
      <w:tr w:rsidR="00816502" w:rsidRPr="00C33F4E" w:rsidTr="00390A64">
        <w:tc>
          <w:tcPr>
            <w:tcW w:w="720" w:type="dxa"/>
          </w:tcPr>
          <w:p w:rsidR="00816502" w:rsidRPr="00C33F4E" w:rsidRDefault="00816502" w:rsidP="00390A64">
            <w:pPr>
              <w:jc w:val="center"/>
              <w:rPr>
                <w:sz w:val="22"/>
                <w:szCs w:val="22"/>
              </w:rPr>
            </w:pPr>
            <w:r w:rsidRPr="00C33F4E">
              <w:rPr>
                <w:sz w:val="22"/>
                <w:szCs w:val="22"/>
              </w:rPr>
              <w:t>26</w:t>
            </w:r>
          </w:p>
        </w:tc>
        <w:tc>
          <w:tcPr>
            <w:tcW w:w="7785" w:type="dxa"/>
          </w:tcPr>
          <w:p w:rsidR="00816502" w:rsidRPr="00C33F4E" w:rsidRDefault="00816502" w:rsidP="00390A64">
            <w:pPr>
              <w:jc w:val="both"/>
              <w:rPr>
                <w:color w:val="000000"/>
                <w:sz w:val="22"/>
                <w:szCs w:val="22"/>
              </w:rPr>
            </w:pPr>
            <w:r w:rsidRPr="00C33F4E">
              <w:rPr>
                <w:sz w:val="22"/>
                <w:szCs w:val="22"/>
              </w:rPr>
              <w:t>Для размещения местных инженерных сетей</w:t>
            </w:r>
          </w:p>
        </w:tc>
        <w:tc>
          <w:tcPr>
            <w:tcW w:w="1560" w:type="dxa"/>
          </w:tcPr>
          <w:p w:rsidR="00816502" w:rsidRPr="00C33F4E" w:rsidRDefault="00816502" w:rsidP="00390A64">
            <w:pPr>
              <w:jc w:val="center"/>
              <w:rPr>
                <w:color w:val="000000"/>
                <w:sz w:val="22"/>
                <w:szCs w:val="22"/>
              </w:rPr>
            </w:pPr>
          </w:p>
        </w:tc>
      </w:tr>
    </w:tbl>
    <w:p w:rsidR="00816502" w:rsidRPr="00C33F4E" w:rsidRDefault="00816502" w:rsidP="00816502">
      <w:pPr>
        <w:pStyle w:val="a7"/>
        <w:widowControl w:val="0"/>
        <w:spacing w:line="239" w:lineRule="auto"/>
        <w:ind w:firstLine="709"/>
        <w:rPr>
          <w:sz w:val="22"/>
          <w:szCs w:val="22"/>
        </w:rPr>
      </w:pPr>
      <w:r w:rsidRPr="00C33F4E">
        <w:rPr>
          <w:sz w:val="22"/>
          <w:szCs w:val="22"/>
        </w:rPr>
        <w:t>2. Условно разрешенные виды использования: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927"/>
        <w:gridCol w:w="1418"/>
      </w:tblGrid>
      <w:tr w:rsidR="00816502" w:rsidRPr="00C33F4E" w:rsidTr="00390A64">
        <w:trPr>
          <w:tblHeader/>
        </w:trPr>
        <w:tc>
          <w:tcPr>
            <w:tcW w:w="720" w:type="dxa"/>
            <w:vAlign w:val="center"/>
          </w:tcPr>
          <w:p w:rsidR="00816502" w:rsidRPr="00C33F4E" w:rsidRDefault="00816502" w:rsidP="00390A64">
            <w:pPr>
              <w:jc w:val="center"/>
              <w:rPr>
                <w:sz w:val="22"/>
                <w:szCs w:val="22"/>
              </w:rPr>
            </w:pPr>
            <w:r w:rsidRPr="00C33F4E">
              <w:rPr>
                <w:sz w:val="22"/>
                <w:szCs w:val="22"/>
              </w:rPr>
              <w:t>№№ п/п</w:t>
            </w:r>
          </w:p>
        </w:tc>
        <w:tc>
          <w:tcPr>
            <w:tcW w:w="7927" w:type="dxa"/>
            <w:vAlign w:val="center"/>
          </w:tcPr>
          <w:p w:rsidR="00816502" w:rsidRPr="00C33F4E" w:rsidRDefault="00816502" w:rsidP="00390A64">
            <w:pPr>
              <w:keepLines/>
              <w:jc w:val="center"/>
              <w:rPr>
                <w:sz w:val="22"/>
                <w:szCs w:val="22"/>
              </w:rPr>
            </w:pPr>
            <w:r w:rsidRPr="00C33F4E">
              <w:rPr>
                <w:sz w:val="22"/>
                <w:szCs w:val="22"/>
              </w:rPr>
              <w:t xml:space="preserve">Наименование вида использования земельных участков и объектов капитального строительства </w:t>
            </w:r>
          </w:p>
        </w:tc>
        <w:tc>
          <w:tcPr>
            <w:tcW w:w="1418" w:type="dxa"/>
            <w:vAlign w:val="center"/>
          </w:tcPr>
          <w:p w:rsidR="00816502" w:rsidRPr="00C33F4E" w:rsidRDefault="00816502" w:rsidP="00390A64">
            <w:pPr>
              <w:keepLines/>
              <w:jc w:val="center"/>
              <w:rPr>
                <w:sz w:val="22"/>
                <w:szCs w:val="22"/>
              </w:rPr>
            </w:pPr>
            <w:r w:rsidRPr="00C33F4E">
              <w:rPr>
                <w:sz w:val="22"/>
                <w:szCs w:val="22"/>
              </w:rPr>
              <w:t>Общая площадь, м</w:t>
            </w:r>
            <w:r w:rsidRPr="00C33F4E">
              <w:rPr>
                <w:sz w:val="22"/>
                <w:szCs w:val="22"/>
                <w:vertAlign w:val="superscript"/>
              </w:rPr>
              <w:t>2</w:t>
            </w:r>
          </w:p>
        </w:tc>
      </w:tr>
      <w:tr w:rsidR="00816502" w:rsidRPr="00C33F4E" w:rsidTr="00390A64">
        <w:tc>
          <w:tcPr>
            <w:tcW w:w="720" w:type="dxa"/>
          </w:tcPr>
          <w:p w:rsidR="00816502" w:rsidRPr="00C33F4E" w:rsidRDefault="00816502" w:rsidP="00390A64">
            <w:pPr>
              <w:jc w:val="center"/>
              <w:rPr>
                <w:sz w:val="22"/>
                <w:szCs w:val="22"/>
              </w:rPr>
            </w:pPr>
            <w:r w:rsidRPr="00C33F4E">
              <w:rPr>
                <w:sz w:val="22"/>
                <w:szCs w:val="22"/>
              </w:rPr>
              <w:t>1</w:t>
            </w:r>
          </w:p>
        </w:tc>
        <w:tc>
          <w:tcPr>
            <w:tcW w:w="7927" w:type="dxa"/>
          </w:tcPr>
          <w:p w:rsidR="00816502" w:rsidRPr="00C33F4E" w:rsidRDefault="00816502" w:rsidP="00390A64">
            <w:pPr>
              <w:jc w:val="both"/>
              <w:rPr>
                <w:sz w:val="22"/>
                <w:szCs w:val="22"/>
              </w:rPr>
            </w:pPr>
            <w:r w:rsidRPr="00C33F4E">
              <w:rPr>
                <w:sz w:val="22"/>
                <w:szCs w:val="22"/>
              </w:rPr>
              <w:t>Для размещения индивидуального жилого дома с правом содержания мелкого скота и птицы (при условии соблюдения санитарно-экологических норм)</w:t>
            </w:r>
          </w:p>
        </w:tc>
        <w:tc>
          <w:tcPr>
            <w:tcW w:w="1418" w:type="dxa"/>
          </w:tcPr>
          <w:p w:rsidR="00816502" w:rsidRPr="00C33F4E" w:rsidRDefault="00816502" w:rsidP="00390A64">
            <w:pPr>
              <w:jc w:val="center"/>
              <w:rPr>
                <w:sz w:val="22"/>
                <w:szCs w:val="22"/>
              </w:rPr>
            </w:pPr>
          </w:p>
        </w:tc>
      </w:tr>
      <w:tr w:rsidR="00816502" w:rsidRPr="00C33F4E" w:rsidTr="00390A64">
        <w:tc>
          <w:tcPr>
            <w:tcW w:w="720" w:type="dxa"/>
          </w:tcPr>
          <w:p w:rsidR="00816502" w:rsidRPr="00C33F4E" w:rsidRDefault="00816502" w:rsidP="00390A64">
            <w:pPr>
              <w:jc w:val="center"/>
              <w:rPr>
                <w:sz w:val="22"/>
                <w:szCs w:val="22"/>
              </w:rPr>
            </w:pPr>
            <w:r w:rsidRPr="00C33F4E">
              <w:rPr>
                <w:sz w:val="22"/>
                <w:szCs w:val="22"/>
              </w:rPr>
              <w:t>2</w:t>
            </w:r>
          </w:p>
        </w:tc>
        <w:tc>
          <w:tcPr>
            <w:tcW w:w="7927" w:type="dxa"/>
          </w:tcPr>
          <w:p w:rsidR="00816502" w:rsidRPr="00C33F4E" w:rsidRDefault="00816502" w:rsidP="00390A64">
            <w:pPr>
              <w:jc w:val="both"/>
              <w:rPr>
                <w:sz w:val="22"/>
                <w:szCs w:val="22"/>
              </w:rPr>
            </w:pPr>
            <w:r w:rsidRPr="00C33F4E">
              <w:rPr>
                <w:sz w:val="22"/>
                <w:szCs w:val="22"/>
              </w:rPr>
              <w:t>Для размещения двухквартирного блокированного жилого дома с приквартирными участками</w:t>
            </w:r>
          </w:p>
        </w:tc>
        <w:tc>
          <w:tcPr>
            <w:tcW w:w="1418" w:type="dxa"/>
          </w:tcPr>
          <w:p w:rsidR="00816502" w:rsidRPr="00C33F4E" w:rsidRDefault="00816502" w:rsidP="00390A64">
            <w:pPr>
              <w:jc w:val="center"/>
              <w:rPr>
                <w:sz w:val="22"/>
                <w:szCs w:val="22"/>
              </w:rPr>
            </w:pPr>
          </w:p>
        </w:tc>
      </w:tr>
      <w:tr w:rsidR="00816502" w:rsidRPr="00C33F4E" w:rsidTr="00390A64">
        <w:tc>
          <w:tcPr>
            <w:tcW w:w="720" w:type="dxa"/>
          </w:tcPr>
          <w:p w:rsidR="00816502" w:rsidRPr="00C33F4E" w:rsidRDefault="00816502" w:rsidP="00390A64">
            <w:pPr>
              <w:jc w:val="center"/>
              <w:rPr>
                <w:sz w:val="22"/>
                <w:szCs w:val="22"/>
              </w:rPr>
            </w:pPr>
            <w:r w:rsidRPr="00C33F4E">
              <w:rPr>
                <w:sz w:val="22"/>
                <w:szCs w:val="22"/>
              </w:rPr>
              <w:t>3</w:t>
            </w:r>
          </w:p>
        </w:tc>
        <w:tc>
          <w:tcPr>
            <w:tcW w:w="7927" w:type="dxa"/>
          </w:tcPr>
          <w:p w:rsidR="00816502" w:rsidRPr="00C33F4E" w:rsidRDefault="00816502" w:rsidP="00390A64">
            <w:pPr>
              <w:jc w:val="both"/>
              <w:rPr>
                <w:sz w:val="22"/>
                <w:szCs w:val="22"/>
              </w:rPr>
            </w:pPr>
            <w:r w:rsidRPr="00C33F4E">
              <w:rPr>
                <w:sz w:val="22"/>
                <w:szCs w:val="22"/>
              </w:rPr>
              <w:t>Для размещения объектов дошкольного и начального образования во встроенных помещениях жилых домов</w:t>
            </w:r>
          </w:p>
        </w:tc>
        <w:tc>
          <w:tcPr>
            <w:tcW w:w="1418" w:type="dxa"/>
          </w:tcPr>
          <w:p w:rsidR="00816502" w:rsidRPr="00C33F4E" w:rsidRDefault="00816502" w:rsidP="00390A64">
            <w:pPr>
              <w:jc w:val="center"/>
              <w:rPr>
                <w:sz w:val="22"/>
                <w:szCs w:val="22"/>
              </w:rPr>
            </w:pPr>
          </w:p>
        </w:tc>
      </w:tr>
      <w:tr w:rsidR="00816502" w:rsidRPr="00C33F4E" w:rsidTr="00390A64">
        <w:tc>
          <w:tcPr>
            <w:tcW w:w="720" w:type="dxa"/>
          </w:tcPr>
          <w:p w:rsidR="00816502" w:rsidRPr="00C33F4E" w:rsidRDefault="00816502" w:rsidP="00390A64">
            <w:pPr>
              <w:jc w:val="center"/>
              <w:rPr>
                <w:sz w:val="22"/>
                <w:szCs w:val="22"/>
              </w:rPr>
            </w:pPr>
            <w:r w:rsidRPr="00C33F4E">
              <w:rPr>
                <w:sz w:val="22"/>
                <w:szCs w:val="22"/>
              </w:rPr>
              <w:t>4</w:t>
            </w:r>
          </w:p>
        </w:tc>
        <w:tc>
          <w:tcPr>
            <w:tcW w:w="7927" w:type="dxa"/>
          </w:tcPr>
          <w:p w:rsidR="00816502" w:rsidRPr="00C33F4E" w:rsidRDefault="00816502" w:rsidP="00390A64">
            <w:pPr>
              <w:jc w:val="both"/>
              <w:rPr>
                <w:sz w:val="22"/>
                <w:szCs w:val="22"/>
              </w:rPr>
            </w:pPr>
            <w:r w:rsidRPr="00C33F4E">
              <w:rPr>
                <w:sz w:val="22"/>
                <w:szCs w:val="22"/>
              </w:rPr>
              <w:t>Для размещения объектов бытового обслуживания (включая бани)</w:t>
            </w:r>
          </w:p>
        </w:tc>
        <w:tc>
          <w:tcPr>
            <w:tcW w:w="1418" w:type="dxa"/>
          </w:tcPr>
          <w:p w:rsidR="00816502" w:rsidRPr="00C33F4E" w:rsidRDefault="00816502" w:rsidP="00390A64">
            <w:pPr>
              <w:jc w:val="center"/>
              <w:rPr>
                <w:sz w:val="22"/>
                <w:szCs w:val="22"/>
              </w:rPr>
            </w:pPr>
            <w:r w:rsidRPr="00C33F4E">
              <w:rPr>
                <w:sz w:val="22"/>
                <w:szCs w:val="22"/>
              </w:rPr>
              <w:t>более 150</w:t>
            </w:r>
          </w:p>
        </w:tc>
      </w:tr>
      <w:tr w:rsidR="00816502" w:rsidRPr="00C33F4E" w:rsidTr="00390A64">
        <w:tc>
          <w:tcPr>
            <w:tcW w:w="720" w:type="dxa"/>
          </w:tcPr>
          <w:p w:rsidR="00816502" w:rsidRPr="00C33F4E" w:rsidRDefault="00816502" w:rsidP="00390A64">
            <w:pPr>
              <w:jc w:val="center"/>
              <w:rPr>
                <w:sz w:val="22"/>
                <w:szCs w:val="22"/>
              </w:rPr>
            </w:pPr>
            <w:r w:rsidRPr="00C33F4E">
              <w:rPr>
                <w:sz w:val="22"/>
                <w:szCs w:val="22"/>
              </w:rPr>
              <w:t>5</w:t>
            </w:r>
          </w:p>
        </w:tc>
        <w:tc>
          <w:tcPr>
            <w:tcW w:w="7927" w:type="dxa"/>
          </w:tcPr>
          <w:p w:rsidR="00816502" w:rsidRPr="00C33F4E" w:rsidRDefault="00816502" w:rsidP="00390A64">
            <w:pPr>
              <w:jc w:val="both"/>
              <w:rPr>
                <w:sz w:val="22"/>
                <w:szCs w:val="22"/>
              </w:rPr>
            </w:pPr>
            <w:r w:rsidRPr="00C33F4E">
              <w:rPr>
                <w:sz w:val="22"/>
                <w:szCs w:val="22"/>
              </w:rPr>
              <w:t>Для размещения амбулаторно-поликлинических учреждений</w:t>
            </w:r>
          </w:p>
        </w:tc>
        <w:tc>
          <w:tcPr>
            <w:tcW w:w="1418" w:type="dxa"/>
          </w:tcPr>
          <w:p w:rsidR="00816502" w:rsidRPr="00C33F4E" w:rsidRDefault="00816502" w:rsidP="00390A64">
            <w:pPr>
              <w:jc w:val="center"/>
              <w:rPr>
                <w:sz w:val="22"/>
                <w:szCs w:val="22"/>
              </w:rPr>
            </w:pPr>
            <w:r w:rsidRPr="00C33F4E">
              <w:rPr>
                <w:sz w:val="22"/>
                <w:szCs w:val="22"/>
              </w:rPr>
              <w:t>более 150</w:t>
            </w:r>
          </w:p>
        </w:tc>
      </w:tr>
      <w:tr w:rsidR="00816502" w:rsidRPr="00C33F4E" w:rsidTr="00390A64">
        <w:tc>
          <w:tcPr>
            <w:tcW w:w="720" w:type="dxa"/>
          </w:tcPr>
          <w:p w:rsidR="00816502" w:rsidRPr="00C33F4E" w:rsidRDefault="00816502" w:rsidP="00390A64">
            <w:pPr>
              <w:jc w:val="center"/>
              <w:rPr>
                <w:sz w:val="22"/>
                <w:szCs w:val="22"/>
              </w:rPr>
            </w:pPr>
            <w:r w:rsidRPr="00C33F4E">
              <w:rPr>
                <w:sz w:val="22"/>
                <w:szCs w:val="22"/>
              </w:rPr>
              <w:t>6</w:t>
            </w:r>
          </w:p>
        </w:tc>
        <w:tc>
          <w:tcPr>
            <w:tcW w:w="7927" w:type="dxa"/>
          </w:tcPr>
          <w:p w:rsidR="00816502" w:rsidRPr="00C33F4E" w:rsidRDefault="00816502" w:rsidP="00390A64">
            <w:pPr>
              <w:jc w:val="both"/>
              <w:rPr>
                <w:sz w:val="22"/>
                <w:szCs w:val="22"/>
              </w:rPr>
            </w:pPr>
            <w:r w:rsidRPr="00C33F4E">
              <w:rPr>
                <w:sz w:val="22"/>
                <w:szCs w:val="22"/>
              </w:rPr>
              <w:t>Для размещения спортивных объектов (физкультурно-оздоровительных комплексов, спортивных залов, бассейнов, стадионов, кортов и т.д.) без трибун для зрителей</w:t>
            </w:r>
          </w:p>
        </w:tc>
        <w:tc>
          <w:tcPr>
            <w:tcW w:w="1418" w:type="dxa"/>
          </w:tcPr>
          <w:p w:rsidR="00816502" w:rsidRPr="00C33F4E" w:rsidRDefault="00816502" w:rsidP="00390A64">
            <w:pPr>
              <w:jc w:val="center"/>
              <w:rPr>
                <w:sz w:val="22"/>
                <w:szCs w:val="22"/>
              </w:rPr>
            </w:pPr>
            <w:r w:rsidRPr="00C33F4E">
              <w:rPr>
                <w:sz w:val="22"/>
                <w:szCs w:val="22"/>
              </w:rPr>
              <w:t>более 250</w:t>
            </w:r>
          </w:p>
        </w:tc>
      </w:tr>
      <w:tr w:rsidR="00816502" w:rsidRPr="00C33F4E" w:rsidTr="00390A64">
        <w:tc>
          <w:tcPr>
            <w:tcW w:w="720" w:type="dxa"/>
          </w:tcPr>
          <w:p w:rsidR="00816502" w:rsidRPr="00C33F4E" w:rsidRDefault="00816502" w:rsidP="00390A64">
            <w:pPr>
              <w:jc w:val="center"/>
              <w:rPr>
                <w:sz w:val="22"/>
                <w:szCs w:val="22"/>
              </w:rPr>
            </w:pPr>
            <w:r w:rsidRPr="00C33F4E">
              <w:rPr>
                <w:sz w:val="22"/>
                <w:szCs w:val="22"/>
              </w:rPr>
              <w:t>7</w:t>
            </w:r>
          </w:p>
        </w:tc>
        <w:tc>
          <w:tcPr>
            <w:tcW w:w="7927" w:type="dxa"/>
          </w:tcPr>
          <w:p w:rsidR="00816502" w:rsidRPr="00C33F4E" w:rsidRDefault="00816502" w:rsidP="00390A64">
            <w:pPr>
              <w:jc w:val="both"/>
              <w:rPr>
                <w:sz w:val="22"/>
                <w:szCs w:val="22"/>
              </w:rPr>
            </w:pPr>
            <w:r w:rsidRPr="00C33F4E">
              <w:rPr>
                <w:sz w:val="22"/>
                <w:szCs w:val="22"/>
              </w:rPr>
              <w:t>Для размещения объектов культуры и искусства, связанных с проживанием населения (библиотек, музыкальных, художественных, хореографических школ и студий, домов творчества и т.д.)</w:t>
            </w:r>
          </w:p>
        </w:tc>
        <w:tc>
          <w:tcPr>
            <w:tcW w:w="1418" w:type="dxa"/>
          </w:tcPr>
          <w:p w:rsidR="00816502" w:rsidRPr="00C33F4E" w:rsidRDefault="00816502" w:rsidP="00390A64">
            <w:pPr>
              <w:jc w:val="center"/>
              <w:rPr>
                <w:sz w:val="22"/>
                <w:szCs w:val="22"/>
              </w:rPr>
            </w:pPr>
            <w:r w:rsidRPr="00C33F4E">
              <w:rPr>
                <w:sz w:val="22"/>
                <w:szCs w:val="22"/>
              </w:rPr>
              <w:t>более 250</w:t>
            </w:r>
          </w:p>
        </w:tc>
      </w:tr>
      <w:tr w:rsidR="00816502" w:rsidRPr="00C33F4E" w:rsidTr="00390A64">
        <w:tc>
          <w:tcPr>
            <w:tcW w:w="720" w:type="dxa"/>
          </w:tcPr>
          <w:p w:rsidR="00816502" w:rsidRPr="00C33F4E" w:rsidRDefault="00816502" w:rsidP="00390A64">
            <w:pPr>
              <w:jc w:val="center"/>
              <w:rPr>
                <w:sz w:val="22"/>
                <w:szCs w:val="22"/>
              </w:rPr>
            </w:pPr>
            <w:r w:rsidRPr="00C33F4E">
              <w:rPr>
                <w:sz w:val="22"/>
                <w:szCs w:val="22"/>
              </w:rPr>
              <w:t>8</w:t>
            </w:r>
          </w:p>
        </w:tc>
        <w:tc>
          <w:tcPr>
            <w:tcW w:w="7927" w:type="dxa"/>
          </w:tcPr>
          <w:p w:rsidR="00816502" w:rsidRPr="00C33F4E" w:rsidRDefault="00816502" w:rsidP="00390A64">
            <w:pPr>
              <w:jc w:val="both"/>
              <w:rPr>
                <w:sz w:val="22"/>
                <w:szCs w:val="22"/>
              </w:rPr>
            </w:pPr>
            <w:r w:rsidRPr="00C33F4E">
              <w:rPr>
                <w:sz w:val="22"/>
                <w:szCs w:val="22"/>
              </w:rPr>
              <w:t>Для размещения объектов социального обеспечения</w:t>
            </w:r>
          </w:p>
        </w:tc>
        <w:tc>
          <w:tcPr>
            <w:tcW w:w="1418" w:type="dxa"/>
          </w:tcPr>
          <w:p w:rsidR="00816502" w:rsidRPr="00C33F4E" w:rsidRDefault="00816502" w:rsidP="00390A64">
            <w:pPr>
              <w:jc w:val="center"/>
              <w:rPr>
                <w:sz w:val="22"/>
                <w:szCs w:val="22"/>
              </w:rPr>
            </w:pPr>
            <w:r w:rsidRPr="00C33F4E">
              <w:rPr>
                <w:sz w:val="22"/>
                <w:szCs w:val="22"/>
              </w:rPr>
              <w:t>более 150</w:t>
            </w:r>
          </w:p>
        </w:tc>
      </w:tr>
      <w:tr w:rsidR="00816502" w:rsidRPr="00C33F4E" w:rsidTr="00390A64">
        <w:tc>
          <w:tcPr>
            <w:tcW w:w="720" w:type="dxa"/>
          </w:tcPr>
          <w:p w:rsidR="00816502" w:rsidRPr="00C33F4E" w:rsidRDefault="00816502" w:rsidP="00390A64">
            <w:pPr>
              <w:jc w:val="center"/>
              <w:rPr>
                <w:sz w:val="22"/>
                <w:szCs w:val="22"/>
              </w:rPr>
            </w:pPr>
            <w:r w:rsidRPr="00C33F4E">
              <w:rPr>
                <w:sz w:val="22"/>
                <w:szCs w:val="22"/>
              </w:rPr>
              <w:t>9</w:t>
            </w:r>
          </w:p>
        </w:tc>
        <w:tc>
          <w:tcPr>
            <w:tcW w:w="7927" w:type="dxa"/>
          </w:tcPr>
          <w:p w:rsidR="00816502" w:rsidRPr="00C33F4E" w:rsidRDefault="00816502" w:rsidP="00390A64">
            <w:pPr>
              <w:jc w:val="both"/>
              <w:rPr>
                <w:sz w:val="22"/>
                <w:szCs w:val="22"/>
              </w:rPr>
            </w:pPr>
            <w:r w:rsidRPr="00C33F4E">
              <w:rPr>
                <w:sz w:val="22"/>
                <w:szCs w:val="22"/>
              </w:rPr>
              <w:t>Для размещения религиозных объектов</w:t>
            </w:r>
          </w:p>
        </w:tc>
        <w:tc>
          <w:tcPr>
            <w:tcW w:w="1418" w:type="dxa"/>
          </w:tcPr>
          <w:p w:rsidR="00816502" w:rsidRPr="00C33F4E" w:rsidRDefault="00816502" w:rsidP="00390A64">
            <w:pPr>
              <w:jc w:val="center"/>
              <w:rPr>
                <w:sz w:val="22"/>
                <w:szCs w:val="22"/>
              </w:rPr>
            </w:pPr>
          </w:p>
        </w:tc>
      </w:tr>
      <w:tr w:rsidR="00816502" w:rsidRPr="00C33F4E" w:rsidTr="00390A64">
        <w:tc>
          <w:tcPr>
            <w:tcW w:w="720" w:type="dxa"/>
          </w:tcPr>
          <w:p w:rsidR="00816502" w:rsidRPr="00C33F4E" w:rsidRDefault="00816502" w:rsidP="00390A64">
            <w:pPr>
              <w:jc w:val="center"/>
              <w:rPr>
                <w:sz w:val="22"/>
                <w:szCs w:val="22"/>
              </w:rPr>
            </w:pPr>
            <w:r w:rsidRPr="00C33F4E">
              <w:rPr>
                <w:sz w:val="22"/>
                <w:szCs w:val="22"/>
              </w:rPr>
              <w:t>10</w:t>
            </w:r>
          </w:p>
        </w:tc>
        <w:tc>
          <w:tcPr>
            <w:tcW w:w="7927" w:type="dxa"/>
          </w:tcPr>
          <w:p w:rsidR="00816502" w:rsidRPr="00C33F4E" w:rsidRDefault="00816502" w:rsidP="00390A64">
            <w:pPr>
              <w:jc w:val="both"/>
              <w:rPr>
                <w:sz w:val="22"/>
                <w:szCs w:val="22"/>
              </w:rPr>
            </w:pPr>
            <w:r w:rsidRPr="00C33F4E">
              <w:rPr>
                <w:sz w:val="22"/>
                <w:szCs w:val="22"/>
              </w:rPr>
              <w:t>Для размещения объектов розничной торговли</w:t>
            </w:r>
          </w:p>
        </w:tc>
        <w:tc>
          <w:tcPr>
            <w:tcW w:w="1418" w:type="dxa"/>
          </w:tcPr>
          <w:p w:rsidR="00816502" w:rsidRPr="00C33F4E" w:rsidRDefault="00816502" w:rsidP="00390A64">
            <w:pPr>
              <w:jc w:val="center"/>
              <w:rPr>
                <w:sz w:val="22"/>
                <w:szCs w:val="22"/>
              </w:rPr>
            </w:pPr>
            <w:r w:rsidRPr="00C33F4E">
              <w:rPr>
                <w:sz w:val="22"/>
                <w:szCs w:val="22"/>
              </w:rPr>
              <w:t>более 150</w:t>
            </w:r>
          </w:p>
        </w:tc>
      </w:tr>
      <w:tr w:rsidR="00816502" w:rsidRPr="00C33F4E" w:rsidTr="00390A64">
        <w:tc>
          <w:tcPr>
            <w:tcW w:w="720" w:type="dxa"/>
          </w:tcPr>
          <w:p w:rsidR="00816502" w:rsidRPr="00C33F4E" w:rsidRDefault="00816502" w:rsidP="00390A64">
            <w:pPr>
              <w:jc w:val="center"/>
              <w:rPr>
                <w:sz w:val="22"/>
                <w:szCs w:val="22"/>
              </w:rPr>
            </w:pPr>
            <w:r w:rsidRPr="00C33F4E">
              <w:rPr>
                <w:sz w:val="22"/>
                <w:szCs w:val="22"/>
              </w:rPr>
              <w:t>11</w:t>
            </w:r>
          </w:p>
        </w:tc>
        <w:tc>
          <w:tcPr>
            <w:tcW w:w="7927" w:type="dxa"/>
          </w:tcPr>
          <w:p w:rsidR="00816502" w:rsidRPr="00C33F4E" w:rsidRDefault="00816502" w:rsidP="00390A64">
            <w:pPr>
              <w:jc w:val="both"/>
              <w:rPr>
                <w:sz w:val="22"/>
                <w:szCs w:val="22"/>
              </w:rPr>
            </w:pPr>
            <w:r w:rsidRPr="00C33F4E">
              <w:rPr>
                <w:sz w:val="22"/>
                <w:szCs w:val="22"/>
              </w:rPr>
              <w:t>Для размещения объектов общественного питания</w:t>
            </w:r>
          </w:p>
        </w:tc>
        <w:tc>
          <w:tcPr>
            <w:tcW w:w="1418" w:type="dxa"/>
          </w:tcPr>
          <w:p w:rsidR="00816502" w:rsidRPr="00C33F4E" w:rsidRDefault="00816502" w:rsidP="00390A64">
            <w:pPr>
              <w:jc w:val="center"/>
              <w:rPr>
                <w:sz w:val="22"/>
                <w:szCs w:val="22"/>
              </w:rPr>
            </w:pPr>
            <w:r w:rsidRPr="00C33F4E">
              <w:rPr>
                <w:sz w:val="22"/>
                <w:szCs w:val="22"/>
              </w:rPr>
              <w:t>более 150</w:t>
            </w:r>
          </w:p>
        </w:tc>
      </w:tr>
      <w:tr w:rsidR="00816502" w:rsidRPr="00C33F4E" w:rsidTr="00390A64">
        <w:tc>
          <w:tcPr>
            <w:tcW w:w="720" w:type="dxa"/>
          </w:tcPr>
          <w:p w:rsidR="00816502" w:rsidRPr="00C33F4E" w:rsidRDefault="00816502" w:rsidP="00390A64">
            <w:pPr>
              <w:jc w:val="center"/>
              <w:rPr>
                <w:sz w:val="22"/>
                <w:szCs w:val="22"/>
              </w:rPr>
            </w:pPr>
            <w:r w:rsidRPr="00C33F4E">
              <w:rPr>
                <w:sz w:val="22"/>
                <w:szCs w:val="22"/>
              </w:rPr>
              <w:t>12</w:t>
            </w:r>
          </w:p>
        </w:tc>
        <w:tc>
          <w:tcPr>
            <w:tcW w:w="7927" w:type="dxa"/>
          </w:tcPr>
          <w:p w:rsidR="00816502" w:rsidRPr="00C33F4E" w:rsidRDefault="00816502" w:rsidP="00390A64">
            <w:pPr>
              <w:jc w:val="both"/>
              <w:rPr>
                <w:sz w:val="22"/>
                <w:szCs w:val="22"/>
              </w:rPr>
            </w:pPr>
            <w:r w:rsidRPr="00C33F4E">
              <w:rPr>
                <w:sz w:val="22"/>
                <w:szCs w:val="22"/>
              </w:rP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и т.д.)</w:t>
            </w:r>
          </w:p>
        </w:tc>
        <w:tc>
          <w:tcPr>
            <w:tcW w:w="1418" w:type="dxa"/>
          </w:tcPr>
          <w:p w:rsidR="00816502" w:rsidRPr="00C33F4E" w:rsidRDefault="00816502" w:rsidP="00390A64">
            <w:pPr>
              <w:jc w:val="center"/>
              <w:rPr>
                <w:sz w:val="22"/>
                <w:szCs w:val="22"/>
              </w:rPr>
            </w:pPr>
            <w:r w:rsidRPr="00C33F4E">
              <w:rPr>
                <w:sz w:val="22"/>
                <w:szCs w:val="22"/>
              </w:rPr>
              <w:t>более 150</w:t>
            </w:r>
          </w:p>
        </w:tc>
      </w:tr>
      <w:tr w:rsidR="00816502" w:rsidRPr="00C33F4E" w:rsidTr="00390A64">
        <w:tc>
          <w:tcPr>
            <w:tcW w:w="720" w:type="dxa"/>
            <w:tcBorders>
              <w:top w:val="single" w:sz="4" w:space="0" w:color="auto"/>
              <w:left w:val="single" w:sz="4" w:space="0" w:color="auto"/>
              <w:bottom w:val="single" w:sz="4" w:space="0" w:color="auto"/>
              <w:right w:val="single" w:sz="4" w:space="0" w:color="auto"/>
            </w:tcBorders>
          </w:tcPr>
          <w:p w:rsidR="00816502" w:rsidRPr="00C33F4E" w:rsidRDefault="00816502" w:rsidP="00390A64">
            <w:pPr>
              <w:jc w:val="center"/>
              <w:rPr>
                <w:sz w:val="22"/>
                <w:szCs w:val="22"/>
              </w:rPr>
            </w:pPr>
            <w:r w:rsidRPr="00C33F4E">
              <w:rPr>
                <w:sz w:val="22"/>
                <w:szCs w:val="22"/>
              </w:rPr>
              <w:t>13</w:t>
            </w:r>
          </w:p>
        </w:tc>
        <w:tc>
          <w:tcPr>
            <w:tcW w:w="7927" w:type="dxa"/>
            <w:tcBorders>
              <w:top w:val="single" w:sz="4" w:space="0" w:color="auto"/>
              <w:left w:val="single" w:sz="4" w:space="0" w:color="auto"/>
              <w:bottom w:val="single" w:sz="4" w:space="0" w:color="auto"/>
              <w:right w:val="single" w:sz="4" w:space="0" w:color="auto"/>
            </w:tcBorders>
          </w:tcPr>
          <w:p w:rsidR="00816502" w:rsidRPr="00C33F4E" w:rsidRDefault="00816502" w:rsidP="00390A64">
            <w:pPr>
              <w:jc w:val="both"/>
              <w:rPr>
                <w:sz w:val="22"/>
                <w:szCs w:val="22"/>
              </w:rPr>
            </w:pPr>
            <w:r w:rsidRPr="00C33F4E">
              <w:rPr>
                <w:sz w:val="22"/>
                <w:szCs w:val="22"/>
              </w:rPr>
              <w:t>Для размещения объектов транспорта (автозаправочных и газонаполнительных станций)</w:t>
            </w:r>
          </w:p>
        </w:tc>
        <w:tc>
          <w:tcPr>
            <w:tcW w:w="1418" w:type="dxa"/>
            <w:tcBorders>
              <w:top w:val="single" w:sz="4" w:space="0" w:color="auto"/>
              <w:left w:val="single" w:sz="4" w:space="0" w:color="auto"/>
              <w:bottom w:val="single" w:sz="4" w:space="0" w:color="auto"/>
              <w:right w:val="single" w:sz="4" w:space="0" w:color="auto"/>
            </w:tcBorders>
          </w:tcPr>
          <w:p w:rsidR="00816502" w:rsidRPr="00C33F4E" w:rsidRDefault="00816502" w:rsidP="00390A64">
            <w:pPr>
              <w:jc w:val="center"/>
              <w:rPr>
                <w:sz w:val="22"/>
                <w:szCs w:val="22"/>
              </w:rPr>
            </w:pPr>
          </w:p>
        </w:tc>
      </w:tr>
      <w:tr w:rsidR="00816502" w:rsidRPr="00C33F4E" w:rsidTr="00390A64">
        <w:tc>
          <w:tcPr>
            <w:tcW w:w="720" w:type="dxa"/>
            <w:tcBorders>
              <w:top w:val="single" w:sz="4" w:space="0" w:color="auto"/>
              <w:left w:val="single" w:sz="4" w:space="0" w:color="auto"/>
              <w:bottom w:val="single" w:sz="4" w:space="0" w:color="auto"/>
              <w:right w:val="single" w:sz="4" w:space="0" w:color="auto"/>
            </w:tcBorders>
          </w:tcPr>
          <w:p w:rsidR="00816502" w:rsidRPr="00C33F4E" w:rsidRDefault="00816502" w:rsidP="00390A64">
            <w:pPr>
              <w:jc w:val="center"/>
              <w:rPr>
                <w:sz w:val="22"/>
                <w:szCs w:val="22"/>
              </w:rPr>
            </w:pPr>
            <w:r w:rsidRPr="00C33F4E">
              <w:rPr>
                <w:sz w:val="22"/>
                <w:szCs w:val="22"/>
              </w:rPr>
              <w:t>14</w:t>
            </w:r>
          </w:p>
        </w:tc>
        <w:tc>
          <w:tcPr>
            <w:tcW w:w="7927" w:type="dxa"/>
            <w:tcBorders>
              <w:top w:val="single" w:sz="4" w:space="0" w:color="auto"/>
              <w:left w:val="single" w:sz="4" w:space="0" w:color="auto"/>
              <w:bottom w:val="single" w:sz="4" w:space="0" w:color="auto"/>
              <w:right w:val="single" w:sz="4" w:space="0" w:color="auto"/>
            </w:tcBorders>
          </w:tcPr>
          <w:p w:rsidR="00816502" w:rsidRPr="00C33F4E" w:rsidRDefault="00816502" w:rsidP="00390A64">
            <w:pPr>
              <w:jc w:val="both"/>
              <w:rPr>
                <w:sz w:val="22"/>
                <w:szCs w:val="22"/>
              </w:rPr>
            </w:pPr>
            <w:r w:rsidRPr="00C33F4E">
              <w:rPr>
                <w:sz w:val="22"/>
                <w:szCs w:val="22"/>
              </w:rPr>
              <w:t>Для размещения транзитных инженерных сетей</w:t>
            </w:r>
          </w:p>
        </w:tc>
        <w:tc>
          <w:tcPr>
            <w:tcW w:w="1418" w:type="dxa"/>
            <w:tcBorders>
              <w:top w:val="single" w:sz="4" w:space="0" w:color="auto"/>
              <w:left w:val="single" w:sz="4" w:space="0" w:color="auto"/>
              <w:bottom w:val="single" w:sz="4" w:space="0" w:color="auto"/>
              <w:right w:val="single" w:sz="4" w:space="0" w:color="auto"/>
            </w:tcBorders>
          </w:tcPr>
          <w:p w:rsidR="00816502" w:rsidRPr="00C33F4E" w:rsidRDefault="00816502" w:rsidP="00390A64">
            <w:pPr>
              <w:jc w:val="center"/>
              <w:rPr>
                <w:sz w:val="22"/>
                <w:szCs w:val="22"/>
              </w:rPr>
            </w:pPr>
          </w:p>
        </w:tc>
      </w:tr>
    </w:tbl>
    <w:p w:rsidR="00816502" w:rsidRPr="00E832D5" w:rsidRDefault="00816502" w:rsidP="00816502">
      <w:pPr>
        <w:ind w:firstLine="567"/>
        <w:jc w:val="both"/>
        <w:rPr>
          <w:b/>
          <w:sz w:val="22"/>
          <w:szCs w:val="22"/>
        </w:rPr>
      </w:pPr>
    </w:p>
    <w:p w:rsidR="00816502" w:rsidRPr="00E832D5" w:rsidRDefault="00816502" w:rsidP="00C33F4E">
      <w:pPr>
        <w:pStyle w:val="a7"/>
        <w:widowControl w:val="0"/>
        <w:ind w:firstLine="708"/>
        <w:rPr>
          <w:sz w:val="22"/>
          <w:szCs w:val="22"/>
        </w:rPr>
      </w:pPr>
      <w:r w:rsidRPr="00E832D5">
        <w:rPr>
          <w:sz w:val="22"/>
          <w:szCs w:val="22"/>
        </w:rPr>
        <w:t xml:space="preserve"> Вспомогательные виды разрешенного использования определяются в соответствии с пунктом 1 статьи 22 настоящих Правил.</w:t>
      </w:r>
    </w:p>
    <w:p w:rsidR="00816502" w:rsidRPr="00E832D5" w:rsidRDefault="00816502" w:rsidP="00C33F4E">
      <w:pPr>
        <w:pStyle w:val="ae"/>
        <w:jc w:val="center"/>
        <w:outlineLvl w:val="2"/>
        <w:rPr>
          <w:rFonts w:ascii="Times New Roman" w:hAnsi="Times New Roman" w:cs="Times New Roman"/>
          <w:sz w:val="22"/>
          <w:szCs w:val="22"/>
        </w:rPr>
      </w:pPr>
      <w:bookmarkStart w:id="0" w:name="_Toc221604155"/>
      <w:r w:rsidRPr="00E832D5">
        <w:rPr>
          <w:rFonts w:ascii="Times New Roman" w:hAnsi="Times New Roman" w:cs="Times New Roman"/>
          <w:sz w:val="22"/>
          <w:szCs w:val="22"/>
        </w:rPr>
        <w:t>Статья 22. Вспомогательные виды разрешенного использования земельных участков и объектов капитального строительства</w:t>
      </w:r>
      <w:bookmarkEnd w:id="0"/>
    </w:p>
    <w:p w:rsidR="00816502" w:rsidRPr="00E832D5" w:rsidRDefault="00816502" w:rsidP="00C33F4E">
      <w:pPr>
        <w:autoSpaceDE w:val="0"/>
        <w:autoSpaceDN w:val="0"/>
        <w:adjustRightInd w:val="0"/>
        <w:jc w:val="both"/>
        <w:rPr>
          <w:sz w:val="22"/>
          <w:szCs w:val="22"/>
        </w:rPr>
      </w:pPr>
    </w:p>
    <w:p w:rsidR="00816502" w:rsidRPr="00E832D5" w:rsidRDefault="00816502" w:rsidP="00C33F4E">
      <w:pPr>
        <w:widowControl w:val="0"/>
        <w:autoSpaceDE w:val="0"/>
        <w:autoSpaceDN w:val="0"/>
        <w:adjustRightInd w:val="0"/>
        <w:ind w:firstLine="720"/>
        <w:jc w:val="both"/>
        <w:rPr>
          <w:sz w:val="22"/>
          <w:szCs w:val="22"/>
        </w:rPr>
      </w:pPr>
      <w:r w:rsidRPr="00E832D5">
        <w:rPr>
          <w:sz w:val="22"/>
          <w:szCs w:val="22"/>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816502" w:rsidRPr="00E832D5" w:rsidRDefault="00816502" w:rsidP="00C33F4E">
      <w:pPr>
        <w:autoSpaceDE w:val="0"/>
        <w:autoSpaceDN w:val="0"/>
        <w:adjustRightInd w:val="0"/>
        <w:ind w:firstLine="720"/>
        <w:jc w:val="both"/>
        <w:rPr>
          <w:sz w:val="22"/>
          <w:szCs w:val="22"/>
        </w:rPr>
      </w:pPr>
      <w:r w:rsidRPr="00E832D5">
        <w:rPr>
          <w:sz w:val="22"/>
          <w:szCs w:val="22"/>
        </w:rPr>
        <w:t>1) объекты инженерной инфраструктуры (электро-, тепло-, газо-, водоснабжения, водоотведения, связи и т.д.), в том числе линейные сооружения, необходимые для инженерного обеспечения объектов основных, условно разрешенных, а также иных вспомогательных видов использования;</w:t>
      </w:r>
    </w:p>
    <w:p w:rsidR="00816502" w:rsidRPr="00E832D5" w:rsidRDefault="00816502" w:rsidP="00C33F4E">
      <w:pPr>
        <w:autoSpaceDE w:val="0"/>
        <w:autoSpaceDN w:val="0"/>
        <w:adjustRightInd w:val="0"/>
        <w:ind w:firstLine="720"/>
        <w:jc w:val="both"/>
        <w:rPr>
          <w:sz w:val="22"/>
          <w:szCs w:val="22"/>
        </w:rPr>
      </w:pPr>
      <w:r w:rsidRPr="00E832D5">
        <w:rPr>
          <w:sz w:val="22"/>
          <w:szCs w:val="22"/>
        </w:rPr>
        <w:lastRenderedPageBreak/>
        <w:t xml:space="preserve">2) объекты транспортной инфраструктуры, включая проезды общего пользования,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816502" w:rsidRPr="00E832D5" w:rsidRDefault="00816502" w:rsidP="00C33F4E">
      <w:pPr>
        <w:tabs>
          <w:tab w:val="left" w:pos="900"/>
        </w:tabs>
        <w:ind w:firstLine="720"/>
        <w:jc w:val="both"/>
        <w:rPr>
          <w:sz w:val="22"/>
          <w:szCs w:val="22"/>
        </w:rPr>
      </w:pPr>
      <w:r w:rsidRPr="00E832D5">
        <w:rPr>
          <w:sz w:val="22"/>
          <w:szCs w:val="22"/>
        </w:rPr>
        <w:t>3) благоустроенные, в том числе озелененные, детские площадки, площадки для отдыха, спортивных занятий;</w:t>
      </w:r>
    </w:p>
    <w:p w:rsidR="00816502" w:rsidRPr="00E832D5" w:rsidRDefault="00816502" w:rsidP="00C33F4E">
      <w:pPr>
        <w:tabs>
          <w:tab w:val="left" w:pos="900"/>
        </w:tabs>
        <w:ind w:firstLine="720"/>
        <w:jc w:val="both"/>
        <w:rPr>
          <w:sz w:val="22"/>
          <w:szCs w:val="22"/>
        </w:rPr>
      </w:pPr>
      <w:r w:rsidRPr="00E832D5">
        <w:rPr>
          <w:sz w:val="22"/>
          <w:szCs w:val="22"/>
        </w:rPr>
        <w:t>4) площадки хозяйственные, в том числе площадки для мусоросборников;</w:t>
      </w:r>
    </w:p>
    <w:p w:rsidR="00816502" w:rsidRPr="00E832D5" w:rsidRDefault="00816502" w:rsidP="00C33F4E">
      <w:pPr>
        <w:tabs>
          <w:tab w:val="left" w:pos="900"/>
        </w:tabs>
        <w:ind w:firstLine="720"/>
        <w:jc w:val="both"/>
        <w:rPr>
          <w:sz w:val="22"/>
          <w:szCs w:val="22"/>
        </w:rPr>
      </w:pPr>
      <w:r w:rsidRPr="00E832D5">
        <w:rPr>
          <w:sz w:val="22"/>
          <w:szCs w:val="22"/>
        </w:rPr>
        <w:t>5) общественные туалеты;</w:t>
      </w:r>
    </w:p>
    <w:p w:rsidR="00816502" w:rsidRPr="00E832D5" w:rsidRDefault="00816502" w:rsidP="00C33F4E">
      <w:pPr>
        <w:tabs>
          <w:tab w:val="left" w:pos="900"/>
        </w:tabs>
        <w:ind w:firstLine="720"/>
        <w:jc w:val="both"/>
        <w:rPr>
          <w:sz w:val="22"/>
          <w:szCs w:val="22"/>
        </w:rPr>
      </w:pPr>
      <w:r w:rsidRPr="00E832D5">
        <w:rPr>
          <w:sz w:val="22"/>
          <w:szCs w:val="22"/>
        </w:rPr>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816502" w:rsidRPr="00E832D5" w:rsidRDefault="00816502" w:rsidP="00C33F4E">
      <w:pPr>
        <w:tabs>
          <w:tab w:val="left" w:pos="900"/>
        </w:tabs>
        <w:ind w:firstLine="720"/>
        <w:jc w:val="both"/>
        <w:rPr>
          <w:sz w:val="22"/>
          <w:szCs w:val="22"/>
        </w:rPr>
      </w:pPr>
      <w:r w:rsidRPr="00E832D5">
        <w:rPr>
          <w:sz w:val="22"/>
          <w:szCs w:val="22"/>
        </w:rPr>
        <w:t>7)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816502" w:rsidRPr="00E832D5" w:rsidRDefault="00816502" w:rsidP="00C33F4E">
      <w:pPr>
        <w:tabs>
          <w:tab w:val="left" w:pos="900"/>
        </w:tabs>
        <w:ind w:firstLine="720"/>
        <w:jc w:val="both"/>
        <w:rPr>
          <w:sz w:val="22"/>
          <w:szCs w:val="22"/>
        </w:rPr>
      </w:pPr>
      <w:r w:rsidRPr="00E832D5">
        <w:rPr>
          <w:sz w:val="22"/>
          <w:szCs w:val="22"/>
        </w:rPr>
        <w:t xml:space="preserve">8) иные объекты, в том числе обеспечивающие безопасность объектов основных и условно разрешенных видов использования, включая противопожарную. </w:t>
      </w:r>
    </w:p>
    <w:p w:rsidR="00816502" w:rsidRPr="00E832D5" w:rsidRDefault="00816502" w:rsidP="00C33F4E">
      <w:pPr>
        <w:autoSpaceDE w:val="0"/>
        <w:autoSpaceDN w:val="0"/>
        <w:adjustRightInd w:val="0"/>
        <w:ind w:firstLine="720"/>
        <w:jc w:val="both"/>
        <w:rPr>
          <w:sz w:val="22"/>
          <w:szCs w:val="22"/>
        </w:rPr>
      </w:pPr>
      <w:r w:rsidRPr="00E832D5">
        <w:rPr>
          <w:sz w:val="22"/>
          <w:szCs w:val="22"/>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и региональным законодательством.</w:t>
      </w:r>
    </w:p>
    <w:p w:rsidR="00816502" w:rsidRDefault="00816502" w:rsidP="00744D97">
      <w:pPr>
        <w:ind w:firstLine="567"/>
        <w:jc w:val="both"/>
        <w:rPr>
          <w:rFonts w:eastAsia="Calibri"/>
          <w:sz w:val="22"/>
          <w:szCs w:val="22"/>
          <w:lang w:eastAsia="en-US"/>
        </w:rPr>
      </w:pPr>
    </w:p>
    <w:p w:rsidR="00744D97" w:rsidRPr="00352EBA" w:rsidRDefault="00744D97" w:rsidP="00744D97">
      <w:pPr>
        <w:ind w:firstLine="567"/>
        <w:jc w:val="both"/>
        <w:rPr>
          <w:rFonts w:eastAsia="Calibri"/>
          <w:sz w:val="22"/>
          <w:szCs w:val="22"/>
          <w:lang w:eastAsia="en-US"/>
        </w:rPr>
      </w:pPr>
      <w:r w:rsidRPr="00352EBA">
        <w:rPr>
          <w:rFonts w:eastAsia="Calibri"/>
          <w:sz w:val="22"/>
          <w:szCs w:val="22"/>
          <w:lang w:eastAsia="en-US"/>
        </w:rPr>
        <w:t xml:space="preserve"> </w:t>
      </w:r>
      <w:r w:rsidRPr="00352EBA">
        <w:rPr>
          <w:rFonts w:eastAsia="Calibri"/>
          <w:b/>
          <w:sz w:val="22"/>
          <w:szCs w:val="22"/>
          <w:lang w:eastAsia="en-US"/>
        </w:rPr>
        <w:t>Сведения о правах на земельный участок:</w:t>
      </w:r>
      <w:r w:rsidRPr="00352EBA">
        <w:rPr>
          <w:rFonts w:eastAsia="Calibri"/>
          <w:sz w:val="22"/>
          <w:szCs w:val="22"/>
          <w:lang w:eastAsia="en-US"/>
        </w:rPr>
        <w:t xml:space="preserve"> государственная собственность не разграничена.</w:t>
      </w:r>
    </w:p>
    <w:p w:rsidR="00744D97" w:rsidRPr="00352EBA" w:rsidRDefault="00744D97" w:rsidP="00744D97">
      <w:pPr>
        <w:ind w:firstLine="567"/>
        <w:jc w:val="both"/>
        <w:rPr>
          <w:rFonts w:eastAsia="Calibri"/>
          <w:sz w:val="22"/>
          <w:szCs w:val="22"/>
          <w:lang w:eastAsia="en-US"/>
        </w:rPr>
      </w:pPr>
      <w:r w:rsidRPr="00352EBA">
        <w:rPr>
          <w:rFonts w:eastAsia="Calibri"/>
          <w:b/>
          <w:sz w:val="22"/>
          <w:szCs w:val="22"/>
          <w:lang w:eastAsia="en-US"/>
        </w:rPr>
        <w:t>Сведения о максимально и (или) минимально допустимых параметрах разрешенного строительства объекта капитального строительства:</w:t>
      </w:r>
      <w:r w:rsidRPr="00352EBA">
        <w:rPr>
          <w:rFonts w:eastAsia="Calibri"/>
          <w:sz w:val="22"/>
          <w:szCs w:val="22"/>
          <w:lang w:eastAsia="en-US"/>
        </w:rPr>
        <w:t xml:space="preserve"> указаны в градостроительном плане земельного участка РФ-47-4-14-2-0</w:t>
      </w:r>
      <w:r w:rsidR="00816502">
        <w:rPr>
          <w:rFonts w:eastAsia="Calibri"/>
          <w:sz w:val="22"/>
          <w:szCs w:val="22"/>
          <w:lang w:eastAsia="en-US"/>
        </w:rPr>
        <w:t>3</w:t>
      </w:r>
      <w:r w:rsidRPr="00352EBA">
        <w:rPr>
          <w:rFonts w:eastAsia="Calibri"/>
          <w:sz w:val="22"/>
          <w:szCs w:val="22"/>
          <w:lang w:eastAsia="en-US"/>
        </w:rPr>
        <w:t>-2024-0</w:t>
      </w:r>
      <w:r w:rsidR="00816502">
        <w:rPr>
          <w:rFonts w:eastAsia="Calibri"/>
          <w:sz w:val="22"/>
          <w:szCs w:val="22"/>
          <w:lang w:eastAsia="en-US"/>
        </w:rPr>
        <w:t>448</w:t>
      </w:r>
      <w:r w:rsidRPr="00352EBA">
        <w:rPr>
          <w:rFonts w:eastAsia="Calibri"/>
          <w:sz w:val="22"/>
          <w:szCs w:val="22"/>
          <w:lang w:eastAsia="en-US"/>
        </w:rPr>
        <w:t>-0.</w:t>
      </w:r>
    </w:p>
    <w:p w:rsidR="00744D97" w:rsidRPr="00352EBA" w:rsidRDefault="00744D97" w:rsidP="00744D97">
      <w:pPr>
        <w:ind w:firstLine="567"/>
        <w:jc w:val="both"/>
        <w:rPr>
          <w:rFonts w:eastAsia="Calibri"/>
          <w:b/>
          <w:sz w:val="22"/>
          <w:szCs w:val="22"/>
          <w:lang w:eastAsia="en-US"/>
        </w:rPr>
      </w:pPr>
      <w:r w:rsidRPr="00352EBA">
        <w:rPr>
          <w:rFonts w:eastAsia="Calibri"/>
          <w:b/>
          <w:sz w:val="22"/>
          <w:szCs w:val="22"/>
          <w:lang w:eastAsia="en-US"/>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744D97" w:rsidRPr="00352EBA" w:rsidRDefault="00744D97" w:rsidP="00744D97">
      <w:pPr>
        <w:ind w:firstLine="567"/>
        <w:jc w:val="both"/>
        <w:rPr>
          <w:sz w:val="22"/>
          <w:szCs w:val="22"/>
        </w:rPr>
      </w:pPr>
      <w:r w:rsidRPr="00352EBA">
        <w:rPr>
          <w:sz w:val="22"/>
          <w:szCs w:val="22"/>
        </w:rPr>
        <w:t>1.Централизованное водоснабжение, водоотведение: отсутствие технической возможности подключения (информация предоставлена ГУП «Леноблводоканал», исх-4</w:t>
      </w:r>
      <w:r w:rsidR="00816502">
        <w:rPr>
          <w:sz w:val="22"/>
          <w:szCs w:val="22"/>
        </w:rPr>
        <w:t>2938/2024 от 23</w:t>
      </w:r>
      <w:r w:rsidRPr="00352EBA">
        <w:rPr>
          <w:sz w:val="22"/>
          <w:szCs w:val="22"/>
        </w:rPr>
        <w:t>.09.2024 г.);</w:t>
      </w:r>
    </w:p>
    <w:p w:rsidR="00744D97" w:rsidRPr="00352EBA" w:rsidRDefault="00744D97" w:rsidP="00744D97">
      <w:pPr>
        <w:ind w:firstLine="567"/>
        <w:jc w:val="both"/>
        <w:rPr>
          <w:sz w:val="22"/>
          <w:szCs w:val="22"/>
        </w:rPr>
      </w:pPr>
      <w:r w:rsidRPr="00352EBA">
        <w:rPr>
          <w:sz w:val="22"/>
          <w:szCs w:val="22"/>
        </w:rPr>
        <w:t xml:space="preserve">2.Теплоснабжение от общепоселковых сетей отсутствует </w:t>
      </w:r>
      <w:r w:rsidR="00816502">
        <w:rPr>
          <w:sz w:val="22"/>
          <w:szCs w:val="22"/>
        </w:rPr>
        <w:t>(информация предоставлена ООО «ОблСервис</w:t>
      </w:r>
      <w:r w:rsidRPr="00352EBA">
        <w:rPr>
          <w:sz w:val="22"/>
          <w:szCs w:val="22"/>
        </w:rPr>
        <w:t>», исх.</w:t>
      </w:r>
      <w:r w:rsidR="00816502">
        <w:rPr>
          <w:sz w:val="22"/>
          <w:szCs w:val="22"/>
        </w:rPr>
        <w:t>О-1630</w:t>
      </w:r>
      <w:r w:rsidRPr="00352EBA">
        <w:rPr>
          <w:sz w:val="22"/>
          <w:szCs w:val="22"/>
        </w:rPr>
        <w:t xml:space="preserve"> от </w:t>
      </w:r>
      <w:r w:rsidR="00816502">
        <w:rPr>
          <w:sz w:val="22"/>
          <w:szCs w:val="22"/>
        </w:rPr>
        <w:t>11</w:t>
      </w:r>
      <w:r w:rsidRPr="00352EBA">
        <w:rPr>
          <w:sz w:val="22"/>
          <w:szCs w:val="22"/>
        </w:rPr>
        <w:t>.</w:t>
      </w:r>
      <w:r w:rsidR="00816502">
        <w:rPr>
          <w:sz w:val="22"/>
          <w:szCs w:val="22"/>
        </w:rPr>
        <w:t>10</w:t>
      </w:r>
      <w:r w:rsidRPr="00352EBA">
        <w:rPr>
          <w:sz w:val="22"/>
          <w:szCs w:val="22"/>
        </w:rPr>
        <w:t>.2024 г.);</w:t>
      </w:r>
    </w:p>
    <w:p w:rsidR="00744D97" w:rsidRPr="00352EBA" w:rsidRDefault="00744D97" w:rsidP="00744D97">
      <w:pPr>
        <w:ind w:firstLine="567"/>
        <w:jc w:val="both"/>
        <w:rPr>
          <w:sz w:val="22"/>
          <w:szCs w:val="22"/>
        </w:rPr>
      </w:pPr>
      <w:r w:rsidRPr="00352EBA">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w:t>
      </w:r>
      <w:r w:rsidR="00816502">
        <w:rPr>
          <w:sz w:val="22"/>
          <w:szCs w:val="22"/>
        </w:rPr>
        <w:t>высокого</w:t>
      </w:r>
      <w:r w:rsidRPr="00352EBA">
        <w:rPr>
          <w:sz w:val="22"/>
          <w:szCs w:val="22"/>
        </w:rPr>
        <w:t xml:space="preserve"> давления</w:t>
      </w:r>
      <w:r w:rsidR="00816502">
        <w:rPr>
          <w:sz w:val="22"/>
          <w:szCs w:val="22"/>
        </w:rPr>
        <w:t xml:space="preserve"> 2 категории</w:t>
      </w:r>
      <w:r w:rsidRPr="00352EBA">
        <w:rPr>
          <w:sz w:val="22"/>
          <w:szCs w:val="22"/>
        </w:rPr>
        <w:t xml:space="preserve">, </w:t>
      </w:r>
      <w:r w:rsidRPr="00352EBA">
        <w:rPr>
          <w:sz w:val="22"/>
          <w:szCs w:val="22"/>
          <w:lang w:val="en-US"/>
        </w:rPr>
        <w:t>D</w:t>
      </w:r>
      <w:r w:rsidRPr="00352EBA">
        <w:rPr>
          <w:sz w:val="22"/>
          <w:szCs w:val="22"/>
        </w:rPr>
        <w:t>=</w:t>
      </w:r>
      <w:r w:rsidR="00816502">
        <w:rPr>
          <w:sz w:val="22"/>
          <w:szCs w:val="22"/>
        </w:rPr>
        <w:t>63</w:t>
      </w:r>
      <w:r w:rsidRPr="00352EBA">
        <w:rPr>
          <w:sz w:val="22"/>
          <w:szCs w:val="22"/>
        </w:rPr>
        <w:t xml:space="preserve"> мм, ориентировочно расположенный от границ земельного участка (по прямой линии) на расстоянии </w:t>
      </w:r>
      <w:r w:rsidR="00816502">
        <w:rPr>
          <w:sz w:val="22"/>
          <w:szCs w:val="22"/>
        </w:rPr>
        <w:t>1061</w:t>
      </w:r>
      <w:r w:rsidRPr="00352EBA">
        <w:rPr>
          <w:sz w:val="22"/>
          <w:szCs w:val="22"/>
        </w:rPr>
        <w:t xml:space="preserve"> м. (информация предоставлена АО «Газпром газораспределение Ленинградская область» филиал в г. Выборге</w:t>
      </w:r>
      <w:r w:rsidR="00816502">
        <w:rPr>
          <w:sz w:val="22"/>
          <w:szCs w:val="22"/>
        </w:rPr>
        <w:t xml:space="preserve"> </w:t>
      </w:r>
      <w:r w:rsidR="00816502" w:rsidRPr="00352EBA">
        <w:rPr>
          <w:sz w:val="22"/>
          <w:szCs w:val="22"/>
        </w:rPr>
        <w:t>№ 02-/8</w:t>
      </w:r>
      <w:r w:rsidR="00816502">
        <w:rPr>
          <w:sz w:val="22"/>
          <w:szCs w:val="22"/>
        </w:rPr>
        <w:t>67</w:t>
      </w:r>
      <w:r w:rsidRPr="00352EBA">
        <w:rPr>
          <w:sz w:val="22"/>
          <w:szCs w:val="22"/>
        </w:rPr>
        <w:t xml:space="preserve"> от </w:t>
      </w:r>
      <w:r w:rsidR="00816502">
        <w:rPr>
          <w:sz w:val="22"/>
          <w:szCs w:val="22"/>
        </w:rPr>
        <w:t>04</w:t>
      </w:r>
      <w:r w:rsidRPr="00352EBA">
        <w:rPr>
          <w:sz w:val="22"/>
          <w:szCs w:val="22"/>
        </w:rPr>
        <w:t>.</w:t>
      </w:r>
      <w:r w:rsidR="00816502">
        <w:rPr>
          <w:sz w:val="22"/>
          <w:szCs w:val="22"/>
        </w:rPr>
        <w:t>10</w:t>
      </w:r>
      <w:r w:rsidRPr="00352EBA">
        <w:rPr>
          <w:sz w:val="22"/>
          <w:szCs w:val="22"/>
        </w:rPr>
        <w:t>.2024г.).</w:t>
      </w:r>
    </w:p>
    <w:p w:rsidR="00744D97" w:rsidRPr="00352EBA" w:rsidRDefault="00744D97" w:rsidP="00744D97">
      <w:pPr>
        <w:ind w:firstLine="567"/>
        <w:jc w:val="both"/>
        <w:rPr>
          <w:sz w:val="22"/>
          <w:szCs w:val="22"/>
        </w:rPr>
      </w:pPr>
      <w:r w:rsidRPr="00352EBA">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 </w:t>
      </w:r>
      <w:hyperlink r:id="rId12" w:history="1">
        <w:r w:rsidRPr="00352EBA">
          <w:rPr>
            <w:rStyle w:val="a9"/>
            <w:sz w:val="22"/>
            <w:szCs w:val="22"/>
          </w:rPr>
          <w:t>https://reestr-svyaz.rkn.gov.ru/</w:t>
        </w:r>
      </w:hyperlink>
      <w:r w:rsidRPr="00352EBA">
        <w:rPr>
          <w:sz w:val="22"/>
          <w:szCs w:val="22"/>
        </w:rPr>
        <w:t xml:space="preserve">. </w:t>
      </w:r>
    </w:p>
    <w:p w:rsidR="00DC7D1B" w:rsidRPr="00352EBA" w:rsidRDefault="00DC7D1B" w:rsidP="00DE3D76">
      <w:pPr>
        <w:ind w:firstLine="567"/>
        <w:jc w:val="both"/>
        <w:rPr>
          <w:sz w:val="22"/>
          <w:szCs w:val="22"/>
        </w:rPr>
      </w:pPr>
    </w:p>
    <w:p w:rsidR="00DC7D1B" w:rsidRPr="00352EBA" w:rsidRDefault="00DC7D1B" w:rsidP="00DE3D76">
      <w:pPr>
        <w:ind w:firstLine="567"/>
        <w:jc w:val="both"/>
        <w:rPr>
          <w:sz w:val="22"/>
          <w:szCs w:val="22"/>
        </w:rPr>
      </w:pPr>
      <w:r w:rsidRPr="00352EBA">
        <w:rPr>
          <w:b/>
          <w:sz w:val="22"/>
          <w:szCs w:val="22"/>
        </w:rPr>
        <w:t>Срок аренды:</w:t>
      </w:r>
      <w:r w:rsidRPr="00352EBA">
        <w:rPr>
          <w:sz w:val="22"/>
          <w:szCs w:val="22"/>
        </w:rPr>
        <w:t xml:space="preserve"> </w:t>
      </w:r>
      <w:r w:rsidRPr="00352EBA">
        <w:rPr>
          <w:b/>
          <w:sz w:val="22"/>
          <w:szCs w:val="22"/>
        </w:rPr>
        <w:t>20 лет.</w:t>
      </w:r>
    </w:p>
    <w:p w:rsidR="00DC7D1B" w:rsidRPr="00352EBA" w:rsidRDefault="00DC7D1B" w:rsidP="00DE3D76">
      <w:pPr>
        <w:jc w:val="both"/>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119"/>
      </w:tblGrid>
      <w:tr w:rsidR="00DC7D1B" w:rsidRPr="00352EBA" w:rsidTr="00352EBA">
        <w:tc>
          <w:tcPr>
            <w:tcW w:w="4395" w:type="dxa"/>
            <w:shd w:val="clear" w:color="auto" w:fill="auto"/>
          </w:tcPr>
          <w:p w:rsidR="00DC7D1B" w:rsidRPr="00352EBA" w:rsidRDefault="00DC7D1B" w:rsidP="00DE3D76">
            <w:pPr>
              <w:jc w:val="center"/>
              <w:rPr>
                <w:b/>
                <w:sz w:val="22"/>
                <w:szCs w:val="22"/>
              </w:rPr>
            </w:pPr>
            <w:r w:rsidRPr="00352EBA">
              <w:rPr>
                <w:b/>
                <w:sz w:val="22"/>
                <w:szCs w:val="22"/>
              </w:rPr>
              <w:t>Начальный (стартовый) размер годовой арендной платы (руб.)</w:t>
            </w:r>
          </w:p>
        </w:tc>
        <w:tc>
          <w:tcPr>
            <w:tcW w:w="2409" w:type="dxa"/>
            <w:shd w:val="clear" w:color="auto" w:fill="auto"/>
          </w:tcPr>
          <w:p w:rsidR="00DC7D1B" w:rsidRPr="00352EBA" w:rsidRDefault="00DC7D1B" w:rsidP="00DE3D76">
            <w:pPr>
              <w:ind w:firstLine="284"/>
              <w:jc w:val="center"/>
              <w:rPr>
                <w:b/>
                <w:sz w:val="22"/>
                <w:szCs w:val="22"/>
              </w:rPr>
            </w:pPr>
            <w:r w:rsidRPr="00352EBA">
              <w:rPr>
                <w:b/>
                <w:sz w:val="22"/>
                <w:szCs w:val="22"/>
              </w:rPr>
              <w:t>Шаг аукциона (руб.)</w:t>
            </w:r>
          </w:p>
        </w:tc>
        <w:tc>
          <w:tcPr>
            <w:tcW w:w="3119" w:type="dxa"/>
            <w:shd w:val="clear" w:color="auto" w:fill="auto"/>
          </w:tcPr>
          <w:p w:rsidR="00DC7D1B" w:rsidRPr="00352EBA" w:rsidRDefault="00DC7D1B" w:rsidP="00DE3D76">
            <w:pPr>
              <w:ind w:firstLine="34"/>
              <w:jc w:val="center"/>
              <w:rPr>
                <w:b/>
                <w:sz w:val="22"/>
                <w:szCs w:val="22"/>
              </w:rPr>
            </w:pPr>
            <w:r w:rsidRPr="00352EBA">
              <w:rPr>
                <w:b/>
                <w:sz w:val="22"/>
                <w:szCs w:val="22"/>
              </w:rPr>
              <w:t>Размер задатка</w:t>
            </w:r>
          </w:p>
          <w:p w:rsidR="00DC7D1B" w:rsidRPr="00352EBA" w:rsidRDefault="00DC7D1B" w:rsidP="00DE3D76">
            <w:pPr>
              <w:ind w:firstLine="284"/>
              <w:jc w:val="center"/>
              <w:rPr>
                <w:b/>
                <w:sz w:val="22"/>
                <w:szCs w:val="22"/>
              </w:rPr>
            </w:pPr>
            <w:r w:rsidRPr="00352EBA">
              <w:rPr>
                <w:b/>
                <w:sz w:val="22"/>
                <w:szCs w:val="22"/>
              </w:rPr>
              <w:t>(руб.)</w:t>
            </w:r>
          </w:p>
        </w:tc>
      </w:tr>
      <w:tr w:rsidR="00DC7D1B" w:rsidRPr="00352EBA" w:rsidTr="00352EBA">
        <w:tc>
          <w:tcPr>
            <w:tcW w:w="4395" w:type="dxa"/>
            <w:tcBorders>
              <w:top w:val="single" w:sz="4" w:space="0" w:color="auto"/>
              <w:left w:val="single" w:sz="4" w:space="0" w:color="auto"/>
              <w:bottom w:val="single" w:sz="4" w:space="0" w:color="auto"/>
              <w:right w:val="single" w:sz="4" w:space="0" w:color="auto"/>
            </w:tcBorders>
            <w:shd w:val="clear" w:color="auto" w:fill="auto"/>
          </w:tcPr>
          <w:p w:rsidR="00DC7D1B" w:rsidRPr="00352EBA" w:rsidRDefault="00816502" w:rsidP="00DE3D76">
            <w:pPr>
              <w:ind w:firstLine="284"/>
              <w:jc w:val="center"/>
              <w:rPr>
                <w:sz w:val="22"/>
                <w:szCs w:val="22"/>
              </w:rPr>
            </w:pPr>
            <w:r>
              <w:rPr>
                <w:sz w:val="22"/>
                <w:szCs w:val="22"/>
              </w:rPr>
              <w:t>312 900</w:t>
            </w:r>
            <w:r w:rsidR="00DC7D1B" w:rsidRPr="00352EBA">
              <w:rPr>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C7D1B" w:rsidRPr="00352EBA" w:rsidRDefault="00816502" w:rsidP="00DE3D76">
            <w:pPr>
              <w:jc w:val="center"/>
              <w:rPr>
                <w:sz w:val="22"/>
                <w:szCs w:val="22"/>
              </w:rPr>
            </w:pPr>
            <w:r>
              <w:rPr>
                <w:sz w:val="22"/>
                <w:szCs w:val="22"/>
              </w:rPr>
              <w:t>9 387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C7D1B" w:rsidRPr="00352EBA" w:rsidRDefault="00816502" w:rsidP="00DE3D76">
            <w:pPr>
              <w:jc w:val="center"/>
              <w:rPr>
                <w:sz w:val="22"/>
                <w:szCs w:val="22"/>
              </w:rPr>
            </w:pPr>
            <w:r>
              <w:rPr>
                <w:sz w:val="22"/>
                <w:szCs w:val="22"/>
              </w:rPr>
              <w:t>281 610</w:t>
            </w:r>
          </w:p>
        </w:tc>
      </w:tr>
    </w:tbl>
    <w:p w:rsidR="001A7AC2" w:rsidRPr="00352EBA" w:rsidRDefault="001A7AC2" w:rsidP="00DE3D76">
      <w:pPr>
        <w:ind w:firstLine="284"/>
        <w:jc w:val="both"/>
        <w:rPr>
          <w:sz w:val="22"/>
          <w:szCs w:val="22"/>
          <w:lang w:val="en-US"/>
        </w:rPr>
      </w:pPr>
    </w:p>
    <w:p w:rsidR="008B7203" w:rsidRPr="00352EBA" w:rsidRDefault="008B7203" w:rsidP="00C33F4E">
      <w:pPr>
        <w:ind w:firstLine="540"/>
        <w:jc w:val="both"/>
        <w:rPr>
          <w:b/>
          <w:sz w:val="22"/>
          <w:szCs w:val="22"/>
        </w:rPr>
      </w:pPr>
      <w:r w:rsidRPr="00352EBA">
        <w:rPr>
          <w:b/>
          <w:sz w:val="22"/>
          <w:szCs w:val="22"/>
        </w:rPr>
        <w:t>Сведения о земельном участке</w:t>
      </w:r>
      <w:r w:rsidRPr="00352EBA">
        <w:rPr>
          <w:sz w:val="22"/>
          <w:szCs w:val="22"/>
        </w:rPr>
        <w:t xml:space="preserve"> </w:t>
      </w:r>
      <w:r w:rsidRPr="00352EBA">
        <w:rPr>
          <w:b/>
          <w:color w:val="4472C4" w:themeColor="accent5"/>
          <w:sz w:val="22"/>
          <w:szCs w:val="22"/>
        </w:rPr>
        <w:t>ЛОТ № 6:</w:t>
      </w:r>
    </w:p>
    <w:p w:rsidR="008B7203" w:rsidRPr="00352EBA" w:rsidRDefault="008B7203" w:rsidP="00C33F4E">
      <w:pPr>
        <w:ind w:firstLine="567"/>
        <w:jc w:val="both"/>
        <w:rPr>
          <w:sz w:val="22"/>
          <w:szCs w:val="22"/>
        </w:rPr>
      </w:pPr>
    </w:p>
    <w:p w:rsidR="008B7203" w:rsidRPr="00352EBA" w:rsidRDefault="008B7203" w:rsidP="00C33F4E">
      <w:pPr>
        <w:ind w:firstLine="540"/>
        <w:jc w:val="both"/>
        <w:rPr>
          <w:sz w:val="22"/>
          <w:szCs w:val="22"/>
        </w:rPr>
      </w:pPr>
      <w:r w:rsidRPr="00352EBA">
        <w:rPr>
          <w:b/>
          <w:sz w:val="22"/>
          <w:szCs w:val="22"/>
        </w:rPr>
        <w:t>Местоположение (адрес):</w:t>
      </w:r>
      <w:r w:rsidRPr="00352EBA">
        <w:rPr>
          <w:sz w:val="22"/>
          <w:szCs w:val="22"/>
        </w:rPr>
        <w:t xml:space="preserve"> Российская Федерация, Ленинградская область, Приозерский муниципальный район, </w:t>
      </w:r>
      <w:r w:rsidR="00816502">
        <w:rPr>
          <w:sz w:val="22"/>
          <w:szCs w:val="22"/>
        </w:rPr>
        <w:t xml:space="preserve">Красноозерное сельское поселение, </w:t>
      </w:r>
      <w:r w:rsidR="00390A64">
        <w:rPr>
          <w:sz w:val="22"/>
          <w:szCs w:val="22"/>
        </w:rPr>
        <w:t>д. Васильево</w:t>
      </w:r>
    </w:p>
    <w:p w:rsidR="008B7203" w:rsidRPr="00352EBA" w:rsidRDefault="008B7203" w:rsidP="00C33F4E">
      <w:pPr>
        <w:ind w:firstLine="540"/>
        <w:jc w:val="both"/>
        <w:rPr>
          <w:sz w:val="22"/>
          <w:szCs w:val="22"/>
        </w:rPr>
      </w:pPr>
      <w:r w:rsidRPr="00352EBA">
        <w:rPr>
          <w:b/>
          <w:sz w:val="22"/>
          <w:szCs w:val="22"/>
        </w:rPr>
        <w:t>Площадь, кв.м:</w:t>
      </w:r>
      <w:r w:rsidRPr="00352EBA">
        <w:rPr>
          <w:sz w:val="22"/>
          <w:szCs w:val="22"/>
        </w:rPr>
        <w:t xml:space="preserve"> </w:t>
      </w:r>
      <w:r w:rsidR="00390A64">
        <w:rPr>
          <w:sz w:val="22"/>
          <w:szCs w:val="22"/>
        </w:rPr>
        <w:t>2500</w:t>
      </w:r>
    </w:p>
    <w:p w:rsidR="008B7203" w:rsidRPr="00352EBA" w:rsidRDefault="008B7203" w:rsidP="00C33F4E">
      <w:pPr>
        <w:ind w:firstLine="540"/>
        <w:jc w:val="both"/>
        <w:rPr>
          <w:sz w:val="22"/>
          <w:szCs w:val="22"/>
        </w:rPr>
      </w:pPr>
      <w:r w:rsidRPr="00352EBA">
        <w:rPr>
          <w:b/>
          <w:sz w:val="22"/>
          <w:szCs w:val="22"/>
        </w:rPr>
        <w:t>Кадастровый номер:</w:t>
      </w:r>
      <w:r w:rsidRPr="00352EBA">
        <w:rPr>
          <w:sz w:val="22"/>
          <w:szCs w:val="22"/>
        </w:rPr>
        <w:t xml:space="preserve"> 47:03:</w:t>
      </w:r>
      <w:r w:rsidR="00390A64">
        <w:rPr>
          <w:sz w:val="22"/>
          <w:szCs w:val="22"/>
        </w:rPr>
        <w:t>0909003:380</w:t>
      </w:r>
    </w:p>
    <w:p w:rsidR="008B7203" w:rsidRPr="00352EBA" w:rsidRDefault="008B7203" w:rsidP="00C33F4E">
      <w:pPr>
        <w:ind w:firstLine="540"/>
        <w:jc w:val="both"/>
        <w:rPr>
          <w:sz w:val="22"/>
          <w:szCs w:val="22"/>
        </w:rPr>
      </w:pPr>
      <w:r w:rsidRPr="00352EBA">
        <w:rPr>
          <w:b/>
          <w:sz w:val="22"/>
          <w:szCs w:val="22"/>
        </w:rPr>
        <w:t>Категория земель:</w:t>
      </w:r>
      <w:r w:rsidRPr="00352EBA">
        <w:rPr>
          <w:sz w:val="22"/>
          <w:szCs w:val="22"/>
        </w:rPr>
        <w:t xml:space="preserve"> земли населенных пунктов.</w:t>
      </w:r>
    </w:p>
    <w:p w:rsidR="008B7203" w:rsidRPr="00352EBA" w:rsidRDefault="008B7203" w:rsidP="00C33F4E">
      <w:pPr>
        <w:autoSpaceDE w:val="0"/>
        <w:autoSpaceDN w:val="0"/>
        <w:adjustRightInd w:val="0"/>
        <w:ind w:firstLine="540"/>
        <w:jc w:val="both"/>
        <w:rPr>
          <w:rFonts w:eastAsiaTheme="minorHAnsi"/>
          <w:sz w:val="22"/>
          <w:szCs w:val="22"/>
          <w:lang w:eastAsia="en-US"/>
        </w:rPr>
      </w:pPr>
    </w:p>
    <w:p w:rsidR="00390A64" w:rsidRPr="00352EBA" w:rsidRDefault="00390A64" w:rsidP="00C33F4E">
      <w:pPr>
        <w:autoSpaceDE w:val="0"/>
        <w:autoSpaceDN w:val="0"/>
        <w:adjustRightInd w:val="0"/>
        <w:ind w:firstLine="540"/>
        <w:jc w:val="both"/>
        <w:rPr>
          <w:rFonts w:eastAsiaTheme="minorHAnsi"/>
          <w:color w:val="FF0000"/>
        </w:rPr>
      </w:pPr>
      <w:r w:rsidRPr="00352EBA">
        <w:rPr>
          <w:rFonts w:eastAsiaTheme="minorHAnsi"/>
          <w:sz w:val="22"/>
          <w:szCs w:val="22"/>
          <w:lang w:eastAsia="en-US"/>
        </w:rPr>
        <w:t>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w:t>
      </w:r>
      <w:r>
        <w:rPr>
          <w:rFonts w:eastAsiaTheme="minorHAnsi"/>
          <w:sz w:val="22"/>
          <w:szCs w:val="22"/>
          <w:lang w:eastAsia="en-US"/>
        </w:rPr>
        <w:t xml:space="preserve"> отсутствуют.</w:t>
      </w:r>
    </w:p>
    <w:p w:rsidR="00390A64" w:rsidRDefault="00390A64" w:rsidP="00C33F4E">
      <w:pPr>
        <w:ind w:firstLine="567"/>
        <w:jc w:val="both"/>
        <w:rPr>
          <w:rFonts w:eastAsia="Calibri"/>
          <w:sz w:val="22"/>
          <w:szCs w:val="22"/>
          <w:lang w:eastAsia="en-US"/>
        </w:rPr>
      </w:pPr>
    </w:p>
    <w:p w:rsidR="00390A64" w:rsidRPr="00352EBA" w:rsidRDefault="00390A64" w:rsidP="00C33F4E">
      <w:pPr>
        <w:ind w:firstLine="567"/>
        <w:jc w:val="both"/>
        <w:rPr>
          <w:rFonts w:eastAsia="Calibri"/>
          <w:sz w:val="22"/>
          <w:szCs w:val="22"/>
          <w:lang w:eastAsia="en-US"/>
        </w:rPr>
      </w:pPr>
      <w:r w:rsidRPr="00352EBA">
        <w:rPr>
          <w:rFonts w:eastAsia="Calibri"/>
          <w:sz w:val="22"/>
          <w:szCs w:val="22"/>
          <w:lang w:eastAsia="en-US"/>
        </w:rPr>
        <w:t xml:space="preserve">Земельный участок расположен в территориальной зоне (кодовое обозначение) </w:t>
      </w:r>
      <w:r>
        <w:rPr>
          <w:rFonts w:eastAsia="Calibri"/>
          <w:sz w:val="22"/>
          <w:szCs w:val="22"/>
          <w:lang w:eastAsia="en-US"/>
        </w:rPr>
        <w:t>Т</w:t>
      </w:r>
      <w:r w:rsidRPr="00352EBA">
        <w:rPr>
          <w:rFonts w:eastAsia="Calibri"/>
          <w:sz w:val="22"/>
          <w:szCs w:val="22"/>
          <w:lang w:eastAsia="en-US"/>
        </w:rPr>
        <w:t>Ж</w:t>
      </w:r>
      <w:r>
        <w:rPr>
          <w:rFonts w:eastAsia="Calibri"/>
          <w:sz w:val="22"/>
          <w:szCs w:val="22"/>
          <w:lang w:eastAsia="en-US"/>
        </w:rPr>
        <w:t>2.</w:t>
      </w:r>
      <w:r w:rsidRPr="00352EBA">
        <w:rPr>
          <w:rFonts w:eastAsia="Calibri"/>
          <w:sz w:val="22"/>
          <w:szCs w:val="22"/>
          <w:lang w:eastAsia="en-US"/>
        </w:rPr>
        <w:t xml:space="preserve">1 - зона застройки индивидуальными </w:t>
      </w:r>
      <w:r>
        <w:rPr>
          <w:rFonts w:eastAsia="Calibri"/>
          <w:sz w:val="22"/>
          <w:szCs w:val="22"/>
          <w:lang w:eastAsia="en-US"/>
        </w:rPr>
        <w:t>отдельностоящими жилыми домами с участками.</w:t>
      </w:r>
      <w:r w:rsidRPr="00352EBA">
        <w:rPr>
          <w:rFonts w:eastAsia="Calibri"/>
          <w:sz w:val="22"/>
          <w:szCs w:val="22"/>
          <w:lang w:eastAsia="en-US"/>
        </w:rPr>
        <w:t xml:space="preserve"> Установлен градостроительный регламент. Подробная информация указана в градостроительном плане земельного участка РФ-47-4-14-2-0</w:t>
      </w:r>
      <w:r>
        <w:rPr>
          <w:rFonts w:eastAsia="Calibri"/>
          <w:sz w:val="22"/>
          <w:szCs w:val="22"/>
          <w:lang w:eastAsia="en-US"/>
        </w:rPr>
        <w:t>3</w:t>
      </w:r>
      <w:r w:rsidRPr="00352EBA">
        <w:rPr>
          <w:rFonts w:eastAsia="Calibri"/>
          <w:sz w:val="22"/>
          <w:szCs w:val="22"/>
          <w:lang w:eastAsia="en-US"/>
        </w:rPr>
        <w:t>-2024-0</w:t>
      </w:r>
      <w:r>
        <w:rPr>
          <w:rFonts w:eastAsia="Calibri"/>
          <w:sz w:val="22"/>
          <w:szCs w:val="22"/>
          <w:lang w:eastAsia="en-US"/>
        </w:rPr>
        <w:t>447</w:t>
      </w:r>
      <w:r w:rsidRPr="00352EBA">
        <w:rPr>
          <w:rFonts w:eastAsia="Calibri"/>
          <w:sz w:val="22"/>
          <w:szCs w:val="22"/>
          <w:lang w:eastAsia="en-US"/>
        </w:rPr>
        <w:t>-0 (прилагается).</w:t>
      </w:r>
    </w:p>
    <w:p w:rsidR="00390A64" w:rsidRPr="006515E5" w:rsidRDefault="00390A64" w:rsidP="00C33F4E">
      <w:pPr>
        <w:ind w:firstLine="540"/>
        <w:jc w:val="both"/>
        <w:rPr>
          <w:sz w:val="22"/>
          <w:szCs w:val="22"/>
        </w:rPr>
      </w:pPr>
      <w:r w:rsidRPr="006515E5">
        <w:rPr>
          <w:b/>
          <w:sz w:val="22"/>
          <w:szCs w:val="22"/>
        </w:rPr>
        <w:lastRenderedPageBreak/>
        <w:t>Вид разрешенного использования:</w:t>
      </w:r>
      <w:r w:rsidRPr="006515E5">
        <w:rPr>
          <w:sz w:val="22"/>
          <w:szCs w:val="22"/>
        </w:rPr>
        <w:t xml:space="preserve"> для размещения индивидуальных жилых домов с приусадебными земельными участками без права содержания мелкого скота и птицы</w:t>
      </w:r>
    </w:p>
    <w:p w:rsidR="00390A64" w:rsidRPr="006515E5" w:rsidRDefault="00390A64" w:rsidP="00C33F4E">
      <w:pPr>
        <w:ind w:firstLine="540"/>
        <w:jc w:val="both"/>
        <w:rPr>
          <w:sz w:val="22"/>
          <w:szCs w:val="22"/>
        </w:rPr>
      </w:pPr>
    </w:p>
    <w:p w:rsidR="00390A64" w:rsidRPr="006515E5" w:rsidRDefault="00390A64" w:rsidP="00C33F4E">
      <w:pPr>
        <w:ind w:firstLine="567"/>
        <w:jc w:val="both"/>
        <w:rPr>
          <w:sz w:val="22"/>
          <w:szCs w:val="22"/>
        </w:rPr>
      </w:pPr>
      <w:r w:rsidRPr="006515E5">
        <w:rPr>
          <w:sz w:val="22"/>
          <w:szCs w:val="22"/>
        </w:rPr>
        <w:t>Виды разрешенного использования земельных участков и объектов капитального строительства для территориальной зоны ТЖ2.1:</w:t>
      </w:r>
    </w:p>
    <w:p w:rsidR="00390A64" w:rsidRPr="006515E5" w:rsidRDefault="00390A64" w:rsidP="00C33F4E">
      <w:pPr>
        <w:pStyle w:val="a7"/>
        <w:widowControl w:val="0"/>
        <w:ind w:firstLine="709"/>
        <w:rPr>
          <w:sz w:val="22"/>
          <w:szCs w:val="22"/>
        </w:rPr>
      </w:pPr>
      <w:r w:rsidRPr="006515E5">
        <w:rPr>
          <w:sz w:val="22"/>
          <w:szCs w:val="22"/>
        </w:rPr>
        <w:t xml:space="preserve"> Основные виды разрешенного использования: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85"/>
        <w:gridCol w:w="1560"/>
      </w:tblGrid>
      <w:tr w:rsidR="00390A64" w:rsidRPr="00E832D5" w:rsidTr="00390A64">
        <w:trPr>
          <w:tblHeader/>
        </w:trPr>
        <w:tc>
          <w:tcPr>
            <w:tcW w:w="720" w:type="dxa"/>
            <w:vAlign w:val="center"/>
          </w:tcPr>
          <w:p w:rsidR="00390A64" w:rsidRPr="00E832D5" w:rsidRDefault="00390A64" w:rsidP="00390A64">
            <w:pPr>
              <w:jc w:val="center"/>
              <w:rPr>
                <w:sz w:val="22"/>
                <w:szCs w:val="22"/>
              </w:rPr>
            </w:pPr>
            <w:r w:rsidRPr="00E832D5">
              <w:rPr>
                <w:sz w:val="22"/>
                <w:szCs w:val="22"/>
              </w:rPr>
              <w:t>№№ п/п</w:t>
            </w:r>
          </w:p>
        </w:tc>
        <w:tc>
          <w:tcPr>
            <w:tcW w:w="7785" w:type="dxa"/>
            <w:vAlign w:val="center"/>
          </w:tcPr>
          <w:p w:rsidR="00390A64" w:rsidRPr="00E832D5" w:rsidRDefault="00390A64" w:rsidP="00390A64">
            <w:pPr>
              <w:keepLines/>
              <w:jc w:val="center"/>
              <w:rPr>
                <w:sz w:val="22"/>
                <w:szCs w:val="22"/>
              </w:rPr>
            </w:pPr>
            <w:r w:rsidRPr="00E832D5">
              <w:rPr>
                <w:sz w:val="22"/>
                <w:szCs w:val="22"/>
              </w:rPr>
              <w:t xml:space="preserve">Наименование вида использования земельных участков и объектов капитального строительства </w:t>
            </w:r>
          </w:p>
        </w:tc>
        <w:tc>
          <w:tcPr>
            <w:tcW w:w="1560" w:type="dxa"/>
            <w:vAlign w:val="center"/>
          </w:tcPr>
          <w:p w:rsidR="00390A64" w:rsidRPr="00E832D5" w:rsidRDefault="00390A64" w:rsidP="00390A64">
            <w:pPr>
              <w:keepLines/>
              <w:jc w:val="center"/>
              <w:rPr>
                <w:sz w:val="22"/>
                <w:szCs w:val="22"/>
              </w:rPr>
            </w:pPr>
            <w:r w:rsidRPr="00E832D5">
              <w:rPr>
                <w:sz w:val="22"/>
                <w:szCs w:val="22"/>
              </w:rPr>
              <w:t>Общая площадь, м</w:t>
            </w:r>
            <w:r w:rsidRPr="00E832D5">
              <w:rPr>
                <w:sz w:val="22"/>
                <w:szCs w:val="22"/>
                <w:vertAlign w:val="superscript"/>
              </w:rPr>
              <w:t>2</w:t>
            </w: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1</w:t>
            </w:r>
          </w:p>
        </w:tc>
        <w:tc>
          <w:tcPr>
            <w:tcW w:w="7785" w:type="dxa"/>
          </w:tcPr>
          <w:p w:rsidR="00390A64" w:rsidRPr="00E832D5" w:rsidRDefault="00390A64" w:rsidP="00390A64">
            <w:pPr>
              <w:jc w:val="both"/>
              <w:rPr>
                <w:sz w:val="22"/>
                <w:szCs w:val="22"/>
              </w:rPr>
            </w:pPr>
            <w:r w:rsidRPr="00E832D5">
              <w:rPr>
                <w:sz w:val="22"/>
                <w:szCs w:val="22"/>
              </w:rPr>
              <w:t>Для размещения индивидуальных жилых домов с приусадебными земельными участками без права содержания мелкого скота и птицы</w:t>
            </w:r>
          </w:p>
        </w:tc>
        <w:tc>
          <w:tcPr>
            <w:tcW w:w="1560" w:type="dxa"/>
          </w:tcPr>
          <w:p w:rsidR="00390A64" w:rsidRPr="00E832D5" w:rsidRDefault="00390A64" w:rsidP="00390A64">
            <w:pPr>
              <w:jc w:val="center"/>
              <w:rPr>
                <w:sz w:val="22"/>
                <w:szCs w:val="22"/>
              </w:rPr>
            </w:pP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2</w:t>
            </w:r>
          </w:p>
        </w:tc>
        <w:tc>
          <w:tcPr>
            <w:tcW w:w="7785" w:type="dxa"/>
          </w:tcPr>
          <w:p w:rsidR="00390A64" w:rsidRPr="00E832D5" w:rsidRDefault="00390A64" w:rsidP="00390A64">
            <w:pPr>
              <w:jc w:val="both"/>
              <w:rPr>
                <w:sz w:val="22"/>
                <w:szCs w:val="22"/>
              </w:rPr>
            </w:pPr>
            <w:r w:rsidRPr="00E832D5">
              <w:rPr>
                <w:sz w:val="22"/>
                <w:szCs w:val="22"/>
              </w:rPr>
              <w:t>Для размещения объектов бытового обслуживания (включая бани)</w:t>
            </w:r>
          </w:p>
        </w:tc>
        <w:tc>
          <w:tcPr>
            <w:tcW w:w="1560" w:type="dxa"/>
          </w:tcPr>
          <w:p w:rsidR="00390A64" w:rsidRPr="00E832D5" w:rsidRDefault="00390A64" w:rsidP="00390A64">
            <w:pPr>
              <w:jc w:val="center"/>
              <w:rPr>
                <w:sz w:val="22"/>
                <w:szCs w:val="22"/>
              </w:rPr>
            </w:pPr>
            <w:r w:rsidRPr="00E832D5">
              <w:rPr>
                <w:sz w:val="22"/>
                <w:szCs w:val="22"/>
              </w:rPr>
              <w:t>не более 150</w:t>
            </w: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3</w:t>
            </w:r>
          </w:p>
        </w:tc>
        <w:tc>
          <w:tcPr>
            <w:tcW w:w="7785" w:type="dxa"/>
          </w:tcPr>
          <w:p w:rsidR="00390A64" w:rsidRPr="00E832D5" w:rsidRDefault="00390A64" w:rsidP="00390A64">
            <w:pPr>
              <w:pStyle w:val="ab"/>
              <w:jc w:val="both"/>
              <w:rPr>
                <w:sz w:val="22"/>
                <w:szCs w:val="22"/>
              </w:rPr>
            </w:pPr>
            <w:r w:rsidRPr="00E832D5">
              <w:rPr>
                <w:sz w:val="22"/>
                <w:szCs w:val="22"/>
              </w:rPr>
              <w:t>Для размещения органов некоммерческих организаций, связанных с проживанием населения (ТСЖ, жилищных кооперативов и т.д.)</w:t>
            </w:r>
          </w:p>
        </w:tc>
        <w:tc>
          <w:tcPr>
            <w:tcW w:w="1560" w:type="dxa"/>
          </w:tcPr>
          <w:p w:rsidR="00390A64" w:rsidRPr="00E832D5" w:rsidRDefault="00390A64" w:rsidP="00390A64">
            <w:pPr>
              <w:jc w:val="center"/>
              <w:rPr>
                <w:sz w:val="22"/>
                <w:szCs w:val="22"/>
              </w:rPr>
            </w:pP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4</w:t>
            </w:r>
          </w:p>
        </w:tc>
        <w:tc>
          <w:tcPr>
            <w:tcW w:w="7785" w:type="dxa"/>
          </w:tcPr>
          <w:p w:rsidR="00390A64" w:rsidRPr="00E832D5" w:rsidRDefault="00390A64" w:rsidP="00390A64">
            <w:pPr>
              <w:jc w:val="both"/>
              <w:rPr>
                <w:sz w:val="22"/>
                <w:szCs w:val="22"/>
              </w:rPr>
            </w:pPr>
            <w:r w:rsidRPr="00E832D5">
              <w:rPr>
                <w:sz w:val="22"/>
                <w:szCs w:val="22"/>
              </w:rPr>
              <w:t>Для размещения жилищно-эксплутационных служб</w:t>
            </w:r>
          </w:p>
        </w:tc>
        <w:tc>
          <w:tcPr>
            <w:tcW w:w="1560" w:type="dxa"/>
          </w:tcPr>
          <w:p w:rsidR="00390A64" w:rsidRPr="00E832D5" w:rsidRDefault="00390A64" w:rsidP="00390A64">
            <w:pPr>
              <w:jc w:val="center"/>
              <w:rPr>
                <w:sz w:val="22"/>
                <w:szCs w:val="22"/>
              </w:rPr>
            </w:pPr>
          </w:p>
        </w:tc>
      </w:tr>
      <w:tr w:rsidR="00390A64" w:rsidRPr="00E832D5" w:rsidTr="00390A64">
        <w:tc>
          <w:tcPr>
            <w:tcW w:w="720" w:type="dxa"/>
          </w:tcPr>
          <w:p w:rsidR="00390A64" w:rsidRPr="00E832D5" w:rsidRDefault="00390A64" w:rsidP="00390A64">
            <w:pPr>
              <w:jc w:val="center"/>
              <w:rPr>
                <w:b/>
                <w:sz w:val="22"/>
                <w:szCs w:val="22"/>
              </w:rPr>
            </w:pPr>
          </w:p>
        </w:tc>
        <w:tc>
          <w:tcPr>
            <w:tcW w:w="7785" w:type="dxa"/>
          </w:tcPr>
          <w:p w:rsidR="00390A64" w:rsidRPr="00E832D5" w:rsidRDefault="00390A64" w:rsidP="00390A64">
            <w:pPr>
              <w:pStyle w:val="ConsPlusNormal"/>
              <w:widowControl/>
              <w:ind w:firstLine="0"/>
              <w:rPr>
                <w:rFonts w:ascii="Times New Roman" w:hAnsi="Times New Roman" w:cs="Times New Roman"/>
                <w:i/>
                <w:sz w:val="22"/>
                <w:szCs w:val="22"/>
              </w:rPr>
            </w:pPr>
            <w:r w:rsidRPr="00E832D5">
              <w:rPr>
                <w:rFonts w:ascii="Times New Roman" w:hAnsi="Times New Roman" w:cs="Times New Roman"/>
                <w:i/>
                <w:sz w:val="22"/>
                <w:szCs w:val="22"/>
              </w:rPr>
              <w:t>Для размещения объектов, связанных с проживанием граждан и не оказывающих негативного воздействия на окружающую среду, в т.ч.:</w:t>
            </w:r>
          </w:p>
        </w:tc>
        <w:tc>
          <w:tcPr>
            <w:tcW w:w="1560" w:type="dxa"/>
          </w:tcPr>
          <w:p w:rsidR="00390A64" w:rsidRPr="00E832D5" w:rsidRDefault="00390A64" w:rsidP="00390A64">
            <w:pPr>
              <w:jc w:val="center"/>
              <w:rPr>
                <w:b/>
                <w:sz w:val="22"/>
                <w:szCs w:val="22"/>
              </w:rPr>
            </w:pP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5</w:t>
            </w:r>
          </w:p>
        </w:tc>
        <w:tc>
          <w:tcPr>
            <w:tcW w:w="7785" w:type="dxa"/>
          </w:tcPr>
          <w:p w:rsidR="00390A64" w:rsidRPr="00E832D5" w:rsidRDefault="00390A64" w:rsidP="00390A64">
            <w:pPr>
              <w:jc w:val="both"/>
              <w:rPr>
                <w:sz w:val="22"/>
                <w:szCs w:val="22"/>
              </w:rPr>
            </w:pPr>
            <w:r w:rsidRPr="00E832D5">
              <w:rPr>
                <w:sz w:val="22"/>
                <w:szCs w:val="22"/>
              </w:rPr>
              <w:t>Для размещения объектов дошкольного, начального и среднего общего образования</w:t>
            </w:r>
          </w:p>
        </w:tc>
        <w:tc>
          <w:tcPr>
            <w:tcW w:w="1560" w:type="dxa"/>
          </w:tcPr>
          <w:p w:rsidR="00390A64" w:rsidRPr="00E832D5" w:rsidRDefault="00390A64" w:rsidP="00390A64">
            <w:pPr>
              <w:jc w:val="center"/>
              <w:rPr>
                <w:sz w:val="22"/>
                <w:szCs w:val="22"/>
              </w:rPr>
            </w:pP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6</w:t>
            </w:r>
          </w:p>
        </w:tc>
        <w:tc>
          <w:tcPr>
            <w:tcW w:w="7785" w:type="dxa"/>
          </w:tcPr>
          <w:p w:rsidR="00390A64" w:rsidRPr="00E832D5" w:rsidRDefault="00390A64" w:rsidP="00390A64">
            <w:pPr>
              <w:jc w:val="both"/>
              <w:rPr>
                <w:sz w:val="22"/>
                <w:szCs w:val="22"/>
              </w:rPr>
            </w:pPr>
            <w:r w:rsidRPr="00E832D5">
              <w:rPr>
                <w:sz w:val="22"/>
                <w:szCs w:val="22"/>
              </w:rPr>
              <w:t>Для размещения амбулаторно-поликлинических учреждений</w:t>
            </w:r>
          </w:p>
        </w:tc>
        <w:tc>
          <w:tcPr>
            <w:tcW w:w="1560" w:type="dxa"/>
          </w:tcPr>
          <w:p w:rsidR="00390A64" w:rsidRPr="00E832D5" w:rsidRDefault="00390A64" w:rsidP="00390A64">
            <w:pPr>
              <w:jc w:val="center"/>
              <w:rPr>
                <w:sz w:val="22"/>
                <w:szCs w:val="22"/>
              </w:rPr>
            </w:pPr>
            <w:r w:rsidRPr="00E832D5">
              <w:rPr>
                <w:sz w:val="22"/>
                <w:szCs w:val="22"/>
              </w:rPr>
              <w:t>не более 150</w:t>
            </w: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7</w:t>
            </w:r>
          </w:p>
        </w:tc>
        <w:tc>
          <w:tcPr>
            <w:tcW w:w="7785" w:type="dxa"/>
          </w:tcPr>
          <w:p w:rsidR="00390A64" w:rsidRPr="00E832D5" w:rsidRDefault="00390A64" w:rsidP="00390A64">
            <w:pPr>
              <w:jc w:val="both"/>
              <w:rPr>
                <w:sz w:val="22"/>
                <w:szCs w:val="22"/>
              </w:rPr>
            </w:pPr>
            <w:r w:rsidRPr="00E832D5">
              <w:rPr>
                <w:sz w:val="22"/>
                <w:szCs w:val="22"/>
              </w:rPr>
              <w:t>Для размещения спортивных объектов (физкультурно-оздоровительных комплексов, спортивных залов, бассейнов, стадионов, кортов и т.д.) без трибун для зрителей</w:t>
            </w:r>
          </w:p>
        </w:tc>
        <w:tc>
          <w:tcPr>
            <w:tcW w:w="1560" w:type="dxa"/>
          </w:tcPr>
          <w:p w:rsidR="00390A64" w:rsidRPr="00E832D5" w:rsidRDefault="00390A64" w:rsidP="00390A64">
            <w:pPr>
              <w:jc w:val="center"/>
              <w:rPr>
                <w:sz w:val="22"/>
                <w:szCs w:val="22"/>
              </w:rPr>
            </w:pPr>
            <w:r w:rsidRPr="00E832D5">
              <w:rPr>
                <w:sz w:val="22"/>
                <w:szCs w:val="22"/>
              </w:rPr>
              <w:t>не более 250</w:t>
            </w: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8</w:t>
            </w:r>
          </w:p>
        </w:tc>
        <w:tc>
          <w:tcPr>
            <w:tcW w:w="7785" w:type="dxa"/>
          </w:tcPr>
          <w:p w:rsidR="00390A64" w:rsidRPr="00E832D5" w:rsidRDefault="00390A64" w:rsidP="00390A64">
            <w:pPr>
              <w:jc w:val="both"/>
              <w:rPr>
                <w:sz w:val="22"/>
                <w:szCs w:val="22"/>
              </w:rPr>
            </w:pPr>
            <w:r w:rsidRPr="00E832D5">
              <w:rPr>
                <w:sz w:val="22"/>
                <w:szCs w:val="22"/>
              </w:rPr>
              <w:t>Для размещения объектов культуры и искусства связанных с проживанием населения (библиотек, музыкальных, художественных, хореографических школ и студий, домов творчества и т.д.)</w:t>
            </w:r>
          </w:p>
        </w:tc>
        <w:tc>
          <w:tcPr>
            <w:tcW w:w="1560" w:type="dxa"/>
          </w:tcPr>
          <w:p w:rsidR="00390A64" w:rsidRPr="00E832D5" w:rsidRDefault="00390A64" w:rsidP="00390A64">
            <w:pPr>
              <w:jc w:val="center"/>
              <w:rPr>
                <w:sz w:val="22"/>
                <w:szCs w:val="22"/>
              </w:rPr>
            </w:pPr>
            <w:r w:rsidRPr="00E832D5">
              <w:rPr>
                <w:sz w:val="22"/>
                <w:szCs w:val="22"/>
              </w:rPr>
              <w:t>не более 250</w:t>
            </w: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9</w:t>
            </w:r>
          </w:p>
        </w:tc>
        <w:tc>
          <w:tcPr>
            <w:tcW w:w="7785" w:type="dxa"/>
          </w:tcPr>
          <w:p w:rsidR="00390A64" w:rsidRPr="00E832D5" w:rsidRDefault="00390A64" w:rsidP="00390A64">
            <w:pPr>
              <w:pStyle w:val="ab"/>
              <w:rPr>
                <w:sz w:val="22"/>
                <w:szCs w:val="22"/>
              </w:rPr>
            </w:pPr>
            <w:r w:rsidRPr="00E832D5">
              <w:rPr>
                <w:sz w:val="22"/>
                <w:szCs w:val="22"/>
              </w:rPr>
              <w:t>Для размещения объектов охраны общественного порядка</w:t>
            </w:r>
          </w:p>
        </w:tc>
        <w:tc>
          <w:tcPr>
            <w:tcW w:w="1560" w:type="dxa"/>
          </w:tcPr>
          <w:p w:rsidR="00390A64" w:rsidRPr="00E832D5" w:rsidRDefault="00390A64" w:rsidP="00390A64">
            <w:pPr>
              <w:jc w:val="center"/>
              <w:rPr>
                <w:sz w:val="22"/>
                <w:szCs w:val="22"/>
              </w:rPr>
            </w:pP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10</w:t>
            </w:r>
          </w:p>
        </w:tc>
        <w:tc>
          <w:tcPr>
            <w:tcW w:w="7785" w:type="dxa"/>
          </w:tcPr>
          <w:p w:rsidR="00390A64" w:rsidRPr="00E832D5" w:rsidRDefault="00390A64" w:rsidP="00390A64">
            <w:pPr>
              <w:jc w:val="both"/>
              <w:rPr>
                <w:sz w:val="22"/>
                <w:szCs w:val="22"/>
              </w:rPr>
            </w:pPr>
            <w:r w:rsidRPr="00E832D5">
              <w:rPr>
                <w:sz w:val="22"/>
                <w:szCs w:val="22"/>
              </w:rPr>
              <w:t>Для размещения кредитно-финансовых объектов</w:t>
            </w:r>
          </w:p>
        </w:tc>
        <w:tc>
          <w:tcPr>
            <w:tcW w:w="1560" w:type="dxa"/>
          </w:tcPr>
          <w:p w:rsidR="00390A64" w:rsidRPr="00E832D5" w:rsidRDefault="00390A64" w:rsidP="00390A64">
            <w:pPr>
              <w:jc w:val="center"/>
              <w:rPr>
                <w:sz w:val="22"/>
                <w:szCs w:val="22"/>
              </w:rPr>
            </w:pPr>
            <w:r w:rsidRPr="00E832D5">
              <w:rPr>
                <w:sz w:val="22"/>
                <w:szCs w:val="22"/>
              </w:rPr>
              <w:t>не более 150</w:t>
            </w: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11</w:t>
            </w:r>
          </w:p>
        </w:tc>
        <w:tc>
          <w:tcPr>
            <w:tcW w:w="7785" w:type="dxa"/>
          </w:tcPr>
          <w:p w:rsidR="00390A64" w:rsidRPr="00E832D5" w:rsidRDefault="00390A64" w:rsidP="00390A64">
            <w:pPr>
              <w:jc w:val="both"/>
              <w:rPr>
                <w:sz w:val="22"/>
                <w:szCs w:val="22"/>
              </w:rPr>
            </w:pPr>
            <w:r w:rsidRPr="00E832D5">
              <w:rPr>
                <w:sz w:val="22"/>
                <w:szCs w:val="22"/>
              </w:rPr>
              <w:t>Для размещения объектов страхования</w:t>
            </w:r>
          </w:p>
        </w:tc>
        <w:tc>
          <w:tcPr>
            <w:tcW w:w="1560" w:type="dxa"/>
          </w:tcPr>
          <w:p w:rsidR="00390A64" w:rsidRPr="00E832D5" w:rsidRDefault="00390A64" w:rsidP="00390A64">
            <w:pPr>
              <w:jc w:val="center"/>
              <w:rPr>
                <w:sz w:val="22"/>
                <w:szCs w:val="22"/>
              </w:rPr>
            </w:pPr>
            <w:r w:rsidRPr="00E832D5">
              <w:rPr>
                <w:sz w:val="22"/>
                <w:szCs w:val="22"/>
              </w:rPr>
              <w:t>не более 150</w:t>
            </w: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12</w:t>
            </w:r>
          </w:p>
        </w:tc>
        <w:tc>
          <w:tcPr>
            <w:tcW w:w="7785" w:type="dxa"/>
          </w:tcPr>
          <w:p w:rsidR="00390A64" w:rsidRPr="00E832D5" w:rsidRDefault="00390A64" w:rsidP="00390A64">
            <w:pPr>
              <w:jc w:val="both"/>
              <w:rPr>
                <w:sz w:val="22"/>
                <w:szCs w:val="22"/>
              </w:rPr>
            </w:pPr>
            <w:r w:rsidRPr="00E832D5">
              <w:rPr>
                <w:sz w:val="22"/>
                <w:szCs w:val="22"/>
              </w:rPr>
              <w:t>Для размещения объектов пенсионного обеспечения</w:t>
            </w:r>
          </w:p>
        </w:tc>
        <w:tc>
          <w:tcPr>
            <w:tcW w:w="1560" w:type="dxa"/>
          </w:tcPr>
          <w:p w:rsidR="00390A64" w:rsidRPr="00E832D5" w:rsidRDefault="00390A64" w:rsidP="00390A64">
            <w:pPr>
              <w:jc w:val="center"/>
              <w:rPr>
                <w:sz w:val="22"/>
                <w:szCs w:val="22"/>
              </w:rPr>
            </w:pPr>
            <w:r w:rsidRPr="00E832D5">
              <w:rPr>
                <w:sz w:val="22"/>
                <w:szCs w:val="22"/>
              </w:rPr>
              <w:t>не более 150</w:t>
            </w: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13</w:t>
            </w:r>
          </w:p>
        </w:tc>
        <w:tc>
          <w:tcPr>
            <w:tcW w:w="7785" w:type="dxa"/>
          </w:tcPr>
          <w:p w:rsidR="00390A64" w:rsidRPr="00E832D5" w:rsidRDefault="00390A64" w:rsidP="00390A64">
            <w:pPr>
              <w:jc w:val="both"/>
              <w:rPr>
                <w:sz w:val="22"/>
                <w:szCs w:val="22"/>
              </w:rPr>
            </w:pPr>
            <w:r w:rsidRPr="00E832D5">
              <w:rPr>
                <w:sz w:val="22"/>
                <w:szCs w:val="22"/>
              </w:rPr>
              <w:t>Для размещения объектов социального обеспечения</w:t>
            </w:r>
          </w:p>
        </w:tc>
        <w:tc>
          <w:tcPr>
            <w:tcW w:w="1560" w:type="dxa"/>
          </w:tcPr>
          <w:p w:rsidR="00390A64" w:rsidRPr="00E832D5" w:rsidRDefault="00390A64" w:rsidP="00390A64">
            <w:pPr>
              <w:jc w:val="center"/>
              <w:rPr>
                <w:sz w:val="22"/>
                <w:szCs w:val="22"/>
              </w:rPr>
            </w:pPr>
            <w:r w:rsidRPr="00E832D5">
              <w:rPr>
                <w:sz w:val="22"/>
                <w:szCs w:val="22"/>
              </w:rPr>
              <w:t>не более 150</w:t>
            </w: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14</w:t>
            </w:r>
          </w:p>
        </w:tc>
        <w:tc>
          <w:tcPr>
            <w:tcW w:w="7785" w:type="dxa"/>
          </w:tcPr>
          <w:p w:rsidR="00390A64" w:rsidRPr="00E832D5" w:rsidRDefault="00390A64" w:rsidP="00390A64">
            <w:pPr>
              <w:jc w:val="both"/>
              <w:rPr>
                <w:sz w:val="22"/>
                <w:szCs w:val="22"/>
              </w:rPr>
            </w:pPr>
            <w:r w:rsidRPr="00E832D5">
              <w:rPr>
                <w:sz w:val="22"/>
                <w:szCs w:val="22"/>
              </w:rPr>
              <w:t>Для размещения объектов связи</w:t>
            </w:r>
          </w:p>
        </w:tc>
        <w:tc>
          <w:tcPr>
            <w:tcW w:w="1560" w:type="dxa"/>
          </w:tcPr>
          <w:p w:rsidR="00390A64" w:rsidRPr="00E832D5" w:rsidRDefault="00390A64" w:rsidP="00390A64">
            <w:pPr>
              <w:jc w:val="center"/>
              <w:rPr>
                <w:sz w:val="22"/>
                <w:szCs w:val="22"/>
              </w:rPr>
            </w:pPr>
            <w:r w:rsidRPr="00E832D5">
              <w:rPr>
                <w:sz w:val="22"/>
                <w:szCs w:val="22"/>
              </w:rPr>
              <w:t>не более 150</w:t>
            </w: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15</w:t>
            </w:r>
          </w:p>
        </w:tc>
        <w:tc>
          <w:tcPr>
            <w:tcW w:w="7785" w:type="dxa"/>
          </w:tcPr>
          <w:p w:rsidR="00390A64" w:rsidRPr="00E832D5" w:rsidRDefault="00390A64" w:rsidP="00390A64">
            <w:pPr>
              <w:jc w:val="both"/>
              <w:rPr>
                <w:sz w:val="22"/>
                <w:szCs w:val="22"/>
              </w:rPr>
            </w:pPr>
            <w:r w:rsidRPr="00E832D5">
              <w:rPr>
                <w:sz w:val="22"/>
                <w:szCs w:val="22"/>
              </w:rP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и т.д.)</w:t>
            </w:r>
          </w:p>
        </w:tc>
        <w:tc>
          <w:tcPr>
            <w:tcW w:w="1560" w:type="dxa"/>
          </w:tcPr>
          <w:p w:rsidR="00390A64" w:rsidRPr="00E832D5" w:rsidRDefault="00390A64" w:rsidP="00390A64">
            <w:pPr>
              <w:jc w:val="center"/>
              <w:rPr>
                <w:sz w:val="22"/>
                <w:szCs w:val="22"/>
              </w:rPr>
            </w:pPr>
            <w:r w:rsidRPr="00E832D5">
              <w:rPr>
                <w:sz w:val="22"/>
                <w:szCs w:val="22"/>
              </w:rPr>
              <w:t>не более 150</w:t>
            </w: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16</w:t>
            </w:r>
          </w:p>
        </w:tc>
        <w:tc>
          <w:tcPr>
            <w:tcW w:w="7785" w:type="dxa"/>
          </w:tcPr>
          <w:p w:rsidR="00390A64" w:rsidRPr="00E832D5" w:rsidRDefault="00390A64" w:rsidP="00390A64">
            <w:pPr>
              <w:jc w:val="both"/>
              <w:rPr>
                <w:sz w:val="22"/>
                <w:szCs w:val="22"/>
              </w:rPr>
            </w:pPr>
            <w:r w:rsidRPr="00E832D5">
              <w:rPr>
                <w:sz w:val="22"/>
                <w:szCs w:val="22"/>
              </w:rPr>
              <w:t>Для размещения индивидуальных садов и огородов</w:t>
            </w:r>
          </w:p>
        </w:tc>
        <w:tc>
          <w:tcPr>
            <w:tcW w:w="1560" w:type="dxa"/>
          </w:tcPr>
          <w:p w:rsidR="00390A64" w:rsidRPr="00E832D5" w:rsidRDefault="00390A64" w:rsidP="00390A64">
            <w:pPr>
              <w:jc w:val="center"/>
              <w:rPr>
                <w:sz w:val="22"/>
                <w:szCs w:val="22"/>
              </w:rPr>
            </w:pP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17</w:t>
            </w:r>
          </w:p>
        </w:tc>
        <w:tc>
          <w:tcPr>
            <w:tcW w:w="7785" w:type="dxa"/>
          </w:tcPr>
          <w:p w:rsidR="00390A64" w:rsidRPr="00E832D5" w:rsidRDefault="00390A64" w:rsidP="00390A64">
            <w:pPr>
              <w:jc w:val="both"/>
              <w:rPr>
                <w:sz w:val="22"/>
                <w:szCs w:val="22"/>
              </w:rPr>
            </w:pPr>
            <w:r w:rsidRPr="00E832D5">
              <w:rPr>
                <w:sz w:val="22"/>
                <w:szCs w:val="22"/>
              </w:rPr>
              <w:t>Для размещения садов, скверов, бульваров общего пользования</w:t>
            </w:r>
          </w:p>
        </w:tc>
        <w:tc>
          <w:tcPr>
            <w:tcW w:w="1560" w:type="dxa"/>
          </w:tcPr>
          <w:p w:rsidR="00390A64" w:rsidRPr="00E832D5" w:rsidRDefault="00390A64" w:rsidP="00390A64">
            <w:pPr>
              <w:jc w:val="center"/>
              <w:rPr>
                <w:sz w:val="22"/>
                <w:szCs w:val="22"/>
              </w:rPr>
            </w:pP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18</w:t>
            </w:r>
          </w:p>
        </w:tc>
        <w:tc>
          <w:tcPr>
            <w:tcW w:w="7785" w:type="dxa"/>
          </w:tcPr>
          <w:p w:rsidR="00390A64" w:rsidRPr="00E832D5" w:rsidRDefault="00390A64" w:rsidP="00390A64">
            <w:pPr>
              <w:rPr>
                <w:sz w:val="22"/>
                <w:szCs w:val="22"/>
              </w:rPr>
            </w:pPr>
            <w:r w:rsidRPr="00E832D5">
              <w:rPr>
                <w:sz w:val="22"/>
                <w:szCs w:val="22"/>
              </w:rPr>
              <w:t>Для размещения объектов гражданской обороны и предотвращения чрезвычайных ситуаций</w:t>
            </w:r>
          </w:p>
        </w:tc>
        <w:tc>
          <w:tcPr>
            <w:tcW w:w="1560" w:type="dxa"/>
          </w:tcPr>
          <w:p w:rsidR="00390A64" w:rsidRPr="00E832D5" w:rsidRDefault="00390A64" w:rsidP="00390A64">
            <w:pPr>
              <w:jc w:val="center"/>
              <w:rPr>
                <w:sz w:val="22"/>
                <w:szCs w:val="22"/>
              </w:rPr>
            </w:pPr>
          </w:p>
        </w:tc>
      </w:tr>
      <w:tr w:rsidR="00390A64" w:rsidRPr="00E832D5" w:rsidTr="00390A64">
        <w:tc>
          <w:tcPr>
            <w:tcW w:w="720" w:type="dxa"/>
          </w:tcPr>
          <w:p w:rsidR="00390A64" w:rsidRPr="00E832D5" w:rsidRDefault="00390A64" w:rsidP="00390A64">
            <w:pPr>
              <w:jc w:val="center"/>
              <w:rPr>
                <w:b/>
                <w:sz w:val="22"/>
                <w:szCs w:val="22"/>
              </w:rPr>
            </w:pPr>
          </w:p>
        </w:tc>
        <w:tc>
          <w:tcPr>
            <w:tcW w:w="7785" w:type="dxa"/>
          </w:tcPr>
          <w:p w:rsidR="00390A64" w:rsidRPr="00E832D5" w:rsidRDefault="00390A64" w:rsidP="00390A64">
            <w:pPr>
              <w:keepLines/>
              <w:jc w:val="both"/>
              <w:rPr>
                <w:i/>
                <w:sz w:val="22"/>
                <w:szCs w:val="22"/>
              </w:rPr>
            </w:pPr>
            <w:r w:rsidRPr="00E832D5">
              <w:rPr>
                <w:i/>
                <w:sz w:val="22"/>
                <w:szCs w:val="22"/>
              </w:rPr>
              <w:t xml:space="preserve">Для размещения объектов инженерной и транспортной инфраструктуры, необходимых для обеспечения объектов разрешенных видов использования, при отсутствии норм законодательства, запрещающих их размещение, в том числе: </w:t>
            </w:r>
          </w:p>
        </w:tc>
        <w:tc>
          <w:tcPr>
            <w:tcW w:w="1560" w:type="dxa"/>
          </w:tcPr>
          <w:p w:rsidR="00390A64" w:rsidRPr="00E832D5" w:rsidRDefault="00390A64" w:rsidP="00390A64">
            <w:pPr>
              <w:jc w:val="center"/>
              <w:rPr>
                <w:b/>
                <w:sz w:val="22"/>
                <w:szCs w:val="22"/>
              </w:rPr>
            </w:pPr>
          </w:p>
        </w:tc>
      </w:tr>
      <w:tr w:rsidR="00390A64" w:rsidRPr="00E832D5" w:rsidTr="00390A64">
        <w:tc>
          <w:tcPr>
            <w:tcW w:w="720" w:type="dxa"/>
            <w:tcBorders>
              <w:top w:val="single" w:sz="4" w:space="0" w:color="auto"/>
              <w:left w:val="single" w:sz="4" w:space="0" w:color="auto"/>
              <w:bottom w:val="single" w:sz="4" w:space="0" w:color="auto"/>
              <w:right w:val="single" w:sz="4" w:space="0" w:color="auto"/>
            </w:tcBorders>
          </w:tcPr>
          <w:p w:rsidR="00390A64" w:rsidRPr="00E832D5" w:rsidRDefault="00390A64" w:rsidP="00390A64">
            <w:pPr>
              <w:jc w:val="center"/>
              <w:rPr>
                <w:sz w:val="22"/>
                <w:szCs w:val="22"/>
              </w:rPr>
            </w:pPr>
            <w:r w:rsidRPr="00E832D5">
              <w:rPr>
                <w:sz w:val="22"/>
                <w:szCs w:val="22"/>
              </w:rPr>
              <w:t>19</w:t>
            </w:r>
          </w:p>
        </w:tc>
        <w:tc>
          <w:tcPr>
            <w:tcW w:w="7785" w:type="dxa"/>
            <w:tcBorders>
              <w:top w:val="single" w:sz="4" w:space="0" w:color="auto"/>
              <w:left w:val="single" w:sz="4" w:space="0" w:color="auto"/>
              <w:bottom w:val="single" w:sz="4" w:space="0" w:color="auto"/>
              <w:right w:val="single" w:sz="4" w:space="0" w:color="auto"/>
            </w:tcBorders>
          </w:tcPr>
          <w:p w:rsidR="00390A64" w:rsidRPr="00E832D5" w:rsidRDefault="00390A64" w:rsidP="00390A64">
            <w:pPr>
              <w:jc w:val="both"/>
              <w:rPr>
                <w:sz w:val="22"/>
                <w:szCs w:val="22"/>
              </w:rPr>
            </w:pPr>
            <w:r w:rsidRPr="00E832D5">
              <w:rPr>
                <w:sz w:val="22"/>
                <w:szCs w:val="22"/>
              </w:rPr>
              <w:t>Для размещения стоянок индивидуального легкового автотранспорта</w:t>
            </w:r>
          </w:p>
        </w:tc>
        <w:tc>
          <w:tcPr>
            <w:tcW w:w="1560" w:type="dxa"/>
            <w:tcBorders>
              <w:top w:val="single" w:sz="4" w:space="0" w:color="auto"/>
              <w:left w:val="single" w:sz="4" w:space="0" w:color="auto"/>
              <w:bottom w:val="single" w:sz="4" w:space="0" w:color="auto"/>
              <w:right w:val="single" w:sz="4" w:space="0" w:color="auto"/>
            </w:tcBorders>
          </w:tcPr>
          <w:p w:rsidR="00390A64" w:rsidRPr="00E832D5" w:rsidRDefault="00390A64" w:rsidP="00390A64">
            <w:pPr>
              <w:jc w:val="center"/>
              <w:rPr>
                <w:sz w:val="22"/>
                <w:szCs w:val="22"/>
              </w:rPr>
            </w:pP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20</w:t>
            </w:r>
          </w:p>
        </w:tc>
        <w:tc>
          <w:tcPr>
            <w:tcW w:w="7785" w:type="dxa"/>
          </w:tcPr>
          <w:p w:rsidR="00390A64" w:rsidRPr="00E832D5" w:rsidRDefault="00390A64" w:rsidP="00390A64">
            <w:pPr>
              <w:jc w:val="both"/>
              <w:rPr>
                <w:color w:val="000000"/>
                <w:sz w:val="22"/>
                <w:szCs w:val="22"/>
              </w:rPr>
            </w:pPr>
            <w:r w:rsidRPr="00E832D5">
              <w:rPr>
                <w:color w:val="000000"/>
                <w:sz w:val="22"/>
                <w:szCs w:val="22"/>
              </w:rPr>
              <w:t>Для размещения распределительных пунктов и подстанций, трансформаторных подстанций, блок-модульных котельных, насосных станций перекачки, центральных и индивидуальных тепловых пунктов</w:t>
            </w:r>
          </w:p>
        </w:tc>
        <w:tc>
          <w:tcPr>
            <w:tcW w:w="1560" w:type="dxa"/>
          </w:tcPr>
          <w:p w:rsidR="00390A64" w:rsidRPr="00E832D5" w:rsidRDefault="00390A64" w:rsidP="00390A64">
            <w:pPr>
              <w:jc w:val="center"/>
              <w:rPr>
                <w:color w:val="000000"/>
                <w:sz w:val="22"/>
                <w:szCs w:val="22"/>
              </w:rPr>
            </w:pP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21</w:t>
            </w:r>
          </w:p>
        </w:tc>
        <w:tc>
          <w:tcPr>
            <w:tcW w:w="7785" w:type="dxa"/>
          </w:tcPr>
          <w:p w:rsidR="00390A64" w:rsidRPr="00E832D5" w:rsidRDefault="00390A64" w:rsidP="00390A64">
            <w:pPr>
              <w:jc w:val="both"/>
              <w:rPr>
                <w:color w:val="000000"/>
                <w:sz w:val="22"/>
                <w:szCs w:val="22"/>
              </w:rPr>
            </w:pPr>
            <w:r w:rsidRPr="00E832D5">
              <w:rPr>
                <w:color w:val="000000"/>
                <w:sz w:val="22"/>
                <w:szCs w:val="22"/>
              </w:rPr>
              <w:t>Для размещения наземных сооружений линий электропередач и тепловых сетей (переходных пунктов и опор воздушных ЛЭП, кабельных киосков, павильонов камер и т.д.)</w:t>
            </w:r>
          </w:p>
        </w:tc>
        <w:tc>
          <w:tcPr>
            <w:tcW w:w="1560" w:type="dxa"/>
          </w:tcPr>
          <w:p w:rsidR="00390A64" w:rsidRPr="00E832D5" w:rsidRDefault="00390A64" w:rsidP="00390A64">
            <w:pPr>
              <w:jc w:val="center"/>
              <w:rPr>
                <w:color w:val="000000"/>
                <w:sz w:val="22"/>
                <w:szCs w:val="22"/>
              </w:rPr>
            </w:pP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22</w:t>
            </w:r>
          </w:p>
        </w:tc>
        <w:tc>
          <w:tcPr>
            <w:tcW w:w="7785" w:type="dxa"/>
          </w:tcPr>
          <w:p w:rsidR="00390A64" w:rsidRPr="00E832D5" w:rsidRDefault="00390A64" w:rsidP="00390A64">
            <w:pPr>
              <w:jc w:val="both"/>
              <w:rPr>
                <w:color w:val="000000"/>
                <w:sz w:val="22"/>
                <w:szCs w:val="22"/>
              </w:rPr>
            </w:pPr>
            <w:r w:rsidRPr="00E832D5">
              <w:rPr>
                <w:color w:val="000000"/>
                <w:sz w:val="22"/>
                <w:szCs w:val="22"/>
              </w:rPr>
              <w:t>Для размещения повысительных водопроводных насосных станций, водонапорных башен, водомерных узлов, водозаборных скважин, колодцев</w:t>
            </w:r>
          </w:p>
        </w:tc>
        <w:tc>
          <w:tcPr>
            <w:tcW w:w="1560" w:type="dxa"/>
          </w:tcPr>
          <w:p w:rsidR="00390A64" w:rsidRPr="00E832D5" w:rsidRDefault="00390A64" w:rsidP="00390A64">
            <w:pPr>
              <w:jc w:val="center"/>
              <w:rPr>
                <w:color w:val="000000"/>
                <w:sz w:val="22"/>
                <w:szCs w:val="22"/>
              </w:rPr>
            </w:pP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23</w:t>
            </w:r>
          </w:p>
        </w:tc>
        <w:tc>
          <w:tcPr>
            <w:tcW w:w="7785" w:type="dxa"/>
          </w:tcPr>
          <w:p w:rsidR="00390A64" w:rsidRPr="00E832D5" w:rsidRDefault="00390A64" w:rsidP="00390A64">
            <w:pPr>
              <w:jc w:val="both"/>
              <w:rPr>
                <w:sz w:val="22"/>
                <w:szCs w:val="22"/>
              </w:rPr>
            </w:pPr>
            <w:r w:rsidRPr="00E832D5">
              <w:rPr>
                <w:sz w:val="22"/>
                <w:szCs w:val="22"/>
              </w:rPr>
              <w:t>Для размещения очистных сооружений поверхностного стока и локальных очистных сооружений</w:t>
            </w:r>
          </w:p>
        </w:tc>
        <w:tc>
          <w:tcPr>
            <w:tcW w:w="1560" w:type="dxa"/>
          </w:tcPr>
          <w:p w:rsidR="00390A64" w:rsidRPr="00E832D5" w:rsidRDefault="00390A64" w:rsidP="00390A64">
            <w:pPr>
              <w:jc w:val="center"/>
              <w:rPr>
                <w:sz w:val="22"/>
                <w:szCs w:val="22"/>
              </w:rPr>
            </w:pP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24</w:t>
            </w:r>
          </w:p>
        </w:tc>
        <w:tc>
          <w:tcPr>
            <w:tcW w:w="7785" w:type="dxa"/>
          </w:tcPr>
          <w:p w:rsidR="00390A64" w:rsidRPr="00E832D5" w:rsidRDefault="00390A64" w:rsidP="00390A64">
            <w:pPr>
              <w:jc w:val="both"/>
              <w:rPr>
                <w:color w:val="000000"/>
                <w:sz w:val="22"/>
                <w:szCs w:val="22"/>
              </w:rPr>
            </w:pPr>
            <w:r w:rsidRPr="00E832D5">
              <w:rPr>
                <w:sz w:val="22"/>
                <w:szCs w:val="22"/>
              </w:rPr>
              <w:t>Для размещения канализационных насосных станций</w:t>
            </w:r>
          </w:p>
        </w:tc>
        <w:tc>
          <w:tcPr>
            <w:tcW w:w="1560" w:type="dxa"/>
          </w:tcPr>
          <w:p w:rsidR="00390A64" w:rsidRPr="00E832D5" w:rsidRDefault="00390A64" w:rsidP="00390A64">
            <w:pPr>
              <w:jc w:val="center"/>
              <w:rPr>
                <w:color w:val="000000"/>
                <w:sz w:val="22"/>
                <w:szCs w:val="22"/>
              </w:rPr>
            </w:pP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25</w:t>
            </w:r>
          </w:p>
        </w:tc>
        <w:tc>
          <w:tcPr>
            <w:tcW w:w="7785" w:type="dxa"/>
          </w:tcPr>
          <w:p w:rsidR="00390A64" w:rsidRPr="00E832D5" w:rsidRDefault="00390A64" w:rsidP="00390A64">
            <w:pPr>
              <w:jc w:val="both"/>
              <w:rPr>
                <w:color w:val="000000"/>
                <w:sz w:val="22"/>
                <w:szCs w:val="22"/>
              </w:rPr>
            </w:pPr>
            <w:r w:rsidRPr="00E832D5">
              <w:rPr>
                <w:sz w:val="22"/>
                <w:szCs w:val="22"/>
              </w:rPr>
              <w:t>Для размещения газораспределительных пунктов</w:t>
            </w:r>
          </w:p>
        </w:tc>
        <w:tc>
          <w:tcPr>
            <w:tcW w:w="1560" w:type="dxa"/>
          </w:tcPr>
          <w:p w:rsidR="00390A64" w:rsidRPr="00E832D5" w:rsidRDefault="00390A64" w:rsidP="00390A64">
            <w:pPr>
              <w:jc w:val="center"/>
              <w:rPr>
                <w:color w:val="000000"/>
                <w:sz w:val="22"/>
                <w:szCs w:val="22"/>
              </w:rPr>
            </w:pP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26</w:t>
            </w:r>
          </w:p>
        </w:tc>
        <w:tc>
          <w:tcPr>
            <w:tcW w:w="7785" w:type="dxa"/>
          </w:tcPr>
          <w:p w:rsidR="00390A64" w:rsidRPr="00E832D5" w:rsidRDefault="00390A64" w:rsidP="00390A64">
            <w:pPr>
              <w:jc w:val="both"/>
              <w:rPr>
                <w:color w:val="000000"/>
                <w:sz w:val="22"/>
                <w:szCs w:val="22"/>
              </w:rPr>
            </w:pPr>
            <w:r w:rsidRPr="00E832D5">
              <w:rPr>
                <w:sz w:val="22"/>
                <w:szCs w:val="22"/>
              </w:rPr>
              <w:t>Для размещения местных инженерных сетей</w:t>
            </w:r>
          </w:p>
        </w:tc>
        <w:tc>
          <w:tcPr>
            <w:tcW w:w="1560" w:type="dxa"/>
          </w:tcPr>
          <w:p w:rsidR="00390A64" w:rsidRPr="00E832D5" w:rsidRDefault="00390A64" w:rsidP="00390A64">
            <w:pPr>
              <w:jc w:val="center"/>
              <w:rPr>
                <w:color w:val="000000"/>
                <w:sz w:val="22"/>
                <w:szCs w:val="22"/>
              </w:rPr>
            </w:pPr>
          </w:p>
        </w:tc>
      </w:tr>
    </w:tbl>
    <w:p w:rsidR="00390A64" w:rsidRPr="00E832D5" w:rsidRDefault="00390A64" w:rsidP="00390A64">
      <w:pPr>
        <w:pStyle w:val="a7"/>
        <w:widowControl w:val="0"/>
        <w:spacing w:line="239" w:lineRule="auto"/>
        <w:ind w:firstLine="709"/>
        <w:rPr>
          <w:sz w:val="22"/>
          <w:szCs w:val="22"/>
        </w:rPr>
      </w:pPr>
      <w:r w:rsidRPr="00E832D5">
        <w:rPr>
          <w:sz w:val="22"/>
          <w:szCs w:val="22"/>
        </w:rPr>
        <w:t>2. Условно разрешенные виды использования: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927"/>
        <w:gridCol w:w="1418"/>
      </w:tblGrid>
      <w:tr w:rsidR="00390A64" w:rsidRPr="00E832D5" w:rsidTr="00390A64">
        <w:trPr>
          <w:tblHeader/>
        </w:trPr>
        <w:tc>
          <w:tcPr>
            <w:tcW w:w="720" w:type="dxa"/>
            <w:vAlign w:val="center"/>
          </w:tcPr>
          <w:p w:rsidR="00390A64" w:rsidRPr="00E832D5" w:rsidRDefault="00390A64" w:rsidP="00390A64">
            <w:pPr>
              <w:jc w:val="center"/>
              <w:rPr>
                <w:sz w:val="22"/>
                <w:szCs w:val="22"/>
              </w:rPr>
            </w:pPr>
            <w:r w:rsidRPr="00E832D5">
              <w:rPr>
                <w:sz w:val="22"/>
                <w:szCs w:val="22"/>
              </w:rPr>
              <w:lastRenderedPageBreak/>
              <w:t>№№ п/п</w:t>
            </w:r>
          </w:p>
        </w:tc>
        <w:tc>
          <w:tcPr>
            <w:tcW w:w="7927" w:type="dxa"/>
            <w:vAlign w:val="center"/>
          </w:tcPr>
          <w:p w:rsidR="00390A64" w:rsidRPr="00E832D5" w:rsidRDefault="00390A64" w:rsidP="00390A64">
            <w:pPr>
              <w:keepLines/>
              <w:jc w:val="center"/>
              <w:rPr>
                <w:sz w:val="22"/>
                <w:szCs w:val="22"/>
              </w:rPr>
            </w:pPr>
            <w:r w:rsidRPr="00E832D5">
              <w:rPr>
                <w:sz w:val="22"/>
                <w:szCs w:val="22"/>
              </w:rPr>
              <w:t xml:space="preserve">Наименование вида использования земельных участков и объектов капитального строительства </w:t>
            </w:r>
          </w:p>
        </w:tc>
        <w:tc>
          <w:tcPr>
            <w:tcW w:w="1418" w:type="dxa"/>
            <w:vAlign w:val="center"/>
          </w:tcPr>
          <w:p w:rsidR="00390A64" w:rsidRPr="00E832D5" w:rsidRDefault="00390A64" w:rsidP="00390A64">
            <w:pPr>
              <w:keepLines/>
              <w:jc w:val="center"/>
              <w:rPr>
                <w:sz w:val="22"/>
                <w:szCs w:val="22"/>
              </w:rPr>
            </w:pPr>
            <w:r w:rsidRPr="00E832D5">
              <w:rPr>
                <w:sz w:val="22"/>
                <w:szCs w:val="22"/>
              </w:rPr>
              <w:t>Общая площадь, м</w:t>
            </w:r>
            <w:r w:rsidRPr="00E832D5">
              <w:rPr>
                <w:sz w:val="22"/>
                <w:szCs w:val="22"/>
                <w:vertAlign w:val="superscript"/>
              </w:rPr>
              <w:t>2</w:t>
            </w: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1</w:t>
            </w:r>
          </w:p>
        </w:tc>
        <w:tc>
          <w:tcPr>
            <w:tcW w:w="7927" w:type="dxa"/>
          </w:tcPr>
          <w:p w:rsidR="00390A64" w:rsidRPr="00E832D5" w:rsidRDefault="00390A64" w:rsidP="00390A64">
            <w:pPr>
              <w:jc w:val="both"/>
              <w:rPr>
                <w:sz w:val="22"/>
                <w:szCs w:val="22"/>
              </w:rPr>
            </w:pPr>
            <w:r w:rsidRPr="00E832D5">
              <w:rPr>
                <w:sz w:val="22"/>
                <w:szCs w:val="22"/>
              </w:rPr>
              <w:t>Для размещения индивидуального жилого дома с правом содержания мелкого скота и птицы (при условии соблюдения санитарно-экологических норм)</w:t>
            </w:r>
          </w:p>
        </w:tc>
        <w:tc>
          <w:tcPr>
            <w:tcW w:w="1418" w:type="dxa"/>
          </w:tcPr>
          <w:p w:rsidR="00390A64" w:rsidRPr="00E832D5" w:rsidRDefault="00390A64" w:rsidP="00390A64">
            <w:pPr>
              <w:jc w:val="center"/>
              <w:rPr>
                <w:sz w:val="22"/>
                <w:szCs w:val="22"/>
              </w:rPr>
            </w:pP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2</w:t>
            </w:r>
          </w:p>
        </w:tc>
        <w:tc>
          <w:tcPr>
            <w:tcW w:w="7927" w:type="dxa"/>
          </w:tcPr>
          <w:p w:rsidR="00390A64" w:rsidRPr="00E832D5" w:rsidRDefault="00390A64" w:rsidP="00390A64">
            <w:pPr>
              <w:jc w:val="both"/>
              <w:rPr>
                <w:sz w:val="22"/>
                <w:szCs w:val="22"/>
              </w:rPr>
            </w:pPr>
            <w:r w:rsidRPr="00E832D5">
              <w:rPr>
                <w:sz w:val="22"/>
                <w:szCs w:val="22"/>
              </w:rPr>
              <w:t>Для размещения двухквартирного блокированного жилого дома с приквартирными участками</w:t>
            </w:r>
          </w:p>
        </w:tc>
        <w:tc>
          <w:tcPr>
            <w:tcW w:w="1418" w:type="dxa"/>
          </w:tcPr>
          <w:p w:rsidR="00390A64" w:rsidRPr="00E832D5" w:rsidRDefault="00390A64" w:rsidP="00390A64">
            <w:pPr>
              <w:jc w:val="center"/>
              <w:rPr>
                <w:sz w:val="22"/>
                <w:szCs w:val="22"/>
              </w:rPr>
            </w:pP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3</w:t>
            </w:r>
          </w:p>
        </w:tc>
        <w:tc>
          <w:tcPr>
            <w:tcW w:w="7927" w:type="dxa"/>
          </w:tcPr>
          <w:p w:rsidR="00390A64" w:rsidRPr="00E832D5" w:rsidRDefault="00390A64" w:rsidP="00390A64">
            <w:pPr>
              <w:jc w:val="both"/>
              <w:rPr>
                <w:sz w:val="22"/>
                <w:szCs w:val="22"/>
              </w:rPr>
            </w:pPr>
            <w:r w:rsidRPr="00E832D5">
              <w:rPr>
                <w:sz w:val="22"/>
                <w:szCs w:val="22"/>
              </w:rPr>
              <w:t>Для размещения объектов дошкольного и начального образования во встроенных помещениях жилых домов</w:t>
            </w:r>
          </w:p>
        </w:tc>
        <w:tc>
          <w:tcPr>
            <w:tcW w:w="1418" w:type="dxa"/>
          </w:tcPr>
          <w:p w:rsidR="00390A64" w:rsidRPr="00E832D5" w:rsidRDefault="00390A64" w:rsidP="00390A64">
            <w:pPr>
              <w:jc w:val="center"/>
              <w:rPr>
                <w:sz w:val="22"/>
                <w:szCs w:val="22"/>
              </w:rPr>
            </w:pP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4</w:t>
            </w:r>
          </w:p>
        </w:tc>
        <w:tc>
          <w:tcPr>
            <w:tcW w:w="7927" w:type="dxa"/>
          </w:tcPr>
          <w:p w:rsidR="00390A64" w:rsidRPr="00E832D5" w:rsidRDefault="00390A64" w:rsidP="00390A64">
            <w:pPr>
              <w:jc w:val="both"/>
              <w:rPr>
                <w:sz w:val="22"/>
                <w:szCs w:val="22"/>
              </w:rPr>
            </w:pPr>
            <w:r w:rsidRPr="00E832D5">
              <w:rPr>
                <w:sz w:val="22"/>
                <w:szCs w:val="22"/>
              </w:rPr>
              <w:t>Для размещения объектов бытового обслуживания (включая бани)</w:t>
            </w:r>
          </w:p>
        </w:tc>
        <w:tc>
          <w:tcPr>
            <w:tcW w:w="1418" w:type="dxa"/>
          </w:tcPr>
          <w:p w:rsidR="00390A64" w:rsidRPr="00E832D5" w:rsidRDefault="00390A64" w:rsidP="00390A64">
            <w:pPr>
              <w:jc w:val="center"/>
              <w:rPr>
                <w:sz w:val="22"/>
                <w:szCs w:val="22"/>
              </w:rPr>
            </w:pPr>
            <w:r w:rsidRPr="00E832D5">
              <w:rPr>
                <w:sz w:val="22"/>
                <w:szCs w:val="22"/>
              </w:rPr>
              <w:t>более 150</w:t>
            </w: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5</w:t>
            </w:r>
          </w:p>
        </w:tc>
        <w:tc>
          <w:tcPr>
            <w:tcW w:w="7927" w:type="dxa"/>
          </w:tcPr>
          <w:p w:rsidR="00390A64" w:rsidRPr="00E832D5" w:rsidRDefault="00390A64" w:rsidP="00390A64">
            <w:pPr>
              <w:jc w:val="both"/>
              <w:rPr>
                <w:sz w:val="22"/>
                <w:szCs w:val="22"/>
              </w:rPr>
            </w:pPr>
            <w:r w:rsidRPr="00E832D5">
              <w:rPr>
                <w:sz w:val="22"/>
                <w:szCs w:val="22"/>
              </w:rPr>
              <w:t>Для размещения амбулаторно-поликлинических учреждений</w:t>
            </w:r>
          </w:p>
        </w:tc>
        <w:tc>
          <w:tcPr>
            <w:tcW w:w="1418" w:type="dxa"/>
          </w:tcPr>
          <w:p w:rsidR="00390A64" w:rsidRPr="00E832D5" w:rsidRDefault="00390A64" w:rsidP="00390A64">
            <w:pPr>
              <w:jc w:val="center"/>
              <w:rPr>
                <w:sz w:val="22"/>
                <w:szCs w:val="22"/>
              </w:rPr>
            </w:pPr>
            <w:r w:rsidRPr="00E832D5">
              <w:rPr>
                <w:sz w:val="22"/>
                <w:szCs w:val="22"/>
              </w:rPr>
              <w:t>более 150</w:t>
            </w: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6</w:t>
            </w:r>
          </w:p>
        </w:tc>
        <w:tc>
          <w:tcPr>
            <w:tcW w:w="7927" w:type="dxa"/>
          </w:tcPr>
          <w:p w:rsidR="00390A64" w:rsidRPr="00E832D5" w:rsidRDefault="00390A64" w:rsidP="00390A64">
            <w:pPr>
              <w:jc w:val="both"/>
              <w:rPr>
                <w:sz w:val="22"/>
                <w:szCs w:val="22"/>
              </w:rPr>
            </w:pPr>
            <w:r w:rsidRPr="00E832D5">
              <w:rPr>
                <w:sz w:val="22"/>
                <w:szCs w:val="22"/>
              </w:rPr>
              <w:t>Для размещения спортивных объектов (физкультурно-оздоровительных комплексов, спортивных залов, бассейнов, стадионов, кортов и т.д.) без трибун для зрителей</w:t>
            </w:r>
          </w:p>
        </w:tc>
        <w:tc>
          <w:tcPr>
            <w:tcW w:w="1418" w:type="dxa"/>
          </w:tcPr>
          <w:p w:rsidR="00390A64" w:rsidRPr="00E832D5" w:rsidRDefault="00390A64" w:rsidP="00390A64">
            <w:pPr>
              <w:jc w:val="center"/>
              <w:rPr>
                <w:sz w:val="22"/>
                <w:szCs w:val="22"/>
              </w:rPr>
            </w:pPr>
            <w:r w:rsidRPr="00E832D5">
              <w:rPr>
                <w:sz w:val="22"/>
                <w:szCs w:val="22"/>
              </w:rPr>
              <w:t>более 250</w:t>
            </w: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7</w:t>
            </w:r>
          </w:p>
        </w:tc>
        <w:tc>
          <w:tcPr>
            <w:tcW w:w="7927" w:type="dxa"/>
          </w:tcPr>
          <w:p w:rsidR="00390A64" w:rsidRPr="00E832D5" w:rsidRDefault="00390A64" w:rsidP="00390A64">
            <w:pPr>
              <w:jc w:val="both"/>
              <w:rPr>
                <w:sz w:val="22"/>
                <w:szCs w:val="22"/>
              </w:rPr>
            </w:pPr>
            <w:r w:rsidRPr="00E832D5">
              <w:rPr>
                <w:sz w:val="22"/>
                <w:szCs w:val="22"/>
              </w:rPr>
              <w:t>Для размещения объектов культуры и искусства, связанных с проживанием населения (библиотек, музыкальных, художественных, хореографических школ и студий, домов творчества и т.д.)</w:t>
            </w:r>
          </w:p>
        </w:tc>
        <w:tc>
          <w:tcPr>
            <w:tcW w:w="1418" w:type="dxa"/>
          </w:tcPr>
          <w:p w:rsidR="00390A64" w:rsidRPr="00E832D5" w:rsidRDefault="00390A64" w:rsidP="00390A64">
            <w:pPr>
              <w:jc w:val="center"/>
              <w:rPr>
                <w:sz w:val="22"/>
                <w:szCs w:val="22"/>
              </w:rPr>
            </w:pPr>
            <w:r w:rsidRPr="00E832D5">
              <w:rPr>
                <w:sz w:val="22"/>
                <w:szCs w:val="22"/>
              </w:rPr>
              <w:t>более 250</w:t>
            </w: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8</w:t>
            </w:r>
          </w:p>
        </w:tc>
        <w:tc>
          <w:tcPr>
            <w:tcW w:w="7927" w:type="dxa"/>
          </w:tcPr>
          <w:p w:rsidR="00390A64" w:rsidRPr="00E832D5" w:rsidRDefault="00390A64" w:rsidP="00390A64">
            <w:pPr>
              <w:jc w:val="both"/>
              <w:rPr>
                <w:sz w:val="22"/>
                <w:szCs w:val="22"/>
              </w:rPr>
            </w:pPr>
            <w:r w:rsidRPr="00E832D5">
              <w:rPr>
                <w:sz w:val="22"/>
                <w:szCs w:val="22"/>
              </w:rPr>
              <w:t>Для размещения объектов социального обеспечения</w:t>
            </w:r>
          </w:p>
        </w:tc>
        <w:tc>
          <w:tcPr>
            <w:tcW w:w="1418" w:type="dxa"/>
          </w:tcPr>
          <w:p w:rsidR="00390A64" w:rsidRPr="00E832D5" w:rsidRDefault="00390A64" w:rsidP="00390A64">
            <w:pPr>
              <w:jc w:val="center"/>
              <w:rPr>
                <w:sz w:val="22"/>
                <w:szCs w:val="22"/>
              </w:rPr>
            </w:pPr>
            <w:r w:rsidRPr="00E832D5">
              <w:rPr>
                <w:sz w:val="22"/>
                <w:szCs w:val="22"/>
              </w:rPr>
              <w:t>более 150</w:t>
            </w: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9</w:t>
            </w:r>
          </w:p>
        </w:tc>
        <w:tc>
          <w:tcPr>
            <w:tcW w:w="7927" w:type="dxa"/>
          </w:tcPr>
          <w:p w:rsidR="00390A64" w:rsidRPr="00E832D5" w:rsidRDefault="00390A64" w:rsidP="00390A64">
            <w:pPr>
              <w:jc w:val="both"/>
              <w:rPr>
                <w:sz w:val="22"/>
                <w:szCs w:val="22"/>
              </w:rPr>
            </w:pPr>
            <w:r w:rsidRPr="00E832D5">
              <w:rPr>
                <w:sz w:val="22"/>
                <w:szCs w:val="22"/>
              </w:rPr>
              <w:t>Для размещения религиозных объектов</w:t>
            </w:r>
          </w:p>
        </w:tc>
        <w:tc>
          <w:tcPr>
            <w:tcW w:w="1418" w:type="dxa"/>
          </w:tcPr>
          <w:p w:rsidR="00390A64" w:rsidRPr="00E832D5" w:rsidRDefault="00390A64" w:rsidP="00390A64">
            <w:pPr>
              <w:jc w:val="center"/>
              <w:rPr>
                <w:sz w:val="22"/>
                <w:szCs w:val="22"/>
              </w:rPr>
            </w:pP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10</w:t>
            </w:r>
          </w:p>
        </w:tc>
        <w:tc>
          <w:tcPr>
            <w:tcW w:w="7927" w:type="dxa"/>
          </w:tcPr>
          <w:p w:rsidR="00390A64" w:rsidRPr="00E832D5" w:rsidRDefault="00390A64" w:rsidP="00390A64">
            <w:pPr>
              <w:jc w:val="both"/>
              <w:rPr>
                <w:sz w:val="22"/>
                <w:szCs w:val="22"/>
              </w:rPr>
            </w:pPr>
            <w:r w:rsidRPr="00E832D5">
              <w:rPr>
                <w:sz w:val="22"/>
                <w:szCs w:val="22"/>
              </w:rPr>
              <w:t>Для размещения объектов розничной торговли</w:t>
            </w:r>
          </w:p>
        </w:tc>
        <w:tc>
          <w:tcPr>
            <w:tcW w:w="1418" w:type="dxa"/>
          </w:tcPr>
          <w:p w:rsidR="00390A64" w:rsidRPr="00E832D5" w:rsidRDefault="00390A64" w:rsidP="00390A64">
            <w:pPr>
              <w:jc w:val="center"/>
              <w:rPr>
                <w:sz w:val="22"/>
                <w:szCs w:val="22"/>
              </w:rPr>
            </w:pPr>
            <w:r w:rsidRPr="00E832D5">
              <w:rPr>
                <w:sz w:val="22"/>
                <w:szCs w:val="22"/>
              </w:rPr>
              <w:t>более 150</w:t>
            </w: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11</w:t>
            </w:r>
          </w:p>
        </w:tc>
        <w:tc>
          <w:tcPr>
            <w:tcW w:w="7927" w:type="dxa"/>
          </w:tcPr>
          <w:p w:rsidR="00390A64" w:rsidRPr="00E832D5" w:rsidRDefault="00390A64" w:rsidP="00390A64">
            <w:pPr>
              <w:jc w:val="both"/>
              <w:rPr>
                <w:sz w:val="22"/>
                <w:szCs w:val="22"/>
              </w:rPr>
            </w:pPr>
            <w:r w:rsidRPr="00E832D5">
              <w:rPr>
                <w:sz w:val="22"/>
                <w:szCs w:val="22"/>
              </w:rPr>
              <w:t>Для размещения объектов общественного питания</w:t>
            </w:r>
          </w:p>
        </w:tc>
        <w:tc>
          <w:tcPr>
            <w:tcW w:w="1418" w:type="dxa"/>
          </w:tcPr>
          <w:p w:rsidR="00390A64" w:rsidRPr="00E832D5" w:rsidRDefault="00390A64" w:rsidP="00390A64">
            <w:pPr>
              <w:jc w:val="center"/>
              <w:rPr>
                <w:sz w:val="22"/>
                <w:szCs w:val="22"/>
              </w:rPr>
            </w:pPr>
            <w:r w:rsidRPr="00E832D5">
              <w:rPr>
                <w:sz w:val="22"/>
                <w:szCs w:val="22"/>
              </w:rPr>
              <w:t>более 150</w:t>
            </w:r>
          </w:p>
        </w:tc>
      </w:tr>
      <w:tr w:rsidR="00390A64" w:rsidRPr="00E832D5" w:rsidTr="00390A64">
        <w:tc>
          <w:tcPr>
            <w:tcW w:w="720" w:type="dxa"/>
          </w:tcPr>
          <w:p w:rsidR="00390A64" w:rsidRPr="00E832D5" w:rsidRDefault="00390A64" w:rsidP="00390A64">
            <w:pPr>
              <w:jc w:val="center"/>
              <w:rPr>
                <w:sz w:val="22"/>
                <w:szCs w:val="22"/>
              </w:rPr>
            </w:pPr>
            <w:r w:rsidRPr="00E832D5">
              <w:rPr>
                <w:sz w:val="22"/>
                <w:szCs w:val="22"/>
              </w:rPr>
              <w:t>12</w:t>
            </w:r>
          </w:p>
        </w:tc>
        <w:tc>
          <w:tcPr>
            <w:tcW w:w="7927" w:type="dxa"/>
          </w:tcPr>
          <w:p w:rsidR="00390A64" w:rsidRPr="00E832D5" w:rsidRDefault="00390A64" w:rsidP="00390A64">
            <w:pPr>
              <w:jc w:val="both"/>
              <w:rPr>
                <w:sz w:val="22"/>
                <w:szCs w:val="22"/>
              </w:rPr>
            </w:pPr>
            <w:r w:rsidRPr="00E832D5">
              <w:rPr>
                <w:sz w:val="22"/>
                <w:szCs w:val="22"/>
              </w:rP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и т.д.)</w:t>
            </w:r>
          </w:p>
        </w:tc>
        <w:tc>
          <w:tcPr>
            <w:tcW w:w="1418" w:type="dxa"/>
          </w:tcPr>
          <w:p w:rsidR="00390A64" w:rsidRPr="00E832D5" w:rsidRDefault="00390A64" w:rsidP="00390A64">
            <w:pPr>
              <w:jc w:val="center"/>
              <w:rPr>
                <w:sz w:val="22"/>
                <w:szCs w:val="22"/>
              </w:rPr>
            </w:pPr>
            <w:r w:rsidRPr="00E832D5">
              <w:rPr>
                <w:sz w:val="22"/>
                <w:szCs w:val="22"/>
              </w:rPr>
              <w:t>более 150</w:t>
            </w:r>
          </w:p>
        </w:tc>
      </w:tr>
      <w:tr w:rsidR="00390A64" w:rsidRPr="00E832D5" w:rsidTr="00390A64">
        <w:tc>
          <w:tcPr>
            <w:tcW w:w="720" w:type="dxa"/>
            <w:tcBorders>
              <w:top w:val="single" w:sz="4" w:space="0" w:color="auto"/>
              <w:left w:val="single" w:sz="4" w:space="0" w:color="auto"/>
              <w:bottom w:val="single" w:sz="4" w:space="0" w:color="auto"/>
              <w:right w:val="single" w:sz="4" w:space="0" w:color="auto"/>
            </w:tcBorders>
          </w:tcPr>
          <w:p w:rsidR="00390A64" w:rsidRPr="00E832D5" w:rsidRDefault="00390A64" w:rsidP="00390A64">
            <w:pPr>
              <w:jc w:val="center"/>
              <w:rPr>
                <w:sz w:val="22"/>
                <w:szCs w:val="22"/>
              </w:rPr>
            </w:pPr>
            <w:r w:rsidRPr="00E832D5">
              <w:rPr>
                <w:sz w:val="22"/>
                <w:szCs w:val="22"/>
              </w:rPr>
              <w:t>13</w:t>
            </w:r>
          </w:p>
        </w:tc>
        <w:tc>
          <w:tcPr>
            <w:tcW w:w="7927" w:type="dxa"/>
            <w:tcBorders>
              <w:top w:val="single" w:sz="4" w:space="0" w:color="auto"/>
              <w:left w:val="single" w:sz="4" w:space="0" w:color="auto"/>
              <w:bottom w:val="single" w:sz="4" w:space="0" w:color="auto"/>
              <w:right w:val="single" w:sz="4" w:space="0" w:color="auto"/>
            </w:tcBorders>
          </w:tcPr>
          <w:p w:rsidR="00390A64" w:rsidRPr="00E832D5" w:rsidRDefault="00390A64" w:rsidP="00390A64">
            <w:pPr>
              <w:jc w:val="both"/>
              <w:rPr>
                <w:sz w:val="22"/>
                <w:szCs w:val="22"/>
              </w:rPr>
            </w:pPr>
            <w:r w:rsidRPr="00E832D5">
              <w:rPr>
                <w:sz w:val="22"/>
                <w:szCs w:val="22"/>
              </w:rPr>
              <w:t>Для размещения объектов транспорта (автозаправочных и газонаполнительных станций)</w:t>
            </w:r>
          </w:p>
        </w:tc>
        <w:tc>
          <w:tcPr>
            <w:tcW w:w="1418" w:type="dxa"/>
            <w:tcBorders>
              <w:top w:val="single" w:sz="4" w:space="0" w:color="auto"/>
              <w:left w:val="single" w:sz="4" w:space="0" w:color="auto"/>
              <w:bottom w:val="single" w:sz="4" w:space="0" w:color="auto"/>
              <w:right w:val="single" w:sz="4" w:space="0" w:color="auto"/>
            </w:tcBorders>
          </w:tcPr>
          <w:p w:rsidR="00390A64" w:rsidRPr="00E832D5" w:rsidRDefault="00390A64" w:rsidP="00390A64">
            <w:pPr>
              <w:jc w:val="center"/>
              <w:rPr>
                <w:sz w:val="22"/>
                <w:szCs w:val="22"/>
              </w:rPr>
            </w:pPr>
          </w:p>
        </w:tc>
      </w:tr>
      <w:tr w:rsidR="00390A64" w:rsidRPr="00E832D5" w:rsidTr="00390A64">
        <w:tc>
          <w:tcPr>
            <w:tcW w:w="720" w:type="dxa"/>
            <w:tcBorders>
              <w:top w:val="single" w:sz="4" w:space="0" w:color="auto"/>
              <w:left w:val="single" w:sz="4" w:space="0" w:color="auto"/>
              <w:bottom w:val="single" w:sz="4" w:space="0" w:color="auto"/>
              <w:right w:val="single" w:sz="4" w:space="0" w:color="auto"/>
            </w:tcBorders>
          </w:tcPr>
          <w:p w:rsidR="00390A64" w:rsidRPr="00E832D5" w:rsidRDefault="00390A64" w:rsidP="00390A64">
            <w:pPr>
              <w:jc w:val="center"/>
              <w:rPr>
                <w:sz w:val="22"/>
                <w:szCs w:val="22"/>
              </w:rPr>
            </w:pPr>
            <w:r w:rsidRPr="00E832D5">
              <w:rPr>
                <w:sz w:val="22"/>
                <w:szCs w:val="22"/>
              </w:rPr>
              <w:t>14</w:t>
            </w:r>
          </w:p>
        </w:tc>
        <w:tc>
          <w:tcPr>
            <w:tcW w:w="7927" w:type="dxa"/>
            <w:tcBorders>
              <w:top w:val="single" w:sz="4" w:space="0" w:color="auto"/>
              <w:left w:val="single" w:sz="4" w:space="0" w:color="auto"/>
              <w:bottom w:val="single" w:sz="4" w:space="0" w:color="auto"/>
              <w:right w:val="single" w:sz="4" w:space="0" w:color="auto"/>
            </w:tcBorders>
          </w:tcPr>
          <w:p w:rsidR="00390A64" w:rsidRPr="00E832D5" w:rsidRDefault="00390A64" w:rsidP="00390A64">
            <w:pPr>
              <w:jc w:val="both"/>
              <w:rPr>
                <w:sz w:val="22"/>
                <w:szCs w:val="22"/>
              </w:rPr>
            </w:pPr>
            <w:r w:rsidRPr="00E832D5">
              <w:rPr>
                <w:sz w:val="22"/>
                <w:szCs w:val="22"/>
              </w:rPr>
              <w:t>Для размещения транзитных инженерных сетей</w:t>
            </w:r>
          </w:p>
        </w:tc>
        <w:tc>
          <w:tcPr>
            <w:tcW w:w="1418" w:type="dxa"/>
            <w:tcBorders>
              <w:top w:val="single" w:sz="4" w:space="0" w:color="auto"/>
              <w:left w:val="single" w:sz="4" w:space="0" w:color="auto"/>
              <w:bottom w:val="single" w:sz="4" w:space="0" w:color="auto"/>
              <w:right w:val="single" w:sz="4" w:space="0" w:color="auto"/>
            </w:tcBorders>
          </w:tcPr>
          <w:p w:rsidR="00390A64" w:rsidRPr="00E832D5" w:rsidRDefault="00390A64" w:rsidP="00390A64">
            <w:pPr>
              <w:jc w:val="center"/>
              <w:rPr>
                <w:sz w:val="22"/>
                <w:szCs w:val="22"/>
              </w:rPr>
            </w:pPr>
          </w:p>
        </w:tc>
      </w:tr>
    </w:tbl>
    <w:p w:rsidR="00390A64" w:rsidRPr="00E832D5" w:rsidRDefault="00390A64" w:rsidP="00390A64">
      <w:pPr>
        <w:ind w:firstLine="567"/>
        <w:jc w:val="both"/>
        <w:rPr>
          <w:b/>
          <w:sz w:val="22"/>
          <w:szCs w:val="22"/>
        </w:rPr>
      </w:pPr>
    </w:p>
    <w:p w:rsidR="00390A64" w:rsidRPr="00E832D5" w:rsidRDefault="00390A64" w:rsidP="00C33F4E">
      <w:pPr>
        <w:pStyle w:val="a7"/>
        <w:widowControl w:val="0"/>
        <w:ind w:firstLine="708"/>
        <w:rPr>
          <w:sz w:val="22"/>
          <w:szCs w:val="22"/>
        </w:rPr>
      </w:pPr>
      <w:r w:rsidRPr="00E832D5">
        <w:rPr>
          <w:sz w:val="22"/>
          <w:szCs w:val="22"/>
        </w:rPr>
        <w:t xml:space="preserve"> Вспомогательные виды разрешенного использования определяются в соответствии с пунктом 1 статьи 22 настоящих Правил.</w:t>
      </w:r>
    </w:p>
    <w:p w:rsidR="00390A64" w:rsidRPr="00E832D5" w:rsidRDefault="00390A64" w:rsidP="00C33F4E">
      <w:pPr>
        <w:pStyle w:val="ae"/>
        <w:jc w:val="center"/>
        <w:outlineLvl w:val="2"/>
        <w:rPr>
          <w:rFonts w:ascii="Times New Roman" w:hAnsi="Times New Roman" w:cs="Times New Roman"/>
          <w:sz w:val="22"/>
          <w:szCs w:val="22"/>
        </w:rPr>
      </w:pPr>
      <w:r w:rsidRPr="00E832D5">
        <w:rPr>
          <w:rFonts w:ascii="Times New Roman" w:hAnsi="Times New Roman" w:cs="Times New Roman"/>
          <w:sz w:val="22"/>
          <w:szCs w:val="22"/>
        </w:rPr>
        <w:t>Статья 22. Вспомогательные виды разрешенного использования земельных участков и объектов капитального строительства</w:t>
      </w:r>
    </w:p>
    <w:p w:rsidR="00390A64" w:rsidRPr="00E832D5" w:rsidRDefault="00390A64" w:rsidP="00C33F4E">
      <w:pPr>
        <w:autoSpaceDE w:val="0"/>
        <w:autoSpaceDN w:val="0"/>
        <w:adjustRightInd w:val="0"/>
        <w:jc w:val="both"/>
        <w:rPr>
          <w:sz w:val="22"/>
          <w:szCs w:val="22"/>
        </w:rPr>
      </w:pPr>
    </w:p>
    <w:p w:rsidR="00390A64" w:rsidRPr="00E832D5" w:rsidRDefault="00390A64" w:rsidP="00C33F4E">
      <w:pPr>
        <w:widowControl w:val="0"/>
        <w:autoSpaceDE w:val="0"/>
        <w:autoSpaceDN w:val="0"/>
        <w:adjustRightInd w:val="0"/>
        <w:ind w:firstLine="720"/>
        <w:jc w:val="both"/>
        <w:rPr>
          <w:sz w:val="22"/>
          <w:szCs w:val="22"/>
        </w:rPr>
      </w:pPr>
      <w:r w:rsidRPr="00E832D5">
        <w:rPr>
          <w:sz w:val="22"/>
          <w:szCs w:val="22"/>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390A64" w:rsidRPr="00E832D5" w:rsidRDefault="00390A64" w:rsidP="00C33F4E">
      <w:pPr>
        <w:autoSpaceDE w:val="0"/>
        <w:autoSpaceDN w:val="0"/>
        <w:adjustRightInd w:val="0"/>
        <w:ind w:firstLine="720"/>
        <w:jc w:val="both"/>
        <w:rPr>
          <w:sz w:val="22"/>
          <w:szCs w:val="22"/>
        </w:rPr>
      </w:pPr>
      <w:r w:rsidRPr="00E832D5">
        <w:rPr>
          <w:sz w:val="22"/>
          <w:szCs w:val="22"/>
        </w:rPr>
        <w:t>1) объекты инженерной инфраструктуры (электро-, тепло-, газо-, водоснабжения, водоотведения, связи и т.д.), в том числе линейные сооружения, необходимые для инженерного обеспечения объектов основных, условно разрешенных, а также иных вспомогательных видов использования;</w:t>
      </w:r>
    </w:p>
    <w:p w:rsidR="00390A64" w:rsidRPr="00E832D5" w:rsidRDefault="00390A64" w:rsidP="00C33F4E">
      <w:pPr>
        <w:autoSpaceDE w:val="0"/>
        <w:autoSpaceDN w:val="0"/>
        <w:adjustRightInd w:val="0"/>
        <w:ind w:firstLine="720"/>
        <w:jc w:val="both"/>
        <w:rPr>
          <w:sz w:val="22"/>
          <w:szCs w:val="22"/>
        </w:rPr>
      </w:pPr>
      <w:r w:rsidRPr="00E832D5">
        <w:rPr>
          <w:sz w:val="22"/>
          <w:szCs w:val="22"/>
        </w:rPr>
        <w:t xml:space="preserve">2) объекты транспортной инфраструктуры, включая проезды общего пользования,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390A64" w:rsidRPr="00E832D5" w:rsidRDefault="00390A64" w:rsidP="00C33F4E">
      <w:pPr>
        <w:tabs>
          <w:tab w:val="left" w:pos="900"/>
        </w:tabs>
        <w:ind w:firstLine="720"/>
        <w:jc w:val="both"/>
        <w:rPr>
          <w:sz w:val="22"/>
          <w:szCs w:val="22"/>
        </w:rPr>
      </w:pPr>
      <w:r w:rsidRPr="00E832D5">
        <w:rPr>
          <w:sz w:val="22"/>
          <w:szCs w:val="22"/>
        </w:rPr>
        <w:t>3) благоустроенные, в том числе озелененные, детские площадки, площадки для отдыха, спортивных занятий;</w:t>
      </w:r>
    </w:p>
    <w:p w:rsidR="00390A64" w:rsidRPr="00E832D5" w:rsidRDefault="00390A64" w:rsidP="00C33F4E">
      <w:pPr>
        <w:tabs>
          <w:tab w:val="left" w:pos="900"/>
        </w:tabs>
        <w:ind w:firstLine="720"/>
        <w:jc w:val="both"/>
        <w:rPr>
          <w:sz w:val="22"/>
          <w:szCs w:val="22"/>
        </w:rPr>
      </w:pPr>
      <w:r w:rsidRPr="00E832D5">
        <w:rPr>
          <w:sz w:val="22"/>
          <w:szCs w:val="22"/>
        </w:rPr>
        <w:t>4) площадки хозяйственные, в том числе площадки для мусоросборников;</w:t>
      </w:r>
    </w:p>
    <w:p w:rsidR="00390A64" w:rsidRPr="00E832D5" w:rsidRDefault="00390A64" w:rsidP="00C33F4E">
      <w:pPr>
        <w:tabs>
          <w:tab w:val="left" w:pos="900"/>
        </w:tabs>
        <w:ind w:firstLine="720"/>
        <w:jc w:val="both"/>
        <w:rPr>
          <w:sz w:val="22"/>
          <w:szCs w:val="22"/>
        </w:rPr>
      </w:pPr>
      <w:r w:rsidRPr="00E832D5">
        <w:rPr>
          <w:sz w:val="22"/>
          <w:szCs w:val="22"/>
        </w:rPr>
        <w:t>5) общественные туалеты;</w:t>
      </w:r>
    </w:p>
    <w:p w:rsidR="00390A64" w:rsidRPr="00E832D5" w:rsidRDefault="00390A64" w:rsidP="00C33F4E">
      <w:pPr>
        <w:tabs>
          <w:tab w:val="left" w:pos="900"/>
        </w:tabs>
        <w:ind w:firstLine="720"/>
        <w:jc w:val="both"/>
        <w:rPr>
          <w:sz w:val="22"/>
          <w:szCs w:val="22"/>
        </w:rPr>
      </w:pPr>
      <w:r w:rsidRPr="00E832D5">
        <w:rPr>
          <w:sz w:val="22"/>
          <w:szCs w:val="22"/>
        </w:rPr>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390A64" w:rsidRPr="00E832D5" w:rsidRDefault="00390A64" w:rsidP="00C33F4E">
      <w:pPr>
        <w:tabs>
          <w:tab w:val="left" w:pos="900"/>
        </w:tabs>
        <w:ind w:firstLine="720"/>
        <w:jc w:val="both"/>
        <w:rPr>
          <w:sz w:val="22"/>
          <w:szCs w:val="22"/>
        </w:rPr>
      </w:pPr>
      <w:r w:rsidRPr="00E832D5">
        <w:rPr>
          <w:sz w:val="22"/>
          <w:szCs w:val="22"/>
        </w:rPr>
        <w:t>7)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390A64" w:rsidRPr="00E832D5" w:rsidRDefault="00390A64" w:rsidP="00C33F4E">
      <w:pPr>
        <w:tabs>
          <w:tab w:val="left" w:pos="900"/>
        </w:tabs>
        <w:ind w:firstLine="720"/>
        <w:jc w:val="both"/>
        <w:rPr>
          <w:sz w:val="22"/>
          <w:szCs w:val="22"/>
        </w:rPr>
      </w:pPr>
      <w:r w:rsidRPr="00E832D5">
        <w:rPr>
          <w:sz w:val="22"/>
          <w:szCs w:val="22"/>
        </w:rPr>
        <w:t xml:space="preserve">8) иные объекты, в том числе обеспечивающие безопасность объектов основных и условно разрешенных видов использования, включая противопожарную. </w:t>
      </w:r>
    </w:p>
    <w:p w:rsidR="00390A64" w:rsidRPr="00E832D5" w:rsidRDefault="00390A64" w:rsidP="00C33F4E">
      <w:pPr>
        <w:autoSpaceDE w:val="0"/>
        <w:autoSpaceDN w:val="0"/>
        <w:adjustRightInd w:val="0"/>
        <w:ind w:firstLine="720"/>
        <w:jc w:val="both"/>
        <w:rPr>
          <w:sz w:val="22"/>
          <w:szCs w:val="22"/>
        </w:rPr>
      </w:pPr>
      <w:r w:rsidRPr="00E832D5">
        <w:rPr>
          <w:sz w:val="22"/>
          <w:szCs w:val="22"/>
        </w:rPr>
        <w:t xml:space="preserve">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w:t>
      </w:r>
      <w:r w:rsidRPr="00E832D5">
        <w:rPr>
          <w:sz w:val="22"/>
          <w:szCs w:val="22"/>
        </w:rPr>
        <w:lastRenderedPageBreak/>
        <w:t>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и региональным законодательством.</w:t>
      </w:r>
    </w:p>
    <w:p w:rsidR="00390A64" w:rsidRDefault="00390A64" w:rsidP="00390A64">
      <w:pPr>
        <w:ind w:firstLine="567"/>
        <w:jc w:val="both"/>
        <w:rPr>
          <w:rFonts w:eastAsia="Calibri"/>
          <w:sz w:val="22"/>
          <w:szCs w:val="22"/>
          <w:lang w:eastAsia="en-US"/>
        </w:rPr>
      </w:pPr>
    </w:p>
    <w:p w:rsidR="00390A64" w:rsidRPr="00352EBA" w:rsidRDefault="00390A64" w:rsidP="00390A64">
      <w:pPr>
        <w:ind w:firstLine="567"/>
        <w:jc w:val="both"/>
        <w:rPr>
          <w:rFonts w:eastAsia="Calibri"/>
          <w:sz w:val="22"/>
          <w:szCs w:val="22"/>
          <w:lang w:eastAsia="en-US"/>
        </w:rPr>
      </w:pPr>
      <w:r w:rsidRPr="00352EBA">
        <w:rPr>
          <w:rFonts w:eastAsia="Calibri"/>
          <w:sz w:val="22"/>
          <w:szCs w:val="22"/>
          <w:lang w:eastAsia="en-US"/>
        </w:rPr>
        <w:t xml:space="preserve"> </w:t>
      </w:r>
      <w:r w:rsidRPr="00352EBA">
        <w:rPr>
          <w:rFonts w:eastAsia="Calibri"/>
          <w:b/>
          <w:sz w:val="22"/>
          <w:szCs w:val="22"/>
          <w:lang w:eastAsia="en-US"/>
        </w:rPr>
        <w:t>Сведения о правах на земельный участок:</w:t>
      </w:r>
      <w:r w:rsidRPr="00352EBA">
        <w:rPr>
          <w:rFonts w:eastAsia="Calibri"/>
          <w:sz w:val="22"/>
          <w:szCs w:val="22"/>
          <w:lang w:eastAsia="en-US"/>
        </w:rPr>
        <w:t xml:space="preserve"> государственная собственность не разграничена.</w:t>
      </w:r>
    </w:p>
    <w:p w:rsidR="00390A64" w:rsidRPr="00352EBA" w:rsidRDefault="00390A64" w:rsidP="00390A64">
      <w:pPr>
        <w:ind w:firstLine="567"/>
        <w:jc w:val="both"/>
        <w:rPr>
          <w:rFonts w:eastAsia="Calibri"/>
          <w:sz w:val="22"/>
          <w:szCs w:val="22"/>
          <w:lang w:eastAsia="en-US"/>
        </w:rPr>
      </w:pPr>
      <w:r w:rsidRPr="00352EBA">
        <w:rPr>
          <w:rFonts w:eastAsia="Calibri"/>
          <w:b/>
          <w:sz w:val="22"/>
          <w:szCs w:val="22"/>
          <w:lang w:eastAsia="en-US"/>
        </w:rPr>
        <w:t>Сведения о максимально и (или) минимально допустимых параметрах разрешенного строительства объекта капитального строительства:</w:t>
      </w:r>
      <w:r w:rsidRPr="00352EBA">
        <w:rPr>
          <w:rFonts w:eastAsia="Calibri"/>
          <w:sz w:val="22"/>
          <w:szCs w:val="22"/>
          <w:lang w:eastAsia="en-US"/>
        </w:rPr>
        <w:t xml:space="preserve"> указаны в градостроительном плане земельного участка РФ-47-4-14-2-0</w:t>
      </w:r>
      <w:r>
        <w:rPr>
          <w:rFonts w:eastAsia="Calibri"/>
          <w:sz w:val="22"/>
          <w:szCs w:val="22"/>
          <w:lang w:eastAsia="en-US"/>
        </w:rPr>
        <w:t>3</w:t>
      </w:r>
      <w:r w:rsidRPr="00352EBA">
        <w:rPr>
          <w:rFonts w:eastAsia="Calibri"/>
          <w:sz w:val="22"/>
          <w:szCs w:val="22"/>
          <w:lang w:eastAsia="en-US"/>
        </w:rPr>
        <w:t>-2024-0</w:t>
      </w:r>
      <w:r>
        <w:rPr>
          <w:rFonts w:eastAsia="Calibri"/>
          <w:sz w:val="22"/>
          <w:szCs w:val="22"/>
          <w:lang w:eastAsia="en-US"/>
        </w:rPr>
        <w:t>447</w:t>
      </w:r>
      <w:r w:rsidRPr="00352EBA">
        <w:rPr>
          <w:rFonts w:eastAsia="Calibri"/>
          <w:sz w:val="22"/>
          <w:szCs w:val="22"/>
          <w:lang w:eastAsia="en-US"/>
        </w:rPr>
        <w:t>-0.</w:t>
      </w:r>
    </w:p>
    <w:p w:rsidR="00390A64" w:rsidRPr="00352EBA" w:rsidRDefault="00390A64" w:rsidP="00390A64">
      <w:pPr>
        <w:ind w:firstLine="567"/>
        <w:jc w:val="both"/>
        <w:rPr>
          <w:rFonts w:eastAsia="Calibri"/>
          <w:b/>
          <w:sz w:val="22"/>
          <w:szCs w:val="22"/>
          <w:lang w:eastAsia="en-US"/>
        </w:rPr>
      </w:pPr>
      <w:r w:rsidRPr="00352EBA">
        <w:rPr>
          <w:rFonts w:eastAsia="Calibri"/>
          <w:b/>
          <w:sz w:val="22"/>
          <w:szCs w:val="22"/>
          <w:lang w:eastAsia="en-US"/>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390A64" w:rsidRPr="00352EBA" w:rsidRDefault="00390A64" w:rsidP="00390A64">
      <w:pPr>
        <w:ind w:firstLine="567"/>
        <w:jc w:val="both"/>
        <w:rPr>
          <w:sz w:val="22"/>
          <w:szCs w:val="22"/>
        </w:rPr>
      </w:pPr>
      <w:r w:rsidRPr="00352EBA">
        <w:rPr>
          <w:sz w:val="22"/>
          <w:szCs w:val="22"/>
        </w:rPr>
        <w:t>1.Централизованное водоснабжение, водоотведение: отсутствие технической возможности подключения (информация предоставлена ГУП «Леноблводоканал», исх-4</w:t>
      </w:r>
      <w:r>
        <w:rPr>
          <w:sz w:val="22"/>
          <w:szCs w:val="22"/>
        </w:rPr>
        <w:t>2931/2024 от 23</w:t>
      </w:r>
      <w:r w:rsidRPr="00352EBA">
        <w:rPr>
          <w:sz w:val="22"/>
          <w:szCs w:val="22"/>
        </w:rPr>
        <w:t>.09.2024 г.);</w:t>
      </w:r>
    </w:p>
    <w:p w:rsidR="00390A64" w:rsidRPr="00352EBA" w:rsidRDefault="00390A64" w:rsidP="00390A64">
      <w:pPr>
        <w:ind w:firstLine="567"/>
        <w:jc w:val="both"/>
        <w:rPr>
          <w:sz w:val="22"/>
          <w:szCs w:val="22"/>
        </w:rPr>
      </w:pPr>
      <w:r w:rsidRPr="00352EBA">
        <w:rPr>
          <w:sz w:val="22"/>
          <w:szCs w:val="22"/>
        </w:rPr>
        <w:t xml:space="preserve">2.Теплоснабжение от общепоселковых сетей отсутствует </w:t>
      </w:r>
      <w:r>
        <w:rPr>
          <w:sz w:val="22"/>
          <w:szCs w:val="22"/>
        </w:rPr>
        <w:t>(информация предоставлена ООО «ОблСервис</w:t>
      </w:r>
      <w:r w:rsidRPr="00352EBA">
        <w:rPr>
          <w:sz w:val="22"/>
          <w:szCs w:val="22"/>
        </w:rPr>
        <w:t>», исх.</w:t>
      </w:r>
      <w:r>
        <w:rPr>
          <w:sz w:val="22"/>
          <w:szCs w:val="22"/>
        </w:rPr>
        <w:t>О-1625</w:t>
      </w:r>
      <w:r w:rsidRPr="00352EBA">
        <w:rPr>
          <w:sz w:val="22"/>
          <w:szCs w:val="22"/>
        </w:rPr>
        <w:t xml:space="preserve"> от </w:t>
      </w:r>
      <w:r>
        <w:rPr>
          <w:sz w:val="22"/>
          <w:szCs w:val="22"/>
        </w:rPr>
        <w:t>11</w:t>
      </w:r>
      <w:r w:rsidRPr="00352EBA">
        <w:rPr>
          <w:sz w:val="22"/>
          <w:szCs w:val="22"/>
        </w:rPr>
        <w:t>.</w:t>
      </w:r>
      <w:r>
        <w:rPr>
          <w:sz w:val="22"/>
          <w:szCs w:val="22"/>
        </w:rPr>
        <w:t>10</w:t>
      </w:r>
      <w:r w:rsidRPr="00352EBA">
        <w:rPr>
          <w:sz w:val="22"/>
          <w:szCs w:val="22"/>
        </w:rPr>
        <w:t>.2024 г.);</w:t>
      </w:r>
    </w:p>
    <w:p w:rsidR="00390A64" w:rsidRPr="00352EBA" w:rsidRDefault="00390A64" w:rsidP="00390A64">
      <w:pPr>
        <w:ind w:firstLine="567"/>
        <w:jc w:val="both"/>
        <w:rPr>
          <w:sz w:val="22"/>
          <w:szCs w:val="22"/>
        </w:rPr>
      </w:pPr>
      <w:r w:rsidRPr="00352EBA">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w:t>
      </w:r>
      <w:r>
        <w:rPr>
          <w:sz w:val="22"/>
          <w:szCs w:val="22"/>
        </w:rPr>
        <w:t>высокого</w:t>
      </w:r>
      <w:r w:rsidRPr="00352EBA">
        <w:rPr>
          <w:sz w:val="22"/>
          <w:szCs w:val="22"/>
        </w:rPr>
        <w:t xml:space="preserve"> давления</w:t>
      </w:r>
      <w:r>
        <w:rPr>
          <w:sz w:val="22"/>
          <w:szCs w:val="22"/>
        </w:rPr>
        <w:t xml:space="preserve"> 2 категории</w:t>
      </w:r>
      <w:r w:rsidRPr="00352EBA">
        <w:rPr>
          <w:sz w:val="22"/>
          <w:szCs w:val="22"/>
        </w:rPr>
        <w:t xml:space="preserve">, </w:t>
      </w:r>
      <w:r w:rsidRPr="00352EBA">
        <w:rPr>
          <w:sz w:val="22"/>
          <w:szCs w:val="22"/>
          <w:lang w:val="en-US"/>
        </w:rPr>
        <w:t>D</w:t>
      </w:r>
      <w:r w:rsidRPr="00352EBA">
        <w:rPr>
          <w:sz w:val="22"/>
          <w:szCs w:val="22"/>
        </w:rPr>
        <w:t>=</w:t>
      </w:r>
      <w:r>
        <w:rPr>
          <w:sz w:val="22"/>
          <w:szCs w:val="22"/>
        </w:rPr>
        <w:t>63</w:t>
      </w:r>
      <w:r w:rsidRPr="00352EBA">
        <w:rPr>
          <w:sz w:val="22"/>
          <w:szCs w:val="22"/>
        </w:rPr>
        <w:t xml:space="preserve"> мм, ориентировочно расположенный от границ земельного участка (по прямой линии) на расстоянии </w:t>
      </w:r>
      <w:r>
        <w:rPr>
          <w:sz w:val="22"/>
          <w:szCs w:val="22"/>
        </w:rPr>
        <w:t>2002</w:t>
      </w:r>
      <w:r w:rsidRPr="00352EBA">
        <w:rPr>
          <w:sz w:val="22"/>
          <w:szCs w:val="22"/>
        </w:rPr>
        <w:t xml:space="preserve"> м. (информация предоставлена АО «Газпром газораспределение Ленинградская область» филиал в г. Выборге</w:t>
      </w:r>
      <w:r>
        <w:rPr>
          <w:sz w:val="22"/>
          <w:szCs w:val="22"/>
        </w:rPr>
        <w:t xml:space="preserve"> </w:t>
      </w:r>
      <w:r w:rsidRPr="00352EBA">
        <w:rPr>
          <w:sz w:val="22"/>
          <w:szCs w:val="22"/>
        </w:rPr>
        <w:t>№ 02-/8</w:t>
      </w:r>
      <w:r>
        <w:rPr>
          <w:sz w:val="22"/>
          <w:szCs w:val="22"/>
        </w:rPr>
        <w:t>6</w:t>
      </w:r>
      <w:r w:rsidRPr="00352EBA">
        <w:rPr>
          <w:sz w:val="22"/>
          <w:szCs w:val="22"/>
        </w:rPr>
        <w:t xml:space="preserve"> от </w:t>
      </w:r>
      <w:r>
        <w:rPr>
          <w:sz w:val="22"/>
          <w:szCs w:val="22"/>
        </w:rPr>
        <w:t>04</w:t>
      </w:r>
      <w:r w:rsidRPr="00352EBA">
        <w:rPr>
          <w:sz w:val="22"/>
          <w:szCs w:val="22"/>
        </w:rPr>
        <w:t>.</w:t>
      </w:r>
      <w:r>
        <w:rPr>
          <w:sz w:val="22"/>
          <w:szCs w:val="22"/>
        </w:rPr>
        <w:t>10</w:t>
      </w:r>
      <w:r w:rsidRPr="00352EBA">
        <w:rPr>
          <w:sz w:val="22"/>
          <w:szCs w:val="22"/>
        </w:rPr>
        <w:t>.2024г.).</w:t>
      </w:r>
    </w:p>
    <w:p w:rsidR="00390A64" w:rsidRPr="00352EBA" w:rsidRDefault="00390A64" w:rsidP="00390A64">
      <w:pPr>
        <w:ind w:firstLine="567"/>
        <w:jc w:val="both"/>
        <w:rPr>
          <w:sz w:val="22"/>
          <w:szCs w:val="22"/>
        </w:rPr>
      </w:pPr>
      <w:r w:rsidRPr="00352EBA">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 </w:t>
      </w:r>
      <w:hyperlink r:id="rId13" w:history="1">
        <w:r w:rsidRPr="00352EBA">
          <w:rPr>
            <w:rStyle w:val="a9"/>
            <w:sz w:val="22"/>
            <w:szCs w:val="22"/>
          </w:rPr>
          <w:t>https://reestr-svyaz.rkn.gov.ru/</w:t>
        </w:r>
      </w:hyperlink>
      <w:r w:rsidRPr="00352EBA">
        <w:rPr>
          <w:sz w:val="22"/>
          <w:szCs w:val="22"/>
        </w:rPr>
        <w:t xml:space="preserve">. </w:t>
      </w:r>
    </w:p>
    <w:p w:rsidR="008B7203" w:rsidRPr="00352EBA" w:rsidRDefault="008B7203" w:rsidP="00DE3D76">
      <w:pPr>
        <w:ind w:firstLine="567"/>
        <w:jc w:val="both"/>
        <w:rPr>
          <w:sz w:val="22"/>
          <w:szCs w:val="22"/>
        </w:rPr>
      </w:pPr>
    </w:p>
    <w:p w:rsidR="008B7203" w:rsidRPr="00352EBA" w:rsidRDefault="008B7203" w:rsidP="00DE3D76">
      <w:pPr>
        <w:ind w:firstLine="567"/>
        <w:jc w:val="both"/>
        <w:rPr>
          <w:sz w:val="22"/>
          <w:szCs w:val="22"/>
        </w:rPr>
      </w:pPr>
      <w:r w:rsidRPr="00352EBA">
        <w:rPr>
          <w:b/>
          <w:sz w:val="22"/>
          <w:szCs w:val="22"/>
        </w:rPr>
        <w:t>Срок аренды:</w:t>
      </w:r>
      <w:r w:rsidRPr="00352EBA">
        <w:rPr>
          <w:sz w:val="22"/>
          <w:szCs w:val="22"/>
        </w:rPr>
        <w:t xml:space="preserve"> </w:t>
      </w:r>
      <w:r w:rsidR="00390A64">
        <w:rPr>
          <w:sz w:val="22"/>
          <w:szCs w:val="22"/>
        </w:rPr>
        <w:t>20</w:t>
      </w:r>
      <w:r w:rsidRPr="00352EBA">
        <w:rPr>
          <w:b/>
          <w:sz w:val="22"/>
          <w:szCs w:val="22"/>
        </w:rPr>
        <w:t xml:space="preserve"> лет.</w:t>
      </w:r>
    </w:p>
    <w:p w:rsidR="008B7203" w:rsidRPr="00352EBA" w:rsidRDefault="008B7203" w:rsidP="00DE3D76">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261"/>
      </w:tblGrid>
      <w:tr w:rsidR="008B7203" w:rsidRPr="00352EBA" w:rsidTr="00744D97">
        <w:tc>
          <w:tcPr>
            <w:tcW w:w="4395" w:type="dxa"/>
            <w:shd w:val="clear" w:color="auto" w:fill="auto"/>
          </w:tcPr>
          <w:p w:rsidR="008B7203" w:rsidRPr="00352EBA" w:rsidRDefault="008B7203" w:rsidP="00DE3D76">
            <w:pPr>
              <w:jc w:val="center"/>
              <w:rPr>
                <w:b/>
                <w:sz w:val="22"/>
                <w:szCs w:val="22"/>
              </w:rPr>
            </w:pPr>
            <w:r w:rsidRPr="00352EBA">
              <w:rPr>
                <w:b/>
                <w:sz w:val="22"/>
                <w:szCs w:val="22"/>
              </w:rPr>
              <w:t>Начальный (стартовый) размер годовой арендной платы (руб.)</w:t>
            </w:r>
          </w:p>
        </w:tc>
        <w:tc>
          <w:tcPr>
            <w:tcW w:w="2409" w:type="dxa"/>
            <w:shd w:val="clear" w:color="auto" w:fill="auto"/>
          </w:tcPr>
          <w:p w:rsidR="008B7203" w:rsidRPr="00352EBA" w:rsidRDefault="008B7203" w:rsidP="00DE3D76">
            <w:pPr>
              <w:ind w:firstLine="284"/>
              <w:jc w:val="center"/>
              <w:rPr>
                <w:b/>
                <w:sz w:val="22"/>
                <w:szCs w:val="22"/>
              </w:rPr>
            </w:pPr>
            <w:r w:rsidRPr="00352EBA">
              <w:rPr>
                <w:b/>
                <w:sz w:val="22"/>
                <w:szCs w:val="22"/>
              </w:rPr>
              <w:t>Шаг аукциона (руб.)</w:t>
            </w:r>
          </w:p>
        </w:tc>
        <w:tc>
          <w:tcPr>
            <w:tcW w:w="3261" w:type="dxa"/>
            <w:shd w:val="clear" w:color="auto" w:fill="auto"/>
          </w:tcPr>
          <w:p w:rsidR="008B7203" w:rsidRPr="00352EBA" w:rsidRDefault="008B7203" w:rsidP="00DE3D76">
            <w:pPr>
              <w:ind w:firstLine="34"/>
              <w:jc w:val="center"/>
              <w:rPr>
                <w:b/>
                <w:sz w:val="22"/>
                <w:szCs w:val="22"/>
              </w:rPr>
            </w:pPr>
            <w:r w:rsidRPr="00352EBA">
              <w:rPr>
                <w:b/>
                <w:sz w:val="22"/>
                <w:szCs w:val="22"/>
              </w:rPr>
              <w:t>Размер задатка</w:t>
            </w:r>
          </w:p>
          <w:p w:rsidR="008B7203" w:rsidRPr="00352EBA" w:rsidRDefault="008B7203" w:rsidP="00DE3D76">
            <w:pPr>
              <w:ind w:firstLine="284"/>
              <w:jc w:val="center"/>
              <w:rPr>
                <w:b/>
                <w:sz w:val="22"/>
                <w:szCs w:val="22"/>
              </w:rPr>
            </w:pPr>
            <w:r w:rsidRPr="00352EBA">
              <w:rPr>
                <w:b/>
                <w:sz w:val="22"/>
                <w:szCs w:val="22"/>
              </w:rPr>
              <w:t>(руб.)</w:t>
            </w:r>
          </w:p>
        </w:tc>
      </w:tr>
      <w:tr w:rsidR="008B7203" w:rsidRPr="00352EBA" w:rsidTr="00744D97">
        <w:tc>
          <w:tcPr>
            <w:tcW w:w="4395" w:type="dxa"/>
            <w:tcBorders>
              <w:top w:val="single" w:sz="4" w:space="0" w:color="auto"/>
              <w:left w:val="single" w:sz="4" w:space="0" w:color="auto"/>
              <w:bottom w:val="single" w:sz="4" w:space="0" w:color="auto"/>
              <w:right w:val="single" w:sz="4" w:space="0" w:color="auto"/>
            </w:tcBorders>
            <w:shd w:val="clear" w:color="auto" w:fill="auto"/>
          </w:tcPr>
          <w:p w:rsidR="008B7203" w:rsidRPr="00352EBA" w:rsidRDefault="00390A64" w:rsidP="00DE3D76">
            <w:pPr>
              <w:ind w:firstLine="284"/>
              <w:jc w:val="center"/>
              <w:rPr>
                <w:sz w:val="22"/>
                <w:szCs w:val="22"/>
              </w:rPr>
            </w:pPr>
            <w:r>
              <w:rPr>
                <w:sz w:val="22"/>
                <w:szCs w:val="22"/>
              </w:rPr>
              <w:t>1 188 600</w:t>
            </w:r>
            <w:r w:rsidR="008B7203" w:rsidRPr="00352EBA">
              <w:rPr>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B7203" w:rsidRPr="00352EBA" w:rsidRDefault="00390A64" w:rsidP="00DE3D76">
            <w:pPr>
              <w:jc w:val="center"/>
              <w:rPr>
                <w:sz w:val="22"/>
                <w:szCs w:val="22"/>
              </w:rPr>
            </w:pPr>
            <w:r>
              <w:rPr>
                <w:sz w:val="22"/>
                <w:szCs w:val="22"/>
              </w:rPr>
              <w:t>35 658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8B7203" w:rsidRPr="00352EBA" w:rsidRDefault="00390A64" w:rsidP="00DE3D76">
            <w:pPr>
              <w:jc w:val="center"/>
              <w:rPr>
                <w:sz w:val="22"/>
                <w:szCs w:val="22"/>
              </w:rPr>
            </w:pPr>
            <w:r>
              <w:rPr>
                <w:sz w:val="22"/>
                <w:szCs w:val="22"/>
              </w:rPr>
              <w:t>1 069 740</w:t>
            </w:r>
          </w:p>
        </w:tc>
      </w:tr>
    </w:tbl>
    <w:p w:rsidR="00007897" w:rsidRPr="005509B7" w:rsidRDefault="00007897" w:rsidP="00DE3D76">
      <w:pPr>
        <w:ind w:firstLine="426"/>
        <w:jc w:val="both"/>
        <w:rPr>
          <w:b/>
          <w:color w:val="FF0000"/>
          <w:sz w:val="22"/>
          <w:szCs w:val="22"/>
        </w:rPr>
      </w:pPr>
    </w:p>
    <w:p w:rsidR="00390A64" w:rsidRPr="005509B7" w:rsidRDefault="00F22F65" w:rsidP="00390A64">
      <w:pPr>
        <w:ind w:firstLine="540"/>
        <w:jc w:val="both"/>
        <w:rPr>
          <w:b/>
          <w:color w:val="FF0000"/>
          <w:sz w:val="22"/>
          <w:szCs w:val="22"/>
        </w:rPr>
      </w:pPr>
      <w:r w:rsidRPr="00F564AB">
        <w:rPr>
          <w:b/>
          <w:color w:val="FF0000"/>
          <w:sz w:val="22"/>
          <w:szCs w:val="22"/>
        </w:rPr>
        <w:t xml:space="preserve"> </w:t>
      </w:r>
      <w:r w:rsidR="00390A64" w:rsidRPr="00F564AB">
        <w:rPr>
          <w:b/>
          <w:sz w:val="22"/>
          <w:szCs w:val="22"/>
        </w:rPr>
        <w:t>Сведения о земельном участке</w:t>
      </w:r>
      <w:r w:rsidR="00390A64" w:rsidRPr="00F564AB">
        <w:rPr>
          <w:sz w:val="22"/>
          <w:szCs w:val="22"/>
        </w:rPr>
        <w:t xml:space="preserve"> </w:t>
      </w:r>
      <w:r w:rsidR="00390A64" w:rsidRPr="007B5CA6">
        <w:rPr>
          <w:b/>
          <w:color w:val="4472C4" w:themeColor="accent5"/>
          <w:sz w:val="22"/>
          <w:szCs w:val="22"/>
        </w:rPr>
        <w:t>ЛОТ №7:</w:t>
      </w:r>
    </w:p>
    <w:p w:rsidR="00390A64" w:rsidRPr="00352EBA" w:rsidRDefault="00390A64" w:rsidP="00390A64">
      <w:pPr>
        <w:ind w:firstLine="567"/>
        <w:jc w:val="both"/>
        <w:rPr>
          <w:sz w:val="22"/>
          <w:szCs w:val="22"/>
        </w:rPr>
      </w:pPr>
    </w:p>
    <w:p w:rsidR="00390A64" w:rsidRPr="00352EBA" w:rsidRDefault="00390A64" w:rsidP="00390A64">
      <w:pPr>
        <w:ind w:firstLine="540"/>
        <w:jc w:val="both"/>
        <w:rPr>
          <w:sz w:val="22"/>
          <w:szCs w:val="22"/>
        </w:rPr>
      </w:pPr>
      <w:r w:rsidRPr="00352EBA">
        <w:rPr>
          <w:b/>
          <w:sz w:val="22"/>
          <w:szCs w:val="22"/>
        </w:rPr>
        <w:t>Местоположение (адрес):</w:t>
      </w:r>
      <w:r w:rsidRPr="00352EBA">
        <w:rPr>
          <w:sz w:val="22"/>
          <w:szCs w:val="22"/>
        </w:rPr>
        <w:t xml:space="preserve"> Ленинградская область, Приозерский муниципальный район, </w:t>
      </w:r>
      <w:r>
        <w:rPr>
          <w:sz w:val="22"/>
          <w:szCs w:val="22"/>
        </w:rPr>
        <w:t xml:space="preserve">Плодовское сельское поселение, п. </w:t>
      </w:r>
      <w:r w:rsidR="005509B7">
        <w:rPr>
          <w:sz w:val="22"/>
          <w:szCs w:val="22"/>
        </w:rPr>
        <w:t>Соловьевка, ул. Межозерная, уч. 35а</w:t>
      </w:r>
    </w:p>
    <w:p w:rsidR="00390A64" w:rsidRPr="00352EBA" w:rsidRDefault="00390A64" w:rsidP="00390A64">
      <w:pPr>
        <w:ind w:firstLine="540"/>
        <w:jc w:val="both"/>
        <w:rPr>
          <w:sz w:val="22"/>
          <w:szCs w:val="22"/>
        </w:rPr>
      </w:pPr>
      <w:r w:rsidRPr="00352EBA">
        <w:rPr>
          <w:b/>
          <w:sz w:val="22"/>
          <w:szCs w:val="22"/>
        </w:rPr>
        <w:t>Площадь, кв.м:</w:t>
      </w:r>
      <w:r w:rsidRPr="00352EBA">
        <w:rPr>
          <w:sz w:val="22"/>
          <w:szCs w:val="22"/>
        </w:rPr>
        <w:t xml:space="preserve"> 2500</w:t>
      </w:r>
    </w:p>
    <w:p w:rsidR="00390A64" w:rsidRPr="00352EBA" w:rsidRDefault="00390A64" w:rsidP="00390A64">
      <w:pPr>
        <w:ind w:firstLine="540"/>
        <w:jc w:val="both"/>
        <w:rPr>
          <w:sz w:val="22"/>
          <w:szCs w:val="22"/>
        </w:rPr>
      </w:pPr>
      <w:r w:rsidRPr="00352EBA">
        <w:rPr>
          <w:b/>
          <w:sz w:val="22"/>
          <w:szCs w:val="22"/>
        </w:rPr>
        <w:t>Кадастровый номер:</w:t>
      </w:r>
      <w:r w:rsidRPr="00352EBA">
        <w:rPr>
          <w:sz w:val="22"/>
          <w:szCs w:val="22"/>
        </w:rPr>
        <w:t xml:space="preserve"> 47:03:</w:t>
      </w:r>
      <w:r w:rsidR="005509B7">
        <w:rPr>
          <w:sz w:val="22"/>
          <w:szCs w:val="22"/>
        </w:rPr>
        <w:t>0614002:538</w:t>
      </w:r>
    </w:p>
    <w:p w:rsidR="00390A64" w:rsidRPr="00352EBA" w:rsidRDefault="00390A64" w:rsidP="00390A64">
      <w:pPr>
        <w:ind w:firstLine="540"/>
        <w:jc w:val="both"/>
        <w:rPr>
          <w:sz w:val="22"/>
          <w:szCs w:val="22"/>
        </w:rPr>
      </w:pPr>
      <w:r w:rsidRPr="00352EBA">
        <w:rPr>
          <w:b/>
          <w:sz w:val="22"/>
          <w:szCs w:val="22"/>
        </w:rPr>
        <w:t>Категория земель:</w:t>
      </w:r>
      <w:r w:rsidRPr="00352EBA">
        <w:rPr>
          <w:sz w:val="22"/>
          <w:szCs w:val="22"/>
        </w:rPr>
        <w:t xml:space="preserve"> земли населенных пунктов.</w:t>
      </w:r>
    </w:p>
    <w:p w:rsidR="00390A64" w:rsidRPr="00352EBA" w:rsidRDefault="00390A64" w:rsidP="00390A64">
      <w:pPr>
        <w:ind w:firstLine="540"/>
        <w:jc w:val="both"/>
        <w:rPr>
          <w:sz w:val="22"/>
          <w:szCs w:val="22"/>
        </w:rPr>
      </w:pPr>
    </w:p>
    <w:p w:rsidR="00390A64" w:rsidRDefault="00390A64" w:rsidP="00390A64">
      <w:pPr>
        <w:autoSpaceDE w:val="0"/>
        <w:autoSpaceDN w:val="0"/>
        <w:adjustRightInd w:val="0"/>
        <w:ind w:firstLine="540"/>
        <w:jc w:val="both"/>
        <w:rPr>
          <w:rFonts w:eastAsiaTheme="minorHAnsi"/>
          <w:sz w:val="22"/>
          <w:szCs w:val="22"/>
          <w:lang w:eastAsia="en-US"/>
        </w:rPr>
      </w:pPr>
      <w:r w:rsidRPr="00352EBA">
        <w:rPr>
          <w:rFonts w:eastAsiaTheme="minorHAnsi"/>
          <w:sz w:val="22"/>
          <w:szCs w:val="22"/>
          <w:lang w:eastAsia="en-US"/>
        </w:rPr>
        <w:t>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w:t>
      </w:r>
      <w:r>
        <w:rPr>
          <w:rFonts w:eastAsiaTheme="minorHAnsi"/>
          <w:sz w:val="22"/>
          <w:szCs w:val="22"/>
          <w:lang w:eastAsia="en-US"/>
        </w:rPr>
        <w:t>:</w:t>
      </w:r>
    </w:p>
    <w:p w:rsidR="00390A64" w:rsidRDefault="00390A64" w:rsidP="00390A64">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Зоны с особыми условиями использования:</w:t>
      </w:r>
    </w:p>
    <w:p w:rsidR="00390A64" w:rsidRPr="00352EBA" w:rsidRDefault="00390A64" w:rsidP="00390A64">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 xml:space="preserve">- охранная зона </w:t>
      </w:r>
      <w:r w:rsidR="005509B7">
        <w:rPr>
          <w:rFonts w:eastAsiaTheme="minorHAnsi"/>
          <w:sz w:val="22"/>
          <w:szCs w:val="22"/>
          <w:lang w:eastAsia="en-US"/>
        </w:rPr>
        <w:t>низковольтной линии электропередач - 134</w:t>
      </w:r>
      <w:r>
        <w:rPr>
          <w:rFonts w:eastAsiaTheme="minorHAnsi"/>
          <w:sz w:val="22"/>
          <w:szCs w:val="22"/>
          <w:lang w:eastAsia="en-US"/>
        </w:rPr>
        <w:t xml:space="preserve"> кв.м. </w:t>
      </w:r>
    </w:p>
    <w:p w:rsidR="00390A64" w:rsidRPr="00352EBA" w:rsidRDefault="00390A64" w:rsidP="00390A64">
      <w:pPr>
        <w:autoSpaceDE w:val="0"/>
        <w:autoSpaceDN w:val="0"/>
        <w:adjustRightInd w:val="0"/>
        <w:ind w:firstLine="540"/>
        <w:jc w:val="both"/>
        <w:rPr>
          <w:rFonts w:eastAsiaTheme="minorHAnsi"/>
          <w:sz w:val="22"/>
          <w:szCs w:val="22"/>
          <w:lang w:eastAsia="en-US"/>
        </w:rPr>
      </w:pPr>
    </w:p>
    <w:p w:rsidR="00390A64" w:rsidRPr="00352EBA" w:rsidRDefault="00390A64" w:rsidP="00390A64">
      <w:pPr>
        <w:ind w:firstLine="567"/>
        <w:jc w:val="both"/>
        <w:rPr>
          <w:sz w:val="22"/>
          <w:szCs w:val="22"/>
        </w:rPr>
      </w:pPr>
      <w:r w:rsidRPr="00352EBA">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РФ-47-4-14-2-0</w:t>
      </w:r>
      <w:r>
        <w:rPr>
          <w:sz w:val="22"/>
          <w:szCs w:val="22"/>
        </w:rPr>
        <w:t>8</w:t>
      </w:r>
      <w:r w:rsidRPr="00352EBA">
        <w:rPr>
          <w:sz w:val="22"/>
          <w:szCs w:val="22"/>
        </w:rPr>
        <w:t>-2024-</w:t>
      </w:r>
      <w:r w:rsidR="00F564AB">
        <w:rPr>
          <w:sz w:val="22"/>
          <w:szCs w:val="22"/>
        </w:rPr>
        <w:t>0351</w:t>
      </w:r>
      <w:r w:rsidRPr="00352EBA">
        <w:rPr>
          <w:sz w:val="22"/>
          <w:szCs w:val="22"/>
        </w:rPr>
        <w:t>-0 (прилагается).</w:t>
      </w:r>
    </w:p>
    <w:p w:rsidR="00390A64" w:rsidRPr="00352EBA" w:rsidRDefault="00390A64" w:rsidP="00390A64">
      <w:pPr>
        <w:ind w:firstLine="540"/>
        <w:jc w:val="both"/>
        <w:rPr>
          <w:sz w:val="22"/>
          <w:szCs w:val="22"/>
        </w:rPr>
      </w:pPr>
      <w:r w:rsidRPr="00352EBA">
        <w:rPr>
          <w:b/>
          <w:sz w:val="22"/>
          <w:szCs w:val="22"/>
        </w:rPr>
        <w:t>Вид разрешенного использования:</w:t>
      </w:r>
      <w:r w:rsidRPr="00352EBA">
        <w:rPr>
          <w:sz w:val="22"/>
          <w:szCs w:val="22"/>
        </w:rPr>
        <w:t xml:space="preserve"> для индивидуального жилищного строительства (в соответствии с п. 17 ст. 39.8 Земельного кодекса Российской Федерации изменение вида разрешенного использования земельного участка не допускается). </w:t>
      </w:r>
    </w:p>
    <w:p w:rsidR="00390A64" w:rsidRPr="00352EBA" w:rsidRDefault="00390A64" w:rsidP="00390A64">
      <w:pPr>
        <w:ind w:firstLine="567"/>
        <w:jc w:val="both"/>
        <w:rPr>
          <w:sz w:val="22"/>
          <w:szCs w:val="22"/>
        </w:rPr>
      </w:pPr>
      <w:r w:rsidRPr="00352EBA">
        <w:rPr>
          <w:sz w:val="22"/>
          <w:szCs w:val="22"/>
        </w:rPr>
        <w:t>Виды разрешенного использования земельных участков для территориальной зоны Ж-1:</w:t>
      </w:r>
    </w:p>
    <w:p w:rsidR="00390A64" w:rsidRPr="00352EBA" w:rsidRDefault="00390A64" w:rsidP="00390A64">
      <w:pPr>
        <w:ind w:firstLine="567"/>
        <w:jc w:val="both"/>
        <w:rPr>
          <w:sz w:val="22"/>
          <w:szCs w:val="22"/>
        </w:rPr>
      </w:pPr>
    </w:p>
    <w:p w:rsidR="00390A64" w:rsidRPr="00352EBA" w:rsidRDefault="00390A64" w:rsidP="00390A64">
      <w:pPr>
        <w:autoSpaceDE w:val="0"/>
        <w:autoSpaceDN w:val="0"/>
        <w:adjustRightInd w:val="0"/>
        <w:ind w:firstLine="567"/>
        <w:rPr>
          <w:rFonts w:eastAsiaTheme="minorHAnsi"/>
          <w:sz w:val="22"/>
          <w:szCs w:val="22"/>
          <w:lang w:eastAsia="en-US"/>
        </w:rPr>
      </w:pPr>
      <w:r w:rsidRPr="00352EBA">
        <w:rPr>
          <w:rFonts w:eastAsiaTheme="minorHAnsi"/>
          <w:sz w:val="22"/>
          <w:szCs w:val="22"/>
          <w:lang w:eastAsia="en-US"/>
        </w:rPr>
        <w:t>Основные виды разрешенного использования земельного участка:</w:t>
      </w:r>
    </w:p>
    <w:p w:rsidR="00390A64" w:rsidRPr="00352EBA" w:rsidRDefault="00390A64" w:rsidP="00390A64">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Для индивидуального жилищного строительства</w:t>
      </w:r>
      <w:r>
        <w:rPr>
          <w:rFonts w:ascii="Times New Roman" w:eastAsiaTheme="minorHAnsi" w:hAnsi="Times New Roman"/>
        </w:rPr>
        <w:t xml:space="preserve"> (2.1*)</w:t>
      </w:r>
    </w:p>
    <w:p w:rsidR="00390A64" w:rsidRPr="00352EBA" w:rsidRDefault="00390A64" w:rsidP="00390A64">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Для эксплуатации жилого дома</w:t>
      </w:r>
    </w:p>
    <w:p w:rsidR="00390A64" w:rsidRPr="00352EBA" w:rsidRDefault="00390A64" w:rsidP="00390A64">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Земельные участки (территории) общего пользования</w:t>
      </w:r>
      <w:r>
        <w:rPr>
          <w:rFonts w:ascii="Times New Roman" w:eastAsiaTheme="minorHAnsi" w:hAnsi="Times New Roman"/>
        </w:rPr>
        <w:t xml:space="preserve"> (12.0*)</w:t>
      </w:r>
    </w:p>
    <w:p w:rsidR="00390A64" w:rsidRPr="00352EBA" w:rsidRDefault="00390A64" w:rsidP="00390A64">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Коммунальное обслуживание</w:t>
      </w:r>
      <w:r>
        <w:rPr>
          <w:rFonts w:ascii="Times New Roman" w:eastAsiaTheme="minorHAnsi" w:hAnsi="Times New Roman"/>
        </w:rPr>
        <w:t xml:space="preserve"> (3.1*)</w:t>
      </w:r>
    </w:p>
    <w:p w:rsidR="00390A64" w:rsidRPr="00352EBA" w:rsidRDefault="00390A64" w:rsidP="00390A64">
      <w:pPr>
        <w:autoSpaceDE w:val="0"/>
        <w:autoSpaceDN w:val="0"/>
        <w:adjustRightInd w:val="0"/>
        <w:ind w:firstLine="360"/>
        <w:rPr>
          <w:rFonts w:eastAsiaTheme="minorHAnsi"/>
          <w:sz w:val="22"/>
          <w:szCs w:val="22"/>
          <w:lang w:eastAsia="en-US"/>
        </w:rPr>
      </w:pPr>
      <w:r w:rsidRPr="00352EBA">
        <w:rPr>
          <w:rFonts w:eastAsiaTheme="minorHAnsi"/>
          <w:sz w:val="22"/>
          <w:szCs w:val="22"/>
          <w:lang w:eastAsia="en-US"/>
        </w:rPr>
        <w:t>Условно разрешенные виды использования земельного участка:</w:t>
      </w:r>
    </w:p>
    <w:p w:rsidR="00390A64" w:rsidRPr="00352EBA" w:rsidRDefault="00390A64" w:rsidP="00390A64">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Блокированные жилые дома 1-3 этажа с придомовыми участками</w:t>
      </w:r>
    </w:p>
    <w:p w:rsidR="00390A64" w:rsidRPr="00352EBA" w:rsidRDefault="00390A64" w:rsidP="00390A64">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Детские дошкольные учреждения</w:t>
      </w:r>
    </w:p>
    <w:p w:rsidR="00390A64" w:rsidRPr="00352EBA" w:rsidRDefault="00390A64" w:rsidP="00390A64">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Общеобразовательные учреждения (школы)</w:t>
      </w:r>
    </w:p>
    <w:p w:rsidR="00390A64" w:rsidRPr="00352EBA" w:rsidRDefault="00390A64" w:rsidP="00390A64">
      <w:pPr>
        <w:pStyle w:val="a3"/>
        <w:numPr>
          <w:ilvl w:val="0"/>
          <w:numId w:val="4"/>
        </w:numPr>
        <w:spacing w:line="240" w:lineRule="auto"/>
        <w:jc w:val="both"/>
        <w:rPr>
          <w:rFonts w:ascii="Times New Roman" w:hAnsi="Times New Roman"/>
          <w:b/>
        </w:rPr>
      </w:pPr>
      <w:r w:rsidRPr="00352EBA">
        <w:rPr>
          <w:rFonts w:ascii="Times New Roman" w:eastAsiaTheme="minorHAnsi" w:hAnsi="Times New Roman"/>
        </w:rPr>
        <w:t>Для ведения личного подсобного хозяйства</w:t>
      </w:r>
      <w:r>
        <w:rPr>
          <w:rFonts w:ascii="Times New Roman" w:eastAsiaTheme="minorHAnsi" w:hAnsi="Times New Roman"/>
        </w:rPr>
        <w:t xml:space="preserve"> (2.2*)</w:t>
      </w:r>
    </w:p>
    <w:p w:rsidR="00390A64" w:rsidRPr="00352EBA" w:rsidRDefault="00390A64" w:rsidP="00390A64">
      <w:pPr>
        <w:pStyle w:val="a3"/>
        <w:numPr>
          <w:ilvl w:val="0"/>
          <w:numId w:val="4"/>
        </w:numPr>
        <w:spacing w:line="240" w:lineRule="auto"/>
        <w:jc w:val="both"/>
        <w:rPr>
          <w:rFonts w:ascii="Times New Roman" w:hAnsi="Times New Roman"/>
          <w:b/>
        </w:rPr>
      </w:pPr>
      <w:r w:rsidRPr="00352EBA">
        <w:rPr>
          <w:rFonts w:ascii="Times New Roman" w:eastAsiaTheme="minorHAnsi" w:hAnsi="Times New Roman"/>
        </w:rPr>
        <w:lastRenderedPageBreak/>
        <w:t>Многопрофильные учреждения дополнительного образования (музыкальные, художественные, театральные и др. школы)</w:t>
      </w:r>
    </w:p>
    <w:p w:rsidR="00390A64" w:rsidRPr="00352EBA" w:rsidRDefault="00390A64" w:rsidP="00390A64">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Гостиницы (с этажностью до 3 эт.)</w:t>
      </w:r>
    </w:p>
    <w:p w:rsidR="00390A64" w:rsidRPr="00352EBA" w:rsidRDefault="00390A64" w:rsidP="00390A64">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Предприятия торговли, общественного питания и бытового обслуживания (до 250 кв.м. общ. площади)</w:t>
      </w:r>
    </w:p>
    <w:p w:rsidR="00390A64" w:rsidRPr="00352EBA" w:rsidRDefault="00390A64" w:rsidP="00390A64">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390A64" w:rsidRPr="00352EBA" w:rsidRDefault="00390A64" w:rsidP="00390A64">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Библиотеки, лектории, дома творчества</w:t>
      </w:r>
    </w:p>
    <w:p w:rsidR="00390A64" w:rsidRPr="00352EBA" w:rsidRDefault="00390A64" w:rsidP="00390A64">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Учреждения культуры и искусства (клубы, дома культуры, кинотеатры, музеи, выставочные залы и пр.)</w:t>
      </w:r>
    </w:p>
    <w:p w:rsidR="00390A64" w:rsidRPr="00352EBA" w:rsidRDefault="00390A64" w:rsidP="00390A64">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Пункты оказания первой медицинской помощи</w:t>
      </w:r>
    </w:p>
    <w:p w:rsidR="00390A64" w:rsidRPr="00352EBA" w:rsidRDefault="00390A64" w:rsidP="00390A64">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Аптеки</w:t>
      </w:r>
    </w:p>
    <w:p w:rsidR="00390A64" w:rsidRPr="00352EBA" w:rsidRDefault="00390A64" w:rsidP="00390A64">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Молочные кухни,</w:t>
      </w:r>
    </w:p>
    <w:p w:rsidR="00390A64" w:rsidRPr="00352EBA" w:rsidRDefault="00390A64" w:rsidP="00390A64">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Ведение огородничества</w:t>
      </w:r>
      <w:r>
        <w:rPr>
          <w:rFonts w:ascii="Times New Roman" w:eastAsiaTheme="minorHAnsi" w:hAnsi="Times New Roman"/>
        </w:rPr>
        <w:t xml:space="preserve"> (13.1*)</w:t>
      </w:r>
    </w:p>
    <w:p w:rsidR="00390A64" w:rsidRPr="00352EBA" w:rsidRDefault="00390A64" w:rsidP="00390A64">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Содержание домашнего скота и птицы</w:t>
      </w:r>
    </w:p>
    <w:p w:rsidR="00390A64" w:rsidRPr="00352EBA" w:rsidRDefault="00390A64" w:rsidP="00390A64">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Ведение подсобного хозяйства</w:t>
      </w:r>
    </w:p>
    <w:p w:rsidR="00390A64" w:rsidRPr="00352EBA" w:rsidRDefault="00390A64" w:rsidP="00390A64">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Малоэтажные многоквартирные жилые дома до 4 этажей, включая мансардный</w:t>
      </w:r>
    </w:p>
    <w:p w:rsidR="00390A64" w:rsidRPr="00352EBA" w:rsidRDefault="00390A64" w:rsidP="00390A64">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Специальные жилые дома для престарелых и инвалидов</w:t>
      </w:r>
    </w:p>
    <w:p w:rsidR="00390A64" w:rsidRPr="00352EBA" w:rsidRDefault="00390A64" w:rsidP="00390A64">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Учреждения социальной защиты</w:t>
      </w:r>
    </w:p>
    <w:p w:rsidR="00390A64" w:rsidRPr="00352EBA" w:rsidRDefault="00390A64" w:rsidP="00390A64">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Отделения связи, почтовые отделения, телефонные и телеграфные пункты, филиалы банков</w:t>
      </w:r>
    </w:p>
    <w:p w:rsidR="00390A64" w:rsidRPr="00352EBA" w:rsidRDefault="00390A64" w:rsidP="00390A64">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АТС, районные узлы связи</w:t>
      </w:r>
    </w:p>
    <w:p w:rsidR="00390A64" w:rsidRPr="00352EBA" w:rsidRDefault="00390A64" w:rsidP="00390A64">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Опорные пункты охраны общественного порядка</w:t>
      </w:r>
    </w:p>
    <w:p w:rsidR="00390A64" w:rsidRPr="00352EBA" w:rsidRDefault="00390A64" w:rsidP="00390A64">
      <w:pPr>
        <w:autoSpaceDE w:val="0"/>
        <w:autoSpaceDN w:val="0"/>
        <w:adjustRightInd w:val="0"/>
        <w:ind w:firstLine="360"/>
        <w:rPr>
          <w:rFonts w:eastAsiaTheme="minorHAnsi"/>
          <w:sz w:val="22"/>
          <w:szCs w:val="22"/>
          <w:lang w:eastAsia="en-US"/>
        </w:rPr>
      </w:pPr>
      <w:r w:rsidRPr="00352EBA">
        <w:rPr>
          <w:rFonts w:eastAsiaTheme="minorHAnsi"/>
          <w:sz w:val="22"/>
          <w:szCs w:val="22"/>
          <w:lang w:eastAsia="en-US"/>
        </w:rPr>
        <w:t>Вспомогательные виды разрешенного использования земельного участка:</w:t>
      </w:r>
    </w:p>
    <w:p w:rsidR="00390A64" w:rsidRPr="00352EBA" w:rsidRDefault="00390A64" w:rsidP="00390A64">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Площадки: детские, хозяйственные, отдыха, спортивные</w:t>
      </w:r>
    </w:p>
    <w:p w:rsidR="00390A64" w:rsidRPr="00352EBA" w:rsidRDefault="00390A64" w:rsidP="00390A64">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Строения и здания для индивидуальной трудовой деятельности (столярные мастерские и т.п.)</w:t>
      </w:r>
    </w:p>
    <w:p w:rsidR="00390A64" w:rsidRPr="00352EBA" w:rsidRDefault="00390A64" w:rsidP="00390A64">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Хозяйственные постройки (хранение дров, инструмента)</w:t>
      </w:r>
    </w:p>
    <w:p w:rsidR="00390A64" w:rsidRPr="00352EBA" w:rsidRDefault="00390A64" w:rsidP="00390A64">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Летние гостевые домики, беседки, семейные бани, теплицы, оранжереи</w:t>
      </w:r>
    </w:p>
    <w:p w:rsidR="00390A64" w:rsidRPr="00352EBA" w:rsidRDefault="00390A64" w:rsidP="00390A64">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Гаражи и стоянки для автотранспорта на 1-3 места</w:t>
      </w:r>
    </w:p>
    <w:p w:rsidR="00390A64" w:rsidRPr="00352EBA" w:rsidRDefault="00390A64" w:rsidP="00390A64">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Постройки для содержания домашней птицы и скота (без выпаса)</w:t>
      </w:r>
    </w:p>
    <w:p w:rsidR="00390A64" w:rsidRPr="00352EBA" w:rsidRDefault="00390A64" w:rsidP="00390A64">
      <w:pPr>
        <w:pStyle w:val="a3"/>
        <w:numPr>
          <w:ilvl w:val="0"/>
          <w:numId w:val="5"/>
        </w:numPr>
        <w:spacing w:line="240" w:lineRule="auto"/>
        <w:jc w:val="both"/>
        <w:rPr>
          <w:rFonts w:ascii="Times New Roman" w:hAnsi="Times New Roman"/>
          <w:b/>
        </w:rPr>
      </w:pPr>
      <w:r w:rsidRPr="00352EBA">
        <w:rPr>
          <w:rFonts w:ascii="Times New Roman" w:eastAsiaTheme="minorHAnsi" w:hAnsi="Times New Roman"/>
        </w:rPr>
        <w:t>Сады, скверы, бульвары.</w:t>
      </w:r>
    </w:p>
    <w:p w:rsidR="00390A64" w:rsidRPr="00352EBA" w:rsidRDefault="00390A64" w:rsidP="00390A64">
      <w:pPr>
        <w:pStyle w:val="a7"/>
        <w:widowControl w:val="0"/>
        <w:ind w:firstLine="284"/>
        <w:rPr>
          <w:sz w:val="22"/>
          <w:szCs w:val="22"/>
        </w:rPr>
      </w:pPr>
      <w:r w:rsidRPr="00352EBA">
        <w:rPr>
          <w:sz w:val="22"/>
          <w:szCs w:val="22"/>
        </w:rPr>
        <w:t xml:space="preserve"> </w:t>
      </w:r>
      <w:r w:rsidRPr="00352EBA">
        <w:rPr>
          <w:b/>
          <w:sz w:val="22"/>
          <w:szCs w:val="22"/>
        </w:rPr>
        <w:t>Сведения о правах на земельный участок:</w:t>
      </w:r>
      <w:r w:rsidRPr="00352EBA">
        <w:rPr>
          <w:sz w:val="22"/>
          <w:szCs w:val="22"/>
        </w:rPr>
        <w:t xml:space="preserve"> государственная собственность не разграничена.</w:t>
      </w:r>
    </w:p>
    <w:p w:rsidR="00390A64" w:rsidRPr="00352EBA" w:rsidRDefault="00390A64" w:rsidP="00390A64">
      <w:pPr>
        <w:ind w:firstLine="567"/>
        <w:jc w:val="both"/>
        <w:rPr>
          <w:sz w:val="22"/>
          <w:szCs w:val="22"/>
        </w:rPr>
      </w:pPr>
      <w:r w:rsidRPr="00352EBA">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352EBA">
        <w:rPr>
          <w:sz w:val="22"/>
          <w:szCs w:val="22"/>
        </w:rPr>
        <w:t xml:space="preserve"> указаны в градостроительном плане земельного участка РФ-47-4-14-2-0</w:t>
      </w:r>
      <w:r>
        <w:rPr>
          <w:sz w:val="22"/>
          <w:szCs w:val="22"/>
        </w:rPr>
        <w:t>8</w:t>
      </w:r>
      <w:r w:rsidRPr="00352EBA">
        <w:rPr>
          <w:sz w:val="22"/>
          <w:szCs w:val="22"/>
        </w:rPr>
        <w:t>-2024-0</w:t>
      </w:r>
      <w:r w:rsidR="00F564AB">
        <w:rPr>
          <w:sz w:val="22"/>
          <w:szCs w:val="22"/>
        </w:rPr>
        <w:t xml:space="preserve">351 </w:t>
      </w:r>
      <w:r w:rsidRPr="00352EBA">
        <w:rPr>
          <w:sz w:val="22"/>
          <w:szCs w:val="22"/>
        </w:rPr>
        <w:t>-0.</w:t>
      </w:r>
    </w:p>
    <w:p w:rsidR="00390A64" w:rsidRPr="00352EBA" w:rsidRDefault="00390A64" w:rsidP="00390A64">
      <w:pPr>
        <w:ind w:firstLine="567"/>
        <w:jc w:val="both"/>
        <w:rPr>
          <w:b/>
          <w:sz w:val="22"/>
          <w:szCs w:val="22"/>
        </w:rPr>
      </w:pPr>
      <w:r w:rsidRPr="00352EBA">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390A64" w:rsidRPr="00352EBA" w:rsidRDefault="00390A64" w:rsidP="00390A64">
      <w:pPr>
        <w:ind w:firstLine="567"/>
        <w:jc w:val="both"/>
        <w:rPr>
          <w:sz w:val="22"/>
          <w:szCs w:val="22"/>
        </w:rPr>
      </w:pPr>
      <w:r w:rsidRPr="00352EBA">
        <w:rPr>
          <w:sz w:val="22"/>
          <w:szCs w:val="22"/>
        </w:rPr>
        <w:t>1.Централизованное водоснабжение, водоотведение: отсутствие технической возможности подключения (информация предоставлена ГУП «Леноблводоканал», исх-</w:t>
      </w:r>
      <w:r>
        <w:rPr>
          <w:sz w:val="22"/>
          <w:szCs w:val="22"/>
        </w:rPr>
        <w:t>4</w:t>
      </w:r>
      <w:r w:rsidR="00F564AB">
        <w:rPr>
          <w:sz w:val="22"/>
          <w:szCs w:val="22"/>
        </w:rPr>
        <w:t>1053</w:t>
      </w:r>
      <w:r w:rsidRPr="00352EBA">
        <w:rPr>
          <w:sz w:val="22"/>
          <w:szCs w:val="22"/>
        </w:rPr>
        <w:t xml:space="preserve">/2024 от </w:t>
      </w:r>
      <w:r w:rsidR="00F564AB">
        <w:rPr>
          <w:sz w:val="22"/>
          <w:szCs w:val="22"/>
        </w:rPr>
        <w:t>12</w:t>
      </w:r>
      <w:r w:rsidRPr="00352EBA">
        <w:rPr>
          <w:sz w:val="22"/>
          <w:szCs w:val="22"/>
        </w:rPr>
        <w:t>.09.2024 г.);</w:t>
      </w:r>
    </w:p>
    <w:p w:rsidR="00390A64" w:rsidRPr="00352EBA" w:rsidRDefault="00390A64" w:rsidP="00390A64">
      <w:pPr>
        <w:ind w:firstLine="567"/>
        <w:jc w:val="both"/>
        <w:rPr>
          <w:sz w:val="22"/>
          <w:szCs w:val="22"/>
        </w:rPr>
      </w:pPr>
      <w:r w:rsidRPr="00352EBA">
        <w:rPr>
          <w:sz w:val="22"/>
          <w:szCs w:val="22"/>
        </w:rPr>
        <w:t>2.Теплоснабжение от общепоселковых сетей отсутствует (информация предоставлена ООО «Интера», исх.</w:t>
      </w:r>
      <w:r>
        <w:rPr>
          <w:sz w:val="22"/>
          <w:szCs w:val="22"/>
        </w:rPr>
        <w:t xml:space="preserve"> </w:t>
      </w:r>
      <w:r w:rsidR="00F564AB">
        <w:rPr>
          <w:sz w:val="22"/>
          <w:szCs w:val="22"/>
        </w:rPr>
        <w:t>839</w:t>
      </w:r>
      <w:r w:rsidRPr="00352EBA">
        <w:rPr>
          <w:sz w:val="22"/>
          <w:szCs w:val="22"/>
        </w:rPr>
        <w:t xml:space="preserve"> от </w:t>
      </w:r>
      <w:r w:rsidR="00F564AB">
        <w:rPr>
          <w:sz w:val="22"/>
          <w:szCs w:val="22"/>
        </w:rPr>
        <w:t>09</w:t>
      </w:r>
      <w:r>
        <w:rPr>
          <w:sz w:val="22"/>
          <w:szCs w:val="22"/>
        </w:rPr>
        <w:t>.09</w:t>
      </w:r>
      <w:r w:rsidRPr="00352EBA">
        <w:rPr>
          <w:sz w:val="22"/>
          <w:szCs w:val="22"/>
        </w:rPr>
        <w:t>.2024 г.);</w:t>
      </w:r>
    </w:p>
    <w:p w:rsidR="00390A64" w:rsidRPr="00352EBA" w:rsidRDefault="00390A64" w:rsidP="00390A64">
      <w:pPr>
        <w:ind w:firstLine="567"/>
        <w:jc w:val="both"/>
        <w:rPr>
          <w:sz w:val="22"/>
          <w:szCs w:val="22"/>
        </w:rPr>
      </w:pPr>
      <w:r w:rsidRPr="00352EBA">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Pr>
          <w:sz w:val="22"/>
          <w:szCs w:val="22"/>
        </w:rPr>
        <w:t>2</w:t>
      </w:r>
      <w:r w:rsidRPr="00352EBA">
        <w:rPr>
          <w:sz w:val="22"/>
          <w:szCs w:val="22"/>
        </w:rPr>
        <w:t xml:space="preserve"> категории, </w:t>
      </w:r>
      <w:r w:rsidRPr="00352EBA">
        <w:rPr>
          <w:sz w:val="22"/>
          <w:szCs w:val="22"/>
          <w:lang w:val="en-US"/>
        </w:rPr>
        <w:t>D</w:t>
      </w:r>
      <w:r w:rsidRPr="00352EBA">
        <w:rPr>
          <w:sz w:val="22"/>
          <w:szCs w:val="22"/>
        </w:rPr>
        <w:t xml:space="preserve">=225 мм, ориентировочно расположенный от границ земельного участка (по прямой линии) на расстоянии </w:t>
      </w:r>
      <w:r w:rsidR="00F564AB">
        <w:rPr>
          <w:sz w:val="22"/>
          <w:szCs w:val="22"/>
        </w:rPr>
        <w:t>13000</w:t>
      </w:r>
      <w:r w:rsidRPr="00352EBA">
        <w:rPr>
          <w:sz w:val="22"/>
          <w:szCs w:val="22"/>
        </w:rPr>
        <w:t xml:space="preserve"> м. (информация предоставлена АО «Газпром газораспределение Ленинградская область» филиал в г. Выборге</w:t>
      </w:r>
      <w:r>
        <w:rPr>
          <w:sz w:val="22"/>
          <w:szCs w:val="22"/>
        </w:rPr>
        <w:t xml:space="preserve"> </w:t>
      </w:r>
      <w:r w:rsidRPr="00352EBA">
        <w:rPr>
          <w:sz w:val="22"/>
          <w:szCs w:val="22"/>
        </w:rPr>
        <w:t>№ 02-/8</w:t>
      </w:r>
      <w:r w:rsidR="00F564AB">
        <w:rPr>
          <w:sz w:val="22"/>
          <w:szCs w:val="22"/>
        </w:rPr>
        <w:t>05</w:t>
      </w:r>
      <w:r w:rsidRPr="00352EBA">
        <w:rPr>
          <w:sz w:val="22"/>
          <w:szCs w:val="22"/>
        </w:rPr>
        <w:t xml:space="preserve"> от </w:t>
      </w:r>
      <w:r w:rsidR="00F564AB">
        <w:rPr>
          <w:sz w:val="22"/>
          <w:szCs w:val="22"/>
        </w:rPr>
        <w:t>17</w:t>
      </w:r>
      <w:r w:rsidRPr="00352EBA">
        <w:rPr>
          <w:sz w:val="22"/>
          <w:szCs w:val="22"/>
        </w:rPr>
        <w:t>.</w:t>
      </w:r>
      <w:r w:rsidR="00F564AB">
        <w:rPr>
          <w:sz w:val="22"/>
          <w:szCs w:val="22"/>
        </w:rPr>
        <w:t>09</w:t>
      </w:r>
      <w:r w:rsidRPr="00352EBA">
        <w:rPr>
          <w:sz w:val="22"/>
          <w:szCs w:val="22"/>
        </w:rPr>
        <w:t>.2024г.).</w:t>
      </w:r>
    </w:p>
    <w:p w:rsidR="00390A64" w:rsidRPr="00352EBA" w:rsidRDefault="00390A64" w:rsidP="00390A64">
      <w:pPr>
        <w:ind w:firstLine="567"/>
        <w:jc w:val="both"/>
        <w:rPr>
          <w:sz w:val="22"/>
          <w:szCs w:val="22"/>
        </w:rPr>
      </w:pPr>
      <w:r w:rsidRPr="00352EBA">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 </w:t>
      </w:r>
      <w:hyperlink r:id="rId14" w:history="1">
        <w:r w:rsidRPr="00352EBA">
          <w:rPr>
            <w:rStyle w:val="a9"/>
            <w:color w:val="auto"/>
            <w:sz w:val="22"/>
            <w:szCs w:val="22"/>
          </w:rPr>
          <w:t>https://reestr-svyaz.rkn.gov.ru/</w:t>
        </w:r>
      </w:hyperlink>
      <w:r w:rsidRPr="00352EBA">
        <w:rPr>
          <w:sz w:val="22"/>
          <w:szCs w:val="22"/>
        </w:rPr>
        <w:t xml:space="preserve">. </w:t>
      </w:r>
    </w:p>
    <w:p w:rsidR="00390A64" w:rsidRPr="00352EBA" w:rsidRDefault="00390A64" w:rsidP="00390A64">
      <w:pPr>
        <w:ind w:firstLine="567"/>
        <w:jc w:val="both"/>
        <w:rPr>
          <w:sz w:val="22"/>
          <w:szCs w:val="22"/>
        </w:rPr>
      </w:pPr>
    </w:p>
    <w:p w:rsidR="00390A64" w:rsidRPr="00352EBA" w:rsidRDefault="00390A64" w:rsidP="00390A64">
      <w:pPr>
        <w:ind w:firstLine="567"/>
        <w:jc w:val="both"/>
        <w:rPr>
          <w:sz w:val="22"/>
          <w:szCs w:val="22"/>
        </w:rPr>
      </w:pPr>
      <w:r w:rsidRPr="00352EBA">
        <w:rPr>
          <w:b/>
          <w:sz w:val="22"/>
          <w:szCs w:val="22"/>
        </w:rPr>
        <w:t>Срок аренды:</w:t>
      </w:r>
      <w:r w:rsidRPr="00352EBA">
        <w:rPr>
          <w:sz w:val="22"/>
          <w:szCs w:val="22"/>
        </w:rPr>
        <w:t xml:space="preserve"> </w:t>
      </w:r>
      <w:r w:rsidRPr="00352EBA">
        <w:rPr>
          <w:b/>
          <w:sz w:val="22"/>
          <w:szCs w:val="22"/>
        </w:rPr>
        <w:t>20 лет.</w:t>
      </w:r>
    </w:p>
    <w:p w:rsidR="00390A64" w:rsidRPr="00352EBA" w:rsidRDefault="00390A64" w:rsidP="00390A64">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261"/>
      </w:tblGrid>
      <w:tr w:rsidR="00390A64" w:rsidRPr="00352EBA" w:rsidTr="00390A64">
        <w:tc>
          <w:tcPr>
            <w:tcW w:w="4395" w:type="dxa"/>
            <w:shd w:val="clear" w:color="auto" w:fill="auto"/>
          </w:tcPr>
          <w:p w:rsidR="00390A64" w:rsidRPr="00352EBA" w:rsidRDefault="00390A64" w:rsidP="00390A64">
            <w:pPr>
              <w:jc w:val="center"/>
              <w:rPr>
                <w:b/>
                <w:sz w:val="22"/>
                <w:szCs w:val="22"/>
              </w:rPr>
            </w:pPr>
            <w:r w:rsidRPr="00352EBA">
              <w:rPr>
                <w:b/>
                <w:sz w:val="22"/>
                <w:szCs w:val="22"/>
              </w:rPr>
              <w:t>Начальный (стартовый) размер годовой арендной платы (руб.)</w:t>
            </w:r>
          </w:p>
        </w:tc>
        <w:tc>
          <w:tcPr>
            <w:tcW w:w="2409" w:type="dxa"/>
            <w:shd w:val="clear" w:color="auto" w:fill="auto"/>
          </w:tcPr>
          <w:p w:rsidR="00390A64" w:rsidRPr="00352EBA" w:rsidRDefault="00390A64" w:rsidP="00390A64">
            <w:pPr>
              <w:ind w:firstLine="284"/>
              <w:jc w:val="center"/>
              <w:rPr>
                <w:b/>
                <w:sz w:val="22"/>
                <w:szCs w:val="22"/>
              </w:rPr>
            </w:pPr>
            <w:r w:rsidRPr="00352EBA">
              <w:rPr>
                <w:b/>
                <w:sz w:val="22"/>
                <w:szCs w:val="22"/>
              </w:rPr>
              <w:t>Шаг аукциона (руб.)</w:t>
            </w:r>
          </w:p>
        </w:tc>
        <w:tc>
          <w:tcPr>
            <w:tcW w:w="3261" w:type="dxa"/>
            <w:shd w:val="clear" w:color="auto" w:fill="auto"/>
          </w:tcPr>
          <w:p w:rsidR="00390A64" w:rsidRPr="00352EBA" w:rsidRDefault="00390A64" w:rsidP="00390A64">
            <w:pPr>
              <w:ind w:firstLine="34"/>
              <w:jc w:val="center"/>
              <w:rPr>
                <w:b/>
                <w:sz w:val="22"/>
                <w:szCs w:val="22"/>
              </w:rPr>
            </w:pPr>
            <w:r w:rsidRPr="00352EBA">
              <w:rPr>
                <w:b/>
                <w:sz w:val="22"/>
                <w:szCs w:val="22"/>
              </w:rPr>
              <w:t>Размер задатка</w:t>
            </w:r>
          </w:p>
          <w:p w:rsidR="00390A64" w:rsidRPr="00352EBA" w:rsidRDefault="00390A64" w:rsidP="00390A64">
            <w:pPr>
              <w:ind w:firstLine="284"/>
              <w:jc w:val="center"/>
              <w:rPr>
                <w:b/>
                <w:sz w:val="22"/>
                <w:szCs w:val="22"/>
              </w:rPr>
            </w:pPr>
            <w:r w:rsidRPr="00352EBA">
              <w:rPr>
                <w:b/>
                <w:sz w:val="22"/>
                <w:szCs w:val="22"/>
              </w:rPr>
              <w:t>(руб.)</w:t>
            </w:r>
          </w:p>
        </w:tc>
      </w:tr>
      <w:tr w:rsidR="00390A64" w:rsidRPr="00352EBA" w:rsidTr="00390A64">
        <w:tc>
          <w:tcPr>
            <w:tcW w:w="4395" w:type="dxa"/>
            <w:tcBorders>
              <w:top w:val="single" w:sz="4" w:space="0" w:color="auto"/>
              <w:left w:val="single" w:sz="4" w:space="0" w:color="auto"/>
              <w:bottom w:val="single" w:sz="4" w:space="0" w:color="auto"/>
              <w:right w:val="single" w:sz="4" w:space="0" w:color="auto"/>
            </w:tcBorders>
            <w:shd w:val="clear" w:color="auto" w:fill="auto"/>
          </w:tcPr>
          <w:p w:rsidR="00390A64" w:rsidRPr="00352EBA" w:rsidRDefault="00F564AB" w:rsidP="00390A64">
            <w:pPr>
              <w:ind w:firstLine="284"/>
              <w:jc w:val="center"/>
              <w:rPr>
                <w:sz w:val="22"/>
                <w:szCs w:val="22"/>
              </w:rPr>
            </w:pPr>
            <w:r>
              <w:rPr>
                <w:sz w:val="22"/>
                <w:szCs w:val="22"/>
              </w:rPr>
              <w:t>444 600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390A64" w:rsidRPr="00352EBA" w:rsidRDefault="00F564AB" w:rsidP="00390A64">
            <w:pPr>
              <w:jc w:val="center"/>
              <w:rPr>
                <w:sz w:val="22"/>
                <w:szCs w:val="22"/>
              </w:rPr>
            </w:pPr>
            <w:r>
              <w:rPr>
                <w:sz w:val="22"/>
                <w:szCs w:val="22"/>
              </w:rPr>
              <w:t>13 338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390A64" w:rsidRPr="00352EBA" w:rsidRDefault="00F564AB" w:rsidP="00390A64">
            <w:pPr>
              <w:jc w:val="center"/>
              <w:rPr>
                <w:sz w:val="22"/>
                <w:szCs w:val="22"/>
              </w:rPr>
            </w:pPr>
            <w:r>
              <w:rPr>
                <w:sz w:val="22"/>
                <w:szCs w:val="22"/>
              </w:rPr>
              <w:t>400 140</w:t>
            </w:r>
          </w:p>
        </w:tc>
      </w:tr>
    </w:tbl>
    <w:p w:rsidR="00390A64" w:rsidRPr="00352EBA" w:rsidRDefault="00390A64" w:rsidP="00390A64">
      <w:pPr>
        <w:ind w:firstLine="567"/>
        <w:jc w:val="both"/>
        <w:rPr>
          <w:sz w:val="22"/>
          <w:szCs w:val="22"/>
        </w:rPr>
      </w:pPr>
    </w:p>
    <w:p w:rsidR="00390A64" w:rsidRDefault="00390A64" w:rsidP="00197E02">
      <w:pPr>
        <w:ind w:firstLine="426"/>
        <w:jc w:val="both"/>
        <w:rPr>
          <w:b/>
          <w:sz w:val="22"/>
          <w:szCs w:val="22"/>
        </w:rPr>
      </w:pPr>
    </w:p>
    <w:p w:rsidR="00F564AB" w:rsidRPr="005509B7" w:rsidRDefault="00F564AB" w:rsidP="00F564AB">
      <w:pPr>
        <w:ind w:firstLine="540"/>
        <w:jc w:val="both"/>
        <w:rPr>
          <w:b/>
          <w:color w:val="FF0000"/>
          <w:sz w:val="22"/>
          <w:szCs w:val="22"/>
        </w:rPr>
      </w:pPr>
      <w:r w:rsidRPr="00F564AB">
        <w:rPr>
          <w:b/>
          <w:sz w:val="22"/>
          <w:szCs w:val="22"/>
        </w:rPr>
        <w:lastRenderedPageBreak/>
        <w:t>Сведения о земельном участке</w:t>
      </w:r>
      <w:r w:rsidRPr="00F564AB">
        <w:rPr>
          <w:sz w:val="22"/>
          <w:szCs w:val="22"/>
        </w:rPr>
        <w:t xml:space="preserve"> </w:t>
      </w:r>
      <w:r w:rsidRPr="007B5CA6">
        <w:rPr>
          <w:b/>
          <w:color w:val="4472C4" w:themeColor="accent5"/>
          <w:sz w:val="22"/>
          <w:szCs w:val="22"/>
        </w:rPr>
        <w:t>ЛОТ №8:</w:t>
      </w:r>
    </w:p>
    <w:p w:rsidR="00F564AB" w:rsidRPr="00352EBA" w:rsidRDefault="00F564AB" w:rsidP="00F564AB">
      <w:pPr>
        <w:ind w:firstLine="567"/>
        <w:jc w:val="both"/>
        <w:rPr>
          <w:sz w:val="22"/>
          <w:szCs w:val="22"/>
        </w:rPr>
      </w:pPr>
    </w:p>
    <w:p w:rsidR="00F564AB" w:rsidRPr="00352EBA" w:rsidRDefault="00F564AB" w:rsidP="00F564AB">
      <w:pPr>
        <w:ind w:firstLine="540"/>
        <w:jc w:val="both"/>
        <w:rPr>
          <w:sz w:val="22"/>
          <w:szCs w:val="22"/>
        </w:rPr>
      </w:pPr>
      <w:r w:rsidRPr="00352EBA">
        <w:rPr>
          <w:b/>
          <w:sz w:val="22"/>
          <w:szCs w:val="22"/>
        </w:rPr>
        <w:t>Местоположение (адрес):</w:t>
      </w:r>
      <w:r w:rsidRPr="00352EBA">
        <w:rPr>
          <w:sz w:val="22"/>
          <w:szCs w:val="22"/>
        </w:rPr>
        <w:t xml:space="preserve"> Ленинградская область, Приозерский муниципальный район, </w:t>
      </w:r>
      <w:r>
        <w:rPr>
          <w:sz w:val="22"/>
          <w:szCs w:val="22"/>
        </w:rPr>
        <w:t>Плодовское сельское поселение, п. Соловьевка, ул. Межозерная, уч. 35</w:t>
      </w:r>
    </w:p>
    <w:p w:rsidR="00F564AB" w:rsidRPr="00352EBA" w:rsidRDefault="00F564AB" w:rsidP="00F564AB">
      <w:pPr>
        <w:ind w:firstLine="540"/>
        <w:jc w:val="both"/>
        <w:rPr>
          <w:sz w:val="22"/>
          <w:szCs w:val="22"/>
        </w:rPr>
      </w:pPr>
      <w:r w:rsidRPr="00352EBA">
        <w:rPr>
          <w:b/>
          <w:sz w:val="22"/>
          <w:szCs w:val="22"/>
        </w:rPr>
        <w:t>Площадь, кв.м:</w:t>
      </w:r>
      <w:r w:rsidRPr="00352EBA">
        <w:rPr>
          <w:sz w:val="22"/>
          <w:szCs w:val="22"/>
        </w:rPr>
        <w:t xml:space="preserve"> 2500</w:t>
      </w:r>
    </w:p>
    <w:p w:rsidR="00F564AB" w:rsidRPr="00352EBA" w:rsidRDefault="00F564AB" w:rsidP="00F564AB">
      <w:pPr>
        <w:ind w:firstLine="540"/>
        <w:jc w:val="both"/>
        <w:rPr>
          <w:sz w:val="22"/>
          <w:szCs w:val="22"/>
        </w:rPr>
      </w:pPr>
      <w:r w:rsidRPr="00352EBA">
        <w:rPr>
          <w:b/>
          <w:sz w:val="22"/>
          <w:szCs w:val="22"/>
        </w:rPr>
        <w:t>Кадастровый номер:</w:t>
      </w:r>
      <w:r w:rsidRPr="00352EBA">
        <w:rPr>
          <w:sz w:val="22"/>
          <w:szCs w:val="22"/>
        </w:rPr>
        <w:t xml:space="preserve"> 47:03:</w:t>
      </w:r>
      <w:r>
        <w:rPr>
          <w:sz w:val="22"/>
          <w:szCs w:val="22"/>
        </w:rPr>
        <w:t>0614002:539</w:t>
      </w:r>
    </w:p>
    <w:p w:rsidR="00F564AB" w:rsidRPr="00352EBA" w:rsidRDefault="00F564AB" w:rsidP="00F564AB">
      <w:pPr>
        <w:ind w:firstLine="540"/>
        <w:jc w:val="both"/>
        <w:rPr>
          <w:sz w:val="22"/>
          <w:szCs w:val="22"/>
        </w:rPr>
      </w:pPr>
      <w:r w:rsidRPr="00352EBA">
        <w:rPr>
          <w:b/>
          <w:sz w:val="22"/>
          <w:szCs w:val="22"/>
        </w:rPr>
        <w:t>Категория земель:</w:t>
      </w:r>
      <w:r w:rsidRPr="00352EBA">
        <w:rPr>
          <w:sz w:val="22"/>
          <w:szCs w:val="22"/>
        </w:rPr>
        <w:t xml:space="preserve"> земли населенных пунктов.</w:t>
      </w:r>
    </w:p>
    <w:p w:rsidR="00F564AB" w:rsidRPr="00352EBA" w:rsidRDefault="00F564AB" w:rsidP="00F564AB">
      <w:pPr>
        <w:ind w:firstLine="540"/>
        <w:jc w:val="both"/>
        <w:rPr>
          <w:sz w:val="22"/>
          <w:szCs w:val="22"/>
        </w:rPr>
      </w:pPr>
    </w:p>
    <w:p w:rsidR="00F564AB" w:rsidRDefault="00F564AB" w:rsidP="00F564AB">
      <w:pPr>
        <w:autoSpaceDE w:val="0"/>
        <w:autoSpaceDN w:val="0"/>
        <w:adjustRightInd w:val="0"/>
        <w:ind w:firstLine="540"/>
        <w:jc w:val="both"/>
        <w:rPr>
          <w:rFonts w:eastAsiaTheme="minorHAnsi"/>
          <w:sz w:val="22"/>
          <w:szCs w:val="22"/>
          <w:lang w:eastAsia="en-US"/>
        </w:rPr>
      </w:pPr>
      <w:r w:rsidRPr="00352EBA">
        <w:rPr>
          <w:rFonts w:eastAsiaTheme="minorHAnsi"/>
          <w:sz w:val="22"/>
          <w:szCs w:val="22"/>
          <w:lang w:eastAsia="en-US"/>
        </w:rPr>
        <w:t>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w:t>
      </w:r>
      <w:r>
        <w:rPr>
          <w:rFonts w:eastAsiaTheme="minorHAnsi"/>
          <w:sz w:val="22"/>
          <w:szCs w:val="22"/>
          <w:lang w:eastAsia="en-US"/>
        </w:rPr>
        <w:t>:</w:t>
      </w:r>
    </w:p>
    <w:p w:rsidR="00F564AB" w:rsidRDefault="00F564AB" w:rsidP="00F564AB">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Зоны с особыми условиями использования:</w:t>
      </w:r>
    </w:p>
    <w:p w:rsidR="00F564AB" w:rsidRPr="00352EBA" w:rsidRDefault="00F564AB" w:rsidP="00F564AB">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 xml:space="preserve">- охранная зона низковольтной линии электропередач - 111 кв.м. </w:t>
      </w:r>
    </w:p>
    <w:p w:rsidR="00F564AB" w:rsidRPr="00352EBA" w:rsidRDefault="00F564AB" w:rsidP="00F564AB">
      <w:pPr>
        <w:autoSpaceDE w:val="0"/>
        <w:autoSpaceDN w:val="0"/>
        <w:adjustRightInd w:val="0"/>
        <w:ind w:firstLine="540"/>
        <w:jc w:val="both"/>
        <w:rPr>
          <w:rFonts w:eastAsiaTheme="minorHAnsi"/>
          <w:sz w:val="22"/>
          <w:szCs w:val="22"/>
          <w:lang w:eastAsia="en-US"/>
        </w:rPr>
      </w:pPr>
    </w:p>
    <w:p w:rsidR="00F564AB" w:rsidRPr="00352EBA" w:rsidRDefault="00F564AB" w:rsidP="00F564AB">
      <w:pPr>
        <w:ind w:firstLine="567"/>
        <w:jc w:val="both"/>
        <w:rPr>
          <w:sz w:val="22"/>
          <w:szCs w:val="22"/>
        </w:rPr>
      </w:pPr>
      <w:r w:rsidRPr="00352EBA">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РФ-47-4-14-2-0</w:t>
      </w:r>
      <w:r>
        <w:rPr>
          <w:sz w:val="22"/>
          <w:szCs w:val="22"/>
        </w:rPr>
        <w:t>8</w:t>
      </w:r>
      <w:r w:rsidRPr="00352EBA">
        <w:rPr>
          <w:sz w:val="22"/>
          <w:szCs w:val="22"/>
        </w:rPr>
        <w:t>-2024-</w:t>
      </w:r>
      <w:r>
        <w:rPr>
          <w:sz w:val="22"/>
          <w:szCs w:val="22"/>
        </w:rPr>
        <w:t>035</w:t>
      </w:r>
      <w:r w:rsidR="00734E93">
        <w:rPr>
          <w:sz w:val="22"/>
          <w:szCs w:val="22"/>
        </w:rPr>
        <w:t>2</w:t>
      </w:r>
      <w:r w:rsidRPr="00352EBA">
        <w:rPr>
          <w:sz w:val="22"/>
          <w:szCs w:val="22"/>
        </w:rPr>
        <w:t>-0 (прилагается).</w:t>
      </w:r>
    </w:p>
    <w:p w:rsidR="00F564AB" w:rsidRPr="00352EBA" w:rsidRDefault="00F564AB" w:rsidP="00F564AB">
      <w:pPr>
        <w:ind w:firstLine="540"/>
        <w:jc w:val="both"/>
        <w:rPr>
          <w:sz w:val="22"/>
          <w:szCs w:val="22"/>
        </w:rPr>
      </w:pPr>
      <w:r w:rsidRPr="00352EBA">
        <w:rPr>
          <w:b/>
          <w:sz w:val="22"/>
          <w:szCs w:val="22"/>
        </w:rPr>
        <w:t>Вид разрешенного использования:</w:t>
      </w:r>
      <w:r w:rsidRPr="00352EBA">
        <w:rPr>
          <w:sz w:val="22"/>
          <w:szCs w:val="22"/>
        </w:rPr>
        <w:t xml:space="preserve"> для индивидуального жилищного строительства (в соответствии с п. 17 ст. 39.8 Земельного кодекса Российской Федерации изменение вида разрешенного использования земельного участка не допускается). </w:t>
      </w:r>
    </w:p>
    <w:p w:rsidR="00F564AB" w:rsidRPr="00352EBA" w:rsidRDefault="00F564AB" w:rsidP="00F564AB">
      <w:pPr>
        <w:ind w:firstLine="567"/>
        <w:jc w:val="both"/>
        <w:rPr>
          <w:sz w:val="22"/>
          <w:szCs w:val="22"/>
        </w:rPr>
      </w:pPr>
      <w:r w:rsidRPr="00352EBA">
        <w:rPr>
          <w:sz w:val="22"/>
          <w:szCs w:val="22"/>
        </w:rPr>
        <w:t>Виды разрешенного использования земельных участков для территориальной зоны Ж-1:</w:t>
      </w:r>
    </w:p>
    <w:p w:rsidR="00F564AB" w:rsidRPr="00352EBA" w:rsidRDefault="00F564AB" w:rsidP="00F564AB">
      <w:pPr>
        <w:ind w:firstLine="567"/>
        <w:jc w:val="both"/>
        <w:rPr>
          <w:sz w:val="22"/>
          <w:szCs w:val="22"/>
        </w:rPr>
      </w:pPr>
    </w:p>
    <w:p w:rsidR="00F564AB" w:rsidRPr="00352EBA" w:rsidRDefault="00F564AB" w:rsidP="00F564AB">
      <w:pPr>
        <w:autoSpaceDE w:val="0"/>
        <w:autoSpaceDN w:val="0"/>
        <w:adjustRightInd w:val="0"/>
        <w:ind w:firstLine="567"/>
        <w:rPr>
          <w:rFonts w:eastAsiaTheme="minorHAnsi"/>
          <w:sz w:val="22"/>
          <w:szCs w:val="22"/>
          <w:lang w:eastAsia="en-US"/>
        </w:rPr>
      </w:pPr>
      <w:r w:rsidRPr="00352EBA">
        <w:rPr>
          <w:rFonts w:eastAsiaTheme="minorHAnsi"/>
          <w:sz w:val="22"/>
          <w:szCs w:val="22"/>
          <w:lang w:eastAsia="en-US"/>
        </w:rPr>
        <w:t>Основные виды разрешенного использования земельного участка:</w:t>
      </w:r>
    </w:p>
    <w:p w:rsidR="00F564AB" w:rsidRPr="00352EBA" w:rsidRDefault="00F564AB" w:rsidP="00F564AB">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Для индивидуального жилищного строительства</w:t>
      </w:r>
      <w:r>
        <w:rPr>
          <w:rFonts w:ascii="Times New Roman" w:eastAsiaTheme="minorHAnsi" w:hAnsi="Times New Roman"/>
        </w:rPr>
        <w:t xml:space="preserve"> (2.1*)</w:t>
      </w:r>
    </w:p>
    <w:p w:rsidR="00F564AB" w:rsidRPr="00352EBA" w:rsidRDefault="00F564AB" w:rsidP="00F564AB">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Для эксплуатации жилого дома</w:t>
      </w:r>
    </w:p>
    <w:p w:rsidR="00F564AB" w:rsidRPr="00352EBA" w:rsidRDefault="00F564AB" w:rsidP="00F564AB">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Земельные участки (территории) общего пользования</w:t>
      </w:r>
      <w:r>
        <w:rPr>
          <w:rFonts w:ascii="Times New Roman" w:eastAsiaTheme="minorHAnsi" w:hAnsi="Times New Roman"/>
        </w:rPr>
        <w:t xml:space="preserve"> (12.0*)</w:t>
      </w:r>
    </w:p>
    <w:p w:rsidR="00F564AB" w:rsidRPr="00352EBA" w:rsidRDefault="00F564AB" w:rsidP="00F564AB">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Коммунальное обслуживание</w:t>
      </w:r>
      <w:r>
        <w:rPr>
          <w:rFonts w:ascii="Times New Roman" w:eastAsiaTheme="minorHAnsi" w:hAnsi="Times New Roman"/>
        </w:rPr>
        <w:t xml:space="preserve"> (3.1*)</w:t>
      </w:r>
    </w:p>
    <w:p w:rsidR="00F564AB" w:rsidRPr="00352EBA" w:rsidRDefault="00F564AB" w:rsidP="00F564AB">
      <w:pPr>
        <w:autoSpaceDE w:val="0"/>
        <w:autoSpaceDN w:val="0"/>
        <w:adjustRightInd w:val="0"/>
        <w:ind w:firstLine="360"/>
        <w:rPr>
          <w:rFonts w:eastAsiaTheme="minorHAnsi"/>
          <w:sz w:val="22"/>
          <w:szCs w:val="22"/>
          <w:lang w:eastAsia="en-US"/>
        </w:rPr>
      </w:pPr>
      <w:r w:rsidRPr="00352EBA">
        <w:rPr>
          <w:rFonts w:eastAsiaTheme="minorHAnsi"/>
          <w:sz w:val="22"/>
          <w:szCs w:val="22"/>
          <w:lang w:eastAsia="en-US"/>
        </w:rPr>
        <w:t>Условно разрешенные виды использования земельного участка:</w:t>
      </w:r>
    </w:p>
    <w:p w:rsidR="00F564AB" w:rsidRPr="00352EBA" w:rsidRDefault="00F564AB" w:rsidP="00F564AB">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Блокированные жилые дома 1-3 этажа с придомовыми участками</w:t>
      </w:r>
    </w:p>
    <w:p w:rsidR="00F564AB" w:rsidRPr="00352EBA" w:rsidRDefault="00F564AB" w:rsidP="00F564AB">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Детские дошкольные учреждения</w:t>
      </w:r>
    </w:p>
    <w:p w:rsidR="00F564AB" w:rsidRPr="00352EBA" w:rsidRDefault="00F564AB" w:rsidP="00F564AB">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Общеобразовательные учреждения (школы)</w:t>
      </w:r>
    </w:p>
    <w:p w:rsidR="00F564AB" w:rsidRPr="00352EBA" w:rsidRDefault="00F564AB" w:rsidP="00F564AB">
      <w:pPr>
        <w:pStyle w:val="a3"/>
        <w:numPr>
          <w:ilvl w:val="0"/>
          <w:numId w:val="4"/>
        </w:numPr>
        <w:spacing w:line="240" w:lineRule="auto"/>
        <w:jc w:val="both"/>
        <w:rPr>
          <w:rFonts w:ascii="Times New Roman" w:hAnsi="Times New Roman"/>
          <w:b/>
        </w:rPr>
      </w:pPr>
      <w:r w:rsidRPr="00352EBA">
        <w:rPr>
          <w:rFonts w:ascii="Times New Roman" w:eastAsiaTheme="minorHAnsi" w:hAnsi="Times New Roman"/>
        </w:rPr>
        <w:t>Для ведения личного подсобного хозяйства</w:t>
      </w:r>
      <w:r>
        <w:rPr>
          <w:rFonts w:ascii="Times New Roman" w:eastAsiaTheme="minorHAnsi" w:hAnsi="Times New Roman"/>
        </w:rPr>
        <w:t xml:space="preserve"> (2.2*)</w:t>
      </w:r>
    </w:p>
    <w:p w:rsidR="00F564AB" w:rsidRPr="00352EBA" w:rsidRDefault="00F564AB" w:rsidP="00F564AB">
      <w:pPr>
        <w:pStyle w:val="a3"/>
        <w:numPr>
          <w:ilvl w:val="0"/>
          <w:numId w:val="4"/>
        </w:numPr>
        <w:spacing w:line="240" w:lineRule="auto"/>
        <w:jc w:val="both"/>
        <w:rPr>
          <w:rFonts w:ascii="Times New Roman" w:hAnsi="Times New Roman"/>
          <w:b/>
        </w:rPr>
      </w:pPr>
      <w:r w:rsidRPr="00352EBA">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F564AB" w:rsidRPr="00352EBA" w:rsidRDefault="00F564AB" w:rsidP="00F564AB">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Гостиницы (с этажностью до 3 эт.)</w:t>
      </w:r>
    </w:p>
    <w:p w:rsidR="00F564AB" w:rsidRPr="00352EBA" w:rsidRDefault="00F564AB" w:rsidP="00F564AB">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Предприятия торговли, общественного питания и бытового обслуживания (до 250 кв.м. общ. площади)</w:t>
      </w:r>
    </w:p>
    <w:p w:rsidR="00F564AB" w:rsidRPr="00352EBA" w:rsidRDefault="00F564AB" w:rsidP="00F564AB">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F564AB" w:rsidRPr="00352EBA" w:rsidRDefault="00F564AB" w:rsidP="00F564AB">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Библиотеки, лектории, дома творчества</w:t>
      </w:r>
    </w:p>
    <w:p w:rsidR="00F564AB" w:rsidRPr="00352EBA" w:rsidRDefault="00F564AB" w:rsidP="00F564AB">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Учреждения культуры и искусства (клубы, дома культуры, кинотеатры, музеи, выставочные залы и пр.)</w:t>
      </w:r>
    </w:p>
    <w:p w:rsidR="00F564AB" w:rsidRPr="00352EBA" w:rsidRDefault="00F564AB" w:rsidP="00F564AB">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Пункты оказания первой медицинской помощи</w:t>
      </w:r>
    </w:p>
    <w:p w:rsidR="00F564AB" w:rsidRPr="00352EBA" w:rsidRDefault="00F564AB" w:rsidP="00F564AB">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Аптеки</w:t>
      </w:r>
    </w:p>
    <w:p w:rsidR="00F564AB" w:rsidRPr="00352EBA" w:rsidRDefault="00F564AB" w:rsidP="00F564AB">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Молочные кухни,</w:t>
      </w:r>
    </w:p>
    <w:p w:rsidR="00F564AB" w:rsidRPr="00352EBA" w:rsidRDefault="00F564AB" w:rsidP="00F564AB">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Ведение огородничества</w:t>
      </w:r>
      <w:r>
        <w:rPr>
          <w:rFonts w:ascii="Times New Roman" w:eastAsiaTheme="minorHAnsi" w:hAnsi="Times New Roman"/>
        </w:rPr>
        <w:t xml:space="preserve"> (13.1*)</w:t>
      </w:r>
    </w:p>
    <w:p w:rsidR="00F564AB" w:rsidRPr="00352EBA" w:rsidRDefault="00F564AB" w:rsidP="00F564AB">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Содержание домашнего скота и птицы</w:t>
      </w:r>
    </w:p>
    <w:p w:rsidR="00F564AB" w:rsidRPr="00352EBA" w:rsidRDefault="00F564AB" w:rsidP="00F564AB">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Ведение подсобного хозяйства</w:t>
      </w:r>
    </w:p>
    <w:p w:rsidR="00F564AB" w:rsidRPr="00352EBA" w:rsidRDefault="00F564AB" w:rsidP="00F564AB">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Малоэтажные многоквартирные жилые дома до 4 этажей, включая мансардный</w:t>
      </w:r>
    </w:p>
    <w:p w:rsidR="00F564AB" w:rsidRPr="00352EBA" w:rsidRDefault="00F564AB" w:rsidP="00F564AB">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Специальные жилые дома для престарелых и инвалидов</w:t>
      </w:r>
    </w:p>
    <w:p w:rsidR="00F564AB" w:rsidRPr="00352EBA" w:rsidRDefault="00F564AB" w:rsidP="00F564AB">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Учреждения социальной защиты</w:t>
      </w:r>
    </w:p>
    <w:p w:rsidR="00F564AB" w:rsidRPr="00352EBA" w:rsidRDefault="00F564AB" w:rsidP="00F564AB">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Отделения связи, почтовые отделения, телефонные и телеграфные пункты, филиалы банков</w:t>
      </w:r>
    </w:p>
    <w:p w:rsidR="00F564AB" w:rsidRPr="00352EBA" w:rsidRDefault="00F564AB" w:rsidP="00F564AB">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АТС, районные узлы связи</w:t>
      </w:r>
    </w:p>
    <w:p w:rsidR="00F564AB" w:rsidRPr="00352EBA" w:rsidRDefault="00F564AB" w:rsidP="00F564AB">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Опорные пункты охраны общественного порядка</w:t>
      </w:r>
    </w:p>
    <w:p w:rsidR="00F564AB" w:rsidRPr="00352EBA" w:rsidRDefault="00F564AB" w:rsidP="00F564AB">
      <w:pPr>
        <w:autoSpaceDE w:val="0"/>
        <w:autoSpaceDN w:val="0"/>
        <w:adjustRightInd w:val="0"/>
        <w:ind w:firstLine="360"/>
        <w:rPr>
          <w:rFonts w:eastAsiaTheme="minorHAnsi"/>
          <w:sz w:val="22"/>
          <w:szCs w:val="22"/>
          <w:lang w:eastAsia="en-US"/>
        </w:rPr>
      </w:pPr>
      <w:r w:rsidRPr="00352EBA">
        <w:rPr>
          <w:rFonts w:eastAsiaTheme="minorHAnsi"/>
          <w:sz w:val="22"/>
          <w:szCs w:val="22"/>
          <w:lang w:eastAsia="en-US"/>
        </w:rPr>
        <w:t>Вспомогательные виды разрешенного использования земельного участка:</w:t>
      </w:r>
    </w:p>
    <w:p w:rsidR="00F564AB" w:rsidRPr="00352EBA" w:rsidRDefault="00F564AB" w:rsidP="00F564AB">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Площадки: детские, хозяйственные, отдыха, спортивные</w:t>
      </w:r>
    </w:p>
    <w:p w:rsidR="00F564AB" w:rsidRPr="00352EBA" w:rsidRDefault="00F564AB" w:rsidP="00F564AB">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Строения и здания для индивидуальной трудовой деятельности (столярные мастерские и т.п.)</w:t>
      </w:r>
    </w:p>
    <w:p w:rsidR="00F564AB" w:rsidRPr="00352EBA" w:rsidRDefault="00F564AB" w:rsidP="00F564AB">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Хозяйственные постройки (хранение дров, инструмента)</w:t>
      </w:r>
    </w:p>
    <w:p w:rsidR="00F564AB" w:rsidRPr="00352EBA" w:rsidRDefault="00F564AB" w:rsidP="00F564AB">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Летние гостевые домики, беседки, семейные бани, теплицы, оранжереи</w:t>
      </w:r>
    </w:p>
    <w:p w:rsidR="00F564AB" w:rsidRPr="00352EBA" w:rsidRDefault="00F564AB" w:rsidP="00F564AB">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lastRenderedPageBreak/>
        <w:t>Гаражи и стоянки для автотранспорта на 1-3 места</w:t>
      </w:r>
    </w:p>
    <w:p w:rsidR="00F564AB" w:rsidRPr="00352EBA" w:rsidRDefault="00F564AB" w:rsidP="00F564AB">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Постройки для содержания домашней птицы и скота (без выпаса)</w:t>
      </w:r>
    </w:p>
    <w:p w:rsidR="00F564AB" w:rsidRPr="00352EBA" w:rsidRDefault="00F564AB" w:rsidP="00F564AB">
      <w:pPr>
        <w:pStyle w:val="a3"/>
        <w:numPr>
          <w:ilvl w:val="0"/>
          <w:numId w:val="5"/>
        </w:numPr>
        <w:spacing w:line="240" w:lineRule="auto"/>
        <w:jc w:val="both"/>
        <w:rPr>
          <w:rFonts w:ascii="Times New Roman" w:hAnsi="Times New Roman"/>
          <w:b/>
        </w:rPr>
      </w:pPr>
      <w:r w:rsidRPr="00352EBA">
        <w:rPr>
          <w:rFonts w:ascii="Times New Roman" w:eastAsiaTheme="minorHAnsi" w:hAnsi="Times New Roman"/>
        </w:rPr>
        <w:t>Сады, скверы, бульвары.</w:t>
      </w:r>
    </w:p>
    <w:p w:rsidR="00F564AB" w:rsidRPr="00352EBA" w:rsidRDefault="00F564AB" w:rsidP="00F564AB">
      <w:pPr>
        <w:pStyle w:val="a7"/>
        <w:widowControl w:val="0"/>
        <w:ind w:firstLine="284"/>
        <w:rPr>
          <w:sz w:val="22"/>
          <w:szCs w:val="22"/>
        </w:rPr>
      </w:pPr>
      <w:r w:rsidRPr="00352EBA">
        <w:rPr>
          <w:sz w:val="22"/>
          <w:szCs w:val="22"/>
        </w:rPr>
        <w:t xml:space="preserve"> </w:t>
      </w:r>
      <w:r w:rsidRPr="00352EBA">
        <w:rPr>
          <w:b/>
          <w:sz w:val="22"/>
          <w:szCs w:val="22"/>
        </w:rPr>
        <w:t>Сведения о правах на земельный участок:</w:t>
      </w:r>
      <w:r w:rsidRPr="00352EBA">
        <w:rPr>
          <w:sz w:val="22"/>
          <w:szCs w:val="22"/>
        </w:rPr>
        <w:t xml:space="preserve"> государственная собственность не разграничена.</w:t>
      </w:r>
    </w:p>
    <w:p w:rsidR="00F564AB" w:rsidRPr="00352EBA" w:rsidRDefault="00F564AB" w:rsidP="00F564AB">
      <w:pPr>
        <w:ind w:firstLine="567"/>
        <w:jc w:val="both"/>
        <w:rPr>
          <w:sz w:val="22"/>
          <w:szCs w:val="22"/>
        </w:rPr>
      </w:pPr>
      <w:r w:rsidRPr="00352EBA">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352EBA">
        <w:rPr>
          <w:sz w:val="22"/>
          <w:szCs w:val="22"/>
        </w:rPr>
        <w:t xml:space="preserve"> указаны в градостроительном плане земельного участка РФ-47-4-14-2-0</w:t>
      </w:r>
      <w:r>
        <w:rPr>
          <w:sz w:val="22"/>
          <w:szCs w:val="22"/>
        </w:rPr>
        <w:t>8</w:t>
      </w:r>
      <w:r w:rsidRPr="00352EBA">
        <w:rPr>
          <w:sz w:val="22"/>
          <w:szCs w:val="22"/>
        </w:rPr>
        <w:t>-2024-0</w:t>
      </w:r>
      <w:r w:rsidR="00734E93">
        <w:rPr>
          <w:sz w:val="22"/>
          <w:szCs w:val="22"/>
        </w:rPr>
        <w:t>352</w:t>
      </w:r>
      <w:r>
        <w:rPr>
          <w:sz w:val="22"/>
          <w:szCs w:val="22"/>
        </w:rPr>
        <w:t xml:space="preserve"> </w:t>
      </w:r>
      <w:r w:rsidRPr="00352EBA">
        <w:rPr>
          <w:sz w:val="22"/>
          <w:szCs w:val="22"/>
        </w:rPr>
        <w:t>-0.</w:t>
      </w:r>
    </w:p>
    <w:p w:rsidR="00F564AB" w:rsidRPr="00352EBA" w:rsidRDefault="00F564AB" w:rsidP="00F564AB">
      <w:pPr>
        <w:ind w:firstLine="567"/>
        <w:jc w:val="both"/>
        <w:rPr>
          <w:b/>
          <w:sz w:val="22"/>
          <w:szCs w:val="22"/>
        </w:rPr>
      </w:pPr>
      <w:r w:rsidRPr="00352EBA">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F564AB" w:rsidRPr="00352EBA" w:rsidRDefault="00F564AB" w:rsidP="00F564AB">
      <w:pPr>
        <w:ind w:firstLine="567"/>
        <w:jc w:val="both"/>
        <w:rPr>
          <w:sz w:val="22"/>
          <w:szCs w:val="22"/>
        </w:rPr>
      </w:pPr>
      <w:r w:rsidRPr="00352EBA">
        <w:rPr>
          <w:sz w:val="22"/>
          <w:szCs w:val="22"/>
        </w:rPr>
        <w:t>1.Централизованное водоснабжение, водоотведение: отсутствие технической возможности подключения (информация предоставлена ГУП «Леноблводоканал», исх-</w:t>
      </w:r>
      <w:r>
        <w:rPr>
          <w:sz w:val="22"/>
          <w:szCs w:val="22"/>
        </w:rPr>
        <w:t>4</w:t>
      </w:r>
      <w:r w:rsidR="00734E93">
        <w:rPr>
          <w:sz w:val="22"/>
          <w:szCs w:val="22"/>
        </w:rPr>
        <w:t>0920</w:t>
      </w:r>
      <w:r w:rsidRPr="00352EBA">
        <w:rPr>
          <w:sz w:val="22"/>
          <w:szCs w:val="22"/>
        </w:rPr>
        <w:t xml:space="preserve">/2024 от </w:t>
      </w:r>
      <w:r w:rsidR="00734E93">
        <w:rPr>
          <w:sz w:val="22"/>
          <w:szCs w:val="22"/>
        </w:rPr>
        <w:t>11</w:t>
      </w:r>
      <w:r w:rsidRPr="00352EBA">
        <w:rPr>
          <w:sz w:val="22"/>
          <w:szCs w:val="22"/>
        </w:rPr>
        <w:t>.09.2024 г.);</w:t>
      </w:r>
    </w:p>
    <w:p w:rsidR="00F564AB" w:rsidRPr="00352EBA" w:rsidRDefault="00F564AB" w:rsidP="00F564AB">
      <w:pPr>
        <w:ind w:firstLine="567"/>
        <w:jc w:val="both"/>
        <w:rPr>
          <w:sz w:val="22"/>
          <w:szCs w:val="22"/>
        </w:rPr>
      </w:pPr>
      <w:r w:rsidRPr="00352EBA">
        <w:rPr>
          <w:sz w:val="22"/>
          <w:szCs w:val="22"/>
        </w:rPr>
        <w:t>2.Теплоснабжение от общепоселковых сетей отсутствует (информация предоставлена ООО «Интера», исх.</w:t>
      </w:r>
      <w:r>
        <w:rPr>
          <w:sz w:val="22"/>
          <w:szCs w:val="22"/>
        </w:rPr>
        <w:t xml:space="preserve"> 83</w:t>
      </w:r>
      <w:r w:rsidR="00734E93">
        <w:rPr>
          <w:sz w:val="22"/>
          <w:szCs w:val="22"/>
        </w:rPr>
        <w:t>8</w:t>
      </w:r>
      <w:r w:rsidRPr="00352EBA">
        <w:rPr>
          <w:sz w:val="22"/>
          <w:szCs w:val="22"/>
        </w:rPr>
        <w:t xml:space="preserve"> от </w:t>
      </w:r>
      <w:r>
        <w:rPr>
          <w:sz w:val="22"/>
          <w:szCs w:val="22"/>
        </w:rPr>
        <w:t>09.09</w:t>
      </w:r>
      <w:r w:rsidRPr="00352EBA">
        <w:rPr>
          <w:sz w:val="22"/>
          <w:szCs w:val="22"/>
        </w:rPr>
        <w:t>.2024 г.);</w:t>
      </w:r>
    </w:p>
    <w:p w:rsidR="00F564AB" w:rsidRPr="00352EBA" w:rsidRDefault="00F564AB" w:rsidP="00F564AB">
      <w:pPr>
        <w:ind w:firstLine="567"/>
        <w:jc w:val="both"/>
        <w:rPr>
          <w:sz w:val="22"/>
          <w:szCs w:val="22"/>
        </w:rPr>
      </w:pPr>
      <w:r w:rsidRPr="00352EBA">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Pr>
          <w:sz w:val="22"/>
          <w:szCs w:val="22"/>
        </w:rPr>
        <w:t>2</w:t>
      </w:r>
      <w:r w:rsidRPr="00352EBA">
        <w:rPr>
          <w:sz w:val="22"/>
          <w:szCs w:val="22"/>
        </w:rPr>
        <w:t xml:space="preserve"> категории, </w:t>
      </w:r>
      <w:r w:rsidRPr="00352EBA">
        <w:rPr>
          <w:sz w:val="22"/>
          <w:szCs w:val="22"/>
          <w:lang w:val="en-US"/>
        </w:rPr>
        <w:t>D</w:t>
      </w:r>
      <w:r w:rsidRPr="00352EBA">
        <w:rPr>
          <w:sz w:val="22"/>
          <w:szCs w:val="22"/>
        </w:rPr>
        <w:t xml:space="preserve">=225 мм, ориентировочно расположенный от границ земельного участка (по прямой линии) на расстоянии </w:t>
      </w:r>
      <w:r>
        <w:rPr>
          <w:sz w:val="22"/>
          <w:szCs w:val="22"/>
        </w:rPr>
        <w:t>13000</w:t>
      </w:r>
      <w:r w:rsidRPr="00352EBA">
        <w:rPr>
          <w:sz w:val="22"/>
          <w:szCs w:val="22"/>
        </w:rPr>
        <w:t xml:space="preserve"> м. (информация предоставлена АО «Газпром газораспределение Ленинградская область» филиал в г. Выборге</w:t>
      </w:r>
      <w:r>
        <w:rPr>
          <w:sz w:val="22"/>
          <w:szCs w:val="22"/>
        </w:rPr>
        <w:t xml:space="preserve"> </w:t>
      </w:r>
      <w:r w:rsidRPr="00352EBA">
        <w:rPr>
          <w:sz w:val="22"/>
          <w:szCs w:val="22"/>
        </w:rPr>
        <w:t>№ 02-/8</w:t>
      </w:r>
      <w:r>
        <w:rPr>
          <w:sz w:val="22"/>
          <w:szCs w:val="22"/>
        </w:rPr>
        <w:t>05</w:t>
      </w:r>
      <w:r w:rsidRPr="00352EBA">
        <w:rPr>
          <w:sz w:val="22"/>
          <w:szCs w:val="22"/>
        </w:rPr>
        <w:t xml:space="preserve"> от </w:t>
      </w:r>
      <w:r>
        <w:rPr>
          <w:sz w:val="22"/>
          <w:szCs w:val="22"/>
        </w:rPr>
        <w:t>17</w:t>
      </w:r>
      <w:r w:rsidRPr="00352EBA">
        <w:rPr>
          <w:sz w:val="22"/>
          <w:szCs w:val="22"/>
        </w:rPr>
        <w:t>.</w:t>
      </w:r>
      <w:r>
        <w:rPr>
          <w:sz w:val="22"/>
          <w:szCs w:val="22"/>
        </w:rPr>
        <w:t>09</w:t>
      </w:r>
      <w:r w:rsidRPr="00352EBA">
        <w:rPr>
          <w:sz w:val="22"/>
          <w:szCs w:val="22"/>
        </w:rPr>
        <w:t>.2024г.).</w:t>
      </w:r>
    </w:p>
    <w:p w:rsidR="00F564AB" w:rsidRPr="00352EBA" w:rsidRDefault="00F564AB" w:rsidP="00F564AB">
      <w:pPr>
        <w:ind w:firstLine="567"/>
        <w:jc w:val="both"/>
        <w:rPr>
          <w:sz w:val="22"/>
          <w:szCs w:val="22"/>
        </w:rPr>
      </w:pPr>
      <w:r w:rsidRPr="00352EBA">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 </w:t>
      </w:r>
      <w:hyperlink r:id="rId15" w:history="1">
        <w:r w:rsidRPr="00352EBA">
          <w:rPr>
            <w:rStyle w:val="a9"/>
            <w:color w:val="auto"/>
            <w:sz w:val="22"/>
            <w:szCs w:val="22"/>
          </w:rPr>
          <w:t>https://reestr-svyaz.rkn.gov.ru/</w:t>
        </w:r>
      </w:hyperlink>
      <w:r w:rsidRPr="00352EBA">
        <w:rPr>
          <w:sz w:val="22"/>
          <w:szCs w:val="22"/>
        </w:rPr>
        <w:t xml:space="preserve">. </w:t>
      </w:r>
    </w:p>
    <w:p w:rsidR="00F564AB" w:rsidRPr="00352EBA" w:rsidRDefault="00F564AB" w:rsidP="00F564AB">
      <w:pPr>
        <w:ind w:firstLine="567"/>
        <w:jc w:val="both"/>
        <w:rPr>
          <w:sz w:val="22"/>
          <w:szCs w:val="22"/>
        </w:rPr>
      </w:pPr>
    </w:p>
    <w:p w:rsidR="00F564AB" w:rsidRPr="00352EBA" w:rsidRDefault="00F564AB" w:rsidP="00F564AB">
      <w:pPr>
        <w:ind w:firstLine="567"/>
        <w:jc w:val="both"/>
        <w:rPr>
          <w:sz w:val="22"/>
          <w:szCs w:val="22"/>
        </w:rPr>
      </w:pPr>
      <w:r w:rsidRPr="00352EBA">
        <w:rPr>
          <w:b/>
          <w:sz w:val="22"/>
          <w:szCs w:val="22"/>
        </w:rPr>
        <w:t>Срок аренды:</w:t>
      </w:r>
      <w:r w:rsidRPr="00352EBA">
        <w:rPr>
          <w:sz w:val="22"/>
          <w:szCs w:val="22"/>
        </w:rPr>
        <w:t xml:space="preserve"> </w:t>
      </w:r>
      <w:r w:rsidRPr="00352EBA">
        <w:rPr>
          <w:b/>
          <w:sz w:val="22"/>
          <w:szCs w:val="22"/>
        </w:rPr>
        <w:t>20 лет.</w:t>
      </w:r>
    </w:p>
    <w:p w:rsidR="00F564AB" w:rsidRPr="00352EBA" w:rsidRDefault="00F564AB" w:rsidP="00F564AB">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261"/>
      </w:tblGrid>
      <w:tr w:rsidR="00F564AB" w:rsidRPr="00352EBA" w:rsidTr="00F564AB">
        <w:tc>
          <w:tcPr>
            <w:tcW w:w="4395" w:type="dxa"/>
            <w:shd w:val="clear" w:color="auto" w:fill="auto"/>
          </w:tcPr>
          <w:p w:rsidR="00F564AB" w:rsidRPr="00352EBA" w:rsidRDefault="00F564AB" w:rsidP="00F564AB">
            <w:pPr>
              <w:jc w:val="center"/>
              <w:rPr>
                <w:b/>
                <w:sz w:val="22"/>
                <w:szCs w:val="22"/>
              </w:rPr>
            </w:pPr>
            <w:r w:rsidRPr="00352EBA">
              <w:rPr>
                <w:b/>
                <w:sz w:val="22"/>
                <w:szCs w:val="22"/>
              </w:rPr>
              <w:t>Начальный (стартовый) размер годовой арендной платы (руб.)</w:t>
            </w:r>
          </w:p>
        </w:tc>
        <w:tc>
          <w:tcPr>
            <w:tcW w:w="2409" w:type="dxa"/>
            <w:shd w:val="clear" w:color="auto" w:fill="auto"/>
          </w:tcPr>
          <w:p w:rsidR="00F564AB" w:rsidRPr="00352EBA" w:rsidRDefault="00F564AB" w:rsidP="00F564AB">
            <w:pPr>
              <w:ind w:firstLine="284"/>
              <w:jc w:val="center"/>
              <w:rPr>
                <w:b/>
                <w:sz w:val="22"/>
                <w:szCs w:val="22"/>
              </w:rPr>
            </w:pPr>
            <w:r w:rsidRPr="00352EBA">
              <w:rPr>
                <w:b/>
                <w:sz w:val="22"/>
                <w:szCs w:val="22"/>
              </w:rPr>
              <w:t>Шаг аукциона (руб.)</w:t>
            </w:r>
          </w:p>
        </w:tc>
        <w:tc>
          <w:tcPr>
            <w:tcW w:w="3261" w:type="dxa"/>
            <w:shd w:val="clear" w:color="auto" w:fill="auto"/>
          </w:tcPr>
          <w:p w:rsidR="00F564AB" w:rsidRPr="00352EBA" w:rsidRDefault="00F564AB" w:rsidP="00F564AB">
            <w:pPr>
              <w:ind w:firstLine="34"/>
              <w:jc w:val="center"/>
              <w:rPr>
                <w:b/>
                <w:sz w:val="22"/>
                <w:szCs w:val="22"/>
              </w:rPr>
            </w:pPr>
            <w:r w:rsidRPr="00352EBA">
              <w:rPr>
                <w:b/>
                <w:sz w:val="22"/>
                <w:szCs w:val="22"/>
              </w:rPr>
              <w:t>Размер задатка</w:t>
            </w:r>
          </w:p>
          <w:p w:rsidR="00F564AB" w:rsidRPr="00352EBA" w:rsidRDefault="00F564AB" w:rsidP="00F564AB">
            <w:pPr>
              <w:ind w:firstLine="284"/>
              <w:jc w:val="center"/>
              <w:rPr>
                <w:b/>
                <w:sz w:val="22"/>
                <w:szCs w:val="22"/>
              </w:rPr>
            </w:pPr>
            <w:r w:rsidRPr="00352EBA">
              <w:rPr>
                <w:b/>
                <w:sz w:val="22"/>
                <w:szCs w:val="22"/>
              </w:rPr>
              <w:t>(руб.)</w:t>
            </w:r>
          </w:p>
        </w:tc>
      </w:tr>
      <w:tr w:rsidR="00F564AB" w:rsidRPr="00352EBA" w:rsidTr="00F564AB">
        <w:tc>
          <w:tcPr>
            <w:tcW w:w="4395" w:type="dxa"/>
            <w:tcBorders>
              <w:top w:val="single" w:sz="4" w:space="0" w:color="auto"/>
              <w:left w:val="single" w:sz="4" w:space="0" w:color="auto"/>
              <w:bottom w:val="single" w:sz="4" w:space="0" w:color="auto"/>
              <w:right w:val="single" w:sz="4" w:space="0" w:color="auto"/>
            </w:tcBorders>
            <w:shd w:val="clear" w:color="auto" w:fill="auto"/>
          </w:tcPr>
          <w:p w:rsidR="00F564AB" w:rsidRPr="00352EBA" w:rsidRDefault="00F564AB" w:rsidP="00F564AB">
            <w:pPr>
              <w:ind w:firstLine="284"/>
              <w:jc w:val="center"/>
              <w:rPr>
                <w:sz w:val="22"/>
                <w:szCs w:val="22"/>
              </w:rPr>
            </w:pPr>
            <w:r>
              <w:rPr>
                <w:sz w:val="22"/>
                <w:szCs w:val="22"/>
              </w:rPr>
              <w:t>444 600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564AB" w:rsidRPr="00352EBA" w:rsidRDefault="00F564AB" w:rsidP="00F564AB">
            <w:pPr>
              <w:jc w:val="center"/>
              <w:rPr>
                <w:sz w:val="22"/>
                <w:szCs w:val="22"/>
              </w:rPr>
            </w:pPr>
            <w:r>
              <w:rPr>
                <w:sz w:val="22"/>
                <w:szCs w:val="22"/>
              </w:rPr>
              <w:t>13 338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564AB" w:rsidRPr="00352EBA" w:rsidRDefault="00F564AB" w:rsidP="00F564AB">
            <w:pPr>
              <w:jc w:val="center"/>
              <w:rPr>
                <w:sz w:val="22"/>
                <w:szCs w:val="22"/>
              </w:rPr>
            </w:pPr>
            <w:r>
              <w:rPr>
                <w:sz w:val="22"/>
                <w:szCs w:val="22"/>
              </w:rPr>
              <w:t>400 140</w:t>
            </w:r>
          </w:p>
        </w:tc>
      </w:tr>
    </w:tbl>
    <w:p w:rsidR="00390A64" w:rsidRDefault="00390A64" w:rsidP="00197E02">
      <w:pPr>
        <w:ind w:firstLine="426"/>
        <w:jc w:val="both"/>
        <w:rPr>
          <w:b/>
          <w:sz w:val="22"/>
          <w:szCs w:val="22"/>
        </w:rPr>
      </w:pPr>
    </w:p>
    <w:p w:rsidR="00734E93" w:rsidRPr="005509B7" w:rsidRDefault="00734E93" w:rsidP="00734E93">
      <w:pPr>
        <w:ind w:firstLine="540"/>
        <w:jc w:val="both"/>
        <w:rPr>
          <w:b/>
          <w:color w:val="FF0000"/>
          <w:sz w:val="22"/>
          <w:szCs w:val="22"/>
        </w:rPr>
      </w:pPr>
      <w:r w:rsidRPr="00F564AB">
        <w:rPr>
          <w:b/>
          <w:sz w:val="22"/>
          <w:szCs w:val="22"/>
        </w:rPr>
        <w:t>Сведения о земельном участке</w:t>
      </w:r>
      <w:r w:rsidRPr="00F564AB">
        <w:rPr>
          <w:sz w:val="22"/>
          <w:szCs w:val="22"/>
        </w:rPr>
        <w:t xml:space="preserve"> </w:t>
      </w:r>
      <w:r w:rsidRPr="007B5CA6">
        <w:rPr>
          <w:b/>
          <w:color w:val="4472C4" w:themeColor="accent5"/>
          <w:sz w:val="22"/>
          <w:szCs w:val="22"/>
        </w:rPr>
        <w:t>ЛОТ №9:</w:t>
      </w:r>
    </w:p>
    <w:p w:rsidR="00734E93" w:rsidRPr="00352EBA" w:rsidRDefault="00734E93" w:rsidP="00734E93">
      <w:pPr>
        <w:ind w:firstLine="567"/>
        <w:jc w:val="both"/>
        <w:rPr>
          <w:sz w:val="22"/>
          <w:szCs w:val="22"/>
        </w:rPr>
      </w:pPr>
    </w:p>
    <w:p w:rsidR="00734E93" w:rsidRPr="00352EBA" w:rsidRDefault="00734E93" w:rsidP="00734E93">
      <w:pPr>
        <w:ind w:firstLine="540"/>
        <w:jc w:val="both"/>
        <w:rPr>
          <w:sz w:val="22"/>
          <w:szCs w:val="22"/>
        </w:rPr>
      </w:pPr>
      <w:r w:rsidRPr="00352EBA">
        <w:rPr>
          <w:b/>
          <w:sz w:val="22"/>
          <w:szCs w:val="22"/>
        </w:rPr>
        <w:t>Местоположение (адрес):</w:t>
      </w:r>
      <w:r w:rsidRPr="00352EBA">
        <w:rPr>
          <w:sz w:val="22"/>
          <w:szCs w:val="22"/>
        </w:rPr>
        <w:t xml:space="preserve"> Ленинградская область, Приозерский муниципальный район, </w:t>
      </w:r>
      <w:r>
        <w:rPr>
          <w:sz w:val="22"/>
          <w:szCs w:val="22"/>
        </w:rPr>
        <w:t>Плодовское сельское поселение, п. Соловьевка, ул. Межозерная, уч. 36</w:t>
      </w:r>
    </w:p>
    <w:p w:rsidR="00734E93" w:rsidRPr="00352EBA" w:rsidRDefault="00734E93" w:rsidP="00734E93">
      <w:pPr>
        <w:ind w:firstLine="540"/>
        <w:jc w:val="both"/>
        <w:rPr>
          <w:sz w:val="22"/>
          <w:szCs w:val="22"/>
        </w:rPr>
      </w:pPr>
      <w:r w:rsidRPr="00352EBA">
        <w:rPr>
          <w:b/>
          <w:sz w:val="22"/>
          <w:szCs w:val="22"/>
        </w:rPr>
        <w:t>Площадь, кв.м:</w:t>
      </w:r>
      <w:r w:rsidRPr="00352EBA">
        <w:rPr>
          <w:sz w:val="22"/>
          <w:szCs w:val="22"/>
        </w:rPr>
        <w:t xml:space="preserve"> 2500</w:t>
      </w:r>
    </w:p>
    <w:p w:rsidR="00734E93" w:rsidRPr="00352EBA" w:rsidRDefault="00734E93" w:rsidP="00734E93">
      <w:pPr>
        <w:ind w:firstLine="540"/>
        <w:jc w:val="both"/>
        <w:rPr>
          <w:sz w:val="22"/>
          <w:szCs w:val="22"/>
        </w:rPr>
      </w:pPr>
      <w:r w:rsidRPr="00352EBA">
        <w:rPr>
          <w:b/>
          <w:sz w:val="22"/>
          <w:szCs w:val="22"/>
        </w:rPr>
        <w:t>Кадастровый номер:</w:t>
      </w:r>
      <w:r w:rsidRPr="00352EBA">
        <w:rPr>
          <w:sz w:val="22"/>
          <w:szCs w:val="22"/>
        </w:rPr>
        <w:t xml:space="preserve"> 47:03:</w:t>
      </w:r>
      <w:r>
        <w:rPr>
          <w:sz w:val="22"/>
          <w:szCs w:val="22"/>
        </w:rPr>
        <w:t>0614002:540</w:t>
      </w:r>
    </w:p>
    <w:p w:rsidR="00734E93" w:rsidRPr="00352EBA" w:rsidRDefault="00734E93" w:rsidP="00734E93">
      <w:pPr>
        <w:ind w:firstLine="540"/>
        <w:jc w:val="both"/>
        <w:rPr>
          <w:sz w:val="22"/>
          <w:szCs w:val="22"/>
        </w:rPr>
      </w:pPr>
      <w:r w:rsidRPr="00352EBA">
        <w:rPr>
          <w:b/>
          <w:sz w:val="22"/>
          <w:szCs w:val="22"/>
        </w:rPr>
        <w:t>Категория земель:</w:t>
      </w:r>
      <w:r w:rsidRPr="00352EBA">
        <w:rPr>
          <w:sz w:val="22"/>
          <w:szCs w:val="22"/>
        </w:rPr>
        <w:t xml:space="preserve"> земли населенных пунктов.</w:t>
      </w:r>
    </w:p>
    <w:p w:rsidR="00734E93" w:rsidRPr="00352EBA" w:rsidRDefault="00734E93" w:rsidP="00734E93">
      <w:pPr>
        <w:ind w:firstLine="540"/>
        <w:jc w:val="both"/>
        <w:rPr>
          <w:sz w:val="22"/>
          <w:szCs w:val="22"/>
        </w:rPr>
      </w:pPr>
    </w:p>
    <w:p w:rsidR="00734E93" w:rsidRDefault="00734E93" w:rsidP="00734E93">
      <w:pPr>
        <w:autoSpaceDE w:val="0"/>
        <w:autoSpaceDN w:val="0"/>
        <w:adjustRightInd w:val="0"/>
        <w:ind w:firstLine="540"/>
        <w:jc w:val="both"/>
        <w:rPr>
          <w:rFonts w:eastAsiaTheme="minorHAnsi"/>
          <w:sz w:val="22"/>
          <w:szCs w:val="22"/>
          <w:lang w:eastAsia="en-US"/>
        </w:rPr>
      </w:pPr>
      <w:r w:rsidRPr="00352EBA">
        <w:rPr>
          <w:rFonts w:eastAsiaTheme="minorHAnsi"/>
          <w:sz w:val="22"/>
          <w:szCs w:val="22"/>
          <w:lang w:eastAsia="en-US"/>
        </w:rPr>
        <w:t>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w:t>
      </w:r>
      <w:r>
        <w:rPr>
          <w:rFonts w:eastAsiaTheme="minorHAnsi"/>
          <w:sz w:val="22"/>
          <w:szCs w:val="22"/>
          <w:lang w:eastAsia="en-US"/>
        </w:rPr>
        <w:t>:</w:t>
      </w:r>
    </w:p>
    <w:p w:rsidR="00734E93" w:rsidRDefault="00734E93" w:rsidP="00734E93">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Зоны с особыми условиями использования:</w:t>
      </w:r>
    </w:p>
    <w:p w:rsidR="00734E93" w:rsidRPr="00352EBA" w:rsidRDefault="00734E93" w:rsidP="00734E93">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 xml:space="preserve">- охранная зона низковольтной линии электропередач - 71 кв.м. </w:t>
      </w:r>
    </w:p>
    <w:p w:rsidR="00734E93" w:rsidRPr="00352EBA" w:rsidRDefault="00734E93" w:rsidP="00734E93">
      <w:pPr>
        <w:autoSpaceDE w:val="0"/>
        <w:autoSpaceDN w:val="0"/>
        <w:adjustRightInd w:val="0"/>
        <w:ind w:firstLine="540"/>
        <w:jc w:val="both"/>
        <w:rPr>
          <w:rFonts w:eastAsiaTheme="minorHAnsi"/>
          <w:sz w:val="22"/>
          <w:szCs w:val="22"/>
          <w:lang w:eastAsia="en-US"/>
        </w:rPr>
      </w:pPr>
    </w:p>
    <w:p w:rsidR="00734E93" w:rsidRPr="00352EBA" w:rsidRDefault="00734E93" w:rsidP="00734E93">
      <w:pPr>
        <w:ind w:firstLine="567"/>
        <w:jc w:val="both"/>
        <w:rPr>
          <w:sz w:val="22"/>
          <w:szCs w:val="22"/>
        </w:rPr>
      </w:pPr>
      <w:r w:rsidRPr="00352EBA">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РФ-47-4-14-2-0</w:t>
      </w:r>
      <w:r>
        <w:rPr>
          <w:sz w:val="22"/>
          <w:szCs w:val="22"/>
        </w:rPr>
        <w:t>8</w:t>
      </w:r>
      <w:r w:rsidRPr="00352EBA">
        <w:rPr>
          <w:sz w:val="22"/>
          <w:szCs w:val="22"/>
        </w:rPr>
        <w:t>-2024-</w:t>
      </w:r>
      <w:r>
        <w:rPr>
          <w:sz w:val="22"/>
          <w:szCs w:val="22"/>
        </w:rPr>
        <w:t>0353</w:t>
      </w:r>
      <w:r w:rsidRPr="00352EBA">
        <w:rPr>
          <w:sz w:val="22"/>
          <w:szCs w:val="22"/>
        </w:rPr>
        <w:t>-0 (прилагается).</w:t>
      </w:r>
    </w:p>
    <w:p w:rsidR="00734E93" w:rsidRPr="00352EBA" w:rsidRDefault="00734E93" w:rsidP="00734E93">
      <w:pPr>
        <w:ind w:firstLine="540"/>
        <w:jc w:val="both"/>
        <w:rPr>
          <w:sz w:val="22"/>
          <w:szCs w:val="22"/>
        </w:rPr>
      </w:pPr>
      <w:r w:rsidRPr="00352EBA">
        <w:rPr>
          <w:b/>
          <w:sz w:val="22"/>
          <w:szCs w:val="22"/>
        </w:rPr>
        <w:t>Вид разрешенного использования:</w:t>
      </w:r>
      <w:r w:rsidRPr="00352EBA">
        <w:rPr>
          <w:sz w:val="22"/>
          <w:szCs w:val="22"/>
        </w:rPr>
        <w:t xml:space="preserve"> для индивидуального жилищного строительства (в соответствии с п. 17 ст. 39.8 Земельного кодекса Российской Федерации изменение вида разрешенного использования земельного участка не допускается). </w:t>
      </w:r>
    </w:p>
    <w:p w:rsidR="00734E93" w:rsidRPr="00352EBA" w:rsidRDefault="00734E93" w:rsidP="00734E93">
      <w:pPr>
        <w:ind w:firstLine="567"/>
        <w:jc w:val="both"/>
        <w:rPr>
          <w:sz w:val="22"/>
          <w:szCs w:val="22"/>
        </w:rPr>
      </w:pPr>
      <w:r w:rsidRPr="00352EBA">
        <w:rPr>
          <w:sz w:val="22"/>
          <w:szCs w:val="22"/>
        </w:rPr>
        <w:t>Виды разрешенного использования земельных участков для территориальной зоны Ж-1:</w:t>
      </w:r>
    </w:p>
    <w:p w:rsidR="00734E93" w:rsidRPr="00352EBA" w:rsidRDefault="00734E93" w:rsidP="00734E93">
      <w:pPr>
        <w:ind w:firstLine="567"/>
        <w:jc w:val="both"/>
        <w:rPr>
          <w:sz w:val="22"/>
          <w:szCs w:val="22"/>
        </w:rPr>
      </w:pPr>
    </w:p>
    <w:p w:rsidR="00734E93" w:rsidRPr="00352EBA" w:rsidRDefault="00734E93" w:rsidP="00734E93">
      <w:pPr>
        <w:autoSpaceDE w:val="0"/>
        <w:autoSpaceDN w:val="0"/>
        <w:adjustRightInd w:val="0"/>
        <w:ind w:firstLine="567"/>
        <w:rPr>
          <w:rFonts w:eastAsiaTheme="minorHAnsi"/>
          <w:sz w:val="22"/>
          <w:szCs w:val="22"/>
          <w:lang w:eastAsia="en-US"/>
        </w:rPr>
      </w:pPr>
      <w:r w:rsidRPr="00352EBA">
        <w:rPr>
          <w:rFonts w:eastAsiaTheme="minorHAnsi"/>
          <w:sz w:val="22"/>
          <w:szCs w:val="22"/>
          <w:lang w:eastAsia="en-US"/>
        </w:rPr>
        <w:t>Основные виды разрешенного использования земельного участка:</w:t>
      </w:r>
    </w:p>
    <w:p w:rsidR="00734E93" w:rsidRPr="00352EBA" w:rsidRDefault="00734E93" w:rsidP="00734E93">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Для индивидуального жилищного строительства</w:t>
      </w:r>
      <w:r>
        <w:rPr>
          <w:rFonts w:ascii="Times New Roman" w:eastAsiaTheme="minorHAnsi" w:hAnsi="Times New Roman"/>
        </w:rPr>
        <w:t xml:space="preserve"> (2.1*)</w:t>
      </w:r>
    </w:p>
    <w:p w:rsidR="00734E93" w:rsidRPr="00352EBA" w:rsidRDefault="00734E93" w:rsidP="00734E93">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Для эксплуатации жилого дома</w:t>
      </w:r>
    </w:p>
    <w:p w:rsidR="00734E93" w:rsidRPr="00352EBA" w:rsidRDefault="00734E93" w:rsidP="00734E93">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Земельные участки (территории) общего пользования</w:t>
      </w:r>
      <w:r>
        <w:rPr>
          <w:rFonts w:ascii="Times New Roman" w:eastAsiaTheme="minorHAnsi" w:hAnsi="Times New Roman"/>
        </w:rPr>
        <w:t xml:space="preserve"> (12.0*)</w:t>
      </w:r>
    </w:p>
    <w:p w:rsidR="00734E93" w:rsidRPr="00352EBA" w:rsidRDefault="00734E93" w:rsidP="00734E93">
      <w:pPr>
        <w:pStyle w:val="a3"/>
        <w:numPr>
          <w:ilvl w:val="0"/>
          <w:numId w:val="3"/>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Коммунальное обслуживание</w:t>
      </w:r>
      <w:r>
        <w:rPr>
          <w:rFonts w:ascii="Times New Roman" w:eastAsiaTheme="minorHAnsi" w:hAnsi="Times New Roman"/>
        </w:rPr>
        <w:t xml:space="preserve"> (3.1*)</w:t>
      </w:r>
    </w:p>
    <w:p w:rsidR="00734E93" w:rsidRPr="00352EBA" w:rsidRDefault="00734E93" w:rsidP="00734E93">
      <w:pPr>
        <w:autoSpaceDE w:val="0"/>
        <w:autoSpaceDN w:val="0"/>
        <w:adjustRightInd w:val="0"/>
        <w:ind w:firstLine="360"/>
        <w:rPr>
          <w:rFonts w:eastAsiaTheme="minorHAnsi"/>
          <w:sz w:val="22"/>
          <w:szCs w:val="22"/>
          <w:lang w:eastAsia="en-US"/>
        </w:rPr>
      </w:pPr>
      <w:r w:rsidRPr="00352EBA">
        <w:rPr>
          <w:rFonts w:eastAsiaTheme="minorHAnsi"/>
          <w:sz w:val="22"/>
          <w:szCs w:val="22"/>
          <w:lang w:eastAsia="en-US"/>
        </w:rPr>
        <w:t>Условно разрешенные виды использования земельного участка:</w:t>
      </w:r>
    </w:p>
    <w:p w:rsidR="00734E93" w:rsidRPr="00352EBA" w:rsidRDefault="00734E93" w:rsidP="00734E93">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Блокированные жилые дома 1-3 этажа с придомовыми участками</w:t>
      </w:r>
    </w:p>
    <w:p w:rsidR="00734E93" w:rsidRPr="00352EBA" w:rsidRDefault="00734E93" w:rsidP="00734E93">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lastRenderedPageBreak/>
        <w:t>Детские дошкольные учреждения</w:t>
      </w:r>
    </w:p>
    <w:p w:rsidR="00734E93" w:rsidRPr="00352EBA" w:rsidRDefault="00734E93" w:rsidP="00734E93">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Общеобразовательные учреждения (школы)</w:t>
      </w:r>
    </w:p>
    <w:p w:rsidR="00734E93" w:rsidRPr="00352EBA" w:rsidRDefault="00734E93" w:rsidP="00734E93">
      <w:pPr>
        <w:pStyle w:val="a3"/>
        <w:numPr>
          <w:ilvl w:val="0"/>
          <w:numId w:val="4"/>
        </w:numPr>
        <w:spacing w:line="240" w:lineRule="auto"/>
        <w:jc w:val="both"/>
        <w:rPr>
          <w:rFonts w:ascii="Times New Roman" w:hAnsi="Times New Roman"/>
          <w:b/>
        </w:rPr>
      </w:pPr>
      <w:r w:rsidRPr="00352EBA">
        <w:rPr>
          <w:rFonts w:ascii="Times New Roman" w:eastAsiaTheme="minorHAnsi" w:hAnsi="Times New Roman"/>
        </w:rPr>
        <w:t>Для ведения личного подсобного хозяйства</w:t>
      </w:r>
      <w:r>
        <w:rPr>
          <w:rFonts w:ascii="Times New Roman" w:eastAsiaTheme="minorHAnsi" w:hAnsi="Times New Roman"/>
        </w:rPr>
        <w:t xml:space="preserve"> (2.2*)</w:t>
      </w:r>
    </w:p>
    <w:p w:rsidR="00734E93" w:rsidRPr="00352EBA" w:rsidRDefault="00734E93" w:rsidP="00734E93">
      <w:pPr>
        <w:pStyle w:val="a3"/>
        <w:numPr>
          <w:ilvl w:val="0"/>
          <w:numId w:val="4"/>
        </w:numPr>
        <w:spacing w:line="240" w:lineRule="auto"/>
        <w:jc w:val="both"/>
        <w:rPr>
          <w:rFonts w:ascii="Times New Roman" w:hAnsi="Times New Roman"/>
          <w:b/>
        </w:rPr>
      </w:pPr>
      <w:r w:rsidRPr="00352EBA">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734E93" w:rsidRPr="00352EBA" w:rsidRDefault="00734E93" w:rsidP="00734E93">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Гостиницы (с этажностью до 3 эт.)</w:t>
      </w:r>
    </w:p>
    <w:p w:rsidR="00734E93" w:rsidRPr="00352EBA" w:rsidRDefault="00734E93" w:rsidP="00734E93">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Предприятия торговли, общественного питания и бытового обслуживания (до 250 кв.м. общ. площади)</w:t>
      </w:r>
    </w:p>
    <w:p w:rsidR="00734E93" w:rsidRPr="00352EBA" w:rsidRDefault="00734E93" w:rsidP="00734E93">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734E93" w:rsidRPr="00352EBA" w:rsidRDefault="00734E93" w:rsidP="00734E93">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Библиотеки, лектории, дома творчества</w:t>
      </w:r>
    </w:p>
    <w:p w:rsidR="00734E93" w:rsidRPr="00352EBA" w:rsidRDefault="00734E93" w:rsidP="00734E93">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Учреждения культуры и искусства (клубы, дома культуры, кинотеатры, музеи, выставочные залы и пр.)</w:t>
      </w:r>
    </w:p>
    <w:p w:rsidR="00734E93" w:rsidRPr="00352EBA" w:rsidRDefault="00734E93" w:rsidP="00734E93">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Пункты оказания первой медицинской помощи</w:t>
      </w:r>
    </w:p>
    <w:p w:rsidR="00734E93" w:rsidRPr="00352EBA" w:rsidRDefault="00734E93" w:rsidP="00734E93">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Аптеки</w:t>
      </w:r>
    </w:p>
    <w:p w:rsidR="00734E93" w:rsidRPr="00352EBA" w:rsidRDefault="00734E93" w:rsidP="00734E93">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Молочные кухни,</w:t>
      </w:r>
    </w:p>
    <w:p w:rsidR="00734E93" w:rsidRPr="00352EBA" w:rsidRDefault="00734E93" w:rsidP="00734E93">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Ведение огородничества</w:t>
      </w:r>
      <w:r>
        <w:rPr>
          <w:rFonts w:ascii="Times New Roman" w:eastAsiaTheme="minorHAnsi" w:hAnsi="Times New Roman"/>
        </w:rPr>
        <w:t xml:space="preserve"> (13.1*)</w:t>
      </w:r>
    </w:p>
    <w:p w:rsidR="00734E93" w:rsidRPr="00352EBA" w:rsidRDefault="00734E93" w:rsidP="00734E93">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Содержание домашнего скота и птицы</w:t>
      </w:r>
    </w:p>
    <w:p w:rsidR="00734E93" w:rsidRPr="00352EBA" w:rsidRDefault="00734E93" w:rsidP="00734E93">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Ведение подсобного хозяйства</w:t>
      </w:r>
    </w:p>
    <w:p w:rsidR="00734E93" w:rsidRPr="00352EBA" w:rsidRDefault="00734E93" w:rsidP="00734E93">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Малоэтажные многоквартирные жилые дома до 4 этажей, включая мансардный</w:t>
      </w:r>
    </w:p>
    <w:p w:rsidR="00734E93" w:rsidRPr="00352EBA" w:rsidRDefault="00734E93" w:rsidP="00734E93">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Специальные жилые дома для престарелых и инвалидов</w:t>
      </w:r>
    </w:p>
    <w:p w:rsidR="00734E93" w:rsidRPr="00352EBA" w:rsidRDefault="00734E93" w:rsidP="00734E93">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Учреждения социальной защиты</w:t>
      </w:r>
    </w:p>
    <w:p w:rsidR="00734E93" w:rsidRPr="00352EBA" w:rsidRDefault="00734E93" w:rsidP="00734E93">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Отделения связи, почтовые отделения, телефонные и телеграфные пункты, филиалы банков</w:t>
      </w:r>
    </w:p>
    <w:p w:rsidR="00734E93" w:rsidRPr="00352EBA" w:rsidRDefault="00734E93" w:rsidP="00734E93">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АТС, районные узлы связи</w:t>
      </w:r>
    </w:p>
    <w:p w:rsidR="00734E93" w:rsidRPr="00352EBA" w:rsidRDefault="00734E93" w:rsidP="00734E93">
      <w:pPr>
        <w:pStyle w:val="a3"/>
        <w:numPr>
          <w:ilvl w:val="0"/>
          <w:numId w:val="4"/>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Опорные пункты охраны общественного порядка</w:t>
      </w:r>
    </w:p>
    <w:p w:rsidR="00734E93" w:rsidRPr="00352EBA" w:rsidRDefault="00734E93" w:rsidP="00734E93">
      <w:pPr>
        <w:autoSpaceDE w:val="0"/>
        <w:autoSpaceDN w:val="0"/>
        <w:adjustRightInd w:val="0"/>
        <w:ind w:firstLine="360"/>
        <w:rPr>
          <w:rFonts w:eastAsiaTheme="minorHAnsi"/>
          <w:sz w:val="22"/>
          <w:szCs w:val="22"/>
          <w:lang w:eastAsia="en-US"/>
        </w:rPr>
      </w:pPr>
      <w:r w:rsidRPr="00352EBA">
        <w:rPr>
          <w:rFonts w:eastAsiaTheme="minorHAnsi"/>
          <w:sz w:val="22"/>
          <w:szCs w:val="22"/>
          <w:lang w:eastAsia="en-US"/>
        </w:rPr>
        <w:t>Вспомогательные виды разрешенного использования земельного участка:</w:t>
      </w:r>
    </w:p>
    <w:p w:rsidR="00734E93" w:rsidRPr="00352EBA" w:rsidRDefault="00734E93" w:rsidP="00734E93">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Площадки: детские, хозяйственные, отдыха, спортивные</w:t>
      </w:r>
    </w:p>
    <w:p w:rsidR="00734E93" w:rsidRPr="00352EBA" w:rsidRDefault="00734E93" w:rsidP="00734E93">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Строения и здания для индивидуальной трудовой деятельности (столярные мастерские и т.п.)</w:t>
      </w:r>
    </w:p>
    <w:p w:rsidR="00734E93" w:rsidRPr="00352EBA" w:rsidRDefault="00734E93" w:rsidP="00734E93">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Хозяйственные постройки (хранение дров, инструмента)</w:t>
      </w:r>
    </w:p>
    <w:p w:rsidR="00734E93" w:rsidRPr="00352EBA" w:rsidRDefault="00734E93" w:rsidP="00734E93">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Летние гостевые домики, беседки, семейные бани, теплицы, оранжереи</w:t>
      </w:r>
    </w:p>
    <w:p w:rsidR="00734E93" w:rsidRPr="00352EBA" w:rsidRDefault="00734E93" w:rsidP="00734E93">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Гаражи и стоянки для автотранспорта на 1-3 места</w:t>
      </w:r>
    </w:p>
    <w:p w:rsidR="00734E93" w:rsidRPr="00352EBA" w:rsidRDefault="00734E93" w:rsidP="00734E93">
      <w:pPr>
        <w:pStyle w:val="a3"/>
        <w:numPr>
          <w:ilvl w:val="0"/>
          <w:numId w:val="5"/>
        </w:numPr>
        <w:autoSpaceDE w:val="0"/>
        <w:adjustRightInd w:val="0"/>
        <w:spacing w:line="240" w:lineRule="auto"/>
        <w:rPr>
          <w:rFonts w:ascii="Times New Roman" w:eastAsiaTheme="minorHAnsi" w:hAnsi="Times New Roman"/>
        </w:rPr>
      </w:pPr>
      <w:r w:rsidRPr="00352EBA">
        <w:rPr>
          <w:rFonts w:ascii="Times New Roman" w:eastAsiaTheme="minorHAnsi" w:hAnsi="Times New Roman"/>
        </w:rPr>
        <w:t>Постройки для содержания домашней птицы и скота (без выпаса)</w:t>
      </w:r>
    </w:p>
    <w:p w:rsidR="00734E93" w:rsidRPr="00352EBA" w:rsidRDefault="00734E93" w:rsidP="00C33F4E">
      <w:pPr>
        <w:pStyle w:val="a3"/>
        <w:numPr>
          <w:ilvl w:val="0"/>
          <w:numId w:val="5"/>
        </w:numPr>
        <w:spacing w:after="0" w:line="240" w:lineRule="auto"/>
        <w:jc w:val="both"/>
        <w:rPr>
          <w:rFonts w:ascii="Times New Roman" w:hAnsi="Times New Roman"/>
          <w:b/>
        </w:rPr>
      </w:pPr>
      <w:r w:rsidRPr="00352EBA">
        <w:rPr>
          <w:rFonts w:ascii="Times New Roman" w:eastAsiaTheme="minorHAnsi" w:hAnsi="Times New Roman"/>
        </w:rPr>
        <w:t>Сады, скверы, бульвары.</w:t>
      </w:r>
    </w:p>
    <w:p w:rsidR="00734E93" w:rsidRPr="00352EBA" w:rsidRDefault="00734E93" w:rsidP="00C33F4E">
      <w:pPr>
        <w:pStyle w:val="a7"/>
        <w:widowControl w:val="0"/>
        <w:spacing w:before="0" w:beforeAutospacing="0" w:after="0" w:afterAutospacing="0"/>
        <w:ind w:firstLine="284"/>
        <w:rPr>
          <w:sz w:val="22"/>
          <w:szCs w:val="22"/>
        </w:rPr>
      </w:pPr>
      <w:r w:rsidRPr="00352EBA">
        <w:rPr>
          <w:sz w:val="22"/>
          <w:szCs w:val="22"/>
        </w:rPr>
        <w:t xml:space="preserve"> </w:t>
      </w:r>
      <w:r w:rsidRPr="00352EBA">
        <w:rPr>
          <w:b/>
          <w:sz w:val="22"/>
          <w:szCs w:val="22"/>
        </w:rPr>
        <w:t>Сведения о правах на земельный участок:</w:t>
      </w:r>
      <w:r w:rsidRPr="00352EBA">
        <w:rPr>
          <w:sz w:val="22"/>
          <w:szCs w:val="22"/>
        </w:rPr>
        <w:t xml:space="preserve"> государственная собственность не разграничена.</w:t>
      </w:r>
    </w:p>
    <w:p w:rsidR="00734E93" w:rsidRPr="00352EBA" w:rsidRDefault="00734E93" w:rsidP="00734E93">
      <w:pPr>
        <w:ind w:firstLine="567"/>
        <w:jc w:val="both"/>
        <w:rPr>
          <w:sz w:val="22"/>
          <w:szCs w:val="22"/>
        </w:rPr>
      </w:pPr>
      <w:r w:rsidRPr="00352EBA">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352EBA">
        <w:rPr>
          <w:sz w:val="22"/>
          <w:szCs w:val="22"/>
        </w:rPr>
        <w:t xml:space="preserve"> указаны в градостроительном плане земельного участка РФ-47-4-14-2-0</w:t>
      </w:r>
      <w:r>
        <w:rPr>
          <w:sz w:val="22"/>
          <w:szCs w:val="22"/>
        </w:rPr>
        <w:t>8</w:t>
      </w:r>
      <w:r w:rsidRPr="00352EBA">
        <w:rPr>
          <w:sz w:val="22"/>
          <w:szCs w:val="22"/>
        </w:rPr>
        <w:t>-2024-0</w:t>
      </w:r>
      <w:r>
        <w:rPr>
          <w:sz w:val="22"/>
          <w:szCs w:val="22"/>
        </w:rPr>
        <w:t xml:space="preserve">353 </w:t>
      </w:r>
      <w:r w:rsidRPr="00352EBA">
        <w:rPr>
          <w:sz w:val="22"/>
          <w:szCs w:val="22"/>
        </w:rPr>
        <w:t>-0.</w:t>
      </w:r>
    </w:p>
    <w:p w:rsidR="00734E93" w:rsidRPr="00352EBA" w:rsidRDefault="00734E93" w:rsidP="00734E93">
      <w:pPr>
        <w:ind w:firstLine="567"/>
        <w:jc w:val="both"/>
        <w:rPr>
          <w:b/>
          <w:sz w:val="22"/>
          <w:szCs w:val="22"/>
        </w:rPr>
      </w:pPr>
      <w:r w:rsidRPr="00352EBA">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734E93" w:rsidRPr="00352EBA" w:rsidRDefault="00734E93" w:rsidP="00734E93">
      <w:pPr>
        <w:ind w:firstLine="567"/>
        <w:jc w:val="both"/>
        <w:rPr>
          <w:sz w:val="22"/>
          <w:szCs w:val="22"/>
        </w:rPr>
      </w:pPr>
      <w:r w:rsidRPr="00352EBA">
        <w:rPr>
          <w:sz w:val="22"/>
          <w:szCs w:val="22"/>
        </w:rPr>
        <w:t>1.Централизованное водоснабжение, водоотведение: отсутствие технической возможности подключения (информация предоставлена ГУП «Леноблводоканал», исх-</w:t>
      </w:r>
      <w:r>
        <w:rPr>
          <w:sz w:val="22"/>
          <w:szCs w:val="22"/>
        </w:rPr>
        <w:t>41059</w:t>
      </w:r>
      <w:r w:rsidRPr="00352EBA">
        <w:rPr>
          <w:sz w:val="22"/>
          <w:szCs w:val="22"/>
        </w:rPr>
        <w:t xml:space="preserve">/2024 от </w:t>
      </w:r>
      <w:r>
        <w:rPr>
          <w:sz w:val="22"/>
          <w:szCs w:val="22"/>
        </w:rPr>
        <w:t>12</w:t>
      </w:r>
      <w:r w:rsidRPr="00352EBA">
        <w:rPr>
          <w:sz w:val="22"/>
          <w:szCs w:val="22"/>
        </w:rPr>
        <w:t>.09.2024 г.);</w:t>
      </w:r>
    </w:p>
    <w:p w:rsidR="00734E93" w:rsidRPr="00352EBA" w:rsidRDefault="00734E93" w:rsidP="00734E93">
      <w:pPr>
        <w:ind w:firstLine="567"/>
        <w:jc w:val="both"/>
        <w:rPr>
          <w:sz w:val="22"/>
          <w:szCs w:val="22"/>
        </w:rPr>
      </w:pPr>
      <w:r w:rsidRPr="00352EBA">
        <w:rPr>
          <w:sz w:val="22"/>
          <w:szCs w:val="22"/>
        </w:rPr>
        <w:t>2.Теплоснабжение от общепоселковых сетей отсутствует (информация предоставлена ООО «Интера», исх.</w:t>
      </w:r>
      <w:r>
        <w:rPr>
          <w:sz w:val="22"/>
          <w:szCs w:val="22"/>
        </w:rPr>
        <w:t xml:space="preserve"> 837</w:t>
      </w:r>
      <w:r w:rsidRPr="00352EBA">
        <w:rPr>
          <w:sz w:val="22"/>
          <w:szCs w:val="22"/>
        </w:rPr>
        <w:t xml:space="preserve"> от </w:t>
      </w:r>
      <w:r>
        <w:rPr>
          <w:sz w:val="22"/>
          <w:szCs w:val="22"/>
        </w:rPr>
        <w:t>09.09</w:t>
      </w:r>
      <w:r w:rsidRPr="00352EBA">
        <w:rPr>
          <w:sz w:val="22"/>
          <w:szCs w:val="22"/>
        </w:rPr>
        <w:t>.2024 г.);</w:t>
      </w:r>
    </w:p>
    <w:p w:rsidR="00734E93" w:rsidRPr="00352EBA" w:rsidRDefault="00734E93" w:rsidP="00734E93">
      <w:pPr>
        <w:ind w:firstLine="567"/>
        <w:jc w:val="both"/>
        <w:rPr>
          <w:sz w:val="22"/>
          <w:szCs w:val="22"/>
        </w:rPr>
      </w:pPr>
      <w:r w:rsidRPr="00352EBA">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Pr>
          <w:sz w:val="22"/>
          <w:szCs w:val="22"/>
        </w:rPr>
        <w:t>2</w:t>
      </w:r>
      <w:r w:rsidRPr="00352EBA">
        <w:rPr>
          <w:sz w:val="22"/>
          <w:szCs w:val="22"/>
        </w:rPr>
        <w:t xml:space="preserve"> категории, </w:t>
      </w:r>
      <w:r w:rsidRPr="00352EBA">
        <w:rPr>
          <w:sz w:val="22"/>
          <w:szCs w:val="22"/>
          <w:lang w:val="en-US"/>
        </w:rPr>
        <w:t>D</w:t>
      </w:r>
      <w:r w:rsidRPr="00352EBA">
        <w:rPr>
          <w:sz w:val="22"/>
          <w:szCs w:val="22"/>
        </w:rPr>
        <w:t xml:space="preserve">=225 мм, ориентировочно расположенный от границ земельного участка (по прямой линии) на расстоянии </w:t>
      </w:r>
      <w:r>
        <w:rPr>
          <w:sz w:val="22"/>
          <w:szCs w:val="22"/>
        </w:rPr>
        <w:t>13000</w:t>
      </w:r>
      <w:r w:rsidRPr="00352EBA">
        <w:rPr>
          <w:sz w:val="22"/>
          <w:szCs w:val="22"/>
        </w:rPr>
        <w:t xml:space="preserve"> м. (информация предоставлена АО «Газпром газораспределение Ленинградская область» филиал в г. Выборге</w:t>
      </w:r>
      <w:r>
        <w:rPr>
          <w:sz w:val="22"/>
          <w:szCs w:val="22"/>
        </w:rPr>
        <w:t xml:space="preserve"> </w:t>
      </w:r>
      <w:r w:rsidRPr="00352EBA">
        <w:rPr>
          <w:sz w:val="22"/>
          <w:szCs w:val="22"/>
        </w:rPr>
        <w:t>№ 02-/8</w:t>
      </w:r>
      <w:r>
        <w:rPr>
          <w:sz w:val="22"/>
          <w:szCs w:val="22"/>
        </w:rPr>
        <w:t>06</w:t>
      </w:r>
      <w:r w:rsidRPr="00352EBA">
        <w:rPr>
          <w:sz w:val="22"/>
          <w:szCs w:val="22"/>
        </w:rPr>
        <w:t xml:space="preserve"> от </w:t>
      </w:r>
      <w:r>
        <w:rPr>
          <w:sz w:val="22"/>
          <w:szCs w:val="22"/>
        </w:rPr>
        <w:t>17</w:t>
      </w:r>
      <w:r w:rsidRPr="00352EBA">
        <w:rPr>
          <w:sz w:val="22"/>
          <w:szCs w:val="22"/>
        </w:rPr>
        <w:t>.</w:t>
      </w:r>
      <w:r>
        <w:rPr>
          <w:sz w:val="22"/>
          <w:szCs w:val="22"/>
        </w:rPr>
        <w:t>09</w:t>
      </w:r>
      <w:r w:rsidRPr="00352EBA">
        <w:rPr>
          <w:sz w:val="22"/>
          <w:szCs w:val="22"/>
        </w:rPr>
        <w:t>.2024г.).</w:t>
      </w:r>
    </w:p>
    <w:p w:rsidR="00734E93" w:rsidRPr="00352EBA" w:rsidRDefault="00734E93" w:rsidP="00734E93">
      <w:pPr>
        <w:ind w:firstLine="567"/>
        <w:jc w:val="both"/>
        <w:rPr>
          <w:sz w:val="22"/>
          <w:szCs w:val="22"/>
        </w:rPr>
      </w:pPr>
      <w:r w:rsidRPr="00352EBA">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 </w:t>
      </w:r>
      <w:hyperlink r:id="rId16" w:history="1">
        <w:r w:rsidRPr="00352EBA">
          <w:rPr>
            <w:rStyle w:val="a9"/>
            <w:color w:val="auto"/>
            <w:sz w:val="22"/>
            <w:szCs w:val="22"/>
          </w:rPr>
          <w:t>https://reestr-svyaz.rkn.gov.ru/</w:t>
        </w:r>
      </w:hyperlink>
      <w:r w:rsidRPr="00352EBA">
        <w:rPr>
          <w:sz w:val="22"/>
          <w:szCs w:val="22"/>
        </w:rPr>
        <w:t xml:space="preserve">. </w:t>
      </w:r>
    </w:p>
    <w:p w:rsidR="00734E93" w:rsidRPr="00352EBA" w:rsidRDefault="00734E93" w:rsidP="00734E93">
      <w:pPr>
        <w:ind w:firstLine="567"/>
        <w:jc w:val="both"/>
        <w:rPr>
          <w:sz w:val="22"/>
          <w:szCs w:val="22"/>
        </w:rPr>
      </w:pPr>
    </w:p>
    <w:p w:rsidR="00734E93" w:rsidRPr="00352EBA" w:rsidRDefault="00734E93" w:rsidP="00734E93">
      <w:pPr>
        <w:ind w:firstLine="567"/>
        <w:jc w:val="both"/>
        <w:rPr>
          <w:sz w:val="22"/>
          <w:szCs w:val="22"/>
        </w:rPr>
      </w:pPr>
      <w:r w:rsidRPr="00352EBA">
        <w:rPr>
          <w:b/>
          <w:sz w:val="22"/>
          <w:szCs w:val="22"/>
        </w:rPr>
        <w:t>Срок аренды:</w:t>
      </w:r>
      <w:r w:rsidRPr="00352EBA">
        <w:rPr>
          <w:sz w:val="22"/>
          <w:szCs w:val="22"/>
        </w:rPr>
        <w:t xml:space="preserve"> </w:t>
      </w:r>
      <w:r w:rsidRPr="00352EBA">
        <w:rPr>
          <w:b/>
          <w:sz w:val="22"/>
          <w:szCs w:val="22"/>
        </w:rPr>
        <w:t>20 лет.</w:t>
      </w:r>
    </w:p>
    <w:p w:rsidR="00734E93" w:rsidRPr="00352EBA" w:rsidRDefault="00734E93" w:rsidP="00734E93">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261"/>
      </w:tblGrid>
      <w:tr w:rsidR="00734E93" w:rsidRPr="00352EBA" w:rsidTr="008940B9">
        <w:tc>
          <w:tcPr>
            <w:tcW w:w="4395" w:type="dxa"/>
            <w:shd w:val="clear" w:color="auto" w:fill="auto"/>
          </w:tcPr>
          <w:p w:rsidR="00734E93" w:rsidRPr="00352EBA" w:rsidRDefault="00734E93" w:rsidP="008940B9">
            <w:pPr>
              <w:jc w:val="center"/>
              <w:rPr>
                <w:b/>
                <w:sz w:val="22"/>
                <w:szCs w:val="22"/>
              </w:rPr>
            </w:pPr>
            <w:r w:rsidRPr="00352EBA">
              <w:rPr>
                <w:b/>
                <w:sz w:val="22"/>
                <w:szCs w:val="22"/>
              </w:rPr>
              <w:t>Начальный (стартовый) размер годовой арендной платы (руб.)</w:t>
            </w:r>
          </w:p>
        </w:tc>
        <w:tc>
          <w:tcPr>
            <w:tcW w:w="2409" w:type="dxa"/>
            <w:shd w:val="clear" w:color="auto" w:fill="auto"/>
          </w:tcPr>
          <w:p w:rsidR="00734E93" w:rsidRPr="00352EBA" w:rsidRDefault="00734E93" w:rsidP="008940B9">
            <w:pPr>
              <w:ind w:firstLine="284"/>
              <w:jc w:val="center"/>
              <w:rPr>
                <w:b/>
                <w:sz w:val="22"/>
                <w:szCs w:val="22"/>
              </w:rPr>
            </w:pPr>
            <w:r w:rsidRPr="00352EBA">
              <w:rPr>
                <w:b/>
                <w:sz w:val="22"/>
                <w:szCs w:val="22"/>
              </w:rPr>
              <w:t>Шаг аукциона (руб.)</w:t>
            </w:r>
          </w:p>
        </w:tc>
        <w:tc>
          <w:tcPr>
            <w:tcW w:w="3261" w:type="dxa"/>
            <w:shd w:val="clear" w:color="auto" w:fill="auto"/>
          </w:tcPr>
          <w:p w:rsidR="00734E93" w:rsidRPr="00352EBA" w:rsidRDefault="00734E93" w:rsidP="008940B9">
            <w:pPr>
              <w:ind w:firstLine="34"/>
              <w:jc w:val="center"/>
              <w:rPr>
                <w:b/>
                <w:sz w:val="22"/>
                <w:szCs w:val="22"/>
              </w:rPr>
            </w:pPr>
            <w:r w:rsidRPr="00352EBA">
              <w:rPr>
                <w:b/>
                <w:sz w:val="22"/>
                <w:szCs w:val="22"/>
              </w:rPr>
              <w:t>Размер задатка</w:t>
            </w:r>
          </w:p>
          <w:p w:rsidR="00734E93" w:rsidRPr="00352EBA" w:rsidRDefault="00734E93" w:rsidP="008940B9">
            <w:pPr>
              <w:ind w:firstLine="284"/>
              <w:jc w:val="center"/>
              <w:rPr>
                <w:b/>
                <w:sz w:val="22"/>
                <w:szCs w:val="22"/>
              </w:rPr>
            </w:pPr>
            <w:r w:rsidRPr="00352EBA">
              <w:rPr>
                <w:b/>
                <w:sz w:val="22"/>
                <w:szCs w:val="22"/>
              </w:rPr>
              <w:t>(руб.)</w:t>
            </w:r>
          </w:p>
        </w:tc>
      </w:tr>
      <w:tr w:rsidR="00734E93" w:rsidRPr="00352EBA" w:rsidTr="008940B9">
        <w:tc>
          <w:tcPr>
            <w:tcW w:w="4395" w:type="dxa"/>
            <w:tcBorders>
              <w:top w:val="single" w:sz="4" w:space="0" w:color="auto"/>
              <w:left w:val="single" w:sz="4" w:space="0" w:color="auto"/>
              <w:bottom w:val="single" w:sz="4" w:space="0" w:color="auto"/>
              <w:right w:val="single" w:sz="4" w:space="0" w:color="auto"/>
            </w:tcBorders>
            <w:shd w:val="clear" w:color="auto" w:fill="auto"/>
          </w:tcPr>
          <w:p w:rsidR="00734E93" w:rsidRPr="00352EBA" w:rsidRDefault="00734E93" w:rsidP="008940B9">
            <w:pPr>
              <w:ind w:firstLine="284"/>
              <w:jc w:val="center"/>
              <w:rPr>
                <w:sz w:val="22"/>
                <w:szCs w:val="22"/>
              </w:rPr>
            </w:pPr>
            <w:r>
              <w:rPr>
                <w:sz w:val="22"/>
                <w:szCs w:val="22"/>
              </w:rPr>
              <w:t>444 600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34E93" w:rsidRPr="00352EBA" w:rsidRDefault="00734E93" w:rsidP="008940B9">
            <w:pPr>
              <w:jc w:val="center"/>
              <w:rPr>
                <w:sz w:val="22"/>
                <w:szCs w:val="22"/>
              </w:rPr>
            </w:pPr>
            <w:r>
              <w:rPr>
                <w:sz w:val="22"/>
                <w:szCs w:val="22"/>
              </w:rPr>
              <w:t>13 338</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34E93" w:rsidRPr="00352EBA" w:rsidRDefault="00734E93" w:rsidP="008940B9">
            <w:pPr>
              <w:jc w:val="center"/>
              <w:rPr>
                <w:sz w:val="22"/>
                <w:szCs w:val="22"/>
              </w:rPr>
            </w:pPr>
            <w:r>
              <w:rPr>
                <w:sz w:val="22"/>
                <w:szCs w:val="22"/>
              </w:rPr>
              <w:t>400 140</w:t>
            </w:r>
          </w:p>
        </w:tc>
      </w:tr>
    </w:tbl>
    <w:p w:rsidR="00390A64" w:rsidRDefault="00390A64" w:rsidP="00197E02">
      <w:pPr>
        <w:ind w:firstLine="426"/>
        <w:jc w:val="both"/>
        <w:rPr>
          <w:b/>
          <w:sz w:val="22"/>
          <w:szCs w:val="22"/>
        </w:rPr>
      </w:pPr>
    </w:p>
    <w:p w:rsidR="00DE25F6" w:rsidRPr="00C33F4E" w:rsidRDefault="00DE25F6" w:rsidP="00DE25F6">
      <w:pPr>
        <w:ind w:firstLine="540"/>
        <w:jc w:val="both"/>
        <w:rPr>
          <w:b/>
          <w:color w:val="4472C4" w:themeColor="accent5"/>
          <w:sz w:val="22"/>
          <w:szCs w:val="22"/>
        </w:rPr>
      </w:pPr>
      <w:r w:rsidRPr="00C33F4E">
        <w:rPr>
          <w:b/>
          <w:sz w:val="22"/>
          <w:szCs w:val="22"/>
        </w:rPr>
        <w:lastRenderedPageBreak/>
        <w:t>Сведения о земельном участке</w:t>
      </w:r>
      <w:r w:rsidRPr="00C33F4E">
        <w:rPr>
          <w:sz w:val="22"/>
          <w:szCs w:val="22"/>
        </w:rPr>
        <w:t xml:space="preserve"> </w:t>
      </w:r>
      <w:r w:rsidRPr="00C33F4E">
        <w:rPr>
          <w:b/>
          <w:color w:val="4472C4" w:themeColor="accent5"/>
          <w:sz w:val="22"/>
          <w:szCs w:val="22"/>
        </w:rPr>
        <w:t>ЛОТ №10:</w:t>
      </w:r>
    </w:p>
    <w:p w:rsidR="00DE25F6" w:rsidRPr="00C33F4E" w:rsidRDefault="00DE25F6" w:rsidP="00DE25F6">
      <w:pPr>
        <w:ind w:firstLine="567"/>
        <w:jc w:val="both"/>
        <w:rPr>
          <w:sz w:val="22"/>
          <w:szCs w:val="22"/>
        </w:rPr>
      </w:pPr>
    </w:p>
    <w:p w:rsidR="00DE25F6" w:rsidRPr="00C33F4E" w:rsidRDefault="00DE25F6" w:rsidP="00DE25F6">
      <w:pPr>
        <w:ind w:firstLine="540"/>
        <w:jc w:val="both"/>
        <w:rPr>
          <w:sz w:val="22"/>
          <w:szCs w:val="22"/>
        </w:rPr>
      </w:pPr>
      <w:r w:rsidRPr="00C33F4E">
        <w:rPr>
          <w:b/>
          <w:sz w:val="22"/>
          <w:szCs w:val="22"/>
        </w:rPr>
        <w:t>Местоположение (адрес):</w:t>
      </w:r>
      <w:r w:rsidRPr="00C33F4E">
        <w:rPr>
          <w:sz w:val="22"/>
          <w:szCs w:val="22"/>
        </w:rPr>
        <w:t xml:space="preserve"> Ленинградская область, Приозерский муниципальный район, Петровское сельское поселение, п. Петровское, ул. Зоотехническая, уч. 24б</w:t>
      </w:r>
    </w:p>
    <w:p w:rsidR="00DE25F6" w:rsidRPr="00C33F4E" w:rsidRDefault="00DE25F6" w:rsidP="00DE25F6">
      <w:pPr>
        <w:ind w:firstLine="540"/>
        <w:jc w:val="both"/>
        <w:rPr>
          <w:sz w:val="22"/>
          <w:szCs w:val="22"/>
        </w:rPr>
      </w:pPr>
      <w:r w:rsidRPr="00C33F4E">
        <w:rPr>
          <w:b/>
          <w:sz w:val="22"/>
          <w:szCs w:val="22"/>
        </w:rPr>
        <w:t>Площадь, кв.м:</w:t>
      </w:r>
      <w:r w:rsidRPr="00C33F4E">
        <w:rPr>
          <w:sz w:val="22"/>
          <w:szCs w:val="22"/>
        </w:rPr>
        <w:t xml:space="preserve"> 861</w:t>
      </w:r>
    </w:p>
    <w:p w:rsidR="00DE25F6" w:rsidRPr="00C33F4E" w:rsidRDefault="00DE25F6" w:rsidP="00DE25F6">
      <w:pPr>
        <w:ind w:firstLine="540"/>
        <w:jc w:val="both"/>
        <w:rPr>
          <w:sz w:val="22"/>
          <w:szCs w:val="22"/>
        </w:rPr>
      </w:pPr>
      <w:r w:rsidRPr="00C33F4E">
        <w:rPr>
          <w:b/>
          <w:sz w:val="22"/>
          <w:szCs w:val="22"/>
        </w:rPr>
        <w:t>Кадастровый номер:</w:t>
      </w:r>
      <w:r w:rsidRPr="00C33F4E">
        <w:rPr>
          <w:sz w:val="22"/>
          <w:szCs w:val="22"/>
        </w:rPr>
        <w:t xml:space="preserve"> 47:03:0709002:756</w:t>
      </w:r>
    </w:p>
    <w:p w:rsidR="00DE25F6" w:rsidRPr="00C33F4E" w:rsidRDefault="00DE25F6" w:rsidP="00DE25F6">
      <w:pPr>
        <w:ind w:firstLine="540"/>
        <w:jc w:val="both"/>
        <w:rPr>
          <w:sz w:val="22"/>
          <w:szCs w:val="22"/>
        </w:rPr>
      </w:pPr>
      <w:r w:rsidRPr="00C33F4E">
        <w:rPr>
          <w:b/>
          <w:sz w:val="22"/>
          <w:szCs w:val="22"/>
        </w:rPr>
        <w:t>Категория земель:</w:t>
      </w:r>
      <w:r w:rsidRPr="00C33F4E">
        <w:rPr>
          <w:sz w:val="22"/>
          <w:szCs w:val="22"/>
        </w:rPr>
        <w:t xml:space="preserve"> земли населенных пунктов.</w:t>
      </w:r>
    </w:p>
    <w:p w:rsidR="00DE25F6" w:rsidRPr="00C33F4E" w:rsidRDefault="00DE25F6" w:rsidP="00DE25F6">
      <w:pPr>
        <w:ind w:firstLine="540"/>
        <w:jc w:val="both"/>
        <w:rPr>
          <w:sz w:val="22"/>
          <w:szCs w:val="22"/>
        </w:rPr>
      </w:pPr>
    </w:p>
    <w:p w:rsidR="00DE25F6" w:rsidRPr="00C33F4E" w:rsidRDefault="00DE25F6" w:rsidP="00DE25F6">
      <w:pPr>
        <w:autoSpaceDE w:val="0"/>
        <w:autoSpaceDN w:val="0"/>
        <w:adjustRightInd w:val="0"/>
        <w:ind w:firstLine="540"/>
        <w:jc w:val="both"/>
        <w:rPr>
          <w:rFonts w:eastAsiaTheme="minorHAnsi"/>
          <w:sz w:val="22"/>
          <w:szCs w:val="22"/>
          <w:lang w:eastAsia="en-US"/>
        </w:rPr>
      </w:pPr>
      <w:r w:rsidRPr="00C33F4E">
        <w:rPr>
          <w:rFonts w:eastAsiaTheme="minorHAnsi"/>
          <w:sz w:val="22"/>
          <w:szCs w:val="22"/>
          <w:lang w:eastAsia="en-US"/>
        </w:rPr>
        <w:t>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w:t>
      </w:r>
    </w:p>
    <w:p w:rsidR="00DE25F6" w:rsidRPr="00C33F4E" w:rsidRDefault="00DE25F6" w:rsidP="00DE25F6">
      <w:pPr>
        <w:autoSpaceDE w:val="0"/>
        <w:autoSpaceDN w:val="0"/>
        <w:adjustRightInd w:val="0"/>
        <w:ind w:firstLine="540"/>
        <w:jc w:val="both"/>
        <w:rPr>
          <w:rFonts w:eastAsiaTheme="minorHAnsi"/>
          <w:sz w:val="22"/>
          <w:szCs w:val="22"/>
          <w:lang w:eastAsia="en-US"/>
        </w:rPr>
      </w:pPr>
      <w:r w:rsidRPr="00C33F4E">
        <w:rPr>
          <w:rFonts w:eastAsiaTheme="minorHAnsi"/>
          <w:sz w:val="22"/>
          <w:szCs w:val="22"/>
          <w:lang w:eastAsia="en-US"/>
        </w:rPr>
        <w:t>Зоны с особыми условиями использования:</w:t>
      </w:r>
    </w:p>
    <w:p w:rsidR="00DE25F6" w:rsidRPr="00C33F4E" w:rsidRDefault="00DE25F6" w:rsidP="00DE25F6">
      <w:pPr>
        <w:autoSpaceDE w:val="0"/>
        <w:autoSpaceDN w:val="0"/>
        <w:adjustRightInd w:val="0"/>
        <w:ind w:firstLine="540"/>
        <w:jc w:val="both"/>
        <w:rPr>
          <w:rFonts w:eastAsiaTheme="minorHAnsi"/>
          <w:sz w:val="22"/>
          <w:szCs w:val="22"/>
          <w:lang w:eastAsia="en-US"/>
        </w:rPr>
      </w:pPr>
      <w:r w:rsidRPr="00C33F4E">
        <w:rPr>
          <w:rFonts w:eastAsiaTheme="minorHAnsi"/>
          <w:sz w:val="22"/>
          <w:szCs w:val="22"/>
          <w:lang w:eastAsia="en-US"/>
        </w:rPr>
        <w:t>- охранная зона объекта электросетевого хозяйства – ЛЭП 10 кВ ф.416-01 от ПС «Петяярви» с/х Петровский - 290 кв.м;</w:t>
      </w:r>
    </w:p>
    <w:p w:rsidR="00DE25F6" w:rsidRPr="00C33F4E" w:rsidRDefault="00DE25F6" w:rsidP="00DE25F6">
      <w:pPr>
        <w:autoSpaceDE w:val="0"/>
        <w:autoSpaceDN w:val="0"/>
        <w:adjustRightInd w:val="0"/>
        <w:ind w:firstLine="540"/>
        <w:jc w:val="both"/>
        <w:rPr>
          <w:rFonts w:eastAsiaTheme="minorHAnsi"/>
          <w:sz w:val="22"/>
          <w:szCs w:val="22"/>
          <w:lang w:eastAsia="en-US"/>
        </w:rPr>
      </w:pPr>
      <w:r w:rsidRPr="00C33F4E">
        <w:rPr>
          <w:rFonts w:eastAsiaTheme="minorHAnsi"/>
          <w:sz w:val="22"/>
          <w:szCs w:val="22"/>
          <w:lang w:eastAsia="en-US"/>
        </w:rPr>
        <w:t>- охранная зона объекта электросетевого хозяйства – ЛЭП 10 кВ ф.416-01 от ПС «Петяярви» с/х Петровский - 119 кв.м;</w:t>
      </w:r>
    </w:p>
    <w:p w:rsidR="00DE25F6" w:rsidRPr="00C33F4E" w:rsidRDefault="00DE25F6" w:rsidP="00DE25F6">
      <w:pPr>
        <w:autoSpaceDE w:val="0"/>
        <w:autoSpaceDN w:val="0"/>
        <w:adjustRightInd w:val="0"/>
        <w:ind w:firstLine="540"/>
        <w:jc w:val="both"/>
        <w:rPr>
          <w:rFonts w:eastAsiaTheme="minorHAnsi"/>
          <w:sz w:val="22"/>
          <w:szCs w:val="22"/>
          <w:lang w:eastAsia="en-US"/>
        </w:rPr>
      </w:pPr>
      <w:r w:rsidRPr="00C33F4E">
        <w:rPr>
          <w:rFonts w:eastAsiaTheme="minorHAnsi"/>
          <w:sz w:val="22"/>
          <w:szCs w:val="22"/>
          <w:lang w:eastAsia="en-US"/>
        </w:rPr>
        <w:t>- охранная зона объекта электросетевого хозяйства – ЛЭП 0,4 КВ ф.416-01 от ТП-443 жил. Дома прот. 0,19 км - 3 кв.м.</w:t>
      </w:r>
    </w:p>
    <w:p w:rsidR="00DE25F6" w:rsidRPr="00C33F4E" w:rsidRDefault="00DE25F6" w:rsidP="00DE25F6">
      <w:pPr>
        <w:autoSpaceDE w:val="0"/>
        <w:autoSpaceDN w:val="0"/>
        <w:adjustRightInd w:val="0"/>
        <w:ind w:firstLine="540"/>
        <w:jc w:val="both"/>
        <w:rPr>
          <w:rFonts w:eastAsiaTheme="minorHAnsi"/>
          <w:sz w:val="22"/>
          <w:szCs w:val="22"/>
          <w:lang w:eastAsia="en-US"/>
        </w:rPr>
      </w:pPr>
    </w:p>
    <w:p w:rsidR="00DE25F6" w:rsidRPr="00C33F4E" w:rsidRDefault="00DE25F6" w:rsidP="00DE25F6">
      <w:pPr>
        <w:ind w:firstLine="567"/>
        <w:jc w:val="both"/>
        <w:rPr>
          <w:sz w:val="22"/>
          <w:szCs w:val="22"/>
        </w:rPr>
      </w:pPr>
      <w:r w:rsidRPr="00C33F4E">
        <w:rPr>
          <w:sz w:val="22"/>
          <w:szCs w:val="22"/>
        </w:rPr>
        <w:t>Земельный участок расположен в территориальной зоне (кодовое обозначение) ТЖ-1 - зона индивидуального жилищного строительства. Установлен градостроительный регламент. Подробная информация указана в градостроительном плане земельного участка РФ-47-4-14-2-08-2024-0453-0 (прилагается).</w:t>
      </w:r>
    </w:p>
    <w:p w:rsidR="00DE25F6" w:rsidRPr="00C33F4E" w:rsidRDefault="00DE25F6" w:rsidP="00DE25F6">
      <w:pPr>
        <w:ind w:firstLine="426"/>
        <w:jc w:val="both"/>
        <w:rPr>
          <w:b/>
          <w:sz w:val="22"/>
          <w:szCs w:val="22"/>
        </w:rPr>
      </w:pPr>
    </w:p>
    <w:p w:rsidR="00DE25F6" w:rsidRPr="00C33F4E" w:rsidRDefault="00DE25F6" w:rsidP="00DE25F6">
      <w:pPr>
        <w:ind w:firstLine="567"/>
        <w:jc w:val="both"/>
        <w:rPr>
          <w:sz w:val="22"/>
          <w:szCs w:val="22"/>
        </w:rPr>
      </w:pPr>
      <w:r w:rsidRPr="00C33F4E">
        <w:rPr>
          <w:b/>
          <w:sz w:val="22"/>
          <w:szCs w:val="22"/>
        </w:rPr>
        <w:t>Вид разрешенного использования:</w:t>
      </w:r>
      <w:r w:rsidRPr="00C33F4E">
        <w:rPr>
          <w:sz w:val="22"/>
          <w:szCs w:val="22"/>
        </w:rPr>
        <w:t xml:space="preserve"> для индивидуального жилищного строительства (в соответствии с п. 17 ст. 39.8 Земельного кодекса Российской Федерации изменение вида разрешенного использования земельного участка не допускается). </w:t>
      </w:r>
    </w:p>
    <w:p w:rsidR="00DE25F6" w:rsidRPr="00C33F4E" w:rsidRDefault="00DE25F6" w:rsidP="00DE25F6">
      <w:pPr>
        <w:ind w:firstLine="567"/>
        <w:jc w:val="both"/>
        <w:rPr>
          <w:sz w:val="22"/>
          <w:szCs w:val="22"/>
        </w:rPr>
      </w:pPr>
      <w:r w:rsidRPr="00C33F4E">
        <w:rPr>
          <w:sz w:val="22"/>
          <w:szCs w:val="22"/>
        </w:rPr>
        <w:t>Виды разрешенного использования земельных участков и объектов капитального строительства для территориальной зоны ТЖ-1:</w:t>
      </w:r>
    </w:p>
    <w:p w:rsidR="00DE25F6" w:rsidRPr="00C33F4E" w:rsidRDefault="00DE25F6" w:rsidP="00DE25F6">
      <w:pPr>
        <w:ind w:firstLine="567"/>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7"/>
        <w:gridCol w:w="6379"/>
      </w:tblGrid>
      <w:tr w:rsidR="00DE25F6" w:rsidRPr="00C33F4E" w:rsidTr="008940B9">
        <w:trPr>
          <w:tblHeader/>
        </w:trPr>
        <w:tc>
          <w:tcPr>
            <w:tcW w:w="709" w:type="dxa"/>
            <w:vAlign w:val="center"/>
          </w:tcPr>
          <w:p w:rsidR="00DE25F6" w:rsidRPr="00C33F4E" w:rsidRDefault="00DE25F6" w:rsidP="008940B9">
            <w:pPr>
              <w:jc w:val="both"/>
              <w:rPr>
                <w:sz w:val="22"/>
                <w:szCs w:val="22"/>
              </w:rPr>
            </w:pPr>
            <w:r w:rsidRPr="00C33F4E">
              <w:rPr>
                <w:sz w:val="22"/>
                <w:szCs w:val="22"/>
              </w:rPr>
              <w:t>Код</w:t>
            </w:r>
          </w:p>
        </w:tc>
        <w:tc>
          <w:tcPr>
            <w:tcW w:w="2977" w:type="dxa"/>
            <w:vAlign w:val="center"/>
          </w:tcPr>
          <w:p w:rsidR="00DE25F6" w:rsidRPr="00C33F4E" w:rsidRDefault="00DE25F6" w:rsidP="008940B9">
            <w:pPr>
              <w:keepLines/>
              <w:jc w:val="both"/>
              <w:rPr>
                <w:sz w:val="22"/>
                <w:szCs w:val="22"/>
              </w:rPr>
            </w:pPr>
            <w:r w:rsidRPr="00C33F4E">
              <w:rPr>
                <w:sz w:val="22"/>
                <w:szCs w:val="22"/>
              </w:rPr>
              <w:t>Вид разрешенного использования земельных участков и объектов капитального строительства</w:t>
            </w:r>
          </w:p>
        </w:tc>
        <w:tc>
          <w:tcPr>
            <w:tcW w:w="6379" w:type="dxa"/>
            <w:vAlign w:val="center"/>
          </w:tcPr>
          <w:p w:rsidR="00DE25F6" w:rsidRPr="00C33F4E" w:rsidRDefault="00DE25F6" w:rsidP="008940B9">
            <w:pPr>
              <w:keepLines/>
              <w:jc w:val="both"/>
              <w:rPr>
                <w:sz w:val="22"/>
                <w:szCs w:val="22"/>
              </w:rPr>
            </w:pPr>
            <w:r w:rsidRPr="00C33F4E">
              <w:rPr>
                <w:sz w:val="22"/>
                <w:szCs w:val="22"/>
              </w:rPr>
              <w:t>Описание вида разрешенного использования земельного участка и объекты капитального строительства, разрешенные для размещения на земельных участках</w:t>
            </w:r>
          </w:p>
        </w:tc>
      </w:tr>
      <w:tr w:rsidR="00DE25F6" w:rsidRPr="00C33F4E" w:rsidTr="008940B9">
        <w:tc>
          <w:tcPr>
            <w:tcW w:w="709" w:type="dxa"/>
          </w:tcPr>
          <w:p w:rsidR="00DE25F6" w:rsidRPr="00C33F4E" w:rsidRDefault="00DE25F6" w:rsidP="008940B9">
            <w:pPr>
              <w:jc w:val="both"/>
              <w:rPr>
                <w:sz w:val="22"/>
                <w:szCs w:val="22"/>
              </w:rPr>
            </w:pPr>
          </w:p>
        </w:tc>
        <w:tc>
          <w:tcPr>
            <w:tcW w:w="2977" w:type="dxa"/>
          </w:tcPr>
          <w:p w:rsidR="00DE25F6" w:rsidRPr="00C33F4E" w:rsidRDefault="00DE25F6" w:rsidP="008940B9">
            <w:pPr>
              <w:jc w:val="center"/>
              <w:rPr>
                <w:b/>
                <w:sz w:val="22"/>
                <w:szCs w:val="22"/>
              </w:rPr>
            </w:pPr>
            <w:r w:rsidRPr="00C33F4E">
              <w:rPr>
                <w:b/>
                <w:sz w:val="22"/>
                <w:szCs w:val="22"/>
              </w:rPr>
              <w:t>Основные</w:t>
            </w:r>
          </w:p>
        </w:tc>
        <w:tc>
          <w:tcPr>
            <w:tcW w:w="6379" w:type="dxa"/>
          </w:tcPr>
          <w:p w:rsidR="00DE25F6" w:rsidRPr="00C33F4E" w:rsidRDefault="00DE25F6" w:rsidP="008940B9">
            <w:pPr>
              <w:jc w:val="both"/>
              <w:rPr>
                <w:sz w:val="22"/>
                <w:szCs w:val="22"/>
              </w:rPr>
            </w:pP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t>2.1</w:t>
            </w:r>
          </w:p>
        </w:tc>
        <w:tc>
          <w:tcPr>
            <w:tcW w:w="2977" w:type="dxa"/>
          </w:tcPr>
          <w:p w:rsidR="00DE25F6" w:rsidRPr="00C33F4E" w:rsidRDefault="00DE25F6" w:rsidP="008940B9">
            <w:pPr>
              <w:jc w:val="both"/>
              <w:rPr>
                <w:sz w:val="22"/>
                <w:szCs w:val="22"/>
              </w:rPr>
            </w:pPr>
            <w:r w:rsidRPr="00C33F4E">
              <w:rPr>
                <w:sz w:val="22"/>
                <w:szCs w:val="22"/>
              </w:rPr>
              <w:t>Для индивидуального жилищного строительства</w:t>
            </w:r>
          </w:p>
        </w:tc>
        <w:tc>
          <w:tcPr>
            <w:tcW w:w="6379" w:type="dxa"/>
          </w:tcPr>
          <w:p w:rsidR="00DE25F6" w:rsidRPr="00C33F4E" w:rsidRDefault="00DE25F6" w:rsidP="008940B9">
            <w:pPr>
              <w:jc w:val="both"/>
              <w:rPr>
                <w:sz w:val="22"/>
                <w:szCs w:val="22"/>
              </w:rPr>
            </w:pPr>
            <w:r w:rsidRPr="00C33F4E">
              <w:rPr>
                <w:sz w:val="22"/>
                <w:szCs w:val="22"/>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w:t>
            </w:r>
          </w:p>
          <w:p w:rsidR="00DE25F6" w:rsidRPr="00C33F4E" w:rsidRDefault="00DE25F6" w:rsidP="008940B9">
            <w:pPr>
              <w:jc w:val="both"/>
              <w:rPr>
                <w:sz w:val="22"/>
                <w:szCs w:val="22"/>
              </w:rPr>
            </w:pPr>
            <w:r w:rsidRPr="00C33F4E">
              <w:rPr>
                <w:sz w:val="22"/>
                <w:szCs w:val="22"/>
              </w:rPr>
              <w:t>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t>2.2</w:t>
            </w:r>
          </w:p>
        </w:tc>
        <w:tc>
          <w:tcPr>
            <w:tcW w:w="2977" w:type="dxa"/>
          </w:tcPr>
          <w:p w:rsidR="00DE25F6" w:rsidRPr="00C33F4E" w:rsidRDefault="00DE25F6" w:rsidP="008940B9">
            <w:pPr>
              <w:pStyle w:val="ab"/>
              <w:jc w:val="both"/>
              <w:rPr>
                <w:sz w:val="22"/>
                <w:szCs w:val="22"/>
              </w:rPr>
            </w:pPr>
            <w:r w:rsidRPr="00C33F4E">
              <w:rPr>
                <w:sz w:val="22"/>
                <w:szCs w:val="22"/>
              </w:rPr>
              <w:t xml:space="preserve">Для ведения личного подсобного хозяйства (приусадебный земельный </w:t>
            </w:r>
          </w:p>
          <w:p w:rsidR="00DE25F6" w:rsidRPr="00C33F4E" w:rsidRDefault="00DE25F6" w:rsidP="008940B9">
            <w:pPr>
              <w:pStyle w:val="ab"/>
              <w:jc w:val="both"/>
              <w:rPr>
                <w:sz w:val="22"/>
                <w:szCs w:val="22"/>
              </w:rPr>
            </w:pPr>
            <w:r w:rsidRPr="00C33F4E">
              <w:rPr>
                <w:sz w:val="22"/>
                <w:szCs w:val="22"/>
              </w:rPr>
              <w:t>участок)</w:t>
            </w:r>
          </w:p>
        </w:tc>
        <w:tc>
          <w:tcPr>
            <w:tcW w:w="6379" w:type="dxa"/>
          </w:tcPr>
          <w:p w:rsidR="00DE25F6" w:rsidRPr="00C33F4E" w:rsidRDefault="00DE25F6" w:rsidP="008940B9">
            <w:pPr>
              <w:jc w:val="both"/>
              <w:rPr>
                <w:sz w:val="22"/>
                <w:szCs w:val="22"/>
              </w:rPr>
            </w:pPr>
            <w:r w:rsidRPr="00C33F4E">
              <w:rPr>
                <w:sz w:val="22"/>
                <w:szCs w:val="22"/>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t>3.1.1</w:t>
            </w:r>
          </w:p>
        </w:tc>
        <w:tc>
          <w:tcPr>
            <w:tcW w:w="2977" w:type="dxa"/>
          </w:tcPr>
          <w:p w:rsidR="00DE25F6" w:rsidRPr="00C33F4E" w:rsidRDefault="00DE25F6" w:rsidP="008940B9">
            <w:pPr>
              <w:jc w:val="both"/>
              <w:rPr>
                <w:sz w:val="22"/>
                <w:szCs w:val="22"/>
              </w:rPr>
            </w:pPr>
            <w:r w:rsidRPr="00C33F4E">
              <w:rPr>
                <w:sz w:val="22"/>
                <w:szCs w:val="22"/>
              </w:rPr>
              <w:t>Предоставление коммунальных услуг</w:t>
            </w:r>
          </w:p>
        </w:tc>
        <w:tc>
          <w:tcPr>
            <w:tcW w:w="6379" w:type="dxa"/>
          </w:tcPr>
          <w:p w:rsidR="00DE25F6" w:rsidRPr="00C33F4E" w:rsidRDefault="00DE25F6" w:rsidP="008940B9">
            <w:pPr>
              <w:jc w:val="both"/>
              <w:rPr>
                <w:sz w:val="22"/>
                <w:szCs w:val="22"/>
              </w:rPr>
            </w:pPr>
            <w:r w:rsidRPr="00C33F4E">
              <w:rPr>
                <w:sz w:val="22"/>
                <w:szCs w:val="22"/>
              </w:rPr>
              <w:t xml:space="preserve">Размещение зданий и сооружений, обеспечивающих поставку воды, тепла, электричества, газа, отвод канализационных стоков, </w:t>
            </w:r>
          </w:p>
          <w:p w:rsidR="00DE25F6" w:rsidRPr="00C33F4E" w:rsidRDefault="00DE25F6" w:rsidP="008940B9">
            <w:pPr>
              <w:jc w:val="both"/>
              <w:rPr>
                <w:sz w:val="22"/>
                <w:szCs w:val="22"/>
              </w:rPr>
            </w:pPr>
            <w:r w:rsidRPr="00C33F4E">
              <w:rPr>
                <w:sz w:val="22"/>
                <w:szCs w:val="22"/>
              </w:rPr>
              <w:t>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E25F6" w:rsidRPr="00C33F4E" w:rsidTr="008940B9">
        <w:tc>
          <w:tcPr>
            <w:tcW w:w="709" w:type="dxa"/>
          </w:tcPr>
          <w:p w:rsidR="00DE25F6" w:rsidRPr="00C33F4E" w:rsidRDefault="00DE25F6" w:rsidP="008940B9">
            <w:pPr>
              <w:jc w:val="both"/>
              <w:rPr>
                <w:b/>
                <w:sz w:val="22"/>
                <w:szCs w:val="22"/>
              </w:rPr>
            </w:pPr>
            <w:r w:rsidRPr="00C33F4E">
              <w:rPr>
                <w:sz w:val="22"/>
                <w:szCs w:val="22"/>
              </w:rPr>
              <w:t>3.1.2</w:t>
            </w:r>
          </w:p>
        </w:tc>
        <w:tc>
          <w:tcPr>
            <w:tcW w:w="2977" w:type="dxa"/>
          </w:tcPr>
          <w:p w:rsidR="00DE25F6" w:rsidRPr="00C33F4E" w:rsidRDefault="00DE25F6" w:rsidP="008940B9">
            <w:pPr>
              <w:pStyle w:val="ConsPlusNormal"/>
              <w:ind w:firstLine="0"/>
              <w:jc w:val="both"/>
              <w:rPr>
                <w:rFonts w:ascii="Times New Roman" w:hAnsi="Times New Roman" w:cs="Times New Roman"/>
                <w:sz w:val="22"/>
                <w:szCs w:val="22"/>
              </w:rPr>
            </w:pPr>
            <w:r w:rsidRPr="00C33F4E">
              <w:rPr>
                <w:rFonts w:ascii="Times New Roman" w:hAnsi="Times New Roman" w:cs="Times New Roman"/>
                <w:sz w:val="22"/>
                <w:szCs w:val="22"/>
              </w:rPr>
              <w:t xml:space="preserve">Административные здания организаций, обеспечивающих предоставление </w:t>
            </w:r>
          </w:p>
          <w:p w:rsidR="00DE25F6" w:rsidRPr="00C33F4E" w:rsidRDefault="00DE25F6" w:rsidP="008940B9">
            <w:pPr>
              <w:pStyle w:val="ConsPlusNormal"/>
              <w:widowControl/>
              <w:ind w:firstLine="0"/>
              <w:jc w:val="both"/>
              <w:rPr>
                <w:rFonts w:ascii="Times New Roman" w:hAnsi="Times New Roman" w:cs="Times New Roman"/>
                <w:i/>
                <w:sz w:val="22"/>
                <w:szCs w:val="22"/>
              </w:rPr>
            </w:pPr>
            <w:r w:rsidRPr="00C33F4E">
              <w:rPr>
                <w:rFonts w:ascii="Times New Roman" w:hAnsi="Times New Roman" w:cs="Times New Roman"/>
                <w:sz w:val="22"/>
                <w:szCs w:val="22"/>
              </w:rPr>
              <w:t>коммунальных услуг</w:t>
            </w:r>
          </w:p>
        </w:tc>
        <w:tc>
          <w:tcPr>
            <w:tcW w:w="6379" w:type="dxa"/>
          </w:tcPr>
          <w:p w:rsidR="00DE25F6" w:rsidRPr="00C33F4E" w:rsidRDefault="00DE25F6" w:rsidP="008940B9">
            <w:pPr>
              <w:jc w:val="both"/>
              <w:rPr>
                <w:b/>
                <w:sz w:val="22"/>
                <w:szCs w:val="22"/>
              </w:rPr>
            </w:pPr>
            <w:r w:rsidRPr="00C33F4E">
              <w:rPr>
                <w:sz w:val="22"/>
                <w:szCs w:val="22"/>
              </w:rPr>
              <w:t xml:space="preserve">Размещение зданий, предназначенных для приема физических и юридических лиц в связи с предоставлением им коммунальных услуг </w:t>
            </w: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lastRenderedPageBreak/>
              <w:t>3.2.2</w:t>
            </w:r>
          </w:p>
        </w:tc>
        <w:tc>
          <w:tcPr>
            <w:tcW w:w="2977" w:type="dxa"/>
          </w:tcPr>
          <w:p w:rsidR="00DE25F6" w:rsidRPr="00C33F4E" w:rsidRDefault="00DE25F6" w:rsidP="008940B9">
            <w:pPr>
              <w:jc w:val="both"/>
              <w:rPr>
                <w:sz w:val="22"/>
                <w:szCs w:val="22"/>
              </w:rPr>
            </w:pPr>
            <w:r w:rsidRPr="00C33F4E">
              <w:rPr>
                <w:sz w:val="22"/>
                <w:szCs w:val="22"/>
              </w:rPr>
              <w:t>Оказание социальной помощи населению</w:t>
            </w:r>
          </w:p>
        </w:tc>
        <w:tc>
          <w:tcPr>
            <w:tcW w:w="6379" w:type="dxa"/>
          </w:tcPr>
          <w:p w:rsidR="00DE25F6" w:rsidRPr="00C33F4E" w:rsidRDefault="00DE25F6" w:rsidP="008940B9">
            <w:pPr>
              <w:jc w:val="both"/>
              <w:rPr>
                <w:sz w:val="22"/>
                <w:szCs w:val="22"/>
              </w:rPr>
            </w:pPr>
            <w:r w:rsidRPr="00C33F4E">
              <w:rPr>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t>3.4.1</w:t>
            </w:r>
          </w:p>
        </w:tc>
        <w:tc>
          <w:tcPr>
            <w:tcW w:w="2977" w:type="dxa"/>
          </w:tcPr>
          <w:p w:rsidR="00DE25F6" w:rsidRPr="00C33F4E" w:rsidRDefault="00DE25F6" w:rsidP="008940B9">
            <w:pPr>
              <w:jc w:val="both"/>
              <w:rPr>
                <w:sz w:val="22"/>
                <w:szCs w:val="22"/>
              </w:rPr>
            </w:pPr>
            <w:r w:rsidRPr="00C33F4E">
              <w:rPr>
                <w:sz w:val="22"/>
                <w:szCs w:val="22"/>
              </w:rPr>
              <w:t>Амбулаторно-поликлиническое обслуживание</w:t>
            </w:r>
          </w:p>
        </w:tc>
        <w:tc>
          <w:tcPr>
            <w:tcW w:w="6379" w:type="dxa"/>
          </w:tcPr>
          <w:p w:rsidR="00DE25F6" w:rsidRPr="00C33F4E" w:rsidRDefault="00DE25F6" w:rsidP="008940B9">
            <w:pPr>
              <w:jc w:val="both"/>
              <w:rPr>
                <w:sz w:val="22"/>
                <w:szCs w:val="22"/>
              </w:rPr>
            </w:pPr>
            <w:r w:rsidRPr="00C33F4E">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t>3.5.1</w:t>
            </w:r>
          </w:p>
        </w:tc>
        <w:tc>
          <w:tcPr>
            <w:tcW w:w="2977" w:type="dxa"/>
          </w:tcPr>
          <w:p w:rsidR="00DE25F6" w:rsidRPr="00C33F4E" w:rsidRDefault="00DE25F6" w:rsidP="008940B9">
            <w:pPr>
              <w:jc w:val="both"/>
              <w:rPr>
                <w:sz w:val="22"/>
                <w:szCs w:val="22"/>
              </w:rPr>
            </w:pPr>
            <w:r w:rsidRPr="00C33F4E">
              <w:rPr>
                <w:sz w:val="22"/>
                <w:szCs w:val="22"/>
              </w:rPr>
              <w:t>Дошкольное, начальное и среднее общее образование</w:t>
            </w:r>
          </w:p>
        </w:tc>
        <w:tc>
          <w:tcPr>
            <w:tcW w:w="6379" w:type="dxa"/>
          </w:tcPr>
          <w:p w:rsidR="00DE25F6" w:rsidRPr="00C33F4E" w:rsidRDefault="00DE25F6" w:rsidP="008940B9">
            <w:pPr>
              <w:jc w:val="both"/>
              <w:rPr>
                <w:sz w:val="22"/>
                <w:szCs w:val="22"/>
              </w:rPr>
            </w:pPr>
            <w:r w:rsidRPr="00C33F4E">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t>3.6.1</w:t>
            </w:r>
          </w:p>
        </w:tc>
        <w:tc>
          <w:tcPr>
            <w:tcW w:w="2977" w:type="dxa"/>
          </w:tcPr>
          <w:p w:rsidR="00DE25F6" w:rsidRPr="00C33F4E" w:rsidRDefault="00DE25F6" w:rsidP="008940B9">
            <w:pPr>
              <w:jc w:val="both"/>
              <w:rPr>
                <w:sz w:val="22"/>
                <w:szCs w:val="22"/>
              </w:rPr>
            </w:pPr>
            <w:r w:rsidRPr="00C33F4E">
              <w:rPr>
                <w:sz w:val="22"/>
                <w:szCs w:val="22"/>
              </w:rPr>
              <w:t>Объекты культурно-досуговой деятельности</w:t>
            </w:r>
          </w:p>
        </w:tc>
        <w:tc>
          <w:tcPr>
            <w:tcW w:w="6379" w:type="dxa"/>
          </w:tcPr>
          <w:p w:rsidR="00DE25F6" w:rsidRPr="00C33F4E" w:rsidRDefault="00DE25F6" w:rsidP="008940B9">
            <w:pPr>
              <w:jc w:val="both"/>
              <w:rPr>
                <w:sz w:val="22"/>
                <w:szCs w:val="22"/>
              </w:rPr>
            </w:pPr>
            <w:r w:rsidRPr="00C33F4E">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t>4.4</w:t>
            </w:r>
          </w:p>
        </w:tc>
        <w:tc>
          <w:tcPr>
            <w:tcW w:w="2977" w:type="dxa"/>
          </w:tcPr>
          <w:p w:rsidR="00DE25F6" w:rsidRPr="00C33F4E" w:rsidRDefault="00DE25F6" w:rsidP="008940B9">
            <w:pPr>
              <w:jc w:val="both"/>
              <w:rPr>
                <w:sz w:val="22"/>
                <w:szCs w:val="22"/>
              </w:rPr>
            </w:pPr>
            <w:r w:rsidRPr="00C33F4E">
              <w:rPr>
                <w:sz w:val="22"/>
                <w:szCs w:val="22"/>
              </w:rPr>
              <w:t>Магазины</w:t>
            </w:r>
          </w:p>
        </w:tc>
        <w:tc>
          <w:tcPr>
            <w:tcW w:w="6379" w:type="dxa"/>
          </w:tcPr>
          <w:p w:rsidR="00DE25F6" w:rsidRPr="00C33F4E" w:rsidRDefault="00DE25F6" w:rsidP="008940B9">
            <w:pPr>
              <w:jc w:val="both"/>
              <w:rPr>
                <w:sz w:val="22"/>
                <w:szCs w:val="22"/>
              </w:rPr>
            </w:pPr>
            <w:r w:rsidRPr="00C33F4E">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t>5.1.3</w:t>
            </w:r>
          </w:p>
        </w:tc>
        <w:tc>
          <w:tcPr>
            <w:tcW w:w="2977" w:type="dxa"/>
          </w:tcPr>
          <w:p w:rsidR="00DE25F6" w:rsidRPr="00C33F4E" w:rsidRDefault="00DE25F6" w:rsidP="008940B9">
            <w:pPr>
              <w:jc w:val="both"/>
              <w:rPr>
                <w:sz w:val="22"/>
                <w:szCs w:val="22"/>
              </w:rPr>
            </w:pPr>
            <w:r w:rsidRPr="00C33F4E">
              <w:rPr>
                <w:sz w:val="22"/>
                <w:szCs w:val="22"/>
              </w:rPr>
              <w:t>Площадки для занятий спортом</w:t>
            </w:r>
          </w:p>
        </w:tc>
        <w:tc>
          <w:tcPr>
            <w:tcW w:w="6379" w:type="dxa"/>
          </w:tcPr>
          <w:p w:rsidR="00DE25F6" w:rsidRPr="00C33F4E" w:rsidRDefault="00DE25F6" w:rsidP="008940B9">
            <w:pPr>
              <w:jc w:val="both"/>
              <w:rPr>
                <w:sz w:val="22"/>
                <w:szCs w:val="22"/>
              </w:rPr>
            </w:pPr>
            <w:r w:rsidRPr="00C33F4E">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t>9.3</w:t>
            </w:r>
          </w:p>
        </w:tc>
        <w:tc>
          <w:tcPr>
            <w:tcW w:w="2977" w:type="dxa"/>
          </w:tcPr>
          <w:p w:rsidR="00DE25F6" w:rsidRPr="00C33F4E" w:rsidRDefault="00DE25F6" w:rsidP="008940B9">
            <w:pPr>
              <w:jc w:val="both"/>
              <w:rPr>
                <w:sz w:val="22"/>
                <w:szCs w:val="22"/>
              </w:rPr>
            </w:pPr>
            <w:r w:rsidRPr="00C33F4E">
              <w:rPr>
                <w:sz w:val="22"/>
                <w:szCs w:val="22"/>
              </w:rPr>
              <w:t>Историко-культурная деятельность</w:t>
            </w:r>
          </w:p>
        </w:tc>
        <w:tc>
          <w:tcPr>
            <w:tcW w:w="6379" w:type="dxa"/>
          </w:tcPr>
          <w:p w:rsidR="00DE25F6" w:rsidRPr="00C33F4E" w:rsidRDefault="00DE25F6" w:rsidP="008940B9">
            <w:pPr>
              <w:jc w:val="both"/>
              <w:rPr>
                <w:sz w:val="22"/>
                <w:szCs w:val="22"/>
              </w:rPr>
            </w:pPr>
            <w:r w:rsidRPr="00C33F4E">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t>11.1</w:t>
            </w:r>
          </w:p>
        </w:tc>
        <w:tc>
          <w:tcPr>
            <w:tcW w:w="2977" w:type="dxa"/>
          </w:tcPr>
          <w:p w:rsidR="00DE25F6" w:rsidRPr="00C33F4E" w:rsidRDefault="00DE25F6" w:rsidP="008940B9">
            <w:pPr>
              <w:jc w:val="both"/>
              <w:rPr>
                <w:sz w:val="22"/>
                <w:szCs w:val="22"/>
              </w:rPr>
            </w:pPr>
            <w:r w:rsidRPr="00C33F4E">
              <w:rPr>
                <w:sz w:val="22"/>
                <w:szCs w:val="22"/>
              </w:rPr>
              <w:t>Общее пользование водными объектами</w:t>
            </w:r>
          </w:p>
        </w:tc>
        <w:tc>
          <w:tcPr>
            <w:tcW w:w="6379" w:type="dxa"/>
          </w:tcPr>
          <w:p w:rsidR="00DE25F6" w:rsidRPr="00C33F4E" w:rsidRDefault="00DE25F6" w:rsidP="008940B9">
            <w:pPr>
              <w:jc w:val="both"/>
              <w:rPr>
                <w:sz w:val="22"/>
                <w:szCs w:val="22"/>
              </w:rPr>
            </w:pPr>
            <w:r w:rsidRPr="00C33F4E">
              <w:rPr>
                <w:sz w:val="22"/>
                <w:szCs w:val="22"/>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w:t>
            </w:r>
          </w:p>
          <w:p w:rsidR="00DE25F6" w:rsidRPr="00C33F4E" w:rsidRDefault="00DE25F6" w:rsidP="008940B9">
            <w:pPr>
              <w:jc w:val="both"/>
              <w:rPr>
                <w:sz w:val="22"/>
                <w:szCs w:val="22"/>
              </w:rPr>
            </w:pPr>
            <w:r w:rsidRPr="00C33F4E">
              <w:rPr>
                <w:sz w:val="22"/>
                <w:szCs w:val="22"/>
              </w:rPr>
              <w:t>соответствующие запреты не установлены законодательством)</w:t>
            </w: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t>12.0</w:t>
            </w:r>
          </w:p>
        </w:tc>
        <w:tc>
          <w:tcPr>
            <w:tcW w:w="2977" w:type="dxa"/>
          </w:tcPr>
          <w:p w:rsidR="00DE25F6" w:rsidRPr="00C33F4E" w:rsidRDefault="00DE25F6" w:rsidP="008940B9">
            <w:pPr>
              <w:jc w:val="both"/>
              <w:rPr>
                <w:sz w:val="22"/>
                <w:szCs w:val="22"/>
              </w:rPr>
            </w:pPr>
            <w:r w:rsidRPr="00C33F4E">
              <w:rPr>
                <w:sz w:val="22"/>
                <w:szCs w:val="22"/>
              </w:rPr>
              <w:t>Земельные участки (территории) общего пользования</w:t>
            </w:r>
          </w:p>
        </w:tc>
        <w:tc>
          <w:tcPr>
            <w:tcW w:w="6379" w:type="dxa"/>
          </w:tcPr>
          <w:p w:rsidR="00DE25F6" w:rsidRPr="00C33F4E" w:rsidRDefault="00DE25F6" w:rsidP="008940B9">
            <w:pPr>
              <w:jc w:val="both"/>
              <w:rPr>
                <w:sz w:val="22"/>
                <w:szCs w:val="22"/>
              </w:rPr>
            </w:pPr>
            <w:r w:rsidRPr="00C33F4E">
              <w:rPr>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t>12.0.1</w:t>
            </w:r>
          </w:p>
        </w:tc>
        <w:tc>
          <w:tcPr>
            <w:tcW w:w="2977" w:type="dxa"/>
          </w:tcPr>
          <w:p w:rsidR="00DE25F6" w:rsidRPr="00C33F4E" w:rsidRDefault="00DE25F6" w:rsidP="008940B9">
            <w:pPr>
              <w:jc w:val="both"/>
              <w:rPr>
                <w:sz w:val="22"/>
                <w:szCs w:val="22"/>
              </w:rPr>
            </w:pPr>
            <w:r w:rsidRPr="00C33F4E">
              <w:rPr>
                <w:sz w:val="22"/>
                <w:szCs w:val="22"/>
              </w:rPr>
              <w:t>Улично-дорожная сеть</w:t>
            </w:r>
          </w:p>
        </w:tc>
        <w:tc>
          <w:tcPr>
            <w:tcW w:w="6379" w:type="dxa"/>
          </w:tcPr>
          <w:p w:rsidR="00DE25F6" w:rsidRPr="00C33F4E" w:rsidRDefault="00DE25F6" w:rsidP="008940B9">
            <w:pPr>
              <w:jc w:val="both"/>
              <w:rPr>
                <w:sz w:val="22"/>
                <w:szCs w:val="22"/>
              </w:rPr>
            </w:pPr>
            <w:r w:rsidRPr="00C33F4E">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w:t>
            </w:r>
            <w:r w:rsidRPr="00C33F4E">
              <w:rPr>
                <w:sz w:val="22"/>
                <w:szCs w:val="22"/>
              </w:rPr>
              <w:lastRenderedPageBreak/>
              <w:t>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lastRenderedPageBreak/>
              <w:t>12.0.2</w:t>
            </w:r>
          </w:p>
        </w:tc>
        <w:tc>
          <w:tcPr>
            <w:tcW w:w="2977" w:type="dxa"/>
          </w:tcPr>
          <w:p w:rsidR="00DE25F6" w:rsidRPr="00C33F4E" w:rsidRDefault="00DE25F6" w:rsidP="008940B9">
            <w:pPr>
              <w:jc w:val="both"/>
              <w:rPr>
                <w:sz w:val="22"/>
                <w:szCs w:val="22"/>
              </w:rPr>
            </w:pPr>
            <w:r w:rsidRPr="00C33F4E">
              <w:rPr>
                <w:sz w:val="22"/>
                <w:szCs w:val="22"/>
              </w:rPr>
              <w:t>Благоустройство территории</w:t>
            </w:r>
          </w:p>
        </w:tc>
        <w:tc>
          <w:tcPr>
            <w:tcW w:w="6379" w:type="dxa"/>
          </w:tcPr>
          <w:p w:rsidR="00DE25F6" w:rsidRPr="00C33F4E" w:rsidRDefault="00DE25F6" w:rsidP="008940B9">
            <w:pPr>
              <w:jc w:val="both"/>
              <w:rPr>
                <w:sz w:val="22"/>
                <w:szCs w:val="22"/>
              </w:rPr>
            </w:pPr>
            <w:r w:rsidRPr="00C33F4E">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t>14.0</w:t>
            </w:r>
          </w:p>
        </w:tc>
        <w:tc>
          <w:tcPr>
            <w:tcW w:w="2977" w:type="dxa"/>
          </w:tcPr>
          <w:p w:rsidR="00DE25F6" w:rsidRPr="00C33F4E" w:rsidRDefault="00DE25F6" w:rsidP="008940B9">
            <w:pPr>
              <w:jc w:val="both"/>
              <w:rPr>
                <w:sz w:val="22"/>
                <w:szCs w:val="22"/>
              </w:rPr>
            </w:pPr>
            <w:r w:rsidRPr="00C33F4E">
              <w:rPr>
                <w:sz w:val="22"/>
                <w:szCs w:val="22"/>
              </w:rPr>
              <w:t xml:space="preserve">Земельные участки, входящие в состав общего имущества собственников </w:t>
            </w:r>
          </w:p>
          <w:p w:rsidR="00DE25F6" w:rsidRPr="00C33F4E" w:rsidRDefault="00DE25F6" w:rsidP="008940B9">
            <w:pPr>
              <w:jc w:val="both"/>
              <w:rPr>
                <w:sz w:val="22"/>
                <w:szCs w:val="22"/>
              </w:rPr>
            </w:pPr>
            <w:r w:rsidRPr="00C33F4E">
              <w:rPr>
                <w:sz w:val="22"/>
                <w:szCs w:val="22"/>
              </w:rPr>
              <w:t>индивидуальных жилых домов в малоэтажном жилом комплексе</w:t>
            </w:r>
          </w:p>
        </w:tc>
        <w:tc>
          <w:tcPr>
            <w:tcW w:w="6379" w:type="dxa"/>
          </w:tcPr>
          <w:p w:rsidR="00DE25F6" w:rsidRPr="00C33F4E" w:rsidRDefault="00DE25F6" w:rsidP="008940B9">
            <w:pPr>
              <w:jc w:val="both"/>
              <w:rPr>
                <w:sz w:val="22"/>
                <w:szCs w:val="22"/>
              </w:rPr>
            </w:pPr>
            <w:r w:rsidRPr="00C33F4E">
              <w:rPr>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r w:rsidR="00DE25F6" w:rsidRPr="00C33F4E" w:rsidTr="008940B9">
        <w:tc>
          <w:tcPr>
            <w:tcW w:w="709" w:type="dxa"/>
          </w:tcPr>
          <w:p w:rsidR="00DE25F6" w:rsidRPr="00C33F4E" w:rsidRDefault="00DE25F6" w:rsidP="008940B9">
            <w:pPr>
              <w:jc w:val="both"/>
              <w:rPr>
                <w:sz w:val="22"/>
                <w:szCs w:val="22"/>
              </w:rPr>
            </w:pPr>
          </w:p>
        </w:tc>
        <w:tc>
          <w:tcPr>
            <w:tcW w:w="2977" w:type="dxa"/>
          </w:tcPr>
          <w:p w:rsidR="00DE25F6" w:rsidRPr="00C33F4E" w:rsidRDefault="00DE25F6" w:rsidP="008940B9">
            <w:pPr>
              <w:jc w:val="both"/>
              <w:rPr>
                <w:b/>
                <w:sz w:val="22"/>
                <w:szCs w:val="22"/>
              </w:rPr>
            </w:pPr>
            <w:r w:rsidRPr="00C33F4E">
              <w:rPr>
                <w:b/>
                <w:sz w:val="22"/>
                <w:szCs w:val="22"/>
              </w:rPr>
              <w:t>Условно разрешенные</w:t>
            </w:r>
          </w:p>
        </w:tc>
        <w:tc>
          <w:tcPr>
            <w:tcW w:w="6379" w:type="dxa"/>
          </w:tcPr>
          <w:p w:rsidR="00DE25F6" w:rsidRPr="00C33F4E" w:rsidRDefault="00DE25F6" w:rsidP="008940B9">
            <w:pPr>
              <w:jc w:val="both"/>
              <w:rPr>
                <w:sz w:val="22"/>
                <w:szCs w:val="22"/>
              </w:rPr>
            </w:pP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t>2.3</w:t>
            </w:r>
          </w:p>
        </w:tc>
        <w:tc>
          <w:tcPr>
            <w:tcW w:w="2977" w:type="dxa"/>
          </w:tcPr>
          <w:p w:rsidR="00DE25F6" w:rsidRPr="00C33F4E" w:rsidRDefault="00DE25F6" w:rsidP="008940B9">
            <w:pPr>
              <w:jc w:val="both"/>
              <w:rPr>
                <w:sz w:val="22"/>
                <w:szCs w:val="22"/>
              </w:rPr>
            </w:pPr>
            <w:r w:rsidRPr="00C33F4E">
              <w:rPr>
                <w:sz w:val="22"/>
                <w:szCs w:val="22"/>
              </w:rPr>
              <w:t>Блокированная жилая застройка</w:t>
            </w:r>
          </w:p>
        </w:tc>
        <w:tc>
          <w:tcPr>
            <w:tcW w:w="6379" w:type="dxa"/>
          </w:tcPr>
          <w:p w:rsidR="00DE25F6" w:rsidRPr="00C33F4E" w:rsidRDefault="00DE25F6" w:rsidP="008940B9">
            <w:pPr>
              <w:jc w:val="both"/>
              <w:rPr>
                <w:sz w:val="22"/>
                <w:szCs w:val="22"/>
              </w:rPr>
            </w:pPr>
            <w:r w:rsidRPr="00C33F4E">
              <w:rPr>
                <w:sz w:val="22"/>
                <w:szCs w:val="2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размещение индивидуальных гаражей и иных вспомогательных сооружений; обустройство спортивных и детских площадок, площадок отдыха</w:t>
            </w: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t>3.2.3</w:t>
            </w:r>
          </w:p>
        </w:tc>
        <w:tc>
          <w:tcPr>
            <w:tcW w:w="2977" w:type="dxa"/>
          </w:tcPr>
          <w:p w:rsidR="00DE25F6" w:rsidRPr="00C33F4E" w:rsidRDefault="00DE25F6" w:rsidP="008940B9">
            <w:pPr>
              <w:jc w:val="both"/>
              <w:rPr>
                <w:sz w:val="22"/>
                <w:szCs w:val="22"/>
              </w:rPr>
            </w:pPr>
            <w:r w:rsidRPr="00C33F4E">
              <w:rPr>
                <w:sz w:val="22"/>
                <w:szCs w:val="22"/>
              </w:rPr>
              <w:t>Оказание услуг связи</w:t>
            </w:r>
          </w:p>
        </w:tc>
        <w:tc>
          <w:tcPr>
            <w:tcW w:w="6379" w:type="dxa"/>
          </w:tcPr>
          <w:p w:rsidR="00DE25F6" w:rsidRPr="00C33F4E" w:rsidRDefault="00DE25F6" w:rsidP="008940B9">
            <w:pPr>
              <w:jc w:val="both"/>
              <w:rPr>
                <w:sz w:val="22"/>
                <w:szCs w:val="22"/>
              </w:rPr>
            </w:pPr>
            <w:r w:rsidRPr="00C33F4E">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t>3.3</w:t>
            </w:r>
          </w:p>
        </w:tc>
        <w:tc>
          <w:tcPr>
            <w:tcW w:w="2977" w:type="dxa"/>
          </w:tcPr>
          <w:p w:rsidR="00DE25F6" w:rsidRPr="00C33F4E" w:rsidRDefault="00DE25F6" w:rsidP="008940B9">
            <w:pPr>
              <w:jc w:val="both"/>
              <w:rPr>
                <w:sz w:val="22"/>
                <w:szCs w:val="22"/>
              </w:rPr>
            </w:pPr>
            <w:r w:rsidRPr="00C33F4E">
              <w:rPr>
                <w:sz w:val="22"/>
                <w:szCs w:val="22"/>
              </w:rPr>
              <w:t>Бытовое обслуживание</w:t>
            </w:r>
          </w:p>
        </w:tc>
        <w:tc>
          <w:tcPr>
            <w:tcW w:w="6379" w:type="dxa"/>
          </w:tcPr>
          <w:p w:rsidR="00DE25F6" w:rsidRPr="00C33F4E" w:rsidRDefault="00DE25F6" w:rsidP="008940B9">
            <w:pPr>
              <w:jc w:val="both"/>
              <w:rPr>
                <w:sz w:val="22"/>
                <w:szCs w:val="22"/>
              </w:rPr>
            </w:pPr>
            <w:r w:rsidRPr="00C33F4E">
              <w:rPr>
                <w:sz w:val="22"/>
                <w:szCs w:val="22"/>
              </w:rPr>
              <w:t xml:space="preserve">Размещение объектов капитального строительства, </w:t>
            </w:r>
          </w:p>
          <w:p w:rsidR="00DE25F6" w:rsidRPr="00C33F4E" w:rsidRDefault="00DE25F6" w:rsidP="008940B9">
            <w:pPr>
              <w:jc w:val="both"/>
              <w:rPr>
                <w:sz w:val="22"/>
                <w:szCs w:val="22"/>
              </w:rPr>
            </w:pPr>
            <w:r w:rsidRPr="00C33F4E">
              <w:rPr>
                <w:sz w:val="22"/>
                <w:szCs w:val="22"/>
              </w:rPr>
              <w:t xml:space="preserve">предназначенных для оказания населению или </w:t>
            </w:r>
          </w:p>
          <w:p w:rsidR="00DE25F6" w:rsidRPr="00C33F4E" w:rsidRDefault="00DE25F6" w:rsidP="008940B9">
            <w:pPr>
              <w:jc w:val="both"/>
              <w:rPr>
                <w:sz w:val="22"/>
                <w:szCs w:val="22"/>
              </w:rPr>
            </w:pPr>
            <w:r w:rsidRPr="00C33F4E">
              <w:rPr>
                <w:sz w:val="22"/>
                <w:szCs w:val="22"/>
              </w:rPr>
              <w:t xml:space="preserve">организациям бытовых услуг (мастерские мелкого </w:t>
            </w:r>
          </w:p>
          <w:p w:rsidR="00DE25F6" w:rsidRPr="00C33F4E" w:rsidRDefault="00DE25F6" w:rsidP="008940B9">
            <w:pPr>
              <w:jc w:val="both"/>
              <w:rPr>
                <w:sz w:val="22"/>
                <w:szCs w:val="22"/>
              </w:rPr>
            </w:pPr>
            <w:r w:rsidRPr="00C33F4E">
              <w:rPr>
                <w:sz w:val="22"/>
                <w:szCs w:val="22"/>
              </w:rPr>
              <w:t xml:space="preserve">ремонта, ателье, бани, парикмахерские, прачечные, </w:t>
            </w:r>
          </w:p>
          <w:p w:rsidR="00DE25F6" w:rsidRPr="00C33F4E" w:rsidRDefault="00DE25F6" w:rsidP="008940B9">
            <w:pPr>
              <w:jc w:val="both"/>
              <w:rPr>
                <w:sz w:val="22"/>
                <w:szCs w:val="22"/>
              </w:rPr>
            </w:pPr>
            <w:r w:rsidRPr="00C33F4E">
              <w:rPr>
                <w:sz w:val="22"/>
                <w:szCs w:val="22"/>
              </w:rPr>
              <w:t>химчистки, похоронные бюро)</w:t>
            </w: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t>3.6.2</w:t>
            </w:r>
          </w:p>
        </w:tc>
        <w:tc>
          <w:tcPr>
            <w:tcW w:w="2977" w:type="dxa"/>
          </w:tcPr>
          <w:p w:rsidR="00DE25F6" w:rsidRPr="00C33F4E" w:rsidRDefault="00DE25F6" w:rsidP="008940B9">
            <w:pPr>
              <w:jc w:val="both"/>
              <w:rPr>
                <w:sz w:val="22"/>
                <w:szCs w:val="22"/>
              </w:rPr>
            </w:pPr>
            <w:r w:rsidRPr="00C33F4E">
              <w:rPr>
                <w:sz w:val="22"/>
                <w:szCs w:val="22"/>
              </w:rPr>
              <w:t>Парки культуры и отдыха</w:t>
            </w:r>
          </w:p>
        </w:tc>
        <w:tc>
          <w:tcPr>
            <w:tcW w:w="6379" w:type="dxa"/>
          </w:tcPr>
          <w:p w:rsidR="00DE25F6" w:rsidRPr="00C33F4E" w:rsidRDefault="00DE25F6" w:rsidP="008940B9">
            <w:pPr>
              <w:jc w:val="both"/>
              <w:rPr>
                <w:sz w:val="22"/>
                <w:szCs w:val="22"/>
              </w:rPr>
            </w:pPr>
            <w:r w:rsidRPr="00C33F4E">
              <w:rPr>
                <w:sz w:val="22"/>
                <w:szCs w:val="22"/>
              </w:rPr>
              <w:t>Размещение парков культуры и отдыха</w:t>
            </w: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t>3.7.1</w:t>
            </w:r>
          </w:p>
        </w:tc>
        <w:tc>
          <w:tcPr>
            <w:tcW w:w="2977" w:type="dxa"/>
          </w:tcPr>
          <w:p w:rsidR="00DE25F6" w:rsidRPr="00C33F4E" w:rsidRDefault="00DE25F6" w:rsidP="008940B9">
            <w:pPr>
              <w:jc w:val="both"/>
              <w:rPr>
                <w:sz w:val="22"/>
                <w:szCs w:val="22"/>
              </w:rPr>
            </w:pPr>
            <w:r w:rsidRPr="00C33F4E">
              <w:rPr>
                <w:sz w:val="22"/>
                <w:szCs w:val="22"/>
              </w:rPr>
              <w:t>Осуществление религиозных обрядов</w:t>
            </w:r>
          </w:p>
        </w:tc>
        <w:tc>
          <w:tcPr>
            <w:tcW w:w="6379" w:type="dxa"/>
          </w:tcPr>
          <w:p w:rsidR="00DE25F6" w:rsidRPr="00C33F4E" w:rsidRDefault="00DE25F6" w:rsidP="008940B9">
            <w:pPr>
              <w:jc w:val="both"/>
              <w:rPr>
                <w:sz w:val="22"/>
                <w:szCs w:val="22"/>
              </w:rPr>
            </w:pPr>
            <w:r w:rsidRPr="00C33F4E">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t>3.8.1</w:t>
            </w:r>
          </w:p>
        </w:tc>
        <w:tc>
          <w:tcPr>
            <w:tcW w:w="2977" w:type="dxa"/>
          </w:tcPr>
          <w:p w:rsidR="00DE25F6" w:rsidRPr="00C33F4E" w:rsidRDefault="00DE25F6" w:rsidP="008940B9">
            <w:pPr>
              <w:jc w:val="both"/>
              <w:rPr>
                <w:sz w:val="22"/>
                <w:szCs w:val="22"/>
              </w:rPr>
            </w:pPr>
            <w:r w:rsidRPr="00C33F4E">
              <w:rPr>
                <w:sz w:val="22"/>
                <w:szCs w:val="22"/>
              </w:rPr>
              <w:t>Государственное управление</w:t>
            </w:r>
          </w:p>
        </w:tc>
        <w:tc>
          <w:tcPr>
            <w:tcW w:w="6379" w:type="dxa"/>
          </w:tcPr>
          <w:p w:rsidR="00DE25F6" w:rsidRPr="00C33F4E" w:rsidRDefault="00DE25F6" w:rsidP="008940B9">
            <w:pPr>
              <w:jc w:val="both"/>
              <w:rPr>
                <w:sz w:val="22"/>
                <w:szCs w:val="22"/>
              </w:rPr>
            </w:pPr>
            <w:r w:rsidRPr="00C33F4E">
              <w:rPr>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t>3.10.1</w:t>
            </w:r>
          </w:p>
        </w:tc>
        <w:tc>
          <w:tcPr>
            <w:tcW w:w="2977" w:type="dxa"/>
          </w:tcPr>
          <w:p w:rsidR="00DE25F6" w:rsidRPr="00C33F4E" w:rsidRDefault="00DE25F6" w:rsidP="008940B9">
            <w:pPr>
              <w:jc w:val="both"/>
              <w:rPr>
                <w:sz w:val="22"/>
                <w:szCs w:val="22"/>
              </w:rPr>
            </w:pPr>
            <w:r w:rsidRPr="00C33F4E">
              <w:rPr>
                <w:sz w:val="22"/>
                <w:szCs w:val="22"/>
              </w:rPr>
              <w:t>Амбулаторное ветеринарное обслуживание</w:t>
            </w:r>
          </w:p>
        </w:tc>
        <w:tc>
          <w:tcPr>
            <w:tcW w:w="6379" w:type="dxa"/>
          </w:tcPr>
          <w:p w:rsidR="00DE25F6" w:rsidRPr="00C33F4E" w:rsidRDefault="00DE25F6" w:rsidP="008940B9">
            <w:pPr>
              <w:jc w:val="both"/>
              <w:rPr>
                <w:sz w:val="22"/>
                <w:szCs w:val="22"/>
              </w:rPr>
            </w:pPr>
            <w:r w:rsidRPr="00C33F4E">
              <w:rPr>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t>4.6</w:t>
            </w:r>
          </w:p>
        </w:tc>
        <w:tc>
          <w:tcPr>
            <w:tcW w:w="2977" w:type="dxa"/>
          </w:tcPr>
          <w:p w:rsidR="00DE25F6" w:rsidRPr="00C33F4E" w:rsidRDefault="00DE25F6" w:rsidP="008940B9">
            <w:pPr>
              <w:jc w:val="both"/>
              <w:rPr>
                <w:sz w:val="22"/>
                <w:szCs w:val="22"/>
              </w:rPr>
            </w:pPr>
            <w:r w:rsidRPr="00C33F4E">
              <w:rPr>
                <w:sz w:val="22"/>
                <w:szCs w:val="22"/>
              </w:rPr>
              <w:t>Общественное питание</w:t>
            </w:r>
          </w:p>
        </w:tc>
        <w:tc>
          <w:tcPr>
            <w:tcW w:w="6379" w:type="dxa"/>
          </w:tcPr>
          <w:p w:rsidR="00DE25F6" w:rsidRPr="00C33F4E" w:rsidRDefault="00DE25F6" w:rsidP="008940B9">
            <w:pPr>
              <w:jc w:val="both"/>
              <w:rPr>
                <w:sz w:val="22"/>
                <w:szCs w:val="22"/>
              </w:rPr>
            </w:pPr>
            <w:r w:rsidRPr="00C33F4E">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E25F6" w:rsidRPr="00C33F4E" w:rsidTr="008940B9">
        <w:tc>
          <w:tcPr>
            <w:tcW w:w="709" w:type="dxa"/>
          </w:tcPr>
          <w:p w:rsidR="00DE25F6" w:rsidRPr="00C33F4E" w:rsidRDefault="00DE25F6" w:rsidP="008940B9">
            <w:pPr>
              <w:jc w:val="both"/>
              <w:rPr>
                <w:sz w:val="22"/>
                <w:szCs w:val="22"/>
              </w:rPr>
            </w:pPr>
            <w:r w:rsidRPr="00C33F4E">
              <w:rPr>
                <w:sz w:val="22"/>
                <w:szCs w:val="22"/>
              </w:rPr>
              <w:lastRenderedPageBreak/>
              <w:t>5.1.2</w:t>
            </w:r>
          </w:p>
        </w:tc>
        <w:tc>
          <w:tcPr>
            <w:tcW w:w="2977" w:type="dxa"/>
          </w:tcPr>
          <w:p w:rsidR="00DE25F6" w:rsidRPr="00C33F4E" w:rsidRDefault="00DE25F6" w:rsidP="008940B9">
            <w:pPr>
              <w:jc w:val="both"/>
              <w:rPr>
                <w:sz w:val="22"/>
                <w:szCs w:val="22"/>
              </w:rPr>
            </w:pPr>
            <w:r w:rsidRPr="00C33F4E">
              <w:rPr>
                <w:sz w:val="22"/>
                <w:szCs w:val="22"/>
              </w:rPr>
              <w:t xml:space="preserve">Обеспечение занятий спортом в </w:t>
            </w:r>
          </w:p>
          <w:p w:rsidR="00DE25F6" w:rsidRPr="00C33F4E" w:rsidRDefault="00DE25F6" w:rsidP="008940B9">
            <w:pPr>
              <w:jc w:val="both"/>
              <w:rPr>
                <w:sz w:val="22"/>
                <w:szCs w:val="22"/>
              </w:rPr>
            </w:pPr>
            <w:r w:rsidRPr="00C33F4E">
              <w:rPr>
                <w:sz w:val="22"/>
                <w:szCs w:val="22"/>
              </w:rPr>
              <w:t>помещениях</w:t>
            </w:r>
          </w:p>
        </w:tc>
        <w:tc>
          <w:tcPr>
            <w:tcW w:w="6379" w:type="dxa"/>
          </w:tcPr>
          <w:p w:rsidR="00DE25F6" w:rsidRPr="00C33F4E" w:rsidRDefault="00DE25F6" w:rsidP="008940B9">
            <w:pPr>
              <w:jc w:val="both"/>
              <w:rPr>
                <w:sz w:val="22"/>
                <w:szCs w:val="22"/>
              </w:rPr>
            </w:pPr>
            <w:r w:rsidRPr="00C33F4E">
              <w:rPr>
                <w:sz w:val="22"/>
                <w:szCs w:val="22"/>
              </w:rPr>
              <w:t>Размещение спортивных клубов, спортивных залов, бассейнов, физкультурно-оздоровительных комплексов в зданиях и сооружениях</w:t>
            </w:r>
          </w:p>
        </w:tc>
      </w:tr>
      <w:tr w:rsidR="00DE25F6" w:rsidRPr="00C33F4E" w:rsidTr="008940B9">
        <w:tc>
          <w:tcPr>
            <w:tcW w:w="709" w:type="dxa"/>
          </w:tcPr>
          <w:p w:rsidR="00DE25F6" w:rsidRPr="00C33F4E" w:rsidRDefault="00DE25F6" w:rsidP="008940B9">
            <w:pPr>
              <w:jc w:val="both"/>
              <w:rPr>
                <w:sz w:val="22"/>
                <w:szCs w:val="22"/>
              </w:rPr>
            </w:pPr>
          </w:p>
        </w:tc>
        <w:tc>
          <w:tcPr>
            <w:tcW w:w="9356" w:type="dxa"/>
            <w:gridSpan w:val="2"/>
          </w:tcPr>
          <w:p w:rsidR="00DE25F6" w:rsidRPr="00C33F4E" w:rsidRDefault="00DE25F6" w:rsidP="008940B9">
            <w:pPr>
              <w:jc w:val="both"/>
              <w:rPr>
                <w:sz w:val="22"/>
                <w:szCs w:val="22"/>
              </w:rPr>
            </w:pPr>
            <w:r w:rsidRPr="00C33F4E">
              <w:rPr>
                <w:b/>
                <w:sz w:val="22"/>
                <w:szCs w:val="22"/>
              </w:rPr>
              <w:t>Вспомогательные виды разрешенного использования</w:t>
            </w:r>
          </w:p>
        </w:tc>
      </w:tr>
      <w:tr w:rsidR="00DE25F6" w:rsidRPr="00C33F4E" w:rsidTr="008940B9">
        <w:tc>
          <w:tcPr>
            <w:tcW w:w="709" w:type="dxa"/>
          </w:tcPr>
          <w:p w:rsidR="00DE25F6" w:rsidRPr="00C33F4E" w:rsidRDefault="00DE25F6" w:rsidP="008940B9">
            <w:pPr>
              <w:jc w:val="both"/>
              <w:rPr>
                <w:sz w:val="22"/>
                <w:szCs w:val="22"/>
              </w:rPr>
            </w:pPr>
          </w:p>
        </w:tc>
        <w:tc>
          <w:tcPr>
            <w:tcW w:w="9356" w:type="dxa"/>
            <w:gridSpan w:val="2"/>
          </w:tcPr>
          <w:p w:rsidR="00DE25F6" w:rsidRPr="00C33F4E" w:rsidRDefault="00DE25F6" w:rsidP="008940B9">
            <w:pPr>
              <w:jc w:val="both"/>
              <w:rPr>
                <w:sz w:val="22"/>
                <w:szCs w:val="22"/>
              </w:rPr>
            </w:pPr>
            <w:r w:rsidRPr="00C33F4E">
              <w:rPr>
                <w:sz w:val="22"/>
                <w:szCs w:val="22"/>
              </w:rPr>
              <w:t>не установлены</w:t>
            </w:r>
          </w:p>
        </w:tc>
      </w:tr>
    </w:tbl>
    <w:p w:rsidR="00DE25F6" w:rsidRPr="00352EBA" w:rsidRDefault="00DE25F6" w:rsidP="00DE25F6">
      <w:pPr>
        <w:pStyle w:val="a7"/>
        <w:widowControl w:val="0"/>
        <w:ind w:firstLine="284"/>
        <w:rPr>
          <w:sz w:val="22"/>
          <w:szCs w:val="22"/>
        </w:rPr>
      </w:pPr>
      <w:r w:rsidRPr="00352EBA">
        <w:rPr>
          <w:b/>
          <w:sz w:val="22"/>
          <w:szCs w:val="22"/>
        </w:rPr>
        <w:t>Сведения о правах на земельный участок:</w:t>
      </w:r>
      <w:r w:rsidRPr="00352EBA">
        <w:rPr>
          <w:sz w:val="22"/>
          <w:szCs w:val="22"/>
        </w:rPr>
        <w:t xml:space="preserve"> государственная собственность не разграничена.</w:t>
      </w:r>
    </w:p>
    <w:p w:rsidR="00DE25F6" w:rsidRPr="00352EBA" w:rsidRDefault="00DE25F6" w:rsidP="00DE25F6">
      <w:pPr>
        <w:ind w:firstLine="567"/>
        <w:jc w:val="both"/>
        <w:rPr>
          <w:sz w:val="22"/>
          <w:szCs w:val="22"/>
        </w:rPr>
      </w:pPr>
      <w:r w:rsidRPr="00352EBA">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352EBA">
        <w:rPr>
          <w:sz w:val="22"/>
          <w:szCs w:val="22"/>
        </w:rPr>
        <w:t xml:space="preserve"> указаны в градостроительном плане земельного участка РФ-47-4-14-2-0</w:t>
      </w:r>
      <w:r>
        <w:rPr>
          <w:sz w:val="22"/>
          <w:szCs w:val="22"/>
        </w:rPr>
        <w:t>8</w:t>
      </w:r>
      <w:r w:rsidRPr="00352EBA">
        <w:rPr>
          <w:sz w:val="22"/>
          <w:szCs w:val="22"/>
        </w:rPr>
        <w:t>-2024-0</w:t>
      </w:r>
      <w:r>
        <w:rPr>
          <w:sz w:val="22"/>
          <w:szCs w:val="22"/>
        </w:rPr>
        <w:t xml:space="preserve">453 </w:t>
      </w:r>
      <w:r w:rsidRPr="00352EBA">
        <w:rPr>
          <w:sz w:val="22"/>
          <w:szCs w:val="22"/>
        </w:rPr>
        <w:t>-0.</w:t>
      </w:r>
    </w:p>
    <w:p w:rsidR="00DE25F6" w:rsidRPr="00352EBA" w:rsidRDefault="00DE25F6" w:rsidP="00DE25F6">
      <w:pPr>
        <w:ind w:firstLine="567"/>
        <w:jc w:val="both"/>
        <w:rPr>
          <w:b/>
          <w:sz w:val="22"/>
          <w:szCs w:val="22"/>
        </w:rPr>
      </w:pPr>
      <w:r w:rsidRPr="00352EBA">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DE25F6" w:rsidRPr="00352EBA" w:rsidRDefault="00DE25F6" w:rsidP="00DE25F6">
      <w:pPr>
        <w:ind w:firstLine="567"/>
        <w:jc w:val="both"/>
        <w:rPr>
          <w:sz w:val="22"/>
          <w:szCs w:val="22"/>
        </w:rPr>
      </w:pPr>
      <w:r w:rsidRPr="00352EBA">
        <w:rPr>
          <w:sz w:val="22"/>
          <w:szCs w:val="22"/>
        </w:rPr>
        <w:t xml:space="preserve">1.Централизованное водоснабжение, водоотведение: </w:t>
      </w:r>
      <w:r w:rsidR="00FB0945">
        <w:rPr>
          <w:sz w:val="22"/>
          <w:szCs w:val="22"/>
        </w:rPr>
        <w:t>имеется техническая возможность подключения, максимальное водопотребление составляет не более 0,5 м</w:t>
      </w:r>
      <w:r w:rsidR="00FB0945" w:rsidRPr="00FB0945">
        <w:rPr>
          <w:sz w:val="22"/>
          <w:szCs w:val="22"/>
          <w:vertAlign w:val="superscript"/>
        </w:rPr>
        <w:t>3</w:t>
      </w:r>
      <w:r w:rsidR="00FB0945">
        <w:rPr>
          <w:sz w:val="22"/>
          <w:szCs w:val="22"/>
        </w:rPr>
        <w:t>/сут.</w:t>
      </w:r>
      <w:r w:rsidRPr="00352EBA">
        <w:rPr>
          <w:sz w:val="22"/>
          <w:szCs w:val="22"/>
        </w:rPr>
        <w:t xml:space="preserve"> (информация предоставлена ГУП «Леноблводоканал», исх-</w:t>
      </w:r>
      <w:r w:rsidR="00FB0945">
        <w:rPr>
          <w:sz w:val="22"/>
          <w:szCs w:val="22"/>
        </w:rPr>
        <w:t>42962</w:t>
      </w:r>
      <w:r w:rsidRPr="00352EBA">
        <w:rPr>
          <w:sz w:val="22"/>
          <w:szCs w:val="22"/>
        </w:rPr>
        <w:t xml:space="preserve">/2024 от </w:t>
      </w:r>
      <w:r w:rsidR="00FB0945">
        <w:rPr>
          <w:sz w:val="22"/>
          <w:szCs w:val="22"/>
        </w:rPr>
        <w:t>23</w:t>
      </w:r>
      <w:r w:rsidRPr="00352EBA">
        <w:rPr>
          <w:sz w:val="22"/>
          <w:szCs w:val="22"/>
        </w:rPr>
        <w:t>.09.2024 г.);</w:t>
      </w:r>
    </w:p>
    <w:p w:rsidR="00DE25F6" w:rsidRPr="00352EBA" w:rsidRDefault="00DE25F6" w:rsidP="00DE25F6">
      <w:pPr>
        <w:ind w:firstLine="567"/>
        <w:jc w:val="both"/>
        <w:rPr>
          <w:sz w:val="22"/>
          <w:szCs w:val="22"/>
        </w:rPr>
      </w:pPr>
      <w:r w:rsidRPr="00352EBA">
        <w:rPr>
          <w:sz w:val="22"/>
          <w:szCs w:val="22"/>
        </w:rPr>
        <w:t>2.Теплоснабжение от общепоселковых сетей отсутствует (информация предоставлена ООО «Интера», исх.</w:t>
      </w:r>
      <w:r>
        <w:rPr>
          <w:sz w:val="22"/>
          <w:szCs w:val="22"/>
        </w:rPr>
        <w:t xml:space="preserve"> </w:t>
      </w:r>
      <w:r w:rsidR="00FB0945">
        <w:rPr>
          <w:sz w:val="22"/>
          <w:szCs w:val="22"/>
        </w:rPr>
        <w:t>И-</w:t>
      </w:r>
      <w:r>
        <w:rPr>
          <w:sz w:val="22"/>
          <w:szCs w:val="22"/>
        </w:rPr>
        <w:t>8</w:t>
      </w:r>
      <w:r w:rsidR="00FB0945">
        <w:rPr>
          <w:sz w:val="22"/>
          <w:szCs w:val="22"/>
        </w:rPr>
        <w:t>74</w:t>
      </w:r>
      <w:r w:rsidRPr="00352EBA">
        <w:rPr>
          <w:sz w:val="22"/>
          <w:szCs w:val="22"/>
        </w:rPr>
        <w:t xml:space="preserve"> от </w:t>
      </w:r>
      <w:r w:rsidR="00FB0945">
        <w:rPr>
          <w:sz w:val="22"/>
          <w:szCs w:val="22"/>
        </w:rPr>
        <w:t>23</w:t>
      </w:r>
      <w:r>
        <w:rPr>
          <w:sz w:val="22"/>
          <w:szCs w:val="22"/>
        </w:rPr>
        <w:t>.09</w:t>
      </w:r>
      <w:r w:rsidRPr="00352EBA">
        <w:rPr>
          <w:sz w:val="22"/>
          <w:szCs w:val="22"/>
        </w:rPr>
        <w:t>.2024 г.);</w:t>
      </w:r>
    </w:p>
    <w:p w:rsidR="00DE25F6" w:rsidRPr="00352EBA" w:rsidRDefault="00DE25F6" w:rsidP="00DE25F6">
      <w:pPr>
        <w:ind w:firstLine="567"/>
        <w:jc w:val="both"/>
        <w:rPr>
          <w:sz w:val="22"/>
          <w:szCs w:val="22"/>
        </w:rPr>
      </w:pPr>
      <w:r w:rsidRPr="00352EBA">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w:t>
      </w:r>
      <w:r w:rsidR="00FB0945">
        <w:rPr>
          <w:sz w:val="22"/>
          <w:szCs w:val="22"/>
        </w:rPr>
        <w:t>среднего</w:t>
      </w:r>
      <w:r w:rsidRPr="00352EBA">
        <w:rPr>
          <w:sz w:val="22"/>
          <w:szCs w:val="22"/>
        </w:rPr>
        <w:t xml:space="preserve"> давления, </w:t>
      </w:r>
      <w:r w:rsidRPr="00352EBA">
        <w:rPr>
          <w:sz w:val="22"/>
          <w:szCs w:val="22"/>
          <w:lang w:val="en-US"/>
        </w:rPr>
        <w:t>D</w:t>
      </w:r>
      <w:r w:rsidRPr="00352EBA">
        <w:rPr>
          <w:sz w:val="22"/>
          <w:szCs w:val="22"/>
        </w:rPr>
        <w:t>=</w:t>
      </w:r>
      <w:r w:rsidR="00FB0945">
        <w:rPr>
          <w:sz w:val="22"/>
          <w:szCs w:val="22"/>
        </w:rPr>
        <w:t>110</w:t>
      </w:r>
      <w:r w:rsidRPr="00352EBA">
        <w:rPr>
          <w:sz w:val="22"/>
          <w:szCs w:val="22"/>
        </w:rPr>
        <w:t xml:space="preserve"> мм, ориентировочно расположенный от границ земельного участка (по прямой линии) на расстоянии </w:t>
      </w:r>
      <w:r w:rsidR="00FB0945">
        <w:rPr>
          <w:sz w:val="22"/>
          <w:szCs w:val="22"/>
        </w:rPr>
        <w:t>209</w:t>
      </w:r>
      <w:r w:rsidRPr="00352EBA">
        <w:rPr>
          <w:sz w:val="22"/>
          <w:szCs w:val="22"/>
        </w:rPr>
        <w:t xml:space="preserve"> м. (информация предоставлена АО «Газпром газораспределение Ленинградская область» филиал в г. Выборге</w:t>
      </w:r>
      <w:r>
        <w:rPr>
          <w:sz w:val="22"/>
          <w:szCs w:val="22"/>
        </w:rPr>
        <w:t xml:space="preserve"> </w:t>
      </w:r>
      <w:r w:rsidRPr="00352EBA">
        <w:rPr>
          <w:sz w:val="22"/>
          <w:szCs w:val="22"/>
        </w:rPr>
        <w:t>№ 02-/8</w:t>
      </w:r>
      <w:r w:rsidR="00FB0945">
        <w:rPr>
          <w:sz w:val="22"/>
          <w:szCs w:val="22"/>
        </w:rPr>
        <w:t>72</w:t>
      </w:r>
      <w:r w:rsidRPr="00352EBA">
        <w:rPr>
          <w:sz w:val="22"/>
          <w:szCs w:val="22"/>
        </w:rPr>
        <w:t xml:space="preserve"> от </w:t>
      </w:r>
      <w:r w:rsidR="00FB0945">
        <w:rPr>
          <w:sz w:val="22"/>
          <w:szCs w:val="22"/>
        </w:rPr>
        <w:t>04</w:t>
      </w:r>
      <w:r w:rsidRPr="00352EBA">
        <w:rPr>
          <w:sz w:val="22"/>
          <w:szCs w:val="22"/>
        </w:rPr>
        <w:t>.</w:t>
      </w:r>
      <w:r w:rsidR="00FB0945">
        <w:rPr>
          <w:sz w:val="22"/>
          <w:szCs w:val="22"/>
        </w:rPr>
        <w:t>10</w:t>
      </w:r>
      <w:r w:rsidRPr="00352EBA">
        <w:rPr>
          <w:sz w:val="22"/>
          <w:szCs w:val="22"/>
        </w:rPr>
        <w:t>.2024г.).</w:t>
      </w:r>
    </w:p>
    <w:p w:rsidR="00DE25F6" w:rsidRPr="00352EBA" w:rsidRDefault="00DE25F6" w:rsidP="00DE25F6">
      <w:pPr>
        <w:ind w:firstLine="567"/>
        <w:jc w:val="both"/>
        <w:rPr>
          <w:sz w:val="22"/>
          <w:szCs w:val="22"/>
        </w:rPr>
      </w:pPr>
      <w:r w:rsidRPr="00352EBA">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 </w:t>
      </w:r>
      <w:hyperlink r:id="rId17" w:history="1">
        <w:r w:rsidRPr="00352EBA">
          <w:rPr>
            <w:rStyle w:val="a9"/>
            <w:color w:val="auto"/>
            <w:sz w:val="22"/>
            <w:szCs w:val="22"/>
          </w:rPr>
          <w:t>https://reestr-svyaz.rkn.gov.ru/</w:t>
        </w:r>
      </w:hyperlink>
      <w:r w:rsidRPr="00352EBA">
        <w:rPr>
          <w:sz w:val="22"/>
          <w:szCs w:val="22"/>
        </w:rPr>
        <w:t xml:space="preserve">. </w:t>
      </w:r>
    </w:p>
    <w:p w:rsidR="00DE25F6" w:rsidRPr="00352EBA" w:rsidRDefault="00DE25F6" w:rsidP="00DE25F6">
      <w:pPr>
        <w:ind w:firstLine="567"/>
        <w:jc w:val="both"/>
        <w:rPr>
          <w:sz w:val="22"/>
          <w:szCs w:val="22"/>
        </w:rPr>
      </w:pPr>
    </w:p>
    <w:p w:rsidR="00DE25F6" w:rsidRPr="00352EBA" w:rsidRDefault="00DE25F6" w:rsidP="00DE25F6">
      <w:pPr>
        <w:ind w:firstLine="567"/>
        <w:jc w:val="both"/>
        <w:rPr>
          <w:sz w:val="22"/>
          <w:szCs w:val="22"/>
        </w:rPr>
      </w:pPr>
      <w:r w:rsidRPr="00352EBA">
        <w:rPr>
          <w:b/>
          <w:sz w:val="22"/>
          <w:szCs w:val="22"/>
        </w:rPr>
        <w:t>Срок аренды:</w:t>
      </w:r>
      <w:r w:rsidRPr="00352EBA">
        <w:rPr>
          <w:sz w:val="22"/>
          <w:szCs w:val="22"/>
        </w:rPr>
        <w:t xml:space="preserve"> </w:t>
      </w:r>
      <w:r w:rsidRPr="00352EBA">
        <w:rPr>
          <w:b/>
          <w:sz w:val="22"/>
          <w:szCs w:val="22"/>
        </w:rPr>
        <w:t>20 лет.</w:t>
      </w:r>
    </w:p>
    <w:p w:rsidR="00DE25F6" w:rsidRPr="00352EBA" w:rsidRDefault="00DE25F6" w:rsidP="00DE25F6">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261"/>
      </w:tblGrid>
      <w:tr w:rsidR="00DE25F6" w:rsidRPr="00352EBA" w:rsidTr="008940B9">
        <w:tc>
          <w:tcPr>
            <w:tcW w:w="4395" w:type="dxa"/>
            <w:shd w:val="clear" w:color="auto" w:fill="auto"/>
          </w:tcPr>
          <w:p w:rsidR="00DE25F6" w:rsidRPr="00352EBA" w:rsidRDefault="00DE25F6" w:rsidP="008940B9">
            <w:pPr>
              <w:jc w:val="center"/>
              <w:rPr>
                <w:b/>
                <w:sz w:val="22"/>
                <w:szCs w:val="22"/>
              </w:rPr>
            </w:pPr>
            <w:r w:rsidRPr="00352EBA">
              <w:rPr>
                <w:b/>
                <w:sz w:val="22"/>
                <w:szCs w:val="22"/>
              </w:rPr>
              <w:t>Начальный (стартовый) размер годовой арендной платы (руб.)</w:t>
            </w:r>
          </w:p>
        </w:tc>
        <w:tc>
          <w:tcPr>
            <w:tcW w:w="2409" w:type="dxa"/>
            <w:shd w:val="clear" w:color="auto" w:fill="auto"/>
          </w:tcPr>
          <w:p w:rsidR="00DE25F6" w:rsidRPr="00352EBA" w:rsidRDefault="00DE25F6" w:rsidP="008940B9">
            <w:pPr>
              <w:ind w:firstLine="284"/>
              <w:jc w:val="center"/>
              <w:rPr>
                <w:b/>
                <w:sz w:val="22"/>
                <w:szCs w:val="22"/>
              </w:rPr>
            </w:pPr>
            <w:r w:rsidRPr="00352EBA">
              <w:rPr>
                <w:b/>
                <w:sz w:val="22"/>
                <w:szCs w:val="22"/>
              </w:rPr>
              <w:t>Шаг аукциона (руб.)</w:t>
            </w:r>
          </w:p>
        </w:tc>
        <w:tc>
          <w:tcPr>
            <w:tcW w:w="3261" w:type="dxa"/>
            <w:shd w:val="clear" w:color="auto" w:fill="auto"/>
          </w:tcPr>
          <w:p w:rsidR="00DE25F6" w:rsidRPr="00352EBA" w:rsidRDefault="00DE25F6" w:rsidP="008940B9">
            <w:pPr>
              <w:ind w:firstLine="34"/>
              <w:jc w:val="center"/>
              <w:rPr>
                <w:b/>
                <w:sz w:val="22"/>
                <w:szCs w:val="22"/>
              </w:rPr>
            </w:pPr>
            <w:r w:rsidRPr="00352EBA">
              <w:rPr>
                <w:b/>
                <w:sz w:val="22"/>
                <w:szCs w:val="22"/>
              </w:rPr>
              <w:t>Размер задатка</w:t>
            </w:r>
          </w:p>
          <w:p w:rsidR="00DE25F6" w:rsidRPr="00352EBA" w:rsidRDefault="00DE25F6" w:rsidP="008940B9">
            <w:pPr>
              <w:ind w:firstLine="284"/>
              <w:jc w:val="center"/>
              <w:rPr>
                <w:b/>
                <w:sz w:val="22"/>
                <w:szCs w:val="22"/>
              </w:rPr>
            </w:pPr>
            <w:r w:rsidRPr="00352EBA">
              <w:rPr>
                <w:b/>
                <w:sz w:val="22"/>
                <w:szCs w:val="22"/>
              </w:rPr>
              <w:t>(руб.)</w:t>
            </w:r>
          </w:p>
        </w:tc>
      </w:tr>
      <w:tr w:rsidR="00DE25F6" w:rsidRPr="00352EBA" w:rsidTr="008940B9">
        <w:tc>
          <w:tcPr>
            <w:tcW w:w="4395" w:type="dxa"/>
            <w:tcBorders>
              <w:top w:val="single" w:sz="4" w:space="0" w:color="auto"/>
              <w:left w:val="single" w:sz="4" w:space="0" w:color="auto"/>
              <w:bottom w:val="single" w:sz="4" w:space="0" w:color="auto"/>
              <w:right w:val="single" w:sz="4" w:space="0" w:color="auto"/>
            </w:tcBorders>
            <w:shd w:val="clear" w:color="auto" w:fill="auto"/>
          </w:tcPr>
          <w:p w:rsidR="00DE25F6" w:rsidRPr="00352EBA" w:rsidRDefault="00FB0945" w:rsidP="008940B9">
            <w:pPr>
              <w:ind w:firstLine="284"/>
              <w:jc w:val="center"/>
              <w:rPr>
                <w:sz w:val="22"/>
                <w:szCs w:val="22"/>
              </w:rPr>
            </w:pPr>
            <w:r>
              <w:rPr>
                <w:sz w:val="22"/>
                <w:szCs w:val="22"/>
              </w:rPr>
              <w:t>323 400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E25F6" w:rsidRPr="00352EBA" w:rsidRDefault="00FB0945" w:rsidP="008940B9">
            <w:pPr>
              <w:jc w:val="center"/>
              <w:rPr>
                <w:sz w:val="22"/>
                <w:szCs w:val="22"/>
              </w:rPr>
            </w:pPr>
            <w:r>
              <w:rPr>
                <w:sz w:val="22"/>
                <w:szCs w:val="22"/>
              </w:rPr>
              <w:t>9 702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E25F6" w:rsidRPr="00352EBA" w:rsidRDefault="00FB0945" w:rsidP="008940B9">
            <w:pPr>
              <w:jc w:val="center"/>
              <w:rPr>
                <w:sz w:val="22"/>
                <w:szCs w:val="22"/>
              </w:rPr>
            </w:pPr>
            <w:r>
              <w:rPr>
                <w:sz w:val="22"/>
                <w:szCs w:val="22"/>
              </w:rPr>
              <w:t>291 060</w:t>
            </w:r>
          </w:p>
        </w:tc>
      </w:tr>
    </w:tbl>
    <w:p w:rsidR="00390A64" w:rsidRDefault="00390A64" w:rsidP="00197E02">
      <w:pPr>
        <w:ind w:firstLine="426"/>
        <w:jc w:val="both"/>
        <w:rPr>
          <w:b/>
          <w:sz w:val="22"/>
          <w:szCs w:val="22"/>
        </w:rPr>
      </w:pPr>
    </w:p>
    <w:p w:rsidR="00C26969" w:rsidRPr="005509B7" w:rsidRDefault="00C26969" w:rsidP="00C26969">
      <w:pPr>
        <w:ind w:firstLine="540"/>
        <w:jc w:val="both"/>
        <w:rPr>
          <w:b/>
          <w:color w:val="FF0000"/>
          <w:sz w:val="22"/>
          <w:szCs w:val="22"/>
        </w:rPr>
      </w:pPr>
      <w:r w:rsidRPr="00F564AB">
        <w:rPr>
          <w:b/>
          <w:sz w:val="22"/>
          <w:szCs w:val="22"/>
        </w:rPr>
        <w:t>Сведения о земельном участке</w:t>
      </w:r>
      <w:r w:rsidRPr="00F564AB">
        <w:rPr>
          <w:sz w:val="22"/>
          <w:szCs w:val="22"/>
        </w:rPr>
        <w:t xml:space="preserve"> </w:t>
      </w:r>
      <w:r w:rsidRPr="007B5CA6">
        <w:rPr>
          <w:b/>
          <w:color w:val="4472C4" w:themeColor="accent5"/>
          <w:sz w:val="22"/>
          <w:szCs w:val="22"/>
        </w:rPr>
        <w:t>ЛОТ №11:</w:t>
      </w:r>
    </w:p>
    <w:p w:rsidR="00C26969" w:rsidRPr="00352EBA" w:rsidRDefault="00C26969" w:rsidP="00C26969">
      <w:pPr>
        <w:ind w:firstLine="567"/>
        <w:jc w:val="both"/>
        <w:rPr>
          <w:sz w:val="22"/>
          <w:szCs w:val="22"/>
        </w:rPr>
      </w:pPr>
    </w:p>
    <w:p w:rsidR="00C26969" w:rsidRPr="00C33F4E" w:rsidRDefault="00C26969" w:rsidP="00C33F4E">
      <w:pPr>
        <w:ind w:firstLine="540"/>
        <w:jc w:val="both"/>
        <w:rPr>
          <w:sz w:val="22"/>
          <w:szCs w:val="22"/>
        </w:rPr>
      </w:pPr>
      <w:r w:rsidRPr="00C33F4E">
        <w:rPr>
          <w:b/>
          <w:sz w:val="22"/>
          <w:szCs w:val="22"/>
        </w:rPr>
        <w:t>Местоположение (адрес):</w:t>
      </w:r>
      <w:r w:rsidRPr="00C33F4E">
        <w:rPr>
          <w:sz w:val="22"/>
          <w:szCs w:val="22"/>
        </w:rPr>
        <w:t xml:space="preserve"> Ленинградская область, Приозерский муниципальный район, Запорожское сельское поселение, д. Удальцово, ул. 4-й квартал, уч. 2а</w:t>
      </w:r>
    </w:p>
    <w:p w:rsidR="00C26969" w:rsidRPr="00C33F4E" w:rsidRDefault="00C26969" w:rsidP="00C33F4E">
      <w:pPr>
        <w:ind w:firstLine="540"/>
        <w:jc w:val="both"/>
        <w:rPr>
          <w:sz w:val="22"/>
          <w:szCs w:val="22"/>
        </w:rPr>
      </w:pPr>
      <w:r w:rsidRPr="00C33F4E">
        <w:rPr>
          <w:b/>
          <w:sz w:val="22"/>
          <w:szCs w:val="22"/>
        </w:rPr>
        <w:t>Площадь, кв.м:</w:t>
      </w:r>
      <w:r w:rsidRPr="00C33F4E">
        <w:rPr>
          <w:sz w:val="22"/>
          <w:szCs w:val="22"/>
        </w:rPr>
        <w:t xml:space="preserve"> 1800</w:t>
      </w:r>
    </w:p>
    <w:p w:rsidR="00C26969" w:rsidRPr="00C33F4E" w:rsidRDefault="00C26969" w:rsidP="00C33F4E">
      <w:pPr>
        <w:ind w:firstLine="540"/>
        <w:jc w:val="both"/>
        <w:rPr>
          <w:sz w:val="22"/>
          <w:szCs w:val="22"/>
        </w:rPr>
      </w:pPr>
      <w:r w:rsidRPr="00C33F4E">
        <w:rPr>
          <w:b/>
          <w:sz w:val="22"/>
          <w:szCs w:val="22"/>
        </w:rPr>
        <w:t>Кадастровый номер:</w:t>
      </w:r>
      <w:r w:rsidRPr="00C33F4E">
        <w:rPr>
          <w:sz w:val="22"/>
          <w:szCs w:val="22"/>
        </w:rPr>
        <w:t xml:space="preserve"> 47:03:1304002:1412</w:t>
      </w:r>
    </w:p>
    <w:p w:rsidR="00C26969" w:rsidRPr="00C33F4E" w:rsidRDefault="00C26969" w:rsidP="00C33F4E">
      <w:pPr>
        <w:ind w:firstLine="540"/>
        <w:jc w:val="both"/>
        <w:rPr>
          <w:sz w:val="22"/>
          <w:szCs w:val="22"/>
        </w:rPr>
      </w:pPr>
      <w:r w:rsidRPr="00C33F4E">
        <w:rPr>
          <w:b/>
          <w:sz w:val="22"/>
          <w:szCs w:val="22"/>
        </w:rPr>
        <w:t>Категория земель:</w:t>
      </w:r>
      <w:r w:rsidRPr="00C33F4E">
        <w:rPr>
          <w:sz w:val="22"/>
          <w:szCs w:val="22"/>
        </w:rPr>
        <w:t xml:space="preserve"> земли населенных пунктов.</w:t>
      </w:r>
    </w:p>
    <w:p w:rsidR="00C26969" w:rsidRPr="00C33F4E" w:rsidRDefault="00C26969" w:rsidP="00C33F4E">
      <w:pPr>
        <w:ind w:firstLine="540"/>
        <w:jc w:val="both"/>
        <w:rPr>
          <w:sz w:val="22"/>
          <w:szCs w:val="22"/>
        </w:rPr>
      </w:pPr>
    </w:p>
    <w:p w:rsidR="00C26969" w:rsidRPr="00C33F4E" w:rsidRDefault="00C26969" w:rsidP="00C33F4E">
      <w:pPr>
        <w:autoSpaceDE w:val="0"/>
        <w:autoSpaceDN w:val="0"/>
        <w:adjustRightInd w:val="0"/>
        <w:ind w:firstLine="540"/>
        <w:jc w:val="both"/>
        <w:rPr>
          <w:rFonts w:eastAsiaTheme="minorHAnsi"/>
          <w:sz w:val="22"/>
          <w:szCs w:val="22"/>
          <w:lang w:eastAsia="en-US"/>
        </w:rPr>
      </w:pPr>
      <w:r w:rsidRPr="00C33F4E">
        <w:rPr>
          <w:rFonts w:eastAsiaTheme="minorHAnsi"/>
          <w:sz w:val="22"/>
          <w:szCs w:val="22"/>
          <w:lang w:eastAsia="en-US"/>
        </w:rPr>
        <w:t>Ограничения прав на земельный участок, предусмотренные статьями 56, 56.1 Земельного кодекса РФ, согласно сведениям из Единого государственного реестра недвижимости:</w:t>
      </w:r>
    </w:p>
    <w:p w:rsidR="00C26969" w:rsidRPr="00C33F4E" w:rsidRDefault="00C26969" w:rsidP="00C33F4E">
      <w:pPr>
        <w:autoSpaceDE w:val="0"/>
        <w:autoSpaceDN w:val="0"/>
        <w:adjustRightInd w:val="0"/>
        <w:ind w:firstLine="540"/>
        <w:jc w:val="both"/>
        <w:rPr>
          <w:rFonts w:eastAsiaTheme="minorHAnsi"/>
          <w:sz w:val="22"/>
          <w:szCs w:val="22"/>
          <w:lang w:eastAsia="en-US"/>
        </w:rPr>
      </w:pPr>
      <w:r w:rsidRPr="00C33F4E">
        <w:rPr>
          <w:rFonts w:eastAsiaTheme="minorHAnsi"/>
          <w:sz w:val="22"/>
          <w:szCs w:val="22"/>
          <w:lang w:eastAsia="en-US"/>
        </w:rPr>
        <w:t>Зоны с особыми условиями использования:</w:t>
      </w:r>
    </w:p>
    <w:p w:rsidR="00C26969" w:rsidRPr="00C33F4E" w:rsidRDefault="00C26969" w:rsidP="00C33F4E">
      <w:pPr>
        <w:autoSpaceDE w:val="0"/>
        <w:autoSpaceDN w:val="0"/>
        <w:adjustRightInd w:val="0"/>
        <w:ind w:firstLine="540"/>
        <w:jc w:val="both"/>
        <w:rPr>
          <w:rFonts w:eastAsiaTheme="minorHAnsi"/>
          <w:sz w:val="22"/>
          <w:szCs w:val="22"/>
          <w:lang w:eastAsia="en-US"/>
        </w:rPr>
      </w:pPr>
      <w:r w:rsidRPr="00C33F4E">
        <w:rPr>
          <w:rFonts w:eastAsiaTheme="minorHAnsi"/>
          <w:sz w:val="22"/>
          <w:szCs w:val="22"/>
          <w:lang w:eastAsia="en-US"/>
        </w:rPr>
        <w:t>- охранная зона объекта электросетевого хозяйства – ЛЭП 0,4 КВ от ТП-258 в п. Светлана прот. 0,3 кв.м  - 148 кв.м;</w:t>
      </w:r>
    </w:p>
    <w:p w:rsidR="00C26969" w:rsidRPr="00C33F4E" w:rsidRDefault="00C26969" w:rsidP="00C33F4E">
      <w:pPr>
        <w:autoSpaceDE w:val="0"/>
        <w:autoSpaceDN w:val="0"/>
        <w:adjustRightInd w:val="0"/>
        <w:ind w:firstLine="540"/>
        <w:jc w:val="both"/>
        <w:rPr>
          <w:rFonts w:eastAsiaTheme="minorHAnsi"/>
          <w:sz w:val="22"/>
          <w:szCs w:val="22"/>
          <w:lang w:eastAsia="en-US"/>
        </w:rPr>
      </w:pPr>
      <w:r w:rsidRPr="00C33F4E">
        <w:rPr>
          <w:rFonts w:eastAsiaTheme="minorHAnsi"/>
          <w:sz w:val="22"/>
          <w:szCs w:val="22"/>
          <w:lang w:eastAsia="en-US"/>
        </w:rPr>
        <w:t xml:space="preserve">- водоохранная зона оз. Суходольское – 1800 кв.м. </w:t>
      </w:r>
    </w:p>
    <w:p w:rsidR="00C26969" w:rsidRPr="00C33F4E" w:rsidRDefault="00C26969" w:rsidP="00C33F4E">
      <w:pPr>
        <w:autoSpaceDE w:val="0"/>
        <w:autoSpaceDN w:val="0"/>
        <w:adjustRightInd w:val="0"/>
        <w:ind w:firstLine="540"/>
        <w:jc w:val="both"/>
        <w:rPr>
          <w:rFonts w:eastAsiaTheme="minorHAnsi"/>
          <w:sz w:val="22"/>
          <w:szCs w:val="22"/>
          <w:lang w:eastAsia="en-US"/>
        </w:rPr>
      </w:pPr>
    </w:p>
    <w:p w:rsidR="00C26969" w:rsidRPr="00C33F4E" w:rsidRDefault="00C26969" w:rsidP="00C33F4E">
      <w:pPr>
        <w:ind w:firstLine="567"/>
        <w:jc w:val="both"/>
        <w:rPr>
          <w:sz w:val="22"/>
          <w:szCs w:val="22"/>
        </w:rPr>
      </w:pPr>
      <w:r w:rsidRPr="00C33F4E">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РФ-47-4-14-2-02-2024-0454-0 (прилагается).</w:t>
      </w:r>
    </w:p>
    <w:p w:rsidR="00C26969" w:rsidRPr="00C33F4E" w:rsidRDefault="00C26969" w:rsidP="00C33F4E">
      <w:pPr>
        <w:ind w:firstLine="540"/>
        <w:jc w:val="both"/>
        <w:rPr>
          <w:sz w:val="22"/>
          <w:szCs w:val="22"/>
        </w:rPr>
      </w:pPr>
      <w:r w:rsidRPr="00C33F4E">
        <w:rPr>
          <w:b/>
          <w:sz w:val="22"/>
          <w:szCs w:val="22"/>
        </w:rPr>
        <w:t>Вид разрешенного использования:</w:t>
      </w:r>
      <w:r w:rsidRPr="00C33F4E">
        <w:rPr>
          <w:sz w:val="22"/>
          <w:szCs w:val="22"/>
        </w:rPr>
        <w:t xml:space="preserve"> для индивидуального жилищного строительства (в соответствии с п. 17 ст. 39.8 Земельного кодекса Российской Федерации изменение вида разрешенного использования земельного участка не допускается). </w:t>
      </w:r>
    </w:p>
    <w:p w:rsidR="00C26969" w:rsidRPr="00C33F4E" w:rsidRDefault="00C26969" w:rsidP="00C33F4E">
      <w:pPr>
        <w:ind w:firstLine="567"/>
        <w:jc w:val="both"/>
        <w:rPr>
          <w:sz w:val="22"/>
          <w:szCs w:val="22"/>
        </w:rPr>
      </w:pPr>
      <w:r w:rsidRPr="00C33F4E">
        <w:rPr>
          <w:sz w:val="22"/>
          <w:szCs w:val="22"/>
        </w:rPr>
        <w:t>Виды разрешенного использования земельных участков для территориальной зоны Ж-1:</w:t>
      </w:r>
    </w:p>
    <w:p w:rsidR="00C26969" w:rsidRPr="00C33F4E" w:rsidRDefault="00C26969" w:rsidP="00C33F4E">
      <w:pPr>
        <w:ind w:firstLine="567"/>
        <w:jc w:val="both"/>
        <w:rPr>
          <w:sz w:val="22"/>
          <w:szCs w:val="22"/>
        </w:rPr>
      </w:pPr>
    </w:p>
    <w:p w:rsidR="00C26969" w:rsidRPr="00C33F4E" w:rsidRDefault="00C26969" w:rsidP="00C33F4E">
      <w:pPr>
        <w:autoSpaceDE w:val="0"/>
        <w:autoSpaceDN w:val="0"/>
        <w:adjustRightInd w:val="0"/>
        <w:ind w:firstLine="567"/>
        <w:rPr>
          <w:rFonts w:eastAsiaTheme="minorHAnsi"/>
          <w:sz w:val="22"/>
          <w:szCs w:val="22"/>
          <w:lang w:eastAsia="en-US"/>
        </w:rPr>
      </w:pPr>
      <w:r w:rsidRPr="00C33F4E">
        <w:rPr>
          <w:rFonts w:eastAsiaTheme="minorHAnsi"/>
          <w:sz w:val="22"/>
          <w:szCs w:val="22"/>
          <w:lang w:eastAsia="en-US"/>
        </w:rPr>
        <w:lastRenderedPageBreak/>
        <w:t>Основные виды разрешенного использования земельного участка:</w:t>
      </w:r>
    </w:p>
    <w:p w:rsidR="00C26969" w:rsidRPr="00C33F4E" w:rsidRDefault="00C26969" w:rsidP="00C33F4E">
      <w:pPr>
        <w:pStyle w:val="a3"/>
        <w:numPr>
          <w:ilvl w:val="0"/>
          <w:numId w:val="3"/>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Для индивидуального жилищного строительства (2.1*)</w:t>
      </w:r>
    </w:p>
    <w:p w:rsidR="00C26969" w:rsidRPr="00C33F4E" w:rsidRDefault="00C26969" w:rsidP="00C33F4E">
      <w:pPr>
        <w:pStyle w:val="a3"/>
        <w:numPr>
          <w:ilvl w:val="0"/>
          <w:numId w:val="3"/>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Для эксплуатации жилого дома</w:t>
      </w:r>
    </w:p>
    <w:p w:rsidR="00C26969" w:rsidRPr="00C33F4E" w:rsidRDefault="00C26969" w:rsidP="00C33F4E">
      <w:pPr>
        <w:pStyle w:val="a3"/>
        <w:numPr>
          <w:ilvl w:val="0"/>
          <w:numId w:val="3"/>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Земельные участки (территории) общего пользования (12.0*)</w:t>
      </w:r>
    </w:p>
    <w:p w:rsidR="00C26969" w:rsidRPr="00C33F4E" w:rsidRDefault="00C26969" w:rsidP="00C33F4E">
      <w:pPr>
        <w:pStyle w:val="a3"/>
        <w:numPr>
          <w:ilvl w:val="0"/>
          <w:numId w:val="3"/>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Коммунальное обслуживание (3.1*)</w:t>
      </w:r>
    </w:p>
    <w:p w:rsidR="00C26969" w:rsidRPr="00C33F4E" w:rsidRDefault="00C26969" w:rsidP="00C33F4E">
      <w:pPr>
        <w:autoSpaceDE w:val="0"/>
        <w:autoSpaceDN w:val="0"/>
        <w:adjustRightInd w:val="0"/>
        <w:ind w:firstLine="360"/>
        <w:rPr>
          <w:rFonts w:eastAsiaTheme="minorHAnsi"/>
          <w:sz w:val="22"/>
          <w:szCs w:val="22"/>
          <w:lang w:eastAsia="en-US"/>
        </w:rPr>
      </w:pPr>
      <w:r w:rsidRPr="00C33F4E">
        <w:rPr>
          <w:rFonts w:eastAsiaTheme="minorHAnsi"/>
          <w:sz w:val="22"/>
          <w:szCs w:val="22"/>
          <w:lang w:eastAsia="en-US"/>
        </w:rPr>
        <w:t>Условно разрешенные виды использования земельного участка:</w:t>
      </w:r>
    </w:p>
    <w:p w:rsidR="00C26969" w:rsidRPr="00C33F4E" w:rsidRDefault="00C26969"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Блокированные жилые дома 1-3 этажа с придомовыми участками</w:t>
      </w:r>
    </w:p>
    <w:p w:rsidR="00C26969" w:rsidRPr="00C33F4E" w:rsidRDefault="00C26969"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Детские дошкольные учреждения</w:t>
      </w:r>
    </w:p>
    <w:p w:rsidR="00C26969" w:rsidRPr="00C33F4E" w:rsidRDefault="00C26969"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Общеобразовательные учреждения (школы)</w:t>
      </w:r>
    </w:p>
    <w:p w:rsidR="00C26969" w:rsidRPr="00C33F4E" w:rsidRDefault="00C26969" w:rsidP="00C33F4E">
      <w:pPr>
        <w:pStyle w:val="a3"/>
        <w:numPr>
          <w:ilvl w:val="0"/>
          <w:numId w:val="4"/>
        </w:numPr>
        <w:spacing w:line="240" w:lineRule="auto"/>
        <w:jc w:val="both"/>
        <w:rPr>
          <w:rFonts w:ascii="Times New Roman" w:hAnsi="Times New Roman"/>
          <w:b/>
        </w:rPr>
      </w:pPr>
      <w:r w:rsidRPr="00C33F4E">
        <w:rPr>
          <w:rFonts w:ascii="Times New Roman" w:eastAsiaTheme="minorHAnsi" w:hAnsi="Times New Roman"/>
        </w:rPr>
        <w:t>Для ведения личного подсобного хозяйства (2.2*)</w:t>
      </w:r>
    </w:p>
    <w:p w:rsidR="00C26969" w:rsidRPr="00C33F4E" w:rsidRDefault="00C26969" w:rsidP="00C33F4E">
      <w:pPr>
        <w:pStyle w:val="a3"/>
        <w:numPr>
          <w:ilvl w:val="0"/>
          <w:numId w:val="4"/>
        </w:numPr>
        <w:spacing w:line="240" w:lineRule="auto"/>
        <w:jc w:val="both"/>
        <w:rPr>
          <w:rFonts w:ascii="Times New Roman" w:hAnsi="Times New Roman"/>
          <w:b/>
        </w:rPr>
      </w:pPr>
      <w:r w:rsidRPr="00C33F4E">
        <w:rPr>
          <w:rFonts w:ascii="Times New Roman" w:eastAsiaTheme="minorHAnsi" w:hAnsi="Times New Roman"/>
        </w:rPr>
        <w:t>Многопрофильные учреждения дополнительного образования (музыкальные, художественные, театральные и др. школы)</w:t>
      </w:r>
    </w:p>
    <w:p w:rsidR="00C26969" w:rsidRPr="00C33F4E" w:rsidRDefault="00C26969"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Гостиницы (с этажностью до 3 эт.)</w:t>
      </w:r>
    </w:p>
    <w:p w:rsidR="00C26969" w:rsidRPr="00C33F4E" w:rsidRDefault="00C26969"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Предприятия торговли, общественного питания и бытового обслуживания (до 250 кв.м. общ. площади)</w:t>
      </w:r>
    </w:p>
    <w:p w:rsidR="00C26969" w:rsidRPr="00C33F4E" w:rsidRDefault="00C26969"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Физкультурно-оздоровительные сооружения (спортивные залы, плавательные бассейны, корты, катки и др.)</w:t>
      </w:r>
    </w:p>
    <w:p w:rsidR="00C26969" w:rsidRPr="00C33F4E" w:rsidRDefault="00C26969"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Библиотеки, лектории, дома творчества</w:t>
      </w:r>
    </w:p>
    <w:p w:rsidR="00C26969" w:rsidRPr="00C33F4E" w:rsidRDefault="00C26969"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Учреждения культуры и искусства (клубы, дома культуры, кинотеатры, музеи, выставочные залы и пр.)</w:t>
      </w:r>
    </w:p>
    <w:p w:rsidR="00C26969" w:rsidRPr="00C33F4E" w:rsidRDefault="00C26969"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Пункты оказания первой медицинской помощи</w:t>
      </w:r>
    </w:p>
    <w:p w:rsidR="00C26969" w:rsidRPr="00C33F4E" w:rsidRDefault="00C26969"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Аптеки</w:t>
      </w:r>
    </w:p>
    <w:p w:rsidR="00C26969" w:rsidRPr="00C33F4E" w:rsidRDefault="00C26969"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Молочные кухни,</w:t>
      </w:r>
    </w:p>
    <w:p w:rsidR="00C26969" w:rsidRPr="00C33F4E" w:rsidRDefault="00C26969"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Ведение огородничества (13.1*)</w:t>
      </w:r>
    </w:p>
    <w:p w:rsidR="00C26969" w:rsidRPr="00C33F4E" w:rsidRDefault="00C26969"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Содержание домашнего скота и птицы</w:t>
      </w:r>
    </w:p>
    <w:p w:rsidR="00C26969" w:rsidRPr="00C33F4E" w:rsidRDefault="00C26969"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Ведение подсобного хозяйства</w:t>
      </w:r>
    </w:p>
    <w:p w:rsidR="00C26969" w:rsidRPr="00C33F4E" w:rsidRDefault="00C26969"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Малоэтажные многоквартирные жилые дома до 4 этажей, включая мансардный</w:t>
      </w:r>
    </w:p>
    <w:p w:rsidR="00C26969" w:rsidRPr="00C33F4E" w:rsidRDefault="00C26969"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Специальные жилые дома для престарелых и инвалидов</w:t>
      </w:r>
    </w:p>
    <w:p w:rsidR="00C26969" w:rsidRPr="00C33F4E" w:rsidRDefault="00C26969"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Учреждения социальной защиты</w:t>
      </w:r>
    </w:p>
    <w:p w:rsidR="00C26969" w:rsidRPr="00C33F4E" w:rsidRDefault="00C26969"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Отделения связи, почтовые отделения, телефонные и телеграфные пункты, филиалы банков</w:t>
      </w:r>
    </w:p>
    <w:p w:rsidR="00C26969" w:rsidRPr="00C33F4E" w:rsidRDefault="00C26969"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АТС, районные узлы связи</w:t>
      </w:r>
    </w:p>
    <w:p w:rsidR="00C26969" w:rsidRPr="00C33F4E" w:rsidRDefault="00C26969" w:rsidP="00C33F4E">
      <w:pPr>
        <w:pStyle w:val="a3"/>
        <w:numPr>
          <w:ilvl w:val="0"/>
          <w:numId w:val="4"/>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Опорные пункты охраны общественного порядка</w:t>
      </w:r>
    </w:p>
    <w:p w:rsidR="00C26969" w:rsidRPr="00C33F4E" w:rsidRDefault="00C26969" w:rsidP="00C33F4E">
      <w:pPr>
        <w:autoSpaceDE w:val="0"/>
        <w:autoSpaceDN w:val="0"/>
        <w:adjustRightInd w:val="0"/>
        <w:ind w:firstLine="360"/>
        <w:rPr>
          <w:rFonts w:eastAsiaTheme="minorHAnsi"/>
          <w:sz w:val="22"/>
          <w:szCs w:val="22"/>
          <w:lang w:eastAsia="en-US"/>
        </w:rPr>
      </w:pPr>
      <w:r w:rsidRPr="00C33F4E">
        <w:rPr>
          <w:rFonts w:eastAsiaTheme="minorHAnsi"/>
          <w:sz w:val="22"/>
          <w:szCs w:val="22"/>
          <w:lang w:eastAsia="en-US"/>
        </w:rPr>
        <w:t>Вспомогательные виды разрешенного использования земельного участка:</w:t>
      </w:r>
    </w:p>
    <w:p w:rsidR="00C26969" w:rsidRPr="00C33F4E" w:rsidRDefault="00C26969" w:rsidP="00C33F4E">
      <w:pPr>
        <w:pStyle w:val="a3"/>
        <w:numPr>
          <w:ilvl w:val="0"/>
          <w:numId w:val="5"/>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Площадки: детские, хозяйственные, отдыха, спортивные</w:t>
      </w:r>
    </w:p>
    <w:p w:rsidR="00C26969" w:rsidRPr="00C33F4E" w:rsidRDefault="00C26969" w:rsidP="00C33F4E">
      <w:pPr>
        <w:pStyle w:val="a3"/>
        <w:numPr>
          <w:ilvl w:val="0"/>
          <w:numId w:val="5"/>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Строения и здания для индивидуальной трудовой деятельности (столярные мастерские и т.п.)</w:t>
      </w:r>
    </w:p>
    <w:p w:rsidR="00C26969" w:rsidRPr="00C33F4E" w:rsidRDefault="00C26969" w:rsidP="00C33F4E">
      <w:pPr>
        <w:pStyle w:val="a3"/>
        <w:numPr>
          <w:ilvl w:val="0"/>
          <w:numId w:val="5"/>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Хозяйственные постройки (хранение дров, инструмента)</w:t>
      </w:r>
    </w:p>
    <w:p w:rsidR="00C26969" w:rsidRPr="00C33F4E" w:rsidRDefault="00C26969" w:rsidP="00C33F4E">
      <w:pPr>
        <w:pStyle w:val="a3"/>
        <w:numPr>
          <w:ilvl w:val="0"/>
          <w:numId w:val="5"/>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Летние гостевые домики, беседки, семейные бани, теплицы, оранжереи</w:t>
      </w:r>
    </w:p>
    <w:p w:rsidR="00C26969" w:rsidRPr="00C33F4E" w:rsidRDefault="00C26969" w:rsidP="00C33F4E">
      <w:pPr>
        <w:pStyle w:val="a3"/>
        <w:numPr>
          <w:ilvl w:val="0"/>
          <w:numId w:val="5"/>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Гаражи и стоянки для автотранспорта на 1-3 места</w:t>
      </w:r>
    </w:p>
    <w:p w:rsidR="00C26969" w:rsidRPr="00C33F4E" w:rsidRDefault="00C26969" w:rsidP="00C33F4E">
      <w:pPr>
        <w:pStyle w:val="a3"/>
        <w:numPr>
          <w:ilvl w:val="0"/>
          <w:numId w:val="5"/>
        </w:numPr>
        <w:autoSpaceDE w:val="0"/>
        <w:adjustRightInd w:val="0"/>
        <w:spacing w:line="240" w:lineRule="auto"/>
        <w:rPr>
          <w:rFonts w:ascii="Times New Roman" w:eastAsiaTheme="minorHAnsi" w:hAnsi="Times New Roman"/>
        </w:rPr>
      </w:pPr>
      <w:r w:rsidRPr="00C33F4E">
        <w:rPr>
          <w:rFonts w:ascii="Times New Roman" w:eastAsiaTheme="minorHAnsi" w:hAnsi="Times New Roman"/>
        </w:rPr>
        <w:t>Постройки для содержания домашней птицы и скота (без выпаса)</w:t>
      </w:r>
    </w:p>
    <w:p w:rsidR="00C26969" w:rsidRPr="00C33F4E" w:rsidRDefault="00C26969" w:rsidP="00C33F4E">
      <w:pPr>
        <w:pStyle w:val="a3"/>
        <w:numPr>
          <w:ilvl w:val="0"/>
          <w:numId w:val="5"/>
        </w:numPr>
        <w:spacing w:line="240" w:lineRule="auto"/>
        <w:jc w:val="both"/>
        <w:rPr>
          <w:rFonts w:ascii="Times New Roman" w:hAnsi="Times New Roman"/>
          <w:b/>
        </w:rPr>
      </w:pPr>
      <w:r w:rsidRPr="00C33F4E">
        <w:rPr>
          <w:rFonts w:ascii="Times New Roman" w:eastAsiaTheme="minorHAnsi" w:hAnsi="Times New Roman"/>
        </w:rPr>
        <w:t>Сады, скверы, бульвары.</w:t>
      </w:r>
    </w:p>
    <w:p w:rsidR="00C26969" w:rsidRPr="00C33F4E" w:rsidRDefault="00C26969" w:rsidP="00C33F4E">
      <w:pPr>
        <w:pStyle w:val="a7"/>
        <w:widowControl w:val="0"/>
        <w:ind w:firstLine="284"/>
        <w:rPr>
          <w:sz w:val="22"/>
          <w:szCs w:val="22"/>
        </w:rPr>
      </w:pPr>
      <w:r w:rsidRPr="00C33F4E">
        <w:rPr>
          <w:sz w:val="22"/>
          <w:szCs w:val="22"/>
        </w:rPr>
        <w:t xml:space="preserve"> </w:t>
      </w:r>
      <w:r w:rsidRPr="00C33F4E">
        <w:rPr>
          <w:b/>
          <w:sz w:val="22"/>
          <w:szCs w:val="22"/>
        </w:rPr>
        <w:t>Сведения о правах на земельный участок:</w:t>
      </w:r>
      <w:r w:rsidRPr="00C33F4E">
        <w:rPr>
          <w:sz w:val="22"/>
          <w:szCs w:val="22"/>
        </w:rPr>
        <w:t xml:space="preserve"> государственная собственность не разграничена.</w:t>
      </w:r>
    </w:p>
    <w:p w:rsidR="00C26969" w:rsidRPr="00C33F4E" w:rsidRDefault="00C26969" w:rsidP="00C33F4E">
      <w:pPr>
        <w:ind w:firstLine="567"/>
        <w:jc w:val="both"/>
        <w:rPr>
          <w:sz w:val="22"/>
          <w:szCs w:val="22"/>
        </w:rPr>
      </w:pPr>
      <w:r w:rsidRPr="00C33F4E">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C33F4E">
        <w:rPr>
          <w:sz w:val="22"/>
          <w:szCs w:val="22"/>
        </w:rPr>
        <w:t xml:space="preserve"> указаны в градостроительном плане земельного участка РФ-47-4-14-2-02-2024-0454 -0.</w:t>
      </w:r>
    </w:p>
    <w:p w:rsidR="00C26969" w:rsidRPr="00C33F4E" w:rsidRDefault="00C26969" w:rsidP="00C33F4E">
      <w:pPr>
        <w:ind w:firstLine="567"/>
        <w:jc w:val="both"/>
        <w:rPr>
          <w:b/>
          <w:sz w:val="22"/>
          <w:szCs w:val="22"/>
        </w:rPr>
      </w:pPr>
      <w:r w:rsidRPr="00C33F4E">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C26969" w:rsidRPr="00C33F4E" w:rsidRDefault="00C26969" w:rsidP="00C33F4E">
      <w:pPr>
        <w:ind w:firstLine="567"/>
        <w:jc w:val="both"/>
        <w:rPr>
          <w:sz w:val="22"/>
          <w:szCs w:val="22"/>
        </w:rPr>
      </w:pPr>
      <w:r w:rsidRPr="00C33F4E">
        <w:rPr>
          <w:sz w:val="22"/>
          <w:szCs w:val="22"/>
        </w:rPr>
        <w:t>1.Централизованное водоснабжение, водоотведение: отсутствие технической возможности подключения (информация предоставлена ГУП «Леноблводоканал», исх-4296/2024 от 23.09.2024 г.);</w:t>
      </w:r>
    </w:p>
    <w:p w:rsidR="00C26969" w:rsidRPr="00C33F4E" w:rsidRDefault="00C26969" w:rsidP="00C33F4E">
      <w:pPr>
        <w:ind w:firstLine="567"/>
        <w:jc w:val="both"/>
        <w:rPr>
          <w:sz w:val="22"/>
          <w:szCs w:val="22"/>
        </w:rPr>
      </w:pPr>
      <w:r w:rsidRPr="00C33F4E">
        <w:rPr>
          <w:sz w:val="22"/>
          <w:szCs w:val="22"/>
        </w:rPr>
        <w:t>2.Теплоснабжение от общепоселковых сетей отсутствует (информация предоставлена ООО «Энерго-</w:t>
      </w:r>
      <w:r w:rsidR="007B48BB" w:rsidRPr="00C33F4E">
        <w:rPr>
          <w:sz w:val="22"/>
          <w:szCs w:val="22"/>
        </w:rPr>
        <w:t>Р</w:t>
      </w:r>
      <w:r w:rsidRPr="00C33F4E">
        <w:rPr>
          <w:sz w:val="22"/>
          <w:szCs w:val="22"/>
        </w:rPr>
        <w:t>есурс», исх. 2477-П от 04.10</w:t>
      </w:r>
      <w:r w:rsidR="007B48BB" w:rsidRPr="00C33F4E">
        <w:rPr>
          <w:sz w:val="22"/>
          <w:szCs w:val="22"/>
        </w:rPr>
        <w:t xml:space="preserve"> </w:t>
      </w:r>
      <w:r w:rsidRPr="00C33F4E">
        <w:rPr>
          <w:sz w:val="22"/>
          <w:szCs w:val="22"/>
        </w:rPr>
        <w:t>.2024 г.);</w:t>
      </w:r>
    </w:p>
    <w:p w:rsidR="00C26969" w:rsidRPr="00C33F4E" w:rsidRDefault="00C26969" w:rsidP="00C33F4E">
      <w:pPr>
        <w:ind w:firstLine="567"/>
        <w:jc w:val="both"/>
        <w:rPr>
          <w:sz w:val="22"/>
          <w:szCs w:val="22"/>
        </w:rPr>
      </w:pPr>
      <w:r w:rsidRPr="00C33F4E">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w:t>
      </w:r>
      <w:r w:rsidR="007B48BB" w:rsidRPr="00C33F4E">
        <w:rPr>
          <w:sz w:val="22"/>
          <w:szCs w:val="22"/>
        </w:rPr>
        <w:t>среднего давления</w:t>
      </w:r>
      <w:r w:rsidRPr="00C33F4E">
        <w:rPr>
          <w:sz w:val="22"/>
          <w:szCs w:val="22"/>
        </w:rPr>
        <w:t xml:space="preserve">, </w:t>
      </w:r>
      <w:r w:rsidRPr="00C33F4E">
        <w:rPr>
          <w:sz w:val="22"/>
          <w:szCs w:val="22"/>
          <w:lang w:val="en-US"/>
        </w:rPr>
        <w:t>D</w:t>
      </w:r>
      <w:r w:rsidRPr="00C33F4E">
        <w:rPr>
          <w:sz w:val="22"/>
          <w:szCs w:val="22"/>
        </w:rPr>
        <w:t>=</w:t>
      </w:r>
      <w:r w:rsidR="007B48BB" w:rsidRPr="00C33F4E">
        <w:rPr>
          <w:sz w:val="22"/>
          <w:szCs w:val="22"/>
        </w:rPr>
        <w:t>160</w:t>
      </w:r>
      <w:r w:rsidRPr="00C33F4E">
        <w:rPr>
          <w:sz w:val="22"/>
          <w:szCs w:val="22"/>
        </w:rPr>
        <w:t xml:space="preserve"> мм, ориентировочно расположенный от границ земельного участка (по прямой линии) на расстоянии 13000 м. (информация предоставлена АО «Газпром газораспределение Ленинградская область» филиал в г. Выборге № 02-/8</w:t>
      </w:r>
      <w:r w:rsidR="007B48BB" w:rsidRPr="00C33F4E">
        <w:rPr>
          <w:sz w:val="22"/>
          <w:szCs w:val="22"/>
        </w:rPr>
        <w:t>65</w:t>
      </w:r>
      <w:r w:rsidRPr="00C33F4E">
        <w:rPr>
          <w:sz w:val="22"/>
          <w:szCs w:val="22"/>
        </w:rPr>
        <w:t xml:space="preserve"> от </w:t>
      </w:r>
      <w:r w:rsidR="007B48BB" w:rsidRPr="00C33F4E">
        <w:rPr>
          <w:sz w:val="22"/>
          <w:szCs w:val="22"/>
        </w:rPr>
        <w:t>04</w:t>
      </w:r>
      <w:r w:rsidRPr="00C33F4E">
        <w:rPr>
          <w:sz w:val="22"/>
          <w:szCs w:val="22"/>
        </w:rPr>
        <w:t>.</w:t>
      </w:r>
      <w:r w:rsidR="007B48BB" w:rsidRPr="00C33F4E">
        <w:rPr>
          <w:sz w:val="22"/>
          <w:szCs w:val="22"/>
        </w:rPr>
        <w:t>10</w:t>
      </w:r>
      <w:r w:rsidRPr="00C33F4E">
        <w:rPr>
          <w:sz w:val="22"/>
          <w:szCs w:val="22"/>
        </w:rPr>
        <w:t>.2024г.).</w:t>
      </w:r>
    </w:p>
    <w:p w:rsidR="00C26969" w:rsidRPr="00352EBA" w:rsidRDefault="00C26969" w:rsidP="00C33F4E">
      <w:pPr>
        <w:ind w:firstLine="567"/>
        <w:jc w:val="both"/>
        <w:rPr>
          <w:sz w:val="22"/>
          <w:szCs w:val="22"/>
        </w:rPr>
      </w:pPr>
      <w:r w:rsidRPr="00352EBA">
        <w:rPr>
          <w:sz w:val="22"/>
          <w:szCs w:val="22"/>
        </w:rPr>
        <w:lastRenderedPageBreak/>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 </w:t>
      </w:r>
      <w:hyperlink r:id="rId18" w:history="1">
        <w:r w:rsidRPr="00352EBA">
          <w:rPr>
            <w:rStyle w:val="a9"/>
            <w:color w:val="auto"/>
            <w:sz w:val="22"/>
            <w:szCs w:val="22"/>
          </w:rPr>
          <w:t>https://reestr-svyaz.rkn.gov.ru/</w:t>
        </w:r>
      </w:hyperlink>
      <w:r w:rsidRPr="00352EBA">
        <w:rPr>
          <w:sz w:val="22"/>
          <w:szCs w:val="22"/>
        </w:rPr>
        <w:t xml:space="preserve">. </w:t>
      </w:r>
    </w:p>
    <w:p w:rsidR="00C26969" w:rsidRPr="00352EBA" w:rsidRDefault="00C26969" w:rsidP="00C33F4E">
      <w:pPr>
        <w:ind w:firstLine="567"/>
        <w:jc w:val="both"/>
        <w:rPr>
          <w:sz w:val="22"/>
          <w:szCs w:val="22"/>
        </w:rPr>
      </w:pPr>
    </w:p>
    <w:p w:rsidR="00C26969" w:rsidRPr="00352EBA" w:rsidRDefault="00C26969" w:rsidP="00C33F4E">
      <w:pPr>
        <w:ind w:firstLine="567"/>
        <w:jc w:val="both"/>
        <w:rPr>
          <w:sz w:val="22"/>
          <w:szCs w:val="22"/>
        </w:rPr>
      </w:pPr>
      <w:r w:rsidRPr="00352EBA">
        <w:rPr>
          <w:b/>
          <w:sz w:val="22"/>
          <w:szCs w:val="22"/>
        </w:rPr>
        <w:t>Срок аренды:</w:t>
      </w:r>
      <w:r w:rsidRPr="00352EBA">
        <w:rPr>
          <w:sz w:val="22"/>
          <w:szCs w:val="22"/>
        </w:rPr>
        <w:t xml:space="preserve"> </w:t>
      </w:r>
      <w:r w:rsidRPr="00352EBA">
        <w:rPr>
          <w:b/>
          <w:sz w:val="22"/>
          <w:szCs w:val="22"/>
        </w:rPr>
        <w:t>20 лет.</w:t>
      </w:r>
    </w:p>
    <w:p w:rsidR="00C26969" w:rsidRPr="00352EBA" w:rsidRDefault="00C26969" w:rsidP="00C33F4E">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409"/>
        <w:gridCol w:w="3261"/>
      </w:tblGrid>
      <w:tr w:rsidR="00C26969" w:rsidRPr="00352EBA" w:rsidTr="008940B9">
        <w:tc>
          <w:tcPr>
            <w:tcW w:w="4395" w:type="dxa"/>
            <w:shd w:val="clear" w:color="auto" w:fill="auto"/>
          </w:tcPr>
          <w:p w:rsidR="00C26969" w:rsidRPr="00352EBA" w:rsidRDefault="00C26969" w:rsidP="00C33F4E">
            <w:pPr>
              <w:jc w:val="center"/>
              <w:rPr>
                <w:b/>
                <w:sz w:val="22"/>
                <w:szCs w:val="22"/>
              </w:rPr>
            </w:pPr>
            <w:r w:rsidRPr="00352EBA">
              <w:rPr>
                <w:b/>
                <w:sz w:val="22"/>
                <w:szCs w:val="22"/>
              </w:rPr>
              <w:t>Начальный (стартовый) размер годовой арендной платы (руб.)</w:t>
            </w:r>
          </w:p>
        </w:tc>
        <w:tc>
          <w:tcPr>
            <w:tcW w:w="2409" w:type="dxa"/>
            <w:shd w:val="clear" w:color="auto" w:fill="auto"/>
          </w:tcPr>
          <w:p w:rsidR="00C26969" w:rsidRPr="00352EBA" w:rsidRDefault="00C26969" w:rsidP="00C33F4E">
            <w:pPr>
              <w:ind w:firstLine="284"/>
              <w:jc w:val="center"/>
              <w:rPr>
                <w:b/>
                <w:sz w:val="22"/>
                <w:szCs w:val="22"/>
              </w:rPr>
            </w:pPr>
            <w:r w:rsidRPr="00352EBA">
              <w:rPr>
                <w:b/>
                <w:sz w:val="22"/>
                <w:szCs w:val="22"/>
              </w:rPr>
              <w:t>Шаг аукциона (руб.)</w:t>
            </w:r>
          </w:p>
        </w:tc>
        <w:tc>
          <w:tcPr>
            <w:tcW w:w="3261" w:type="dxa"/>
            <w:shd w:val="clear" w:color="auto" w:fill="auto"/>
          </w:tcPr>
          <w:p w:rsidR="00C26969" w:rsidRPr="00352EBA" w:rsidRDefault="00C26969" w:rsidP="00C33F4E">
            <w:pPr>
              <w:ind w:firstLine="34"/>
              <w:jc w:val="center"/>
              <w:rPr>
                <w:b/>
                <w:sz w:val="22"/>
                <w:szCs w:val="22"/>
              </w:rPr>
            </w:pPr>
            <w:r w:rsidRPr="00352EBA">
              <w:rPr>
                <w:b/>
                <w:sz w:val="22"/>
                <w:szCs w:val="22"/>
              </w:rPr>
              <w:t>Размер задатка</w:t>
            </w:r>
          </w:p>
          <w:p w:rsidR="00C26969" w:rsidRPr="00352EBA" w:rsidRDefault="00C26969" w:rsidP="00C33F4E">
            <w:pPr>
              <w:ind w:firstLine="284"/>
              <w:jc w:val="center"/>
              <w:rPr>
                <w:b/>
                <w:sz w:val="22"/>
                <w:szCs w:val="22"/>
              </w:rPr>
            </w:pPr>
            <w:r w:rsidRPr="00352EBA">
              <w:rPr>
                <w:b/>
                <w:sz w:val="22"/>
                <w:szCs w:val="22"/>
              </w:rPr>
              <w:t>(руб.)</w:t>
            </w:r>
          </w:p>
        </w:tc>
      </w:tr>
      <w:tr w:rsidR="00C26969" w:rsidRPr="00352EBA" w:rsidTr="008940B9">
        <w:tc>
          <w:tcPr>
            <w:tcW w:w="4395" w:type="dxa"/>
            <w:tcBorders>
              <w:top w:val="single" w:sz="4" w:space="0" w:color="auto"/>
              <w:left w:val="single" w:sz="4" w:space="0" w:color="auto"/>
              <w:bottom w:val="single" w:sz="4" w:space="0" w:color="auto"/>
              <w:right w:val="single" w:sz="4" w:space="0" w:color="auto"/>
            </w:tcBorders>
            <w:shd w:val="clear" w:color="auto" w:fill="auto"/>
          </w:tcPr>
          <w:p w:rsidR="00C26969" w:rsidRPr="00352EBA" w:rsidRDefault="007B48BB" w:rsidP="00C33F4E">
            <w:pPr>
              <w:ind w:firstLine="284"/>
              <w:jc w:val="center"/>
              <w:rPr>
                <w:sz w:val="22"/>
                <w:szCs w:val="22"/>
              </w:rPr>
            </w:pPr>
            <w:r>
              <w:rPr>
                <w:sz w:val="22"/>
                <w:szCs w:val="22"/>
              </w:rPr>
              <w:t>569 100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26969" w:rsidRPr="00352EBA" w:rsidRDefault="007B48BB" w:rsidP="00C33F4E">
            <w:pPr>
              <w:jc w:val="center"/>
              <w:rPr>
                <w:sz w:val="22"/>
                <w:szCs w:val="22"/>
              </w:rPr>
            </w:pPr>
            <w:r>
              <w:rPr>
                <w:sz w:val="22"/>
                <w:szCs w:val="22"/>
              </w:rPr>
              <w:t>17 073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26969" w:rsidRPr="00352EBA" w:rsidRDefault="007B48BB" w:rsidP="00C33F4E">
            <w:pPr>
              <w:jc w:val="center"/>
              <w:rPr>
                <w:sz w:val="22"/>
                <w:szCs w:val="22"/>
              </w:rPr>
            </w:pPr>
            <w:r>
              <w:rPr>
                <w:sz w:val="22"/>
                <w:szCs w:val="22"/>
              </w:rPr>
              <w:t>512 190</w:t>
            </w:r>
          </w:p>
        </w:tc>
      </w:tr>
    </w:tbl>
    <w:p w:rsidR="00C26969" w:rsidRDefault="00C26969" w:rsidP="00C33F4E">
      <w:pPr>
        <w:ind w:firstLine="426"/>
        <w:jc w:val="both"/>
        <w:rPr>
          <w:b/>
          <w:sz w:val="22"/>
          <w:szCs w:val="22"/>
        </w:rPr>
      </w:pPr>
    </w:p>
    <w:p w:rsidR="007B5CA6" w:rsidRPr="00717D50" w:rsidRDefault="007B5CA6" w:rsidP="00C33F4E">
      <w:pPr>
        <w:ind w:firstLine="540"/>
        <w:jc w:val="both"/>
        <w:rPr>
          <w:b/>
          <w:sz w:val="22"/>
          <w:szCs w:val="22"/>
        </w:rPr>
      </w:pPr>
      <w:r w:rsidRPr="00717D50">
        <w:rPr>
          <w:b/>
          <w:sz w:val="22"/>
          <w:szCs w:val="22"/>
        </w:rPr>
        <w:t>Сведения о земельном участке</w:t>
      </w:r>
      <w:r w:rsidRPr="00717D50">
        <w:rPr>
          <w:sz w:val="22"/>
          <w:szCs w:val="22"/>
        </w:rPr>
        <w:t xml:space="preserve"> </w:t>
      </w:r>
      <w:r w:rsidRPr="00717D50">
        <w:rPr>
          <w:b/>
          <w:color w:val="4472C4" w:themeColor="accent5"/>
          <w:sz w:val="22"/>
          <w:szCs w:val="22"/>
        </w:rPr>
        <w:t>ЛОТ №1</w:t>
      </w:r>
      <w:r>
        <w:rPr>
          <w:b/>
          <w:color w:val="4472C4" w:themeColor="accent5"/>
          <w:sz w:val="22"/>
          <w:szCs w:val="22"/>
        </w:rPr>
        <w:t>2</w:t>
      </w:r>
      <w:r w:rsidRPr="00717D50">
        <w:rPr>
          <w:b/>
          <w:color w:val="4472C4" w:themeColor="accent5"/>
          <w:sz w:val="22"/>
          <w:szCs w:val="22"/>
        </w:rPr>
        <w:t>:</w:t>
      </w:r>
    </w:p>
    <w:p w:rsidR="007B5CA6" w:rsidRPr="00717D50" w:rsidRDefault="007B5CA6" w:rsidP="00C33F4E">
      <w:pPr>
        <w:ind w:firstLine="567"/>
        <w:jc w:val="both"/>
        <w:rPr>
          <w:sz w:val="22"/>
          <w:szCs w:val="22"/>
        </w:rPr>
      </w:pPr>
    </w:p>
    <w:p w:rsidR="007B5CA6" w:rsidRPr="00717D50" w:rsidRDefault="007B5CA6" w:rsidP="00C33F4E">
      <w:pPr>
        <w:ind w:firstLine="540"/>
        <w:jc w:val="both"/>
        <w:rPr>
          <w:sz w:val="22"/>
          <w:szCs w:val="22"/>
        </w:rPr>
      </w:pPr>
      <w:r w:rsidRPr="00717D50">
        <w:rPr>
          <w:b/>
          <w:sz w:val="22"/>
          <w:szCs w:val="22"/>
        </w:rPr>
        <w:t>Местоположение (адрес):</w:t>
      </w:r>
      <w:r w:rsidRPr="00717D50">
        <w:rPr>
          <w:sz w:val="22"/>
          <w:szCs w:val="22"/>
        </w:rPr>
        <w:t xml:space="preserve"> Российская Федерация, Ленинградская область, Приозерский муниципальный район, </w:t>
      </w:r>
      <w:r>
        <w:rPr>
          <w:sz w:val="22"/>
          <w:szCs w:val="22"/>
        </w:rPr>
        <w:t>Севастьяновское</w:t>
      </w:r>
      <w:r w:rsidRPr="00717D50">
        <w:rPr>
          <w:sz w:val="22"/>
          <w:szCs w:val="22"/>
        </w:rPr>
        <w:t xml:space="preserve"> сельское поселение, </w:t>
      </w:r>
      <w:r>
        <w:rPr>
          <w:sz w:val="22"/>
          <w:szCs w:val="22"/>
        </w:rPr>
        <w:t>п. Шушино, ул. Береговая, уч. №17д</w:t>
      </w:r>
    </w:p>
    <w:p w:rsidR="007B5CA6" w:rsidRPr="00717D50" w:rsidRDefault="007B5CA6" w:rsidP="00C33F4E">
      <w:pPr>
        <w:ind w:firstLine="540"/>
        <w:jc w:val="both"/>
        <w:rPr>
          <w:sz w:val="22"/>
          <w:szCs w:val="22"/>
        </w:rPr>
      </w:pPr>
      <w:r w:rsidRPr="00717D50">
        <w:rPr>
          <w:b/>
          <w:sz w:val="22"/>
          <w:szCs w:val="22"/>
        </w:rPr>
        <w:t>Площадь, кв.</w:t>
      </w:r>
      <w:r>
        <w:rPr>
          <w:b/>
          <w:sz w:val="22"/>
          <w:szCs w:val="22"/>
        </w:rPr>
        <w:t xml:space="preserve"> м</w:t>
      </w:r>
      <w:r w:rsidRPr="00717D50">
        <w:rPr>
          <w:b/>
          <w:sz w:val="22"/>
          <w:szCs w:val="22"/>
        </w:rPr>
        <w:t>:</w:t>
      </w:r>
      <w:r w:rsidRPr="00717D50">
        <w:rPr>
          <w:sz w:val="22"/>
          <w:szCs w:val="22"/>
        </w:rPr>
        <w:t xml:space="preserve"> </w:t>
      </w:r>
      <w:r>
        <w:rPr>
          <w:sz w:val="22"/>
          <w:szCs w:val="22"/>
        </w:rPr>
        <w:t>2500</w:t>
      </w:r>
    </w:p>
    <w:p w:rsidR="007B5CA6" w:rsidRPr="00717D50" w:rsidRDefault="007B5CA6" w:rsidP="00C33F4E">
      <w:pPr>
        <w:ind w:firstLine="540"/>
        <w:jc w:val="both"/>
        <w:rPr>
          <w:sz w:val="22"/>
          <w:szCs w:val="22"/>
        </w:rPr>
      </w:pPr>
      <w:r w:rsidRPr="00717D50">
        <w:rPr>
          <w:b/>
          <w:sz w:val="22"/>
          <w:szCs w:val="22"/>
        </w:rPr>
        <w:t>Кадастровый номер:</w:t>
      </w:r>
      <w:r w:rsidRPr="00717D50">
        <w:rPr>
          <w:sz w:val="22"/>
          <w:szCs w:val="22"/>
        </w:rPr>
        <w:t xml:space="preserve"> 47:03:</w:t>
      </w:r>
      <w:r>
        <w:rPr>
          <w:sz w:val="22"/>
          <w:szCs w:val="22"/>
        </w:rPr>
        <w:t>0112003:276</w:t>
      </w:r>
    </w:p>
    <w:p w:rsidR="007B5CA6" w:rsidRPr="00717D50" w:rsidRDefault="007B5CA6" w:rsidP="00C33F4E">
      <w:pPr>
        <w:ind w:firstLine="540"/>
        <w:jc w:val="both"/>
        <w:rPr>
          <w:sz w:val="22"/>
          <w:szCs w:val="22"/>
        </w:rPr>
      </w:pPr>
      <w:r w:rsidRPr="00717D50">
        <w:rPr>
          <w:b/>
          <w:sz w:val="22"/>
          <w:szCs w:val="22"/>
        </w:rPr>
        <w:t>Категория земель:</w:t>
      </w:r>
      <w:r w:rsidRPr="00717D50">
        <w:rPr>
          <w:sz w:val="22"/>
          <w:szCs w:val="22"/>
        </w:rPr>
        <w:t xml:space="preserve"> земли населенных пунктов.</w:t>
      </w:r>
    </w:p>
    <w:p w:rsidR="007B5CA6" w:rsidRPr="00717D50" w:rsidRDefault="007B5CA6" w:rsidP="00C33F4E">
      <w:pPr>
        <w:autoSpaceDE w:val="0"/>
        <w:autoSpaceDN w:val="0"/>
        <w:adjustRightInd w:val="0"/>
        <w:jc w:val="both"/>
        <w:rPr>
          <w:rFonts w:eastAsiaTheme="minorHAnsi"/>
          <w:sz w:val="22"/>
          <w:szCs w:val="22"/>
          <w:lang w:eastAsia="en-US"/>
        </w:rPr>
      </w:pPr>
    </w:p>
    <w:p w:rsidR="007B5CA6" w:rsidRPr="00717D50" w:rsidRDefault="007B5CA6" w:rsidP="00C33F4E">
      <w:pPr>
        <w:autoSpaceDE w:val="0"/>
        <w:autoSpaceDN w:val="0"/>
        <w:adjustRightInd w:val="0"/>
        <w:ind w:firstLine="540"/>
        <w:jc w:val="both"/>
        <w:rPr>
          <w:rFonts w:eastAsiaTheme="minorHAnsi"/>
          <w:sz w:val="22"/>
          <w:szCs w:val="22"/>
          <w:lang w:eastAsia="en-US"/>
        </w:rPr>
      </w:pPr>
      <w:r w:rsidRPr="00717D50">
        <w:rPr>
          <w:rFonts w:eastAsiaTheme="minorHAnsi"/>
          <w:sz w:val="22"/>
          <w:szCs w:val="22"/>
          <w:lang w:eastAsia="en-US"/>
        </w:rPr>
        <w:t>Ограничения прав на земельный участок, предусмотренные статьей 56 Земельного кодекса РФ, согласно сведениям из Единого государственного реестра недвижимости:</w:t>
      </w:r>
    </w:p>
    <w:p w:rsidR="007B5CA6" w:rsidRPr="00717D50" w:rsidRDefault="007B5CA6" w:rsidP="00C33F4E">
      <w:pPr>
        <w:autoSpaceDE w:val="0"/>
        <w:autoSpaceDN w:val="0"/>
        <w:adjustRightInd w:val="0"/>
        <w:ind w:firstLine="540"/>
        <w:jc w:val="both"/>
        <w:rPr>
          <w:rFonts w:eastAsiaTheme="minorHAnsi"/>
          <w:sz w:val="22"/>
          <w:szCs w:val="22"/>
          <w:lang w:eastAsia="en-US"/>
        </w:rPr>
      </w:pPr>
      <w:r w:rsidRPr="00717D50">
        <w:rPr>
          <w:rFonts w:eastAsiaTheme="minorHAnsi"/>
          <w:sz w:val="22"/>
          <w:szCs w:val="22"/>
          <w:lang w:eastAsia="en-US"/>
        </w:rPr>
        <w:t>Земельный участок расположен частично в границах зон с особыми условиями использования территории:</w:t>
      </w:r>
    </w:p>
    <w:p w:rsidR="007B5CA6" w:rsidRPr="00717D50" w:rsidRDefault="007B5CA6" w:rsidP="00C33F4E">
      <w:pPr>
        <w:pStyle w:val="a3"/>
        <w:numPr>
          <w:ilvl w:val="0"/>
          <w:numId w:val="6"/>
        </w:numPr>
        <w:autoSpaceDE w:val="0"/>
        <w:adjustRightInd w:val="0"/>
        <w:spacing w:line="240" w:lineRule="auto"/>
        <w:jc w:val="both"/>
        <w:rPr>
          <w:rFonts w:ascii="Times New Roman" w:eastAsiaTheme="minorHAnsi" w:hAnsi="Times New Roman"/>
        </w:rPr>
      </w:pPr>
      <w:r w:rsidRPr="00717D50">
        <w:rPr>
          <w:rFonts w:ascii="Times New Roman" w:eastAsiaTheme="minorHAnsi" w:hAnsi="Times New Roman"/>
        </w:rPr>
        <w:t xml:space="preserve">Охранная зона </w:t>
      </w:r>
      <w:r>
        <w:rPr>
          <w:rFonts w:ascii="Times New Roman" w:eastAsiaTheme="minorHAnsi" w:hAnsi="Times New Roman"/>
        </w:rPr>
        <w:t>низковольтной ЛЭП – 211</w:t>
      </w:r>
      <w:r w:rsidRPr="00717D50">
        <w:rPr>
          <w:rFonts w:ascii="Times New Roman" w:eastAsiaTheme="minorHAnsi" w:hAnsi="Times New Roman"/>
        </w:rPr>
        <w:t xml:space="preserve"> кв.м</w:t>
      </w:r>
    </w:p>
    <w:p w:rsidR="007B5CA6" w:rsidRPr="00717D50" w:rsidRDefault="007B5CA6" w:rsidP="00C33F4E">
      <w:pPr>
        <w:ind w:firstLine="540"/>
        <w:jc w:val="both"/>
        <w:rPr>
          <w:sz w:val="22"/>
          <w:szCs w:val="22"/>
        </w:rPr>
      </w:pPr>
      <w:r w:rsidRPr="00717D50">
        <w:rPr>
          <w:b/>
          <w:sz w:val="22"/>
          <w:szCs w:val="22"/>
        </w:rPr>
        <w:t>Вид разрешенного использования:</w:t>
      </w:r>
      <w:r w:rsidRPr="00717D50">
        <w:rPr>
          <w:sz w:val="22"/>
          <w:szCs w:val="22"/>
        </w:rPr>
        <w:t xml:space="preserve"> для индивидуального жилищного строительства (в соответствии с п. 17 ст. 39.8 Земельного кодекса Российской Федерации изменение вида разрешенного использования земельного участка не допускается). </w:t>
      </w:r>
    </w:p>
    <w:p w:rsidR="007B5CA6" w:rsidRPr="00717D50" w:rsidRDefault="007B5CA6" w:rsidP="00C33F4E">
      <w:pPr>
        <w:ind w:firstLine="567"/>
        <w:jc w:val="both"/>
        <w:rPr>
          <w:sz w:val="22"/>
          <w:szCs w:val="22"/>
        </w:rPr>
      </w:pPr>
    </w:p>
    <w:p w:rsidR="007B5CA6" w:rsidRDefault="007B5CA6" w:rsidP="00C33F4E">
      <w:pPr>
        <w:ind w:firstLine="567"/>
        <w:jc w:val="both"/>
        <w:rPr>
          <w:sz w:val="22"/>
          <w:szCs w:val="22"/>
        </w:rPr>
      </w:pPr>
      <w:r w:rsidRPr="00717D50">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w:t>
      </w:r>
      <w:r>
        <w:rPr>
          <w:sz w:val="22"/>
          <w:szCs w:val="22"/>
        </w:rPr>
        <w:t>11</w:t>
      </w:r>
      <w:r w:rsidRPr="00717D50">
        <w:rPr>
          <w:sz w:val="22"/>
          <w:szCs w:val="22"/>
        </w:rPr>
        <w:t>-2024-0</w:t>
      </w:r>
      <w:r>
        <w:rPr>
          <w:sz w:val="22"/>
          <w:szCs w:val="22"/>
        </w:rPr>
        <w:t>311-0</w:t>
      </w:r>
      <w:r w:rsidRPr="00717D50">
        <w:rPr>
          <w:sz w:val="22"/>
          <w:szCs w:val="22"/>
        </w:rPr>
        <w:t xml:space="preserve"> (прилагается).</w:t>
      </w:r>
    </w:p>
    <w:p w:rsidR="007B5CA6" w:rsidRDefault="007B5CA6" w:rsidP="00C33F4E">
      <w:pPr>
        <w:ind w:firstLine="567"/>
        <w:jc w:val="both"/>
        <w:rPr>
          <w:sz w:val="22"/>
          <w:szCs w:val="22"/>
        </w:rPr>
      </w:pPr>
      <w:r w:rsidRPr="00717D50">
        <w:rPr>
          <w:sz w:val="22"/>
          <w:szCs w:val="22"/>
        </w:rPr>
        <w:t>Виды разрешенного использования земельных участков для территориальной зоны Ж-1:</w:t>
      </w:r>
    </w:p>
    <w:p w:rsidR="007B5CA6" w:rsidRDefault="007B5CA6" w:rsidP="00C33F4E">
      <w:pPr>
        <w:jc w:val="both"/>
        <w:rPr>
          <w:sz w:val="22"/>
          <w:szCs w:val="22"/>
        </w:rPr>
      </w:pPr>
      <w:r w:rsidRPr="00C9416F">
        <w:rPr>
          <w:sz w:val="22"/>
          <w:szCs w:val="22"/>
        </w:rPr>
        <w:t xml:space="preserve">Основные виды разрешенного использования </w:t>
      </w:r>
    </w:p>
    <w:p w:rsidR="007B5CA6" w:rsidRPr="00C9416F" w:rsidRDefault="007B5CA6" w:rsidP="00C33F4E">
      <w:pPr>
        <w:jc w:val="both"/>
        <w:rPr>
          <w:sz w:val="22"/>
          <w:szCs w:val="22"/>
        </w:rPr>
      </w:pPr>
    </w:p>
    <w:p w:rsidR="007B5CA6" w:rsidRPr="00C9416F" w:rsidRDefault="007B5CA6" w:rsidP="00C33F4E">
      <w:pPr>
        <w:pStyle w:val="a3"/>
        <w:numPr>
          <w:ilvl w:val="0"/>
          <w:numId w:val="19"/>
        </w:numPr>
        <w:spacing w:line="240" w:lineRule="auto"/>
        <w:ind w:left="426"/>
        <w:jc w:val="both"/>
        <w:rPr>
          <w:rFonts w:ascii="Times New Roman" w:hAnsi="Times New Roman"/>
        </w:rPr>
      </w:pPr>
      <w:r w:rsidRPr="00C9416F">
        <w:rPr>
          <w:rFonts w:ascii="Times New Roman" w:hAnsi="Times New Roman"/>
        </w:rPr>
        <w:t>Для индивидуального жилищного строительства (2.1*)</w:t>
      </w:r>
    </w:p>
    <w:p w:rsidR="007B5CA6" w:rsidRPr="00C9416F" w:rsidRDefault="007B5CA6" w:rsidP="00C33F4E">
      <w:pPr>
        <w:pStyle w:val="a3"/>
        <w:numPr>
          <w:ilvl w:val="0"/>
          <w:numId w:val="19"/>
        </w:numPr>
        <w:spacing w:line="240" w:lineRule="auto"/>
        <w:ind w:left="426"/>
        <w:jc w:val="both"/>
        <w:rPr>
          <w:rFonts w:ascii="Times New Roman" w:hAnsi="Times New Roman"/>
        </w:rPr>
      </w:pPr>
      <w:r w:rsidRPr="00C9416F">
        <w:rPr>
          <w:rFonts w:ascii="Times New Roman" w:hAnsi="Times New Roman"/>
        </w:rPr>
        <w:t xml:space="preserve"> Для эксплуатации жилого дома</w:t>
      </w:r>
    </w:p>
    <w:p w:rsidR="007B5CA6" w:rsidRPr="00C9416F" w:rsidRDefault="007B5CA6" w:rsidP="00C33F4E">
      <w:pPr>
        <w:pStyle w:val="a3"/>
        <w:numPr>
          <w:ilvl w:val="0"/>
          <w:numId w:val="19"/>
        </w:numPr>
        <w:spacing w:line="240" w:lineRule="auto"/>
        <w:ind w:left="426"/>
        <w:jc w:val="both"/>
        <w:rPr>
          <w:rFonts w:ascii="Times New Roman" w:hAnsi="Times New Roman"/>
        </w:rPr>
      </w:pPr>
      <w:r w:rsidRPr="00C9416F">
        <w:rPr>
          <w:rFonts w:ascii="Times New Roman" w:hAnsi="Times New Roman"/>
        </w:rPr>
        <w:t>Земельные участки (территории) общего пользования (12.0*)</w:t>
      </w:r>
    </w:p>
    <w:p w:rsidR="007B5CA6" w:rsidRPr="00C9416F" w:rsidRDefault="007B5CA6" w:rsidP="00C33F4E">
      <w:pPr>
        <w:pStyle w:val="a3"/>
        <w:numPr>
          <w:ilvl w:val="0"/>
          <w:numId w:val="19"/>
        </w:numPr>
        <w:spacing w:line="240" w:lineRule="auto"/>
        <w:ind w:left="426"/>
        <w:jc w:val="both"/>
        <w:rPr>
          <w:rFonts w:ascii="Times New Roman" w:hAnsi="Times New Roman"/>
        </w:rPr>
      </w:pPr>
      <w:r w:rsidRPr="00C9416F">
        <w:rPr>
          <w:rFonts w:ascii="Times New Roman" w:hAnsi="Times New Roman"/>
        </w:rPr>
        <w:t>Коммунальное обслуживание (3.1*)</w:t>
      </w:r>
    </w:p>
    <w:p w:rsidR="007B5CA6" w:rsidRDefault="007B5CA6" w:rsidP="00C33F4E">
      <w:pPr>
        <w:jc w:val="both"/>
        <w:rPr>
          <w:sz w:val="22"/>
          <w:szCs w:val="22"/>
        </w:rPr>
      </w:pPr>
      <w:r w:rsidRPr="00C9416F">
        <w:rPr>
          <w:sz w:val="22"/>
          <w:szCs w:val="22"/>
        </w:rPr>
        <w:t>Условно разрешенные виды использования</w:t>
      </w:r>
    </w:p>
    <w:p w:rsidR="007B5CA6" w:rsidRPr="00C9416F" w:rsidRDefault="007B5CA6" w:rsidP="00C33F4E">
      <w:pPr>
        <w:jc w:val="both"/>
        <w:rPr>
          <w:sz w:val="22"/>
          <w:szCs w:val="22"/>
        </w:rPr>
      </w:pP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Блокированные жилые дома 1-3 этажа с придомовыми участками</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 xml:space="preserve"> Детские дошкольные учреждения</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Общеобразовательные учреждения (школы)</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Для ведения личного подсобного хозяйства (2.2*)</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Многопрофильные учреждения дополнительного образования (музыкальные, художественные, театральные и др. школы)</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 xml:space="preserve"> Гостиницы (с этажностью до 3 эт.)</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Предприятия торговли, общественного питания и бытового обслуживания (до 250 кв.м. общ. площади)</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Физкультурно-оздоровительные сооружения (спортивные залы, плавательные бассейны, корты, катки и др.)</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Библиотеки, лектории, дома творчества</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Учреждения культуры и искусства (клубы, дома культуры, кинотеатры, музеи, выставочные залы и пр.)</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Пункты оказания первой медицинской помощи</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 xml:space="preserve">Аптеки </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 xml:space="preserve">Молочные кухни </w:t>
      </w:r>
    </w:p>
    <w:p w:rsidR="007B5CA6" w:rsidRPr="00C9416F" w:rsidRDefault="007B5CA6" w:rsidP="007B5CA6">
      <w:pPr>
        <w:pStyle w:val="a3"/>
        <w:numPr>
          <w:ilvl w:val="0"/>
          <w:numId w:val="21"/>
        </w:numPr>
        <w:ind w:left="426"/>
        <w:jc w:val="both"/>
        <w:rPr>
          <w:rFonts w:ascii="Times New Roman" w:hAnsi="Times New Roman"/>
        </w:rPr>
      </w:pPr>
      <w:r w:rsidRPr="00C9416F">
        <w:rPr>
          <w:rFonts w:ascii="Times New Roman" w:hAnsi="Times New Roman"/>
        </w:rPr>
        <w:t xml:space="preserve">Ведение огородничества (13.1*) </w:t>
      </w:r>
    </w:p>
    <w:p w:rsidR="007B5CA6" w:rsidRPr="00C9416F" w:rsidRDefault="007B5CA6" w:rsidP="007B5CA6">
      <w:pPr>
        <w:pStyle w:val="a3"/>
        <w:numPr>
          <w:ilvl w:val="0"/>
          <w:numId w:val="21"/>
        </w:numPr>
        <w:ind w:left="426"/>
        <w:jc w:val="both"/>
        <w:rPr>
          <w:rFonts w:ascii="Times New Roman" w:hAnsi="Times New Roman"/>
        </w:rPr>
      </w:pPr>
      <w:r w:rsidRPr="00C9416F">
        <w:rPr>
          <w:rFonts w:ascii="Times New Roman" w:hAnsi="Times New Roman"/>
        </w:rPr>
        <w:t>Содержание домашнего скота и птицы</w:t>
      </w:r>
    </w:p>
    <w:p w:rsidR="007B5CA6" w:rsidRPr="00C9416F" w:rsidRDefault="007B5CA6" w:rsidP="007B5CA6">
      <w:pPr>
        <w:pStyle w:val="a3"/>
        <w:numPr>
          <w:ilvl w:val="0"/>
          <w:numId w:val="21"/>
        </w:numPr>
        <w:ind w:left="426"/>
        <w:jc w:val="both"/>
        <w:rPr>
          <w:rFonts w:ascii="Times New Roman" w:hAnsi="Times New Roman"/>
        </w:rPr>
      </w:pPr>
      <w:r w:rsidRPr="00C9416F">
        <w:rPr>
          <w:rFonts w:ascii="Times New Roman" w:hAnsi="Times New Roman"/>
        </w:rPr>
        <w:t>Ведение подсобного хозяйства</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lastRenderedPageBreak/>
        <w:t>Малоэтажные многоквартирные жилые дома до 4 этажей, включая мансардный</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Специальные жилые дома для престарелых и инвалидов</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Учреждения социальной защиты</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Отделения связи, почтовые отделения, телефонные и телеграфные пункты, филиалы банков</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АТС, районные узлы связи</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Опорные пункты охраны общественного порядка</w:t>
      </w:r>
    </w:p>
    <w:p w:rsidR="007B5CA6" w:rsidRPr="00C9416F" w:rsidRDefault="007B5CA6" w:rsidP="00C33F4E">
      <w:pPr>
        <w:jc w:val="both"/>
        <w:rPr>
          <w:sz w:val="22"/>
          <w:szCs w:val="22"/>
        </w:rPr>
      </w:pPr>
      <w:r w:rsidRPr="00C9416F">
        <w:rPr>
          <w:sz w:val="22"/>
          <w:szCs w:val="22"/>
        </w:rPr>
        <w:t>Вспомогательные вид разрешенного использования</w:t>
      </w:r>
      <w:r>
        <w:rPr>
          <w:sz w:val="22"/>
          <w:szCs w:val="22"/>
        </w:rPr>
        <w:t>:</w:t>
      </w:r>
    </w:p>
    <w:p w:rsidR="007B5CA6" w:rsidRPr="00C9416F" w:rsidRDefault="007B5CA6" w:rsidP="00C33F4E">
      <w:pPr>
        <w:jc w:val="both"/>
        <w:rPr>
          <w:sz w:val="22"/>
          <w:szCs w:val="22"/>
        </w:rPr>
      </w:pP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Площадки: детские, хозяйственные, отдыха, спортивные</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Строения и здания для индивидуальной трудовой деятельности (столярные мастерские и т.п.)</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Хозяйственные постройки (хранение дров, инструмента)</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Летние гостевые домики, беседки, семейные бани, теплицы, оранжереи</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Гаражи и стоянки для автотранспорта на 1-3 места</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Постройки для содержания домашней птицы и скота (без выпаса)</w:t>
      </w:r>
    </w:p>
    <w:p w:rsidR="007B5CA6" w:rsidRPr="00EC79D3"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Сады, скверы, бульвары</w:t>
      </w:r>
    </w:p>
    <w:p w:rsidR="007B5CA6" w:rsidRPr="00717D50" w:rsidRDefault="007B5CA6" w:rsidP="00C33F4E">
      <w:pPr>
        <w:ind w:firstLine="567"/>
        <w:jc w:val="both"/>
        <w:rPr>
          <w:sz w:val="22"/>
          <w:szCs w:val="22"/>
        </w:rPr>
      </w:pPr>
      <w:r w:rsidRPr="00717D50">
        <w:rPr>
          <w:b/>
          <w:sz w:val="22"/>
          <w:szCs w:val="22"/>
        </w:rPr>
        <w:t>Сведения о правах на земельный участок:</w:t>
      </w:r>
      <w:r w:rsidRPr="00717D50">
        <w:rPr>
          <w:sz w:val="22"/>
          <w:szCs w:val="22"/>
        </w:rPr>
        <w:t xml:space="preserve"> государственная собственность не разграничена.</w:t>
      </w:r>
    </w:p>
    <w:p w:rsidR="007B5CA6" w:rsidRPr="00717D50" w:rsidRDefault="007B5CA6" w:rsidP="00C33F4E">
      <w:pPr>
        <w:ind w:firstLine="567"/>
        <w:jc w:val="both"/>
        <w:rPr>
          <w:sz w:val="22"/>
          <w:szCs w:val="22"/>
        </w:rPr>
      </w:pPr>
      <w:r w:rsidRPr="00717D50">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717D50">
        <w:rPr>
          <w:sz w:val="22"/>
          <w:szCs w:val="22"/>
        </w:rPr>
        <w:t xml:space="preserve"> указаны в градостроительном плане земельного участка РФ-47-4-14-2-</w:t>
      </w:r>
      <w:r>
        <w:rPr>
          <w:sz w:val="22"/>
          <w:szCs w:val="22"/>
        </w:rPr>
        <w:t>11</w:t>
      </w:r>
      <w:r w:rsidRPr="00717D50">
        <w:rPr>
          <w:sz w:val="22"/>
          <w:szCs w:val="22"/>
        </w:rPr>
        <w:t>-2024-0</w:t>
      </w:r>
      <w:r>
        <w:rPr>
          <w:sz w:val="22"/>
          <w:szCs w:val="22"/>
        </w:rPr>
        <w:t>311-0</w:t>
      </w:r>
      <w:r w:rsidRPr="00717D50">
        <w:rPr>
          <w:sz w:val="22"/>
          <w:szCs w:val="22"/>
        </w:rPr>
        <w:t>.</w:t>
      </w:r>
    </w:p>
    <w:p w:rsidR="007B5CA6" w:rsidRPr="00717D50" w:rsidRDefault="007B5CA6" w:rsidP="00C33F4E">
      <w:pPr>
        <w:ind w:firstLine="567"/>
        <w:jc w:val="both"/>
        <w:rPr>
          <w:b/>
          <w:sz w:val="22"/>
          <w:szCs w:val="22"/>
        </w:rPr>
      </w:pPr>
      <w:r w:rsidRPr="00717D50">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7B5CA6" w:rsidRPr="00717D50" w:rsidRDefault="007B5CA6" w:rsidP="00C33F4E">
      <w:pPr>
        <w:ind w:firstLine="567"/>
        <w:jc w:val="both"/>
        <w:rPr>
          <w:sz w:val="22"/>
          <w:szCs w:val="22"/>
        </w:rPr>
      </w:pPr>
      <w:r w:rsidRPr="00717D50">
        <w:rPr>
          <w:sz w:val="22"/>
          <w:szCs w:val="22"/>
        </w:rPr>
        <w:t xml:space="preserve">1.Централизованное водоснабжение, водоотведение: отсутствие технической возможности подключения (информация предоставлена </w:t>
      </w:r>
      <w:r>
        <w:rPr>
          <w:sz w:val="22"/>
          <w:szCs w:val="22"/>
        </w:rPr>
        <w:t>ГУП</w:t>
      </w:r>
      <w:r w:rsidRPr="00717D50">
        <w:rPr>
          <w:sz w:val="22"/>
          <w:szCs w:val="22"/>
        </w:rPr>
        <w:t xml:space="preserve"> «</w:t>
      </w:r>
      <w:r>
        <w:rPr>
          <w:sz w:val="22"/>
          <w:szCs w:val="22"/>
        </w:rPr>
        <w:t>Леноблводоканал», исх-3697/2024</w:t>
      </w:r>
      <w:r w:rsidRPr="00717D50">
        <w:rPr>
          <w:sz w:val="22"/>
          <w:szCs w:val="22"/>
        </w:rPr>
        <w:t xml:space="preserve"> от </w:t>
      </w:r>
      <w:r>
        <w:rPr>
          <w:sz w:val="22"/>
          <w:szCs w:val="22"/>
        </w:rPr>
        <w:t>30</w:t>
      </w:r>
      <w:r w:rsidRPr="00717D50">
        <w:rPr>
          <w:sz w:val="22"/>
          <w:szCs w:val="22"/>
        </w:rPr>
        <w:t>.0</w:t>
      </w:r>
      <w:r>
        <w:rPr>
          <w:sz w:val="22"/>
          <w:szCs w:val="22"/>
        </w:rPr>
        <w:t>1</w:t>
      </w:r>
      <w:r w:rsidRPr="00717D50">
        <w:rPr>
          <w:sz w:val="22"/>
          <w:szCs w:val="22"/>
        </w:rPr>
        <w:t>.2024г.);</w:t>
      </w:r>
    </w:p>
    <w:p w:rsidR="007B5CA6" w:rsidRPr="00717D50" w:rsidRDefault="007B5CA6" w:rsidP="00C33F4E">
      <w:pPr>
        <w:ind w:firstLine="567"/>
        <w:jc w:val="both"/>
        <w:rPr>
          <w:sz w:val="22"/>
          <w:szCs w:val="22"/>
        </w:rPr>
      </w:pPr>
      <w:r w:rsidRPr="00717D50">
        <w:rPr>
          <w:sz w:val="22"/>
          <w:szCs w:val="22"/>
        </w:rPr>
        <w:t>2.Теплоснабжение от общепоселковых сетей отсутствует (информация предоставлена ООО «Энерго-Ресурс», исх.17</w:t>
      </w:r>
      <w:r>
        <w:rPr>
          <w:sz w:val="22"/>
          <w:szCs w:val="22"/>
        </w:rPr>
        <w:t>5</w:t>
      </w:r>
      <w:r w:rsidRPr="00717D50">
        <w:rPr>
          <w:sz w:val="22"/>
          <w:szCs w:val="22"/>
        </w:rPr>
        <w:t xml:space="preserve">-П от </w:t>
      </w:r>
      <w:r>
        <w:rPr>
          <w:sz w:val="22"/>
          <w:szCs w:val="22"/>
        </w:rPr>
        <w:t>29</w:t>
      </w:r>
      <w:r w:rsidRPr="00717D50">
        <w:rPr>
          <w:sz w:val="22"/>
          <w:szCs w:val="22"/>
        </w:rPr>
        <w:t>.0</w:t>
      </w:r>
      <w:r>
        <w:rPr>
          <w:sz w:val="22"/>
          <w:szCs w:val="22"/>
        </w:rPr>
        <w:t>1</w:t>
      </w:r>
      <w:r w:rsidRPr="00717D50">
        <w:rPr>
          <w:sz w:val="22"/>
          <w:szCs w:val="22"/>
        </w:rPr>
        <w:t>.2024г.);</w:t>
      </w:r>
    </w:p>
    <w:p w:rsidR="007B5CA6" w:rsidRPr="00717D50" w:rsidRDefault="007B5CA6" w:rsidP="00C33F4E">
      <w:pPr>
        <w:ind w:firstLine="567"/>
        <w:jc w:val="both"/>
        <w:rPr>
          <w:sz w:val="22"/>
          <w:szCs w:val="22"/>
        </w:rPr>
      </w:pPr>
      <w:r w:rsidRPr="00717D50">
        <w:rPr>
          <w:sz w:val="22"/>
          <w:szCs w:val="22"/>
        </w:rPr>
        <w:t xml:space="preserve">3. </w:t>
      </w:r>
      <w:r w:rsidRPr="00EC79D3">
        <w:rPr>
          <w:sz w:val="22"/>
          <w:szCs w:val="22"/>
        </w:rPr>
        <w:t xml:space="preserve">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EC79D3">
        <w:rPr>
          <w:sz w:val="22"/>
          <w:szCs w:val="22"/>
          <w:lang w:val="en-US"/>
        </w:rPr>
        <w:t>D</w:t>
      </w:r>
      <w:r w:rsidRPr="00EC79D3">
        <w:rPr>
          <w:sz w:val="22"/>
          <w:szCs w:val="22"/>
        </w:rPr>
        <w:t>=</w:t>
      </w:r>
      <w:r>
        <w:rPr>
          <w:sz w:val="22"/>
          <w:szCs w:val="22"/>
        </w:rPr>
        <w:t>225</w:t>
      </w:r>
      <w:r w:rsidRPr="00EC79D3">
        <w:rPr>
          <w:sz w:val="22"/>
          <w:szCs w:val="22"/>
        </w:rPr>
        <w:t xml:space="preserve"> мм, ориентировочно расположенный от границ земельного участка (по прямой линии) на расстоянии </w:t>
      </w:r>
      <w:r>
        <w:rPr>
          <w:sz w:val="22"/>
          <w:szCs w:val="22"/>
        </w:rPr>
        <w:t>21580</w:t>
      </w:r>
      <w:r w:rsidRPr="00EC79D3">
        <w:rPr>
          <w:sz w:val="22"/>
          <w:szCs w:val="22"/>
        </w:rPr>
        <w:t xml:space="preserve"> м. (информация предоставлена АО «Газпром газораспределение Ленинградская область» филиал в г. Выборге. № 02</w:t>
      </w:r>
      <w:r>
        <w:rPr>
          <w:sz w:val="22"/>
          <w:szCs w:val="22"/>
        </w:rPr>
        <w:t>-АМ</w:t>
      </w:r>
      <w:r w:rsidRPr="00EC79D3">
        <w:rPr>
          <w:sz w:val="22"/>
          <w:szCs w:val="22"/>
        </w:rPr>
        <w:t>-/</w:t>
      </w:r>
      <w:r>
        <w:rPr>
          <w:sz w:val="22"/>
          <w:szCs w:val="22"/>
        </w:rPr>
        <w:t>44</w:t>
      </w:r>
      <w:r w:rsidRPr="00EC79D3">
        <w:rPr>
          <w:sz w:val="22"/>
          <w:szCs w:val="22"/>
        </w:rPr>
        <w:t xml:space="preserve"> от </w:t>
      </w:r>
      <w:r>
        <w:rPr>
          <w:sz w:val="22"/>
          <w:szCs w:val="22"/>
        </w:rPr>
        <w:t>26</w:t>
      </w:r>
      <w:r w:rsidRPr="00EC79D3">
        <w:rPr>
          <w:sz w:val="22"/>
          <w:szCs w:val="22"/>
        </w:rPr>
        <w:t>.0</w:t>
      </w:r>
      <w:r>
        <w:rPr>
          <w:sz w:val="22"/>
          <w:szCs w:val="22"/>
        </w:rPr>
        <w:t>1</w:t>
      </w:r>
      <w:r w:rsidRPr="00EC79D3">
        <w:rPr>
          <w:sz w:val="22"/>
          <w:szCs w:val="22"/>
        </w:rPr>
        <w:t>.2024 г.).</w:t>
      </w:r>
    </w:p>
    <w:p w:rsidR="007B5CA6" w:rsidRPr="00717D50" w:rsidRDefault="007B5CA6" w:rsidP="00C33F4E">
      <w:pPr>
        <w:ind w:firstLine="567"/>
        <w:jc w:val="both"/>
        <w:rPr>
          <w:sz w:val="22"/>
          <w:szCs w:val="22"/>
        </w:rPr>
      </w:pPr>
      <w:r w:rsidRPr="00717D50">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 </w:t>
      </w:r>
      <w:hyperlink r:id="rId19" w:history="1">
        <w:r w:rsidRPr="00717D50">
          <w:rPr>
            <w:rStyle w:val="a9"/>
            <w:color w:val="auto"/>
            <w:sz w:val="22"/>
            <w:szCs w:val="22"/>
          </w:rPr>
          <w:t>https://reestr-svyaz.rkn.gov.ru/</w:t>
        </w:r>
      </w:hyperlink>
      <w:r w:rsidRPr="00717D50">
        <w:rPr>
          <w:sz w:val="22"/>
          <w:szCs w:val="22"/>
        </w:rPr>
        <w:t xml:space="preserve">. </w:t>
      </w:r>
    </w:p>
    <w:p w:rsidR="007B5CA6" w:rsidRPr="00717D50" w:rsidRDefault="007B5CA6" w:rsidP="00C33F4E">
      <w:pPr>
        <w:ind w:firstLine="567"/>
        <w:jc w:val="both"/>
        <w:rPr>
          <w:sz w:val="22"/>
          <w:szCs w:val="22"/>
        </w:rPr>
      </w:pPr>
    </w:p>
    <w:p w:rsidR="007B5CA6" w:rsidRPr="00717D50" w:rsidRDefault="007B5CA6" w:rsidP="00C33F4E">
      <w:pPr>
        <w:ind w:firstLine="567"/>
        <w:jc w:val="both"/>
        <w:rPr>
          <w:sz w:val="22"/>
          <w:szCs w:val="22"/>
        </w:rPr>
      </w:pPr>
      <w:r w:rsidRPr="00717D50">
        <w:rPr>
          <w:b/>
          <w:sz w:val="22"/>
          <w:szCs w:val="22"/>
        </w:rPr>
        <w:t>Срок аренды:</w:t>
      </w:r>
      <w:r w:rsidRPr="00717D50">
        <w:rPr>
          <w:sz w:val="22"/>
          <w:szCs w:val="22"/>
        </w:rPr>
        <w:t xml:space="preserve"> </w:t>
      </w:r>
      <w:r w:rsidRPr="00717D50">
        <w:rPr>
          <w:b/>
          <w:sz w:val="22"/>
          <w:szCs w:val="22"/>
        </w:rPr>
        <w:t>20 лет.</w:t>
      </w:r>
    </w:p>
    <w:p w:rsidR="007B5CA6" w:rsidRPr="00717D50" w:rsidRDefault="007B5CA6" w:rsidP="00C33F4E">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551"/>
        <w:gridCol w:w="3119"/>
      </w:tblGrid>
      <w:tr w:rsidR="007B5CA6" w:rsidRPr="00717D50" w:rsidTr="008940B9">
        <w:tc>
          <w:tcPr>
            <w:tcW w:w="4395" w:type="dxa"/>
            <w:shd w:val="clear" w:color="auto" w:fill="auto"/>
          </w:tcPr>
          <w:p w:rsidR="007B5CA6" w:rsidRPr="00717D50" w:rsidRDefault="007B5CA6" w:rsidP="00C33F4E">
            <w:pPr>
              <w:jc w:val="center"/>
              <w:rPr>
                <w:b/>
                <w:sz w:val="22"/>
                <w:szCs w:val="22"/>
              </w:rPr>
            </w:pPr>
            <w:r w:rsidRPr="00717D50">
              <w:rPr>
                <w:b/>
                <w:sz w:val="22"/>
                <w:szCs w:val="22"/>
              </w:rPr>
              <w:t>Начальный (стартовый) размер годовой арендной платы (руб.)</w:t>
            </w:r>
          </w:p>
        </w:tc>
        <w:tc>
          <w:tcPr>
            <w:tcW w:w="2551" w:type="dxa"/>
            <w:shd w:val="clear" w:color="auto" w:fill="auto"/>
          </w:tcPr>
          <w:p w:rsidR="007B5CA6" w:rsidRPr="00717D50" w:rsidRDefault="007B5CA6" w:rsidP="00C33F4E">
            <w:pPr>
              <w:ind w:firstLine="284"/>
              <w:jc w:val="center"/>
              <w:rPr>
                <w:b/>
                <w:sz w:val="22"/>
                <w:szCs w:val="22"/>
              </w:rPr>
            </w:pPr>
            <w:r w:rsidRPr="00717D50">
              <w:rPr>
                <w:b/>
                <w:sz w:val="22"/>
                <w:szCs w:val="22"/>
              </w:rPr>
              <w:t>Шаг аукциона (руб.)</w:t>
            </w:r>
          </w:p>
        </w:tc>
        <w:tc>
          <w:tcPr>
            <w:tcW w:w="3119" w:type="dxa"/>
            <w:shd w:val="clear" w:color="auto" w:fill="auto"/>
          </w:tcPr>
          <w:p w:rsidR="007B5CA6" w:rsidRPr="00717D50" w:rsidRDefault="007B5CA6" w:rsidP="00C33F4E">
            <w:pPr>
              <w:ind w:firstLine="34"/>
              <w:jc w:val="center"/>
              <w:rPr>
                <w:b/>
                <w:sz w:val="22"/>
                <w:szCs w:val="22"/>
              </w:rPr>
            </w:pPr>
            <w:r w:rsidRPr="00717D50">
              <w:rPr>
                <w:b/>
                <w:sz w:val="22"/>
                <w:szCs w:val="22"/>
              </w:rPr>
              <w:t>Размер задатка</w:t>
            </w:r>
          </w:p>
          <w:p w:rsidR="007B5CA6" w:rsidRPr="00717D50" w:rsidRDefault="007B5CA6" w:rsidP="00C33F4E">
            <w:pPr>
              <w:ind w:firstLine="284"/>
              <w:jc w:val="center"/>
              <w:rPr>
                <w:b/>
                <w:sz w:val="22"/>
                <w:szCs w:val="22"/>
              </w:rPr>
            </w:pPr>
            <w:r w:rsidRPr="00717D50">
              <w:rPr>
                <w:b/>
                <w:sz w:val="22"/>
                <w:szCs w:val="22"/>
              </w:rPr>
              <w:t>(руб.)</w:t>
            </w:r>
          </w:p>
        </w:tc>
      </w:tr>
      <w:tr w:rsidR="007B5CA6" w:rsidRPr="00717D50" w:rsidTr="008940B9">
        <w:tc>
          <w:tcPr>
            <w:tcW w:w="4395" w:type="dxa"/>
            <w:tcBorders>
              <w:top w:val="single" w:sz="4" w:space="0" w:color="auto"/>
              <w:left w:val="single" w:sz="4" w:space="0" w:color="auto"/>
              <w:bottom w:val="single" w:sz="4" w:space="0" w:color="auto"/>
              <w:right w:val="single" w:sz="4" w:space="0" w:color="auto"/>
            </w:tcBorders>
            <w:shd w:val="clear" w:color="auto" w:fill="auto"/>
          </w:tcPr>
          <w:p w:rsidR="007B5CA6" w:rsidRPr="007B5CA6" w:rsidRDefault="007B5CA6" w:rsidP="00C33F4E">
            <w:pPr>
              <w:ind w:firstLine="284"/>
              <w:jc w:val="center"/>
              <w:rPr>
                <w:sz w:val="22"/>
                <w:szCs w:val="22"/>
              </w:rPr>
            </w:pPr>
            <w:r w:rsidRPr="007B5CA6">
              <w:rPr>
                <w:sz w:val="22"/>
                <w:szCs w:val="22"/>
              </w:rPr>
              <w:t>311 400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B5CA6" w:rsidRPr="007B5CA6" w:rsidRDefault="007B5CA6" w:rsidP="00C33F4E">
            <w:pPr>
              <w:jc w:val="center"/>
              <w:rPr>
                <w:sz w:val="22"/>
                <w:szCs w:val="22"/>
              </w:rPr>
            </w:pPr>
            <w:r w:rsidRPr="007B5CA6">
              <w:rPr>
                <w:sz w:val="22"/>
                <w:szCs w:val="22"/>
              </w:rPr>
              <w:t>9 342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B5CA6" w:rsidRPr="007B5CA6" w:rsidRDefault="007B5CA6" w:rsidP="00C33F4E">
            <w:pPr>
              <w:jc w:val="center"/>
              <w:rPr>
                <w:sz w:val="22"/>
                <w:szCs w:val="22"/>
              </w:rPr>
            </w:pPr>
            <w:r w:rsidRPr="007B5CA6">
              <w:rPr>
                <w:sz w:val="22"/>
                <w:szCs w:val="22"/>
              </w:rPr>
              <w:t>280 260</w:t>
            </w:r>
          </w:p>
        </w:tc>
      </w:tr>
    </w:tbl>
    <w:p w:rsidR="007B5CA6" w:rsidRPr="00717D50" w:rsidRDefault="007B5CA6" w:rsidP="00C33F4E">
      <w:pPr>
        <w:ind w:firstLine="567"/>
        <w:jc w:val="both"/>
        <w:rPr>
          <w:sz w:val="22"/>
          <w:szCs w:val="22"/>
        </w:rPr>
      </w:pPr>
    </w:p>
    <w:p w:rsidR="007B5CA6" w:rsidRDefault="007B5CA6" w:rsidP="00C33F4E">
      <w:pPr>
        <w:jc w:val="both"/>
        <w:rPr>
          <w:sz w:val="22"/>
          <w:szCs w:val="22"/>
        </w:rPr>
      </w:pPr>
    </w:p>
    <w:p w:rsidR="007B5CA6" w:rsidRPr="00717D50" w:rsidRDefault="007B5CA6" w:rsidP="00C33F4E">
      <w:pPr>
        <w:ind w:firstLine="540"/>
        <w:jc w:val="both"/>
        <w:rPr>
          <w:b/>
          <w:sz w:val="22"/>
          <w:szCs w:val="22"/>
        </w:rPr>
      </w:pPr>
      <w:r w:rsidRPr="00717D50">
        <w:rPr>
          <w:b/>
          <w:sz w:val="22"/>
          <w:szCs w:val="22"/>
        </w:rPr>
        <w:t>Сведения о земельном участке</w:t>
      </w:r>
      <w:r w:rsidRPr="00717D50">
        <w:rPr>
          <w:sz w:val="22"/>
          <w:szCs w:val="22"/>
        </w:rPr>
        <w:t xml:space="preserve"> </w:t>
      </w:r>
      <w:r w:rsidRPr="00717D50">
        <w:rPr>
          <w:b/>
          <w:color w:val="4472C4" w:themeColor="accent5"/>
          <w:sz w:val="22"/>
          <w:szCs w:val="22"/>
        </w:rPr>
        <w:t>ЛОТ №</w:t>
      </w:r>
      <w:r>
        <w:rPr>
          <w:b/>
          <w:color w:val="4472C4" w:themeColor="accent5"/>
          <w:sz w:val="22"/>
          <w:szCs w:val="22"/>
        </w:rPr>
        <w:t>13</w:t>
      </w:r>
      <w:r w:rsidRPr="00717D50">
        <w:rPr>
          <w:b/>
          <w:color w:val="4472C4" w:themeColor="accent5"/>
          <w:sz w:val="22"/>
          <w:szCs w:val="22"/>
        </w:rPr>
        <w:t>:</w:t>
      </w:r>
    </w:p>
    <w:p w:rsidR="007B5CA6" w:rsidRPr="00717D50" w:rsidRDefault="007B5CA6" w:rsidP="00C33F4E">
      <w:pPr>
        <w:ind w:firstLine="567"/>
        <w:jc w:val="both"/>
        <w:rPr>
          <w:sz w:val="22"/>
          <w:szCs w:val="22"/>
        </w:rPr>
      </w:pPr>
    </w:p>
    <w:p w:rsidR="007B5CA6" w:rsidRPr="00717D50" w:rsidRDefault="007B5CA6" w:rsidP="00C33F4E">
      <w:pPr>
        <w:ind w:firstLine="540"/>
        <w:jc w:val="both"/>
        <w:rPr>
          <w:sz w:val="22"/>
          <w:szCs w:val="22"/>
        </w:rPr>
      </w:pPr>
      <w:r w:rsidRPr="00717D50">
        <w:rPr>
          <w:b/>
          <w:sz w:val="22"/>
          <w:szCs w:val="22"/>
        </w:rPr>
        <w:t>Местоположение (адрес):</w:t>
      </w:r>
      <w:r w:rsidRPr="00717D50">
        <w:rPr>
          <w:sz w:val="22"/>
          <w:szCs w:val="22"/>
        </w:rPr>
        <w:t xml:space="preserve"> Российская Федерация, Ленинградская область, Приозерский муниципальный район, </w:t>
      </w:r>
      <w:r>
        <w:rPr>
          <w:sz w:val="22"/>
          <w:szCs w:val="22"/>
        </w:rPr>
        <w:t>Севастьяновское</w:t>
      </w:r>
      <w:r w:rsidRPr="00717D50">
        <w:rPr>
          <w:sz w:val="22"/>
          <w:szCs w:val="22"/>
        </w:rPr>
        <w:t xml:space="preserve"> сельское поселение, </w:t>
      </w:r>
      <w:r>
        <w:rPr>
          <w:sz w:val="22"/>
          <w:szCs w:val="22"/>
        </w:rPr>
        <w:t>п. Шушино, ул. Береговая, уч. №17г.</w:t>
      </w:r>
    </w:p>
    <w:p w:rsidR="007B5CA6" w:rsidRPr="00717D50" w:rsidRDefault="007B5CA6" w:rsidP="00C33F4E">
      <w:pPr>
        <w:ind w:firstLine="540"/>
        <w:jc w:val="both"/>
        <w:rPr>
          <w:sz w:val="22"/>
          <w:szCs w:val="22"/>
        </w:rPr>
      </w:pPr>
      <w:r w:rsidRPr="00717D50">
        <w:rPr>
          <w:b/>
          <w:sz w:val="22"/>
          <w:szCs w:val="22"/>
        </w:rPr>
        <w:t>Площадь, кв.</w:t>
      </w:r>
      <w:r>
        <w:rPr>
          <w:b/>
          <w:sz w:val="22"/>
          <w:szCs w:val="22"/>
        </w:rPr>
        <w:t xml:space="preserve"> м</w:t>
      </w:r>
      <w:r w:rsidRPr="00717D50">
        <w:rPr>
          <w:b/>
          <w:sz w:val="22"/>
          <w:szCs w:val="22"/>
        </w:rPr>
        <w:t>:</w:t>
      </w:r>
      <w:r w:rsidRPr="00717D50">
        <w:rPr>
          <w:sz w:val="22"/>
          <w:szCs w:val="22"/>
        </w:rPr>
        <w:t xml:space="preserve"> </w:t>
      </w:r>
      <w:r>
        <w:rPr>
          <w:sz w:val="22"/>
          <w:szCs w:val="22"/>
        </w:rPr>
        <w:t>2500</w:t>
      </w:r>
    </w:p>
    <w:p w:rsidR="007B5CA6" w:rsidRPr="00717D50" w:rsidRDefault="007B5CA6" w:rsidP="00C33F4E">
      <w:pPr>
        <w:ind w:firstLine="540"/>
        <w:jc w:val="both"/>
        <w:rPr>
          <w:sz w:val="22"/>
          <w:szCs w:val="22"/>
        </w:rPr>
      </w:pPr>
      <w:r w:rsidRPr="00717D50">
        <w:rPr>
          <w:b/>
          <w:sz w:val="22"/>
          <w:szCs w:val="22"/>
        </w:rPr>
        <w:t>Кадастровый номер:</w:t>
      </w:r>
      <w:r w:rsidRPr="00717D50">
        <w:rPr>
          <w:sz w:val="22"/>
          <w:szCs w:val="22"/>
        </w:rPr>
        <w:t xml:space="preserve"> 47:03:</w:t>
      </w:r>
      <w:r>
        <w:rPr>
          <w:sz w:val="22"/>
          <w:szCs w:val="22"/>
        </w:rPr>
        <w:t>0112003:277</w:t>
      </w:r>
    </w:p>
    <w:p w:rsidR="007B5CA6" w:rsidRPr="00717D50" w:rsidRDefault="007B5CA6" w:rsidP="00C33F4E">
      <w:pPr>
        <w:ind w:firstLine="540"/>
        <w:jc w:val="both"/>
        <w:rPr>
          <w:sz w:val="22"/>
          <w:szCs w:val="22"/>
        </w:rPr>
      </w:pPr>
      <w:r w:rsidRPr="00717D50">
        <w:rPr>
          <w:b/>
          <w:sz w:val="22"/>
          <w:szCs w:val="22"/>
        </w:rPr>
        <w:t>Категория земель:</w:t>
      </w:r>
      <w:r w:rsidRPr="00717D50">
        <w:rPr>
          <w:sz w:val="22"/>
          <w:szCs w:val="22"/>
        </w:rPr>
        <w:t xml:space="preserve"> земли населенных пунктов.</w:t>
      </w:r>
    </w:p>
    <w:p w:rsidR="007B5CA6" w:rsidRPr="00717D50" w:rsidRDefault="007B5CA6" w:rsidP="00C33F4E">
      <w:pPr>
        <w:autoSpaceDE w:val="0"/>
        <w:autoSpaceDN w:val="0"/>
        <w:adjustRightInd w:val="0"/>
        <w:jc w:val="both"/>
        <w:rPr>
          <w:rFonts w:eastAsiaTheme="minorHAnsi"/>
          <w:sz w:val="22"/>
          <w:szCs w:val="22"/>
          <w:lang w:eastAsia="en-US"/>
        </w:rPr>
      </w:pPr>
    </w:p>
    <w:p w:rsidR="007B5CA6" w:rsidRPr="00717D50" w:rsidRDefault="007B5CA6" w:rsidP="00C33F4E">
      <w:pPr>
        <w:autoSpaceDE w:val="0"/>
        <w:autoSpaceDN w:val="0"/>
        <w:adjustRightInd w:val="0"/>
        <w:ind w:firstLine="540"/>
        <w:jc w:val="both"/>
        <w:rPr>
          <w:rFonts w:eastAsiaTheme="minorHAnsi"/>
        </w:rPr>
      </w:pPr>
      <w:r w:rsidRPr="00717D50">
        <w:rPr>
          <w:rFonts w:eastAsiaTheme="minorHAnsi"/>
          <w:sz w:val="22"/>
          <w:szCs w:val="22"/>
          <w:lang w:eastAsia="en-US"/>
        </w:rPr>
        <w:t>Ограничения прав на земельный участок, предусмотренные статьей 56 Земельного кодекса РФ, согласно сведениям из Единого госуда</w:t>
      </w:r>
      <w:r>
        <w:rPr>
          <w:rFonts w:eastAsiaTheme="minorHAnsi"/>
          <w:sz w:val="22"/>
          <w:szCs w:val="22"/>
          <w:lang w:eastAsia="en-US"/>
        </w:rPr>
        <w:t>рственного реестра недвижимости отсутствуют.</w:t>
      </w:r>
    </w:p>
    <w:p w:rsidR="007B5CA6" w:rsidRPr="00717D50" w:rsidRDefault="007B5CA6" w:rsidP="00C33F4E">
      <w:pPr>
        <w:ind w:firstLine="540"/>
        <w:jc w:val="both"/>
        <w:rPr>
          <w:sz w:val="22"/>
          <w:szCs w:val="22"/>
        </w:rPr>
      </w:pPr>
      <w:r w:rsidRPr="00717D50">
        <w:rPr>
          <w:b/>
          <w:sz w:val="22"/>
          <w:szCs w:val="22"/>
        </w:rPr>
        <w:t>Вид разрешенного использования:</w:t>
      </w:r>
      <w:r w:rsidRPr="00717D50">
        <w:rPr>
          <w:sz w:val="22"/>
          <w:szCs w:val="22"/>
        </w:rPr>
        <w:t xml:space="preserve"> для индивидуального жилищного строительства (в соответствии с п. 17 ст. 39.8 Земельного кодекса Российской Федерации изменение вида разрешенного использования земельного участка не допускается). </w:t>
      </w:r>
    </w:p>
    <w:p w:rsidR="007B5CA6" w:rsidRPr="00717D50" w:rsidRDefault="007B5CA6" w:rsidP="00C33F4E">
      <w:pPr>
        <w:ind w:firstLine="567"/>
        <w:jc w:val="both"/>
        <w:rPr>
          <w:sz w:val="22"/>
          <w:szCs w:val="22"/>
        </w:rPr>
      </w:pPr>
    </w:p>
    <w:p w:rsidR="007B5CA6" w:rsidRDefault="007B5CA6" w:rsidP="00C33F4E">
      <w:pPr>
        <w:ind w:firstLine="567"/>
        <w:jc w:val="both"/>
        <w:rPr>
          <w:sz w:val="22"/>
          <w:szCs w:val="22"/>
        </w:rPr>
      </w:pPr>
      <w:r w:rsidRPr="00717D50">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w:t>
      </w:r>
      <w:r>
        <w:rPr>
          <w:sz w:val="22"/>
          <w:szCs w:val="22"/>
        </w:rPr>
        <w:t>11</w:t>
      </w:r>
      <w:r w:rsidRPr="00717D50">
        <w:rPr>
          <w:sz w:val="22"/>
          <w:szCs w:val="22"/>
        </w:rPr>
        <w:t>-2024-0</w:t>
      </w:r>
      <w:r>
        <w:rPr>
          <w:sz w:val="22"/>
          <w:szCs w:val="22"/>
        </w:rPr>
        <w:t>310-0</w:t>
      </w:r>
      <w:r w:rsidRPr="00717D50">
        <w:rPr>
          <w:sz w:val="22"/>
          <w:szCs w:val="22"/>
        </w:rPr>
        <w:t xml:space="preserve"> (прилагается).</w:t>
      </w:r>
    </w:p>
    <w:p w:rsidR="007B5CA6" w:rsidRDefault="007B5CA6" w:rsidP="00C33F4E">
      <w:pPr>
        <w:ind w:firstLine="567"/>
        <w:jc w:val="both"/>
        <w:rPr>
          <w:sz w:val="22"/>
          <w:szCs w:val="22"/>
        </w:rPr>
      </w:pPr>
      <w:r w:rsidRPr="00717D50">
        <w:rPr>
          <w:sz w:val="22"/>
          <w:szCs w:val="22"/>
        </w:rPr>
        <w:lastRenderedPageBreak/>
        <w:t>Виды разрешенного использования земельных участков для территориальной зоны Ж-1:</w:t>
      </w:r>
    </w:p>
    <w:p w:rsidR="007B5CA6" w:rsidRDefault="007B5CA6" w:rsidP="00C33F4E">
      <w:pPr>
        <w:jc w:val="both"/>
        <w:rPr>
          <w:sz w:val="22"/>
          <w:szCs w:val="22"/>
        </w:rPr>
      </w:pPr>
      <w:r w:rsidRPr="00C9416F">
        <w:rPr>
          <w:sz w:val="22"/>
          <w:szCs w:val="22"/>
        </w:rPr>
        <w:t xml:space="preserve">Основные виды разрешенного использования </w:t>
      </w:r>
    </w:p>
    <w:p w:rsidR="007B5CA6" w:rsidRPr="00C9416F" w:rsidRDefault="007B5CA6" w:rsidP="00C33F4E">
      <w:pPr>
        <w:jc w:val="both"/>
        <w:rPr>
          <w:sz w:val="22"/>
          <w:szCs w:val="22"/>
        </w:rPr>
      </w:pPr>
    </w:p>
    <w:p w:rsidR="007B5CA6" w:rsidRPr="00C9416F" w:rsidRDefault="007B5CA6" w:rsidP="00C33F4E">
      <w:pPr>
        <w:pStyle w:val="a3"/>
        <w:numPr>
          <w:ilvl w:val="0"/>
          <w:numId w:val="19"/>
        </w:numPr>
        <w:spacing w:line="240" w:lineRule="auto"/>
        <w:ind w:left="426"/>
        <w:jc w:val="both"/>
        <w:rPr>
          <w:rFonts w:ascii="Times New Roman" w:hAnsi="Times New Roman"/>
        </w:rPr>
      </w:pPr>
      <w:r w:rsidRPr="00C9416F">
        <w:rPr>
          <w:rFonts w:ascii="Times New Roman" w:hAnsi="Times New Roman"/>
        </w:rPr>
        <w:t>Для индивидуального жилищного строительства (2.1*)</w:t>
      </w:r>
    </w:p>
    <w:p w:rsidR="007B5CA6" w:rsidRPr="00C9416F" w:rsidRDefault="007B5CA6" w:rsidP="00C33F4E">
      <w:pPr>
        <w:pStyle w:val="a3"/>
        <w:numPr>
          <w:ilvl w:val="0"/>
          <w:numId w:val="19"/>
        </w:numPr>
        <w:spacing w:line="240" w:lineRule="auto"/>
        <w:ind w:left="426"/>
        <w:jc w:val="both"/>
        <w:rPr>
          <w:rFonts w:ascii="Times New Roman" w:hAnsi="Times New Roman"/>
        </w:rPr>
      </w:pPr>
      <w:r w:rsidRPr="00C9416F">
        <w:rPr>
          <w:rFonts w:ascii="Times New Roman" w:hAnsi="Times New Roman"/>
        </w:rPr>
        <w:t xml:space="preserve"> Для эксплуатации жилого дома</w:t>
      </w:r>
    </w:p>
    <w:p w:rsidR="007B5CA6" w:rsidRPr="00C9416F" w:rsidRDefault="007B5CA6" w:rsidP="00C33F4E">
      <w:pPr>
        <w:pStyle w:val="a3"/>
        <w:numPr>
          <w:ilvl w:val="0"/>
          <w:numId w:val="19"/>
        </w:numPr>
        <w:spacing w:line="240" w:lineRule="auto"/>
        <w:ind w:left="426"/>
        <w:jc w:val="both"/>
        <w:rPr>
          <w:rFonts w:ascii="Times New Roman" w:hAnsi="Times New Roman"/>
        </w:rPr>
      </w:pPr>
      <w:r w:rsidRPr="00C9416F">
        <w:rPr>
          <w:rFonts w:ascii="Times New Roman" w:hAnsi="Times New Roman"/>
        </w:rPr>
        <w:t>Земельные участки (территории) общего пользования (12.0*)</w:t>
      </w:r>
    </w:p>
    <w:p w:rsidR="007B5CA6" w:rsidRPr="00C9416F" w:rsidRDefault="007B5CA6" w:rsidP="00C33F4E">
      <w:pPr>
        <w:pStyle w:val="a3"/>
        <w:numPr>
          <w:ilvl w:val="0"/>
          <w:numId w:val="19"/>
        </w:numPr>
        <w:spacing w:line="240" w:lineRule="auto"/>
        <w:ind w:left="426"/>
        <w:jc w:val="both"/>
        <w:rPr>
          <w:rFonts w:ascii="Times New Roman" w:hAnsi="Times New Roman"/>
        </w:rPr>
      </w:pPr>
      <w:r w:rsidRPr="00C9416F">
        <w:rPr>
          <w:rFonts w:ascii="Times New Roman" w:hAnsi="Times New Roman"/>
        </w:rPr>
        <w:t>Коммунальное обслуживание (3.1*)</w:t>
      </w:r>
    </w:p>
    <w:p w:rsidR="007B5CA6" w:rsidRDefault="007B5CA6" w:rsidP="00C33F4E">
      <w:pPr>
        <w:jc w:val="both"/>
        <w:rPr>
          <w:sz w:val="22"/>
          <w:szCs w:val="22"/>
        </w:rPr>
      </w:pPr>
      <w:r w:rsidRPr="00C9416F">
        <w:rPr>
          <w:sz w:val="22"/>
          <w:szCs w:val="22"/>
        </w:rPr>
        <w:t>Условно разрешенные виды использования</w:t>
      </w:r>
    </w:p>
    <w:p w:rsidR="007B5CA6" w:rsidRPr="00C9416F" w:rsidRDefault="007B5CA6" w:rsidP="00C33F4E">
      <w:pPr>
        <w:jc w:val="both"/>
        <w:rPr>
          <w:sz w:val="22"/>
          <w:szCs w:val="22"/>
        </w:rPr>
      </w:pP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Блокированные жилые дома 1-3 этажа с придомовыми участками</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 xml:space="preserve"> Детские дошкольные учреждения</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Общеобразовательные учреждения (школы)</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Для ведения личного подсобного хозяйства (2.2*)</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Многопрофильные учреждения дополнительного образования (музыкальные, художественные, театральные и др. школы)</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 xml:space="preserve"> Гостиницы (с этажностью до 3 эт.)</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Предприятия торговли, общественного питания и бытового обслуживания (до 250 кв.м. общ. площади)</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Физкультурно-оздоровительные сооружения (спортивные залы, плавательные бассейны, корты, катки и др.)</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Библиотеки, лектории, дома творчества</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Учреждения культуры и искусства (клубы, дома культуры, кинотеатры, музеи, выставочные залы и пр.)</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Пункты оказания первой медицинской помощи</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 xml:space="preserve">Аптеки </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 xml:space="preserve">Молочные кухни </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 xml:space="preserve">Ведение огородничества (13.1*) </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Содержание домашнего скота и птицы</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Ведение подсобного хозяйства</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Малоэтажные многоквартирные жилые дома до 4 этажей, включая мансардный</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Специальные жилые дома для престарелых и инвалидов</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Учреждения социальной защиты</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Отделения связи, почтовые отделения, телефонные и телеграфные пункты, филиалы банков</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АТС, районные узлы связи</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Опорные пункты охраны общественного порядка</w:t>
      </w:r>
    </w:p>
    <w:p w:rsidR="007B5CA6" w:rsidRPr="00C9416F" w:rsidRDefault="007B5CA6" w:rsidP="00C33F4E">
      <w:pPr>
        <w:jc w:val="both"/>
        <w:rPr>
          <w:sz w:val="22"/>
          <w:szCs w:val="22"/>
        </w:rPr>
      </w:pPr>
      <w:r w:rsidRPr="00C9416F">
        <w:rPr>
          <w:sz w:val="22"/>
          <w:szCs w:val="22"/>
        </w:rPr>
        <w:t>Вспомогательные вид разрешенного использования</w:t>
      </w:r>
      <w:r>
        <w:rPr>
          <w:sz w:val="22"/>
          <w:szCs w:val="22"/>
        </w:rPr>
        <w:t>:</w:t>
      </w:r>
    </w:p>
    <w:p w:rsidR="007B5CA6" w:rsidRPr="00C9416F" w:rsidRDefault="007B5CA6" w:rsidP="00C33F4E">
      <w:pPr>
        <w:jc w:val="both"/>
        <w:rPr>
          <w:sz w:val="22"/>
          <w:szCs w:val="22"/>
        </w:rPr>
      </w:pP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Площадки: детские, хозяйственные, отдыха, спортивные</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Строения и здания для индивидуальной трудовой деятельности (столярные мастерские и т.п.)</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Хозяйственные постройки (хранение дров, инструмента)</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Летние гостевые домики, беседки, семейные бани, теплицы, оранжереи</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Гаражи и стоянки для автотранспорта на 1-3 места</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Постройки для содержания домашней птицы и скота (без выпаса)</w:t>
      </w:r>
    </w:p>
    <w:p w:rsidR="007B5CA6" w:rsidRPr="00EC79D3"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Сады, скверы, бульвары</w:t>
      </w:r>
    </w:p>
    <w:p w:rsidR="007B5CA6" w:rsidRPr="00717D50" w:rsidRDefault="007B5CA6" w:rsidP="00C33F4E">
      <w:pPr>
        <w:ind w:firstLine="567"/>
        <w:jc w:val="both"/>
        <w:rPr>
          <w:sz w:val="22"/>
          <w:szCs w:val="22"/>
        </w:rPr>
      </w:pPr>
      <w:r w:rsidRPr="00717D50">
        <w:rPr>
          <w:b/>
          <w:sz w:val="22"/>
          <w:szCs w:val="22"/>
        </w:rPr>
        <w:t>Сведения о правах на земельный участок:</w:t>
      </w:r>
      <w:r w:rsidRPr="00717D50">
        <w:rPr>
          <w:sz w:val="22"/>
          <w:szCs w:val="22"/>
        </w:rPr>
        <w:t xml:space="preserve"> государственная собственность не разграничена.</w:t>
      </w:r>
    </w:p>
    <w:p w:rsidR="007B5CA6" w:rsidRPr="00717D50" w:rsidRDefault="007B5CA6" w:rsidP="00C33F4E">
      <w:pPr>
        <w:ind w:firstLine="567"/>
        <w:jc w:val="both"/>
        <w:rPr>
          <w:sz w:val="22"/>
          <w:szCs w:val="22"/>
        </w:rPr>
      </w:pPr>
      <w:r w:rsidRPr="00717D50">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717D50">
        <w:rPr>
          <w:sz w:val="22"/>
          <w:szCs w:val="22"/>
        </w:rPr>
        <w:t xml:space="preserve"> указаны в градостроительном плане земельного участка РФ-47-4-14-2-</w:t>
      </w:r>
      <w:r>
        <w:rPr>
          <w:sz w:val="22"/>
          <w:szCs w:val="22"/>
        </w:rPr>
        <w:t>11</w:t>
      </w:r>
      <w:r w:rsidRPr="00717D50">
        <w:rPr>
          <w:sz w:val="22"/>
          <w:szCs w:val="22"/>
        </w:rPr>
        <w:t>-2024-0</w:t>
      </w:r>
      <w:r>
        <w:rPr>
          <w:sz w:val="22"/>
          <w:szCs w:val="22"/>
        </w:rPr>
        <w:t>310-0</w:t>
      </w:r>
      <w:r w:rsidRPr="00717D50">
        <w:rPr>
          <w:sz w:val="22"/>
          <w:szCs w:val="22"/>
        </w:rPr>
        <w:t>.</w:t>
      </w:r>
    </w:p>
    <w:p w:rsidR="007B5CA6" w:rsidRPr="00717D50" w:rsidRDefault="007B5CA6" w:rsidP="00C33F4E">
      <w:pPr>
        <w:ind w:firstLine="567"/>
        <w:jc w:val="both"/>
        <w:rPr>
          <w:b/>
          <w:sz w:val="22"/>
          <w:szCs w:val="22"/>
        </w:rPr>
      </w:pPr>
      <w:r w:rsidRPr="00717D50">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7B5CA6" w:rsidRPr="00717D50" w:rsidRDefault="007B5CA6" w:rsidP="00C33F4E">
      <w:pPr>
        <w:ind w:firstLine="567"/>
        <w:jc w:val="both"/>
        <w:rPr>
          <w:sz w:val="22"/>
          <w:szCs w:val="22"/>
        </w:rPr>
      </w:pPr>
      <w:r w:rsidRPr="00717D50">
        <w:rPr>
          <w:sz w:val="22"/>
          <w:szCs w:val="22"/>
        </w:rPr>
        <w:t xml:space="preserve">1.Централизованное водоснабжение, водоотведение: отсутствие технической возможности подключения (информация предоставлена </w:t>
      </w:r>
      <w:r>
        <w:rPr>
          <w:sz w:val="22"/>
          <w:szCs w:val="22"/>
        </w:rPr>
        <w:t>ГУП</w:t>
      </w:r>
      <w:r w:rsidRPr="00717D50">
        <w:rPr>
          <w:sz w:val="22"/>
          <w:szCs w:val="22"/>
        </w:rPr>
        <w:t xml:space="preserve"> «</w:t>
      </w:r>
      <w:r>
        <w:rPr>
          <w:sz w:val="22"/>
          <w:szCs w:val="22"/>
        </w:rPr>
        <w:t>Леноблводоканал», исх-3695/2024</w:t>
      </w:r>
      <w:r w:rsidRPr="00717D50">
        <w:rPr>
          <w:sz w:val="22"/>
          <w:szCs w:val="22"/>
        </w:rPr>
        <w:t xml:space="preserve"> от </w:t>
      </w:r>
      <w:r>
        <w:rPr>
          <w:sz w:val="22"/>
          <w:szCs w:val="22"/>
        </w:rPr>
        <w:t>30</w:t>
      </w:r>
      <w:r w:rsidRPr="00717D50">
        <w:rPr>
          <w:sz w:val="22"/>
          <w:szCs w:val="22"/>
        </w:rPr>
        <w:t>.0</w:t>
      </w:r>
      <w:r>
        <w:rPr>
          <w:sz w:val="22"/>
          <w:szCs w:val="22"/>
        </w:rPr>
        <w:t>1</w:t>
      </w:r>
      <w:r w:rsidRPr="00717D50">
        <w:rPr>
          <w:sz w:val="22"/>
          <w:szCs w:val="22"/>
        </w:rPr>
        <w:t>.2024г.);</w:t>
      </w:r>
    </w:p>
    <w:p w:rsidR="007B5CA6" w:rsidRPr="00717D50" w:rsidRDefault="007B5CA6" w:rsidP="00C33F4E">
      <w:pPr>
        <w:ind w:firstLine="567"/>
        <w:jc w:val="both"/>
        <w:rPr>
          <w:sz w:val="22"/>
          <w:szCs w:val="22"/>
        </w:rPr>
      </w:pPr>
      <w:r w:rsidRPr="00717D50">
        <w:rPr>
          <w:sz w:val="22"/>
          <w:szCs w:val="22"/>
        </w:rPr>
        <w:t>2.Теплоснабжение от общепоселковых сетей отсутствует (информация предоставлена ООО «Энерго-Ресурс», исх.17</w:t>
      </w:r>
      <w:r>
        <w:rPr>
          <w:sz w:val="22"/>
          <w:szCs w:val="22"/>
        </w:rPr>
        <w:t>9</w:t>
      </w:r>
      <w:r w:rsidRPr="00717D50">
        <w:rPr>
          <w:sz w:val="22"/>
          <w:szCs w:val="22"/>
        </w:rPr>
        <w:t xml:space="preserve">-П от </w:t>
      </w:r>
      <w:r>
        <w:rPr>
          <w:sz w:val="22"/>
          <w:szCs w:val="22"/>
        </w:rPr>
        <w:t>29</w:t>
      </w:r>
      <w:r w:rsidRPr="00717D50">
        <w:rPr>
          <w:sz w:val="22"/>
          <w:szCs w:val="22"/>
        </w:rPr>
        <w:t>.0</w:t>
      </w:r>
      <w:r>
        <w:rPr>
          <w:sz w:val="22"/>
          <w:szCs w:val="22"/>
        </w:rPr>
        <w:t>1</w:t>
      </w:r>
      <w:r w:rsidRPr="00717D50">
        <w:rPr>
          <w:sz w:val="22"/>
          <w:szCs w:val="22"/>
        </w:rPr>
        <w:t>.2024г.);</w:t>
      </w:r>
    </w:p>
    <w:p w:rsidR="007B5CA6" w:rsidRPr="00C33F4E" w:rsidRDefault="007B5CA6" w:rsidP="00C33F4E">
      <w:pPr>
        <w:ind w:firstLine="567"/>
        <w:jc w:val="both"/>
        <w:rPr>
          <w:sz w:val="22"/>
          <w:szCs w:val="22"/>
        </w:rPr>
      </w:pPr>
      <w:r w:rsidRPr="00C33F4E">
        <w:rPr>
          <w:sz w:val="22"/>
          <w:szCs w:val="22"/>
        </w:rPr>
        <w:t xml:space="preserve">3. 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C33F4E">
        <w:rPr>
          <w:sz w:val="22"/>
          <w:szCs w:val="22"/>
          <w:lang w:val="en-US"/>
        </w:rPr>
        <w:t>D</w:t>
      </w:r>
      <w:r w:rsidRPr="00C33F4E">
        <w:rPr>
          <w:sz w:val="22"/>
          <w:szCs w:val="22"/>
        </w:rPr>
        <w:t>=225 мм, ориентировочно расположенный от границ земельного участка (по прямой линии) на расстоянии 21580 м. (информация предоставлена АО «Газпром газораспределение Ленинградская область» филиал в г. Выборге. № 02-АМ-/43 от 26.01.2024 г.).</w:t>
      </w:r>
    </w:p>
    <w:p w:rsidR="007B5CA6" w:rsidRPr="00C33F4E" w:rsidRDefault="007B5CA6" w:rsidP="00C33F4E">
      <w:pPr>
        <w:ind w:firstLine="567"/>
        <w:jc w:val="both"/>
        <w:rPr>
          <w:sz w:val="22"/>
          <w:szCs w:val="22"/>
        </w:rPr>
      </w:pPr>
      <w:r w:rsidRPr="00C33F4E">
        <w:rPr>
          <w:sz w:val="22"/>
          <w:szCs w:val="22"/>
        </w:rPr>
        <w:lastRenderedPageBreak/>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 </w:t>
      </w:r>
      <w:hyperlink r:id="rId20" w:history="1">
        <w:r w:rsidRPr="00C33F4E">
          <w:rPr>
            <w:rStyle w:val="a9"/>
            <w:color w:val="auto"/>
            <w:sz w:val="22"/>
            <w:szCs w:val="22"/>
          </w:rPr>
          <w:t>https://reestr-svyaz.rkn.gov.ru/</w:t>
        </w:r>
      </w:hyperlink>
      <w:r w:rsidRPr="00C33F4E">
        <w:rPr>
          <w:sz w:val="22"/>
          <w:szCs w:val="22"/>
        </w:rPr>
        <w:t xml:space="preserve">. </w:t>
      </w:r>
    </w:p>
    <w:p w:rsidR="007B5CA6" w:rsidRPr="00C33F4E" w:rsidRDefault="007B5CA6" w:rsidP="00C33F4E">
      <w:pPr>
        <w:ind w:firstLine="567"/>
        <w:jc w:val="both"/>
        <w:rPr>
          <w:sz w:val="22"/>
          <w:szCs w:val="22"/>
        </w:rPr>
      </w:pPr>
    </w:p>
    <w:p w:rsidR="007B5CA6" w:rsidRPr="00C33F4E" w:rsidRDefault="007B5CA6" w:rsidP="00C33F4E">
      <w:pPr>
        <w:ind w:firstLine="567"/>
        <w:jc w:val="both"/>
        <w:rPr>
          <w:sz w:val="22"/>
          <w:szCs w:val="22"/>
        </w:rPr>
      </w:pPr>
      <w:r w:rsidRPr="00C33F4E">
        <w:rPr>
          <w:b/>
          <w:sz w:val="22"/>
          <w:szCs w:val="22"/>
        </w:rPr>
        <w:t>Срок аренды:</w:t>
      </w:r>
      <w:r w:rsidRPr="00C33F4E">
        <w:rPr>
          <w:sz w:val="22"/>
          <w:szCs w:val="22"/>
        </w:rPr>
        <w:t xml:space="preserve"> </w:t>
      </w:r>
      <w:r w:rsidRPr="00C33F4E">
        <w:rPr>
          <w:b/>
          <w:sz w:val="22"/>
          <w:szCs w:val="22"/>
        </w:rPr>
        <w:t>20 лет.</w:t>
      </w:r>
    </w:p>
    <w:p w:rsidR="007B5CA6" w:rsidRPr="00C33F4E" w:rsidRDefault="007B5CA6" w:rsidP="00C33F4E">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551"/>
        <w:gridCol w:w="3119"/>
      </w:tblGrid>
      <w:tr w:rsidR="007B5CA6" w:rsidRPr="00C33F4E" w:rsidTr="008940B9">
        <w:tc>
          <w:tcPr>
            <w:tcW w:w="4395" w:type="dxa"/>
            <w:shd w:val="clear" w:color="auto" w:fill="auto"/>
          </w:tcPr>
          <w:p w:rsidR="007B5CA6" w:rsidRPr="00C33F4E" w:rsidRDefault="007B5CA6" w:rsidP="00C33F4E">
            <w:pPr>
              <w:jc w:val="center"/>
              <w:rPr>
                <w:b/>
                <w:sz w:val="22"/>
                <w:szCs w:val="22"/>
              </w:rPr>
            </w:pPr>
            <w:r w:rsidRPr="00C33F4E">
              <w:rPr>
                <w:b/>
                <w:sz w:val="22"/>
                <w:szCs w:val="22"/>
              </w:rPr>
              <w:t>Начальный (стартовый) размер годовой арендной платы (руб.)</w:t>
            </w:r>
          </w:p>
        </w:tc>
        <w:tc>
          <w:tcPr>
            <w:tcW w:w="2551" w:type="dxa"/>
            <w:shd w:val="clear" w:color="auto" w:fill="auto"/>
          </w:tcPr>
          <w:p w:rsidR="007B5CA6" w:rsidRPr="00C33F4E" w:rsidRDefault="007B5CA6" w:rsidP="00C33F4E">
            <w:pPr>
              <w:ind w:firstLine="284"/>
              <w:jc w:val="center"/>
              <w:rPr>
                <w:b/>
                <w:sz w:val="22"/>
                <w:szCs w:val="22"/>
              </w:rPr>
            </w:pPr>
            <w:r w:rsidRPr="00C33F4E">
              <w:rPr>
                <w:b/>
                <w:sz w:val="22"/>
                <w:szCs w:val="22"/>
              </w:rPr>
              <w:t>Шаг аукциона (руб.)</w:t>
            </w:r>
          </w:p>
        </w:tc>
        <w:tc>
          <w:tcPr>
            <w:tcW w:w="3119" w:type="dxa"/>
            <w:shd w:val="clear" w:color="auto" w:fill="auto"/>
          </w:tcPr>
          <w:p w:rsidR="007B5CA6" w:rsidRPr="00C33F4E" w:rsidRDefault="007B5CA6" w:rsidP="00C33F4E">
            <w:pPr>
              <w:ind w:firstLine="34"/>
              <w:jc w:val="center"/>
              <w:rPr>
                <w:b/>
                <w:sz w:val="22"/>
                <w:szCs w:val="22"/>
              </w:rPr>
            </w:pPr>
            <w:r w:rsidRPr="00C33F4E">
              <w:rPr>
                <w:b/>
                <w:sz w:val="22"/>
                <w:szCs w:val="22"/>
              </w:rPr>
              <w:t>Размер задатка</w:t>
            </w:r>
          </w:p>
          <w:p w:rsidR="007B5CA6" w:rsidRPr="00C33F4E" w:rsidRDefault="007B5CA6" w:rsidP="00C33F4E">
            <w:pPr>
              <w:ind w:firstLine="284"/>
              <w:jc w:val="center"/>
              <w:rPr>
                <w:b/>
                <w:sz w:val="22"/>
                <w:szCs w:val="22"/>
              </w:rPr>
            </w:pPr>
            <w:r w:rsidRPr="00C33F4E">
              <w:rPr>
                <w:b/>
                <w:sz w:val="22"/>
                <w:szCs w:val="22"/>
              </w:rPr>
              <w:t>(руб.)</w:t>
            </w:r>
          </w:p>
        </w:tc>
      </w:tr>
      <w:tr w:rsidR="007B5CA6" w:rsidRPr="00C33F4E" w:rsidTr="008940B9">
        <w:tc>
          <w:tcPr>
            <w:tcW w:w="4395" w:type="dxa"/>
            <w:tcBorders>
              <w:top w:val="single" w:sz="4" w:space="0" w:color="auto"/>
              <w:left w:val="single" w:sz="4" w:space="0" w:color="auto"/>
              <w:bottom w:val="single" w:sz="4" w:space="0" w:color="auto"/>
              <w:right w:val="single" w:sz="4" w:space="0" w:color="auto"/>
            </w:tcBorders>
            <w:shd w:val="clear" w:color="auto" w:fill="auto"/>
          </w:tcPr>
          <w:p w:rsidR="007B5CA6" w:rsidRPr="00C33F4E" w:rsidRDefault="007B5CA6" w:rsidP="00C33F4E">
            <w:pPr>
              <w:ind w:firstLine="284"/>
              <w:jc w:val="center"/>
              <w:rPr>
                <w:sz w:val="22"/>
                <w:szCs w:val="22"/>
              </w:rPr>
            </w:pPr>
            <w:r w:rsidRPr="00C33F4E">
              <w:rPr>
                <w:sz w:val="22"/>
                <w:szCs w:val="22"/>
              </w:rPr>
              <w:t>311 400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B5CA6" w:rsidRPr="00C33F4E" w:rsidRDefault="007B5CA6" w:rsidP="00C33F4E">
            <w:pPr>
              <w:jc w:val="center"/>
              <w:rPr>
                <w:sz w:val="22"/>
                <w:szCs w:val="22"/>
              </w:rPr>
            </w:pPr>
            <w:r w:rsidRPr="00C33F4E">
              <w:rPr>
                <w:sz w:val="22"/>
                <w:szCs w:val="22"/>
              </w:rPr>
              <w:t>9 342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B5CA6" w:rsidRPr="00C33F4E" w:rsidRDefault="007B5CA6" w:rsidP="00C33F4E">
            <w:pPr>
              <w:jc w:val="center"/>
              <w:rPr>
                <w:sz w:val="22"/>
                <w:szCs w:val="22"/>
              </w:rPr>
            </w:pPr>
            <w:r w:rsidRPr="00C33F4E">
              <w:rPr>
                <w:sz w:val="22"/>
                <w:szCs w:val="22"/>
              </w:rPr>
              <w:t>280 260</w:t>
            </w:r>
          </w:p>
        </w:tc>
      </w:tr>
    </w:tbl>
    <w:p w:rsidR="007B5CA6" w:rsidRPr="00C33F4E" w:rsidRDefault="007B5CA6" w:rsidP="00C33F4E">
      <w:pPr>
        <w:jc w:val="both"/>
        <w:rPr>
          <w:sz w:val="22"/>
          <w:szCs w:val="22"/>
        </w:rPr>
      </w:pPr>
    </w:p>
    <w:p w:rsidR="007B5CA6" w:rsidRPr="00C33F4E" w:rsidRDefault="007B5CA6" w:rsidP="00C33F4E">
      <w:pPr>
        <w:ind w:firstLine="540"/>
        <w:jc w:val="both"/>
        <w:rPr>
          <w:b/>
          <w:sz w:val="22"/>
          <w:szCs w:val="22"/>
        </w:rPr>
      </w:pPr>
      <w:r w:rsidRPr="00C33F4E">
        <w:rPr>
          <w:b/>
          <w:sz w:val="22"/>
          <w:szCs w:val="22"/>
        </w:rPr>
        <w:t>Сведения о земельном участке</w:t>
      </w:r>
      <w:r w:rsidRPr="00C33F4E">
        <w:rPr>
          <w:sz w:val="22"/>
          <w:szCs w:val="22"/>
        </w:rPr>
        <w:t xml:space="preserve"> </w:t>
      </w:r>
      <w:r w:rsidRPr="00C33F4E">
        <w:rPr>
          <w:b/>
          <w:color w:val="4472C4" w:themeColor="accent5"/>
          <w:sz w:val="22"/>
          <w:szCs w:val="22"/>
        </w:rPr>
        <w:t>ЛОТ №14:</w:t>
      </w:r>
    </w:p>
    <w:p w:rsidR="007B5CA6" w:rsidRPr="00C33F4E" w:rsidRDefault="007B5CA6" w:rsidP="00C33F4E">
      <w:pPr>
        <w:ind w:firstLine="567"/>
        <w:jc w:val="both"/>
        <w:rPr>
          <w:sz w:val="22"/>
          <w:szCs w:val="22"/>
        </w:rPr>
      </w:pPr>
    </w:p>
    <w:p w:rsidR="007B5CA6" w:rsidRPr="00C33F4E" w:rsidRDefault="007B5CA6" w:rsidP="00C33F4E">
      <w:pPr>
        <w:ind w:firstLine="540"/>
        <w:jc w:val="both"/>
        <w:rPr>
          <w:sz w:val="22"/>
          <w:szCs w:val="22"/>
        </w:rPr>
      </w:pPr>
      <w:r w:rsidRPr="00C33F4E">
        <w:rPr>
          <w:b/>
          <w:sz w:val="22"/>
          <w:szCs w:val="22"/>
        </w:rPr>
        <w:t>Местоположение (адрес):</w:t>
      </w:r>
      <w:r w:rsidRPr="00C33F4E">
        <w:rPr>
          <w:sz w:val="22"/>
          <w:szCs w:val="22"/>
        </w:rPr>
        <w:t xml:space="preserve"> Российская Федерация, Ленинградская область, Приозерский муниципальный район, Севастьяновское сельское поселение, п. Шушино, ул. Береговая, уч. №17е.</w:t>
      </w:r>
    </w:p>
    <w:p w:rsidR="007B5CA6" w:rsidRPr="00C33F4E" w:rsidRDefault="007B5CA6" w:rsidP="00C33F4E">
      <w:pPr>
        <w:ind w:firstLine="540"/>
        <w:jc w:val="both"/>
        <w:rPr>
          <w:sz w:val="22"/>
          <w:szCs w:val="22"/>
        </w:rPr>
      </w:pPr>
      <w:r w:rsidRPr="00C33F4E">
        <w:rPr>
          <w:b/>
          <w:sz w:val="22"/>
          <w:szCs w:val="22"/>
        </w:rPr>
        <w:t>Площадь, кв. м:</w:t>
      </w:r>
      <w:r w:rsidRPr="00C33F4E">
        <w:rPr>
          <w:sz w:val="22"/>
          <w:szCs w:val="22"/>
        </w:rPr>
        <w:t xml:space="preserve"> 2500</w:t>
      </w:r>
    </w:p>
    <w:p w:rsidR="007B5CA6" w:rsidRPr="00C33F4E" w:rsidRDefault="007B5CA6" w:rsidP="00C33F4E">
      <w:pPr>
        <w:ind w:firstLine="540"/>
        <w:jc w:val="both"/>
        <w:rPr>
          <w:sz w:val="22"/>
          <w:szCs w:val="22"/>
        </w:rPr>
      </w:pPr>
      <w:r w:rsidRPr="00C33F4E">
        <w:rPr>
          <w:b/>
          <w:sz w:val="22"/>
          <w:szCs w:val="22"/>
        </w:rPr>
        <w:t>Кадастровый номер:</w:t>
      </w:r>
      <w:r w:rsidRPr="00C33F4E">
        <w:rPr>
          <w:sz w:val="22"/>
          <w:szCs w:val="22"/>
        </w:rPr>
        <w:t xml:space="preserve"> 47:03:0112003:279</w:t>
      </w:r>
    </w:p>
    <w:p w:rsidR="007B5CA6" w:rsidRPr="00C33F4E" w:rsidRDefault="007B5CA6" w:rsidP="00C33F4E">
      <w:pPr>
        <w:ind w:firstLine="540"/>
        <w:jc w:val="both"/>
        <w:rPr>
          <w:sz w:val="22"/>
          <w:szCs w:val="22"/>
        </w:rPr>
      </w:pPr>
      <w:r w:rsidRPr="00C33F4E">
        <w:rPr>
          <w:b/>
          <w:sz w:val="22"/>
          <w:szCs w:val="22"/>
        </w:rPr>
        <w:t>Категория земель:</w:t>
      </w:r>
      <w:r w:rsidRPr="00C33F4E">
        <w:rPr>
          <w:sz w:val="22"/>
          <w:szCs w:val="22"/>
        </w:rPr>
        <w:t xml:space="preserve"> земли населенных пунктов.</w:t>
      </w:r>
    </w:p>
    <w:p w:rsidR="007B5CA6" w:rsidRPr="00C33F4E" w:rsidRDefault="007B5CA6" w:rsidP="00C33F4E">
      <w:pPr>
        <w:autoSpaceDE w:val="0"/>
        <w:autoSpaceDN w:val="0"/>
        <w:adjustRightInd w:val="0"/>
        <w:jc w:val="both"/>
        <w:rPr>
          <w:rFonts w:eastAsiaTheme="minorHAnsi"/>
          <w:sz w:val="22"/>
          <w:szCs w:val="22"/>
          <w:lang w:eastAsia="en-US"/>
        </w:rPr>
      </w:pPr>
    </w:p>
    <w:p w:rsidR="007B5CA6" w:rsidRPr="00C33F4E" w:rsidRDefault="007B5CA6" w:rsidP="00C33F4E">
      <w:pPr>
        <w:autoSpaceDE w:val="0"/>
        <w:autoSpaceDN w:val="0"/>
        <w:adjustRightInd w:val="0"/>
        <w:ind w:firstLine="540"/>
        <w:jc w:val="both"/>
        <w:rPr>
          <w:rFonts w:eastAsiaTheme="minorHAnsi"/>
          <w:sz w:val="22"/>
          <w:szCs w:val="22"/>
        </w:rPr>
      </w:pPr>
      <w:r w:rsidRPr="00C33F4E">
        <w:rPr>
          <w:rFonts w:eastAsiaTheme="minorHAnsi"/>
          <w:sz w:val="22"/>
          <w:szCs w:val="22"/>
          <w:lang w:eastAsia="en-US"/>
        </w:rPr>
        <w:t>Ограничения прав на земельный участок, предусмотренные статьей 56 Земельного кодекса РФ, согласно сведениям из Единого государственного реестра недвижимости отсутствуют.</w:t>
      </w:r>
    </w:p>
    <w:p w:rsidR="007B5CA6" w:rsidRPr="00C33F4E" w:rsidRDefault="007B5CA6" w:rsidP="00C33F4E">
      <w:pPr>
        <w:ind w:firstLine="540"/>
        <w:jc w:val="both"/>
        <w:rPr>
          <w:sz w:val="22"/>
          <w:szCs w:val="22"/>
        </w:rPr>
      </w:pPr>
      <w:r w:rsidRPr="00C33F4E">
        <w:rPr>
          <w:b/>
          <w:sz w:val="22"/>
          <w:szCs w:val="22"/>
        </w:rPr>
        <w:t>Вид разрешенного использования:</w:t>
      </w:r>
      <w:r w:rsidRPr="00C33F4E">
        <w:rPr>
          <w:sz w:val="22"/>
          <w:szCs w:val="22"/>
        </w:rPr>
        <w:t xml:space="preserve"> для индивидуального жилищного строительства (в соответствии с п. 17 ст. 39.8 Земельного кодекса Российской Федерации изменение вида разрешенного использования земельного участка не допускается). </w:t>
      </w:r>
    </w:p>
    <w:p w:rsidR="007B5CA6" w:rsidRPr="00C33F4E" w:rsidRDefault="007B5CA6" w:rsidP="00C33F4E">
      <w:pPr>
        <w:ind w:firstLine="567"/>
        <w:jc w:val="both"/>
        <w:rPr>
          <w:sz w:val="22"/>
          <w:szCs w:val="22"/>
        </w:rPr>
      </w:pPr>
    </w:p>
    <w:p w:rsidR="007B5CA6" w:rsidRPr="00C33F4E" w:rsidRDefault="007B5CA6" w:rsidP="00C33F4E">
      <w:pPr>
        <w:ind w:firstLine="567"/>
        <w:jc w:val="both"/>
        <w:rPr>
          <w:sz w:val="22"/>
          <w:szCs w:val="22"/>
        </w:rPr>
      </w:pPr>
      <w:r w:rsidRPr="00C33F4E">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РФ-47-4-14-2-11-2024-0309-0 (прилагается).</w:t>
      </w:r>
    </w:p>
    <w:p w:rsidR="007B5CA6" w:rsidRPr="00C33F4E" w:rsidRDefault="007B5CA6" w:rsidP="00C33F4E">
      <w:pPr>
        <w:ind w:firstLine="567"/>
        <w:jc w:val="both"/>
        <w:rPr>
          <w:sz w:val="22"/>
          <w:szCs w:val="22"/>
        </w:rPr>
      </w:pPr>
      <w:r w:rsidRPr="00C33F4E">
        <w:rPr>
          <w:sz w:val="22"/>
          <w:szCs w:val="22"/>
        </w:rPr>
        <w:t>Виды разрешенного использования земельных участков для территориальной зоны Ж-1:</w:t>
      </w:r>
    </w:p>
    <w:p w:rsidR="007B5CA6" w:rsidRPr="00C33F4E" w:rsidRDefault="007B5CA6" w:rsidP="00C33F4E">
      <w:pPr>
        <w:jc w:val="both"/>
        <w:rPr>
          <w:sz w:val="22"/>
          <w:szCs w:val="22"/>
        </w:rPr>
      </w:pPr>
      <w:r w:rsidRPr="00C33F4E">
        <w:rPr>
          <w:sz w:val="22"/>
          <w:szCs w:val="22"/>
        </w:rPr>
        <w:t xml:space="preserve">Основные виды разрешенного использования </w:t>
      </w:r>
    </w:p>
    <w:p w:rsidR="007B5CA6" w:rsidRPr="00C33F4E" w:rsidRDefault="007B5CA6" w:rsidP="00C33F4E">
      <w:pPr>
        <w:jc w:val="both"/>
        <w:rPr>
          <w:sz w:val="22"/>
          <w:szCs w:val="22"/>
        </w:rPr>
      </w:pPr>
    </w:p>
    <w:p w:rsidR="007B5CA6" w:rsidRPr="00C33F4E" w:rsidRDefault="007B5CA6" w:rsidP="00C33F4E">
      <w:pPr>
        <w:pStyle w:val="a3"/>
        <w:numPr>
          <w:ilvl w:val="0"/>
          <w:numId w:val="19"/>
        </w:numPr>
        <w:spacing w:line="240" w:lineRule="auto"/>
        <w:ind w:left="426"/>
        <w:jc w:val="both"/>
        <w:rPr>
          <w:rFonts w:ascii="Times New Roman" w:hAnsi="Times New Roman"/>
        </w:rPr>
      </w:pPr>
      <w:r w:rsidRPr="00C33F4E">
        <w:rPr>
          <w:rFonts w:ascii="Times New Roman" w:hAnsi="Times New Roman"/>
        </w:rPr>
        <w:t>Для индивидуального жилищного строительства (2.1*)</w:t>
      </w:r>
    </w:p>
    <w:p w:rsidR="007B5CA6" w:rsidRPr="00C33F4E" w:rsidRDefault="007B5CA6" w:rsidP="00C33F4E">
      <w:pPr>
        <w:pStyle w:val="a3"/>
        <w:numPr>
          <w:ilvl w:val="0"/>
          <w:numId w:val="19"/>
        </w:numPr>
        <w:spacing w:line="240" w:lineRule="auto"/>
        <w:ind w:left="426"/>
        <w:jc w:val="both"/>
        <w:rPr>
          <w:rFonts w:ascii="Times New Roman" w:hAnsi="Times New Roman"/>
        </w:rPr>
      </w:pPr>
      <w:r w:rsidRPr="00C33F4E">
        <w:rPr>
          <w:rFonts w:ascii="Times New Roman" w:hAnsi="Times New Roman"/>
        </w:rPr>
        <w:t xml:space="preserve"> Для эксплуатации жилого дома</w:t>
      </w:r>
    </w:p>
    <w:p w:rsidR="007B5CA6" w:rsidRPr="00C33F4E" w:rsidRDefault="007B5CA6" w:rsidP="00C33F4E">
      <w:pPr>
        <w:pStyle w:val="a3"/>
        <w:numPr>
          <w:ilvl w:val="0"/>
          <w:numId w:val="19"/>
        </w:numPr>
        <w:spacing w:line="240" w:lineRule="auto"/>
        <w:ind w:left="426"/>
        <w:jc w:val="both"/>
        <w:rPr>
          <w:rFonts w:ascii="Times New Roman" w:hAnsi="Times New Roman"/>
        </w:rPr>
      </w:pPr>
      <w:r w:rsidRPr="00C33F4E">
        <w:rPr>
          <w:rFonts w:ascii="Times New Roman" w:hAnsi="Times New Roman"/>
        </w:rPr>
        <w:t>Земельные участки (территории) общего пользования (12.0*)</w:t>
      </w:r>
    </w:p>
    <w:p w:rsidR="007B5CA6" w:rsidRPr="00C33F4E" w:rsidRDefault="007B5CA6" w:rsidP="00C33F4E">
      <w:pPr>
        <w:pStyle w:val="a3"/>
        <w:numPr>
          <w:ilvl w:val="0"/>
          <w:numId w:val="19"/>
        </w:numPr>
        <w:spacing w:line="240" w:lineRule="auto"/>
        <w:ind w:left="426"/>
        <w:jc w:val="both"/>
        <w:rPr>
          <w:rFonts w:ascii="Times New Roman" w:hAnsi="Times New Roman"/>
        </w:rPr>
      </w:pPr>
      <w:r w:rsidRPr="00C33F4E">
        <w:rPr>
          <w:rFonts w:ascii="Times New Roman" w:hAnsi="Times New Roman"/>
        </w:rPr>
        <w:t>Коммунальное обслуживание (3.1*)</w:t>
      </w:r>
    </w:p>
    <w:p w:rsidR="007B5CA6" w:rsidRPr="00C33F4E" w:rsidRDefault="007B5CA6" w:rsidP="00C33F4E">
      <w:pPr>
        <w:jc w:val="both"/>
        <w:rPr>
          <w:sz w:val="22"/>
          <w:szCs w:val="22"/>
        </w:rPr>
      </w:pPr>
      <w:r w:rsidRPr="00C33F4E">
        <w:rPr>
          <w:sz w:val="22"/>
          <w:szCs w:val="22"/>
        </w:rPr>
        <w:t>Условно разрешенные виды использования</w:t>
      </w:r>
    </w:p>
    <w:p w:rsidR="007B5CA6" w:rsidRPr="00C33F4E" w:rsidRDefault="007B5CA6" w:rsidP="00C33F4E">
      <w:pPr>
        <w:jc w:val="both"/>
        <w:rPr>
          <w:sz w:val="22"/>
          <w:szCs w:val="22"/>
        </w:rPr>
      </w:pPr>
    </w:p>
    <w:p w:rsidR="007B5CA6" w:rsidRPr="00C33F4E" w:rsidRDefault="007B5CA6" w:rsidP="00C33F4E">
      <w:pPr>
        <w:pStyle w:val="a3"/>
        <w:numPr>
          <w:ilvl w:val="0"/>
          <w:numId w:val="20"/>
        </w:numPr>
        <w:spacing w:line="240" w:lineRule="auto"/>
        <w:ind w:left="426"/>
        <w:jc w:val="both"/>
        <w:rPr>
          <w:rFonts w:ascii="Times New Roman" w:hAnsi="Times New Roman"/>
        </w:rPr>
      </w:pPr>
      <w:r w:rsidRPr="00C33F4E">
        <w:rPr>
          <w:rFonts w:ascii="Times New Roman" w:hAnsi="Times New Roman"/>
        </w:rPr>
        <w:t>Блокированные жилые дома 1-3 этажа с придомовыми участками</w:t>
      </w:r>
    </w:p>
    <w:p w:rsidR="007B5CA6" w:rsidRPr="00C33F4E" w:rsidRDefault="007B5CA6" w:rsidP="00C33F4E">
      <w:pPr>
        <w:pStyle w:val="a3"/>
        <w:numPr>
          <w:ilvl w:val="0"/>
          <w:numId w:val="20"/>
        </w:numPr>
        <w:spacing w:line="240" w:lineRule="auto"/>
        <w:ind w:left="426"/>
        <w:jc w:val="both"/>
        <w:rPr>
          <w:rFonts w:ascii="Times New Roman" w:hAnsi="Times New Roman"/>
        </w:rPr>
      </w:pPr>
      <w:r w:rsidRPr="00C33F4E">
        <w:rPr>
          <w:rFonts w:ascii="Times New Roman" w:hAnsi="Times New Roman"/>
        </w:rPr>
        <w:t xml:space="preserve"> Детские дошкольные учреждения</w:t>
      </w:r>
    </w:p>
    <w:p w:rsidR="007B5CA6" w:rsidRPr="00C33F4E" w:rsidRDefault="007B5CA6" w:rsidP="00C33F4E">
      <w:pPr>
        <w:pStyle w:val="a3"/>
        <w:numPr>
          <w:ilvl w:val="0"/>
          <w:numId w:val="20"/>
        </w:numPr>
        <w:spacing w:line="240" w:lineRule="auto"/>
        <w:ind w:left="426"/>
        <w:jc w:val="both"/>
        <w:rPr>
          <w:rFonts w:ascii="Times New Roman" w:hAnsi="Times New Roman"/>
        </w:rPr>
      </w:pPr>
      <w:r w:rsidRPr="00C33F4E">
        <w:rPr>
          <w:rFonts w:ascii="Times New Roman" w:hAnsi="Times New Roman"/>
        </w:rPr>
        <w:t>Общеобразовательные учреждения (школы)</w:t>
      </w:r>
    </w:p>
    <w:p w:rsidR="007B5CA6" w:rsidRPr="00C33F4E" w:rsidRDefault="007B5CA6" w:rsidP="00C33F4E">
      <w:pPr>
        <w:pStyle w:val="a3"/>
        <w:numPr>
          <w:ilvl w:val="0"/>
          <w:numId w:val="20"/>
        </w:numPr>
        <w:spacing w:line="240" w:lineRule="auto"/>
        <w:ind w:left="426"/>
        <w:jc w:val="both"/>
        <w:rPr>
          <w:rFonts w:ascii="Times New Roman" w:hAnsi="Times New Roman"/>
        </w:rPr>
      </w:pPr>
      <w:r w:rsidRPr="00C33F4E">
        <w:rPr>
          <w:rFonts w:ascii="Times New Roman" w:hAnsi="Times New Roman"/>
        </w:rPr>
        <w:t>Для ведения личного подсобного хозяйства (2.2*)</w:t>
      </w:r>
    </w:p>
    <w:p w:rsidR="007B5CA6" w:rsidRPr="00C33F4E" w:rsidRDefault="007B5CA6" w:rsidP="00C33F4E">
      <w:pPr>
        <w:pStyle w:val="a3"/>
        <w:numPr>
          <w:ilvl w:val="0"/>
          <w:numId w:val="20"/>
        </w:numPr>
        <w:spacing w:line="240" w:lineRule="auto"/>
        <w:ind w:left="426"/>
        <w:jc w:val="both"/>
        <w:rPr>
          <w:rFonts w:ascii="Times New Roman" w:hAnsi="Times New Roman"/>
        </w:rPr>
      </w:pPr>
      <w:r w:rsidRPr="00C33F4E">
        <w:rPr>
          <w:rFonts w:ascii="Times New Roman" w:hAnsi="Times New Roman"/>
        </w:rPr>
        <w:t>Многопрофильные учреждения дополнительного образования (музыкальные, художественные, театральные и др. школы)</w:t>
      </w:r>
    </w:p>
    <w:p w:rsidR="007B5CA6" w:rsidRPr="00C33F4E" w:rsidRDefault="007B5CA6" w:rsidP="00C33F4E">
      <w:pPr>
        <w:pStyle w:val="a3"/>
        <w:numPr>
          <w:ilvl w:val="0"/>
          <w:numId w:val="20"/>
        </w:numPr>
        <w:spacing w:line="240" w:lineRule="auto"/>
        <w:ind w:left="426"/>
        <w:jc w:val="both"/>
        <w:rPr>
          <w:rFonts w:ascii="Times New Roman" w:hAnsi="Times New Roman"/>
        </w:rPr>
      </w:pPr>
      <w:r w:rsidRPr="00C33F4E">
        <w:rPr>
          <w:rFonts w:ascii="Times New Roman" w:hAnsi="Times New Roman"/>
        </w:rPr>
        <w:t xml:space="preserve"> Гостиницы (с этажностью до 3 эт.)</w:t>
      </w:r>
    </w:p>
    <w:p w:rsidR="007B5CA6" w:rsidRPr="00C33F4E" w:rsidRDefault="007B5CA6" w:rsidP="00C33F4E">
      <w:pPr>
        <w:pStyle w:val="a3"/>
        <w:numPr>
          <w:ilvl w:val="0"/>
          <w:numId w:val="20"/>
        </w:numPr>
        <w:spacing w:line="240" w:lineRule="auto"/>
        <w:ind w:left="426"/>
        <w:jc w:val="both"/>
        <w:rPr>
          <w:rFonts w:ascii="Times New Roman" w:hAnsi="Times New Roman"/>
        </w:rPr>
      </w:pPr>
      <w:r w:rsidRPr="00C33F4E">
        <w:rPr>
          <w:rFonts w:ascii="Times New Roman" w:hAnsi="Times New Roman"/>
        </w:rPr>
        <w:t>Предприятия торговли, общественного питания и бытового обслуживания (до 250 кв.м. общ. площади)</w:t>
      </w:r>
    </w:p>
    <w:p w:rsidR="007B5CA6" w:rsidRPr="00C33F4E" w:rsidRDefault="007B5CA6" w:rsidP="00C33F4E">
      <w:pPr>
        <w:pStyle w:val="a3"/>
        <w:numPr>
          <w:ilvl w:val="0"/>
          <w:numId w:val="20"/>
        </w:numPr>
        <w:spacing w:line="240" w:lineRule="auto"/>
        <w:ind w:left="426"/>
        <w:jc w:val="both"/>
        <w:rPr>
          <w:rFonts w:ascii="Times New Roman" w:hAnsi="Times New Roman"/>
        </w:rPr>
      </w:pPr>
      <w:r w:rsidRPr="00C33F4E">
        <w:rPr>
          <w:rFonts w:ascii="Times New Roman" w:hAnsi="Times New Roman"/>
        </w:rPr>
        <w:t>Физкультурно-оздоровительные сооружения (спортивные залы, плавательные бассейны, корты, катки и др.)</w:t>
      </w:r>
    </w:p>
    <w:p w:rsidR="007B5CA6" w:rsidRPr="00C33F4E" w:rsidRDefault="007B5CA6" w:rsidP="00C33F4E">
      <w:pPr>
        <w:pStyle w:val="a3"/>
        <w:numPr>
          <w:ilvl w:val="0"/>
          <w:numId w:val="20"/>
        </w:numPr>
        <w:spacing w:line="240" w:lineRule="auto"/>
        <w:ind w:left="426"/>
        <w:jc w:val="both"/>
        <w:rPr>
          <w:rFonts w:ascii="Times New Roman" w:hAnsi="Times New Roman"/>
        </w:rPr>
      </w:pPr>
      <w:r w:rsidRPr="00C33F4E">
        <w:rPr>
          <w:rFonts w:ascii="Times New Roman" w:hAnsi="Times New Roman"/>
        </w:rPr>
        <w:t>Библиотеки, лектории, дома творчества</w:t>
      </w:r>
    </w:p>
    <w:p w:rsidR="007B5CA6" w:rsidRPr="00C33F4E" w:rsidRDefault="007B5CA6" w:rsidP="00C33F4E">
      <w:pPr>
        <w:pStyle w:val="a3"/>
        <w:numPr>
          <w:ilvl w:val="0"/>
          <w:numId w:val="20"/>
        </w:numPr>
        <w:spacing w:line="240" w:lineRule="auto"/>
        <w:ind w:left="426"/>
        <w:jc w:val="both"/>
        <w:rPr>
          <w:rFonts w:ascii="Times New Roman" w:hAnsi="Times New Roman"/>
        </w:rPr>
      </w:pPr>
      <w:r w:rsidRPr="00C33F4E">
        <w:rPr>
          <w:rFonts w:ascii="Times New Roman" w:hAnsi="Times New Roman"/>
        </w:rPr>
        <w:t>Учреждения культуры и искусства (клубы, дома культуры, кинотеатры, музеи, выставочные залы и пр.)</w:t>
      </w:r>
    </w:p>
    <w:p w:rsidR="007B5CA6" w:rsidRPr="00C33F4E" w:rsidRDefault="007B5CA6" w:rsidP="00C33F4E">
      <w:pPr>
        <w:pStyle w:val="a3"/>
        <w:numPr>
          <w:ilvl w:val="0"/>
          <w:numId w:val="20"/>
        </w:numPr>
        <w:spacing w:line="240" w:lineRule="auto"/>
        <w:ind w:left="426"/>
        <w:jc w:val="both"/>
        <w:rPr>
          <w:rFonts w:ascii="Times New Roman" w:hAnsi="Times New Roman"/>
        </w:rPr>
      </w:pPr>
      <w:r w:rsidRPr="00C33F4E">
        <w:rPr>
          <w:rFonts w:ascii="Times New Roman" w:hAnsi="Times New Roman"/>
        </w:rPr>
        <w:t>Пункты оказания первой медицинской помощи</w:t>
      </w:r>
    </w:p>
    <w:p w:rsidR="007B5CA6" w:rsidRPr="00C33F4E" w:rsidRDefault="007B5CA6" w:rsidP="00C33F4E">
      <w:pPr>
        <w:pStyle w:val="a3"/>
        <w:numPr>
          <w:ilvl w:val="0"/>
          <w:numId w:val="20"/>
        </w:numPr>
        <w:spacing w:line="240" w:lineRule="auto"/>
        <w:ind w:left="426"/>
        <w:jc w:val="both"/>
        <w:rPr>
          <w:rFonts w:ascii="Times New Roman" w:hAnsi="Times New Roman"/>
        </w:rPr>
      </w:pPr>
      <w:r w:rsidRPr="00C33F4E">
        <w:rPr>
          <w:rFonts w:ascii="Times New Roman" w:hAnsi="Times New Roman"/>
        </w:rPr>
        <w:t xml:space="preserve">Аптеки </w:t>
      </w:r>
    </w:p>
    <w:p w:rsidR="007B5CA6" w:rsidRPr="00C33F4E" w:rsidRDefault="007B5CA6" w:rsidP="00C33F4E">
      <w:pPr>
        <w:pStyle w:val="a3"/>
        <w:numPr>
          <w:ilvl w:val="0"/>
          <w:numId w:val="20"/>
        </w:numPr>
        <w:spacing w:line="240" w:lineRule="auto"/>
        <w:ind w:left="426"/>
        <w:jc w:val="both"/>
        <w:rPr>
          <w:rFonts w:ascii="Times New Roman" w:hAnsi="Times New Roman"/>
        </w:rPr>
      </w:pPr>
      <w:r w:rsidRPr="00C33F4E">
        <w:rPr>
          <w:rFonts w:ascii="Times New Roman" w:hAnsi="Times New Roman"/>
        </w:rPr>
        <w:t xml:space="preserve">Молочные кухни </w:t>
      </w:r>
    </w:p>
    <w:p w:rsidR="007B5CA6" w:rsidRPr="00C33F4E" w:rsidRDefault="007B5CA6" w:rsidP="00C33F4E">
      <w:pPr>
        <w:pStyle w:val="a3"/>
        <w:numPr>
          <w:ilvl w:val="0"/>
          <w:numId w:val="21"/>
        </w:numPr>
        <w:spacing w:line="240" w:lineRule="auto"/>
        <w:ind w:left="426"/>
        <w:jc w:val="both"/>
        <w:rPr>
          <w:rFonts w:ascii="Times New Roman" w:hAnsi="Times New Roman"/>
        </w:rPr>
      </w:pPr>
      <w:r w:rsidRPr="00C33F4E">
        <w:rPr>
          <w:rFonts w:ascii="Times New Roman" w:hAnsi="Times New Roman"/>
        </w:rPr>
        <w:t xml:space="preserve">Ведение огородничества (13.1*) </w:t>
      </w:r>
    </w:p>
    <w:p w:rsidR="007B5CA6" w:rsidRPr="00C33F4E" w:rsidRDefault="007B5CA6" w:rsidP="00C33F4E">
      <w:pPr>
        <w:pStyle w:val="a3"/>
        <w:numPr>
          <w:ilvl w:val="0"/>
          <w:numId w:val="21"/>
        </w:numPr>
        <w:spacing w:line="240" w:lineRule="auto"/>
        <w:ind w:left="426"/>
        <w:jc w:val="both"/>
        <w:rPr>
          <w:rFonts w:ascii="Times New Roman" w:hAnsi="Times New Roman"/>
        </w:rPr>
      </w:pPr>
      <w:r w:rsidRPr="00C33F4E">
        <w:rPr>
          <w:rFonts w:ascii="Times New Roman" w:hAnsi="Times New Roman"/>
        </w:rPr>
        <w:t>Содержание домашнего скота и птицы</w:t>
      </w:r>
    </w:p>
    <w:p w:rsidR="007B5CA6" w:rsidRPr="00C33F4E" w:rsidRDefault="007B5CA6" w:rsidP="00C33F4E">
      <w:pPr>
        <w:pStyle w:val="a3"/>
        <w:numPr>
          <w:ilvl w:val="0"/>
          <w:numId w:val="21"/>
        </w:numPr>
        <w:spacing w:line="240" w:lineRule="auto"/>
        <w:ind w:left="426"/>
        <w:jc w:val="both"/>
        <w:rPr>
          <w:rFonts w:ascii="Times New Roman" w:hAnsi="Times New Roman"/>
        </w:rPr>
      </w:pPr>
      <w:r w:rsidRPr="00C33F4E">
        <w:rPr>
          <w:rFonts w:ascii="Times New Roman" w:hAnsi="Times New Roman"/>
        </w:rPr>
        <w:t>Ведение подсобного хозяйства</w:t>
      </w:r>
    </w:p>
    <w:p w:rsidR="007B5CA6" w:rsidRPr="00C33F4E" w:rsidRDefault="007B5CA6" w:rsidP="00C33F4E">
      <w:pPr>
        <w:pStyle w:val="a3"/>
        <w:numPr>
          <w:ilvl w:val="0"/>
          <w:numId w:val="21"/>
        </w:numPr>
        <w:spacing w:line="240" w:lineRule="auto"/>
        <w:ind w:left="426"/>
        <w:jc w:val="both"/>
        <w:rPr>
          <w:rFonts w:ascii="Times New Roman" w:hAnsi="Times New Roman"/>
        </w:rPr>
      </w:pPr>
      <w:r w:rsidRPr="00C33F4E">
        <w:rPr>
          <w:rFonts w:ascii="Times New Roman" w:hAnsi="Times New Roman"/>
        </w:rPr>
        <w:t>Малоэтажные многоквартирные жилые дома до 4 этажей, включая мансардный</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Специальные жилые дома для престарелых и инвалидов</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Учреждения социальной защиты</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Отделения связи, почтовые отделения, телефонные и телеграфные пункты, филиалы банков</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lastRenderedPageBreak/>
        <w:t>АТС, районные узлы связи</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Опорные пункты охраны общественного порядка</w:t>
      </w:r>
    </w:p>
    <w:p w:rsidR="007B5CA6" w:rsidRPr="00C9416F" w:rsidRDefault="007B5CA6" w:rsidP="00C33F4E">
      <w:pPr>
        <w:jc w:val="both"/>
        <w:rPr>
          <w:sz w:val="22"/>
          <w:szCs w:val="22"/>
        </w:rPr>
      </w:pPr>
      <w:r w:rsidRPr="00C9416F">
        <w:rPr>
          <w:sz w:val="22"/>
          <w:szCs w:val="22"/>
        </w:rPr>
        <w:t>Вспомогательные вид разрешенного использования</w:t>
      </w:r>
      <w:r>
        <w:rPr>
          <w:sz w:val="22"/>
          <w:szCs w:val="22"/>
        </w:rPr>
        <w:t>:</w:t>
      </w:r>
    </w:p>
    <w:p w:rsidR="007B5CA6" w:rsidRPr="00C9416F" w:rsidRDefault="007B5CA6" w:rsidP="00C33F4E">
      <w:pPr>
        <w:jc w:val="both"/>
        <w:rPr>
          <w:sz w:val="22"/>
          <w:szCs w:val="22"/>
        </w:rPr>
      </w:pP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Площадки: детские, хозяйственные, отдыха, спортивные</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Строения и здания для индивидуальной трудовой деятельности (столярные мастерские и т.п.)</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Хозяйственные постройки (хранение дров, инструмента)</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Летние гостевые домики, беседки, семейные бани, теплицы, оранжереи</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Гаражи и стоянки для автотранспорта на 1-3 места</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Постройки для содержания домашней птицы и скота (без выпаса)</w:t>
      </w:r>
    </w:p>
    <w:p w:rsidR="007B5CA6" w:rsidRPr="00EC79D3"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Сады, скверы, бульвары</w:t>
      </w:r>
    </w:p>
    <w:p w:rsidR="007B5CA6" w:rsidRPr="00717D50" w:rsidRDefault="007B5CA6" w:rsidP="007B5CA6">
      <w:pPr>
        <w:ind w:firstLine="567"/>
        <w:jc w:val="both"/>
        <w:rPr>
          <w:sz w:val="22"/>
          <w:szCs w:val="22"/>
        </w:rPr>
      </w:pPr>
      <w:r w:rsidRPr="00717D50">
        <w:rPr>
          <w:b/>
          <w:sz w:val="22"/>
          <w:szCs w:val="22"/>
        </w:rPr>
        <w:t>Сведения о правах на земельный участок:</w:t>
      </w:r>
      <w:r w:rsidRPr="00717D50">
        <w:rPr>
          <w:sz w:val="22"/>
          <w:szCs w:val="22"/>
        </w:rPr>
        <w:t xml:space="preserve"> государственная собственность не разграничена.</w:t>
      </w:r>
    </w:p>
    <w:p w:rsidR="007B5CA6" w:rsidRPr="00717D50" w:rsidRDefault="007B5CA6" w:rsidP="007B5CA6">
      <w:pPr>
        <w:ind w:firstLine="567"/>
        <w:jc w:val="both"/>
        <w:rPr>
          <w:sz w:val="22"/>
          <w:szCs w:val="22"/>
        </w:rPr>
      </w:pPr>
      <w:r w:rsidRPr="00717D50">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717D50">
        <w:rPr>
          <w:sz w:val="22"/>
          <w:szCs w:val="22"/>
        </w:rPr>
        <w:t xml:space="preserve"> указаны в градостроительном плане земельного участка РФ-47-4-14-2-</w:t>
      </w:r>
      <w:r>
        <w:rPr>
          <w:sz w:val="22"/>
          <w:szCs w:val="22"/>
        </w:rPr>
        <w:t>11</w:t>
      </w:r>
      <w:r w:rsidRPr="00717D50">
        <w:rPr>
          <w:sz w:val="22"/>
          <w:szCs w:val="22"/>
        </w:rPr>
        <w:t>-2024-0</w:t>
      </w:r>
      <w:r>
        <w:rPr>
          <w:sz w:val="22"/>
          <w:szCs w:val="22"/>
        </w:rPr>
        <w:t>309-0</w:t>
      </w:r>
      <w:r w:rsidRPr="00717D50">
        <w:rPr>
          <w:sz w:val="22"/>
          <w:szCs w:val="22"/>
        </w:rPr>
        <w:t>.</w:t>
      </w:r>
    </w:p>
    <w:p w:rsidR="007B5CA6" w:rsidRPr="00717D50" w:rsidRDefault="007B5CA6" w:rsidP="007B5CA6">
      <w:pPr>
        <w:ind w:firstLine="567"/>
        <w:jc w:val="both"/>
        <w:rPr>
          <w:b/>
          <w:sz w:val="22"/>
          <w:szCs w:val="22"/>
        </w:rPr>
      </w:pPr>
      <w:r w:rsidRPr="00717D50">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7B5CA6" w:rsidRPr="00717D50" w:rsidRDefault="007B5CA6" w:rsidP="007B5CA6">
      <w:pPr>
        <w:ind w:firstLine="567"/>
        <w:jc w:val="both"/>
        <w:rPr>
          <w:sz w:val="22"/>
          <w:szCs w:val="22"/>
        </w:rPr>
      </w:pPr>
      <w:r w:rsidRPr="00717D50">
        <w:rPr>
          <w:sz w:val="22"/>
          <w:szCs w:val="22"/>
        </w:rPr>
        <w:t xml:space="preserve">1.Централизованное водоснабжение, водоотведение: отсутствие технической возможности подключения (информация предоставлена </w:t>
      </w:r>
      <w:r>
        <w:rPr>
          <w:sz w:val="22"/>
          <w:szCs w:val="22"/>
        </w:rPr>
        <w:t>ГУП</w:t>
      </w:r>
      <w:r w:rsidRPr="00717D50">
        <w:rPr>
          <w:sz w:val="22"/>
          <w:szCs w:val="22"/>
        </w:rPr>
        <w:t xml:space="preserve"> «</w:t>
      </w:r>
      <w:r>
        <w:rPr>
          <w:sz w:val="22"/>
          <w:szCs w:val="22"/>
        </w:rPr>
        <w:t>Леноблводоканал», исх-3688/2024</w:t>
      </w:r>
      <w:r w:rsidRPr="00717D50">
        <w:rPr>
          <w:sz w:val="22"/>
          <w:szCs w:val="22"/>
        </w:rPr>
        <w:t xml:space="preserve"> от </w:t>
      </w:r>
      <w:r>
        <w:rPr>
          <w:sz w:val="22"/>
          <w:szCs w:val="22"/>
        </w:rPr>
        <w:t>30</w:t>
      </w:r>
      <w:r w:rsidRPr="00717D50">
        <w:rPr>
          <w:sz w:val="22"/>
          <w:szCs w:val="22"/>
        </w:rPr>
        <w:t>.0</w:t>
      </w:r>
      <w:r>
        <w:rPr>
          <w:sz w:val="22"/>
          <w:szCs w:val="22"/>
        </w:rPr>
        <w:t>1</w:t>
      </w:r>
      <w:r w:rsidRPr="00717D50">
        <w:rPr>
          <w:sz w:val="22"/>
          <w:szCs w:val="22"/>
        </w:rPr>
        <w:t>.2024г.);</w:t>
      </w:r>
    </w:p>
    <w:p w:rsidR="007B5CA6" w:rsidRPr="00717D50" w:rsidRDefault="007B5CA6" w:rsidP="007B5CA6">
      <w:pPr>
        <w:ind w:firstLine="567"/>
        <w:jc w:val="both"/>
        <w:rPr>
          <w:sz w:val="22"/>
          <w:szCs w:val="22"/>
        </w:rPr>
      </w:pPr>
      <w:r w:rsidRPr="00717D50">
        <w:rPr>
          <w:sz w:val="22"/>
          <w:szCs w:val="22"/>
        </w:rPr>
        <w:t>2.Теплоснабжение от общепоселковых сетей отсутствует (информация предоставлена ООО «Энерго-Ресурс», исх.17</w:t>
      </w:r>
      <w:r>
        <w:rPr>
          <w:sz w:val="22"/>
          <w:szCs w:val="22"/>
        </w:rPr>
        <w:t>8</w:t>
      </w:r>
      <w:r w:rsidRPr="00717D50">
        <w:rPr>
          <w:sz w:val="22"/>
          <w:szCs w:val="22"/>
        </w:rPr>
        <w:t xml:space="preserve">-П от </w:t>
      </w:r>
      <w:r>
        <w:rPr>
          <w:sz w:val="22"/>
          <w:szCs w:val="22"/>
        </w:rPr>
        <w:t>29</w:t>
      </w:r>
      <w:r w:rsidRPr="00717D50">
        <w:rPr>
          <w:sz w:val="22"/>
          <w:szCs w:val="22"/>
        </w:rPr>
        <w:t>.0</w:t>
      </w:r>
      <w:r>
        <w:rPr>
          <w:sz w:val="22"/>
          <w:szCs w:val="22"/>
        </w:rPr>
        <w:t>1</w:t>
      </w:r>
      <w:r w:rsidRPr="00717D50">
        <w:rPr>
          <w:sz w:val="22"/>
          <w:szCs w:val="22"/>
        </w:rPr>
        <w:t>.2024г.);</w:t>
      </w:r>
    </w:p>
    <w:p w:rsidR="007B5CA6" w:rsidRPr="00717D50" w:rsidRDefault="007B5CA6" w:rsidP="007B5CA6">
      <w:pPr>
        <w:ind w:firstLine="567"/>
        <w:jc w:val="both"/>
        <w:rPr>
          <w:sz w:val="22"/>
          <w:szCs w:val="22"/>
        </w:rPr>
      </w:pPr>
      <w:r w:rsidRPr="00717D50">
        <w:rPr>
          <w:sz w:val="22"/>
          <w:szCs w:val="22"/>
        </w:rPr>
        <w:t xml:space="preserve">3. </w:t>
      </w:r>
      <w:r w:rsidRPr="00EC79D3">
        <w:rPr>
          <w:sz w:val="22"/>
          <w:szCs w:val="22"/>
        </w:rPr>
        <w:t xml:space="preserve">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EC79D3">
        <w:rPr>
          <w:sz w:val="22"/>
          <w:szCs w:val="22"/>
          <w:lang w:val="en-US"/>
        </w:rPr>
        <w:t>D</w:t>
      </w:r>
      <w:r w:rsidRPr="00EC79D3">
        <w:rPr>
          <w:sz w:val="22"/>
          <w:szCs w:val="22"/>
        </w:rPr>
        <w:t>=</w:t>
      </w:r>
      <w:r>
        <w:rPr>
          <w:sz w:val="22"/>
          <w:szCs w:val="22"/>
        </w:rPr>
        <w:t>225</w:t>
      </w:r>
      <w:r w:rsidRPr="00EC79D3">
        <w:rPr>
          <w:sz w:val="22"/>
          <w:szCs w:val="22"/>
        </w:rPr>
        <w:t xml:space="preserve"> мм, ориентировочно расположенный от границ земельного участка (по прямой линии) на расстоянии </w:t>
      </w:r>
      <w:r>
        <w:rPr>
          <w:sz w:val="22"/>
          <w:szCs w:val="22"/>
        </w:rPr>
        <w:t>21580</w:t>
      </w:r>
      <w:r w:rsidRPr="00EC79D3">
        <w:rPr>
          <w:sz w:val="22"/>
          <w:szCs w:val="22"/>
        </w:rPr>
        <w:t xml:space="preserve"> м. (информация предоставлена АО «Газпром газораспределение Ленинградская область» филиал в г. Выборге. № 02</w:t>
      </w:r>
      <w:r>
        <w:rPr>
          <w:sz w:val="22"/>
          <w:szCs w:val="22"/>
        </w:rPr>
        <w:t>-АМ</w:t>
      </w:r>
      <w:r w:rsidRPr="00EC79D3">
        <w:rPr>
          <w:sz w:val="22"/>
          <w:szCs w:val="22"/>
        </w:rPr>
        <w:t>-/</w:t>
      </w:r>
      <w:r>
        <w:rPr>
          <w:sz w:val="22"/>
          <w:szCs w:val="22"/>
        </w:rPr>
        <w:t>42</w:t>
      </w:r>
      <w:r w:rsidRPr="00EC79D3">
        <w:rPr>
          <w:sz w:val="22"/>
          <w:szCs w:val="22"/>
        </w:rPr>
        <w:t xml:space="preserve"> от </w:t>
      </w:r>
      <w:r>
        <w:rPr>
          <w:sz w:val="22"/>
          <w:szCs w:val="22"/>
        </w:rPr>
        <w:t>26</w:t>
      </w:r>
      <w:r w:rsidRPr="00EC79D3">
        <w:rPr>
          <w:sz w:val="22"/>
          <w:szCs w:val="22"/>
        </w:rPr>
        <w:t>.0</w:t>
      </w:r>
      <w:r>
        <w:rPr>
          <w:sz w:val="22"/>
          <w:szCs w:val="22"/>
        </w:rPr>
        <w:t>1</w:t>
      </w:r>
      <w:r w:rsidRPr="00EC79D3">
        <w:rPr>
          <w:sz w:val="22"/>
          <w:szCs w:val="22"/>
        </w:rPr>
        <w:t>.2024 г.).</w:t>
      </w:r>
    </w:p>
    <w:p w:rsidR="007B5CA6" w:rsidRPr="00717D50" w:rsidRDefault="007B5CA6" w:rsidP="007B5CA6">
      <w:pPr>
        <w:ind w:firstLine="567"/>
        <w:jc w:val="both"/>
        <w:rPr>
          <w:sz w:val="22"/>
          <w:szCs w:val="22"/>
        </w:rPr>
      </w:pPr>
      <w:r w:rsidRPr="00717D50">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 </w:t>
      </w:r>
      <w:hyperlink r:id="rId21" w:history="1">
        <w:r w:rsidRPr="00717D50">
          <w:rPr>
            <w:rStyle w:val="a9"/>
            <w:color w:val="auto"/>
            <w:sz w:val="22"/>
            <w:szCs w:val="22"/>
          </w:rPr>
          <w:t>https://reestr-svyaz.rkn.gov.ru/</w:t>
        </w:r>
      </w:hyperlink>
      <w:r w:rsidRPr="00717D50">
        <w:rPr>
          <w:sz w:val="22"/>
          <w:szCs w:val="22"/>
        </w:rPr>
        <w:t xml:space="preserve">. </w:t>
      </w:r>
    </w:p>
    <w:p w:rsidR="007B5CA6" w:rsidRPr="00717D50" w:rsidRDefault="007B5CA6" w:rsidP="007B5CA6">
      <w:pPr>
        <w:ind w:firstLine="567"/>
        <w:jc w:val="both"/>
        <w:rPr>
          <w:sz w:val="22"/>
          <w:szCs w:val="22"/>
        </w:rPr>
      </w:pPr>
    </w:p>
    <w:p w:rsidR="007B5CA6" w:rsidRPr="00717D50" w:rsidRDefault="007B5CA6" w:rsidP="007B5CA6">
      <w:pPr>
        <w:ind w:firstLine="567"/>
        <w:jc w:val="both"/>
        <w:rPr>
          <w:sz w:val="22"/>
          <w:szCs w:val="22"/>
        </w:rPr>
      </w:pPr>
      <w:r w:rsidRPr="00717D50">
        <w:rPr>
          <w:b/>
          <w:sz w:val="22"/>
          <w:szCs w:val="22"/>
        </w:rPr>
        <w:t>Срок аренды:</w:t>
      </w:r>
      <w:r w:rsidRPr="00717D50">
        <w:rPr>
          <w:sz w:val="22"/>
          <w:szCs w:val="22"/>
        </w:rPr>
        <w:t xml:space="preserve"> </w:t>
      </w:r>
      <w:r w:rsidRPr="00717D50">
        <w:rPr>
          <w:b/>
          <w:sz w:val="22"/>
          <w:szCs w:val="22"/>
        </w:rPr>
        <w:t>20 лет.</w:t>
      </w:r>
    </w:p>
    <w:p w:rsidR="007B5CA6" w:rsidRPr="00717D50" w:rsidRDefault="007B5CA6" w:rsidP="007B5CA6">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551"/>
        <w:gridCol w:w="3119"/>
      </w:tblGrid>
      <w:tr w:rsidR="007B5CA6" w:rsidRPr="00717D50" w:rsidTr="008940B9">
        <w:tc>
          <w:tcPr>
            <w:tcW w:w="4395" w:type="dxa"/>
            <w:shd w:val="clear" w:color="auto" w:fill="auto"/>
          </w:tcPr>
          <w:p w:rsidR="007B5CA6" w:rsidRPr="007B5CA6" w:rsidRDefault="007B5CA6" w:rsidP="008940B9">
            <w:pPr>
              <w:jc w:val="center"/>
              <w:rPr>
                <w:b/>
                <w:sz w:val="22"/>
                <w:szCs w:val="22"/>
              </w:rPr>
            </w:pPr>
            <w:r w:rsidRPr="007B5CA6">
              <w:rPr>
                <w:b/>
                <w:sz w:val="22"/>
                <w:szCs w:val="22"/>
              </w:rPr>
              <w:t>Начальный (стартовый) размер годовой арендной платы (руб.)</w:t>
            </w:r>
          </w:p>
        </w:tc>
        <w:tc>
          <w:tcPr>
            <w:tcW w:w="2551" w:type="dxa"/>
            <w:shd w:val="clear" w:color="auto" w:fill="auto"/>
          </w:tcPr>
          <w:p w:rsidR="007B5CA6" w:rsidRPr="007B5CA6" w:rsidRDefault="007B5CA6" w:rsidP="008940B9">
            <w:pPr>
              <w:ind w:firstLine="284"/>
              <w:jc w:val="center"/>
              <w:rPr>
                <w:b/>
                <w:sz w:val="22"/>
                <w:szCs w:val="22"/>
              </w:rPr>
            </w:pPr>
            <w:r w:rsidRPr="007B5CA6">
              <w:rPr>
                <w:b/>
                <w:sz w:val="22"/>
                <w:szCs w:val="22"/>
              </w:rPr>
              <w:t>Шаг аукциона (руб.)</w:t>
            </w:r>
          </w:p>
        </w:tc>
        <w:tc>
          <w:tcPr>
            <w:tcW w:w="3119" w:type="dxa"/>
            <w:shd w:val="clear" w:color="auto" w:fill="auto"/>
          </w:tcPr>
          <w:p w:rsidR="007B5CA6" w:rsidRPr="007B5CA6" w:rsidRDefault="007B5CA6" w:rsidP="008940B9">
            <w:pPr>
              <w:ind w:firstLine="34"/>
              <w:jc w:val="center"/>
              <w:rPr>
                <w:b/>
                <w:sz w:val="22"/>
                <w:szCs w:val="22"/>
              </w:rPr>
            </w:pPr>
            <w:r w:rsidRPr="007B5CA6">
              <w:rPr>
                <w:b/>
                <w:sz w:val="22"/>
                <w:szCs w:val="22"/>
              </w:rPr>
              <w:t>Размер задатка</w:t>
            </w:r>
          </w:p>
          <w:p w:rsidR="007B5CA6" w:rsidRPr="007B5CA6" w:rsidRDefault="007B5CA6" w:rsidP="008940B9">
            <w:pPr>
              <w:ind w:firstLine="284"/>
              <w:jc w:val="center"/>
              <w:rPr>
                <w:b/>
                <w:sz w:val="22"/>
                <w:szCs w:val="22"/>
              </w:rPr>
            </w:pPr>
            <w:r w:rsidRPr="007B5CA6">
              <w:rPr>
                <w:b/>
                <w:sz w:val="22"/>
                <w:szCs w:val="22"/>
              </w:rPr>
              <w:t>(руб.)</w:t>
            </w:r>
          </w:p>
        </w:tc>
      </w:tr>
      <w:tr w:rsidR="007B5CA6" w:rsidRPr="00717D50" w:rsidTr="008940B9">
        <w:tc>
          <w:tcPr>
            <w:tcW w:w="4395" w:type="dxa"/>
            <w:tcBorders>
              <w:top w:val="single" w:sz="4" w:space="0" w:color="auto"/>
              <w:left w:val="single" w:sz="4" w:space="0" w:color="auto"/>
              <w:bottom w:val="single" w:sz="4" w:space="0" w:color="auto"/>
              <w:right w:val="single" w:sz="4" w:space="0" w:color="auto"/>
            </w:tcBorders>
            <w:shd w:val="clear" w:color="auto" w:fill="auto"/>
          </w:tcPr>
          <w:p w:rsidR="007B5CA6" w:rsidRPr="007B5CA6" w:rsidRDefault="007B5CA6" w:rsidP="008940B9">
            <w:pPr>
              <w:ind w:firstLine="284"/>
              <w:jc w:val="center"/>
              <w:rPr>
                <w:sz w:val="22"/>
                <w:szCs w:val="22"/>
              </w:rPr>
            </w:pPr>
            <w:r w:rsidRPr="007B5CA6">
              <w:rPr>
                <w:sz w:val="22"/>
                <w:szCs w:val="22"/>
              </w:rPr>
              <w:t>311 400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B5CA6" w:rsidRPr="007B5CA6" w:rsidRDefault="007B5CA6" w:rsidP="008940B9">
            <w:pPr>
              <w:jc w:val="center"/>
              <w:rPr>
                <w:sz w:val="22"/>
                <w:szCs w:val="22"/>
              </w:rPr>
            </w:pPr>
            <w:r w:rsidRPr="007B5CA6">
              <w:rPr>
                <w:sz w:val="22"/>
                <w:szCs w:val="22"/>
              </w:rPr>
              <w:t>9 342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B5CA6" w:rsidRPr="007B5CA6" w:rsidRDefault="007B5CA6" w:rsidP="008940B9">
            <w:pPr>
              <w:jc w:val="center"/>
              <w:rPr>
                <w:sz w:val="22"/>
                <w:szCs w:val="22"/>
              </w:rPr>
            </w:pPr>
            <w:r w:rsidRPr="007B5CA6">
              <w:rPr>
                <w:sz w:val="22"/>
                <w:szCs w:val="22"/>
              </w:rPr>
              <w:t>280 260</w:t>
            </w:r>
          </w:p>
        </w:tc>
      </w:tr>
    </w:tbl>
    <w:p w:rsidR="007B5CA6" w:rsidRDefault="007B5CA6" w:rsidP="007B5CA6">
      <w:pPr>
        <w:jc w:val="both"/>
        <w:rPr>
          <w:sz w:val="22"/>
          <w:szCs w:val="22"/>
        </w:rPr>
      </w:pPr>
    </w:p>
    <w:p w:rsidR="007B5CA6" w:rsidRPr="00717D50" w:rsidRDefault="007B5CA6" w:rsidP="00C33F4E">
      <w:pPr>
        <w:ind w:firstLine="540"/>
        <w:jc w:val="both"/>
        <w:rPr>
          <w:b/>
          <w:sz w:val="22"/>
          <w:szCs w:val="22"/>
        </w:rPr>
      </w:pPr>
      <w:r w:rsidRPr="00717D50">
        <w:rPr>
          <w:b/>
          <w:sz w:val="22"/>
          <w:szCs w:val="22"/>
        </w:rPr>
        <w:t>Сведения о земельном участке</w:t>
      </w:r>
      <w:r w:rsidRPr="00717D50">
        <w:rPr>
          <w:sz w:val="22"/>
          <w:szCs w:val="22"/>
        </w:rPr>
        <w:t xml:space="preserve"> </w:t>
      </w:r>
      <w:r w:rsidRPr="00717D50">
        <w:rPr>
          <w:b/>
          <w:color w:val="4472C4" w:themeColor="accent5"/>
          <w:sz w:val="22"/>
          <w:szCs w:val="22"/>
        </w:rPr>
        <w:t>ЛОТ №</w:t>
      </w:r>
      <w:r>
        <w:rPr>
          <w:b/>
          <w:color w:val="4472C4" w:themeColor="accent5"/>
          <w:sz w:val="22"/>
          <w:szCs w:val="22"/>
        </w:rPr>
        <w:t>15</w:t>
      </w:r>
      <w:r w:rsidRPr="00717D50">
        <w:rPr>
          <w:b/>
          <w:color w:val="4472C4" w:themeColor="accent5"/>
          <w:sz w:val="22"/>
          <w:szCs w:val="22"/>
        </w:rPr>
        <w:t>:</w:t>
      </w:r>
    </w:p>
    <w:p w:rsidR="007B5CA6" w:rsidRPr="00717D50" w:rsidRDefault="007B5CA6" w:rsidP="00C33F4E">
      <w:pPr>
        <w:ind w:firstLine="567"/>
        <w:jc w:val="both"/>
        <w:rPr>
          <w:sz w:val="22"/>
          <w:szCs w:val="22"/>
        </w:rPr>
      </w:pPr>
    </w:p>
    <w:p w:rsidR="007B5CA6" w:rsidRPr="00717D50" w:rsidRDefault="007B5CA6" w:rsidP="00C33F4E">
      <w:pPr>
        <w:ind w:firstLine="540"/>
        <w:jc w:val="both"/>
        <w:rPr>
          <w:sz w:val="22"/>
          <w:szCs w:val="22"/>
        </w:rPr>
      </w:pPr>
      <w:r w:rsidRPr="00717D50">
        <w:rPr>
          <w:b/>
          <w:sz w:val="22"/>
          <w:szCs w:val="22"/>
        </w:rPr>
        <w:t>Местоположение (адрес):</w:t>
      </w:r>
      <w:r w:rsidRPr="00717D50">
        <w:rPr>
          <w:sz w:val="22"/>
          <w:szCs w:val="22"/>
        </w:rPr>
        <w:t xml:space="preserve"> Российская Федерация, Ленинградская область, Приозерский муниципальный район, </w:t>
      </w:r>
      <w:r>
        <w:rPr>
          <w:sz w:val="22"/>
          <w:szCs w:val="22"/>
        </w:rPr>
        <w:t>Севастьяновское</w:t>
      </w:r>
      <w:r w:rsidRPr="00717D50">
        <w:rPr>
          <w:sz w:val="22"/>
          <w:szCs w:val="22"/>
        </w:rPr>
        <w:t xml:space="preserve"> сельское поселение, </w:t>
      </w:r>
      <w:r>
        <w:rPr>
          <w:sz w:val="22"/>
          <w:szCs w:val="22"/>
        </w:rPr>
        <w:t>п. Шушино, ул. Береговая, уч. №17а.</w:t>
      </w:r>
    </w:p>
    <w:p w:rsidR="007B5CA6" w:rsidRPr="00717D50" w:rsidRDefault="007B5CA6" w:rsidP="00C33F4E">
      <w:pPr>
        <w:ind w:firstLine="540"/>
        <w:jc w:val="both"/>
        <w:rPr>
          <w:sz w:val="22"/>
          <w:szCs w:val="22"/>
        </w:rPr>
      </w:pPr>
      <w:r w:rsidRPr="00717D50">
        <w:rPr>
          <w:b/>
          <w:sz w:val="22"/>
          <w:szCs w:val="22"/>
        </w:rPr>
        <w:t>Площадь, кв.</w:t>
      </w:r>
      <w:r>
        <w:rPr>
          <w:b/>
          <w:sz w:val="22"/>
          <w:szCs w:val="22"/>
        </w:rPr>
        <w:t xml:space="preserve"> м</w:t>
      </w:r>
      <w:r w:rsidRPr="00717D50">
        <w:rPr>
          <w:b/>
          <w:sz w:val="22"/>
          <w:szCs w:val="22"/>
        </w:rPr>
        <w:t>:</w:t>
      </w:r>
      <w:r w:rsidRPr="00717D50">
        <w:rPr>
          <w:sz w:val="22"/>
          <w:szCs w:val="22"/>
        </w:rPr>
        <w:t xml:space="preserve"> </w:t>
      </w:r>
      <w:r>
        <w:rPr>
          <w:sz w:val="22"/>
          <w:szCs w:val="22"/>
        </w:rPr>
        <w:t>2500</w:t>
      </w:r>
    </w:p>
    <w:p w:rsidR="007B5CA6" w:rsidRPr="00717D50" w:rsidRDefault="007B5CA6" w:rsidP="00C33F4E">
      <w:pPr>
        <w:ind w:firstLine="540"/>
        <w:jc w:val="both"/>
        <w:rPr>
          <w:sz w:val="22"/>
          <w:szCs w:val="22"/>
        </w:rPr>
      </w:pPr>
      <w:r w:rsidRPr="00717D50">
        <w:rPr>
          <w:b/>
          <w:sz w:val="22"/>
          <w:szCs w:val="22"/>
        </w:rPr>
        <w:t>Кадастровый номер:</w:t>
      </w:r>
      <w:r w:rsidRPr="00717D50">
        <w:rPr>
          <w:sz w:val="22"/>
          <w:szCs w:val="22"/>
        </w:rPr>
        <w:t xml:space="preserve"> 47:03:</w:t>
      </w:r>
      <w:r>
        <w:rPr>
          <w:sz w:val="22"/>
          <w:szCs w:val="22"/>
        </w:rPr>
        <w:t>0112003:280</w:t>
      </w:r>
    </w:p>
    <w:p w:rsidR="007B5CA6" w:rsidRPr="00717D50" w:rsidRDefault="007B5CA6" w:rsidP="00C33F4E">
      <w:pPr>
        <w:ind w:firstLine="540"/>
        <w:jc w:val="both"/>
        <w:rPr>
          <w:sz w:val="22"/>
          <w:szCs w:val="22"/>
        </w:rPr>
      </w:pPr>
      <w:r w:rsidRPr="00717D50">
        <w:rPr>
          <w:b/>
          <w:sz w:val="22"/>
          <w:szCs w:val="22"/>
        </w:rPr>
        <w:t>Категория земель:</w:t>
      </w:r>
      <w:r w:rsidRPr="00717D50">
        <w:rPr>
          <w:sz w:val="22"/>
          <w:szCs w:val="22"/>
        </w:rPr>
        <w:t xml:space="preserve"> земли населенных пунктов.</w:t>
      </w:r>
    </w:p>
    <w:p w:rsidR="007B5CA6" w:rsidRPr="00717D50" w:rsidRDefault="007B5CA6" w:rsidP="00C33F4E">
      <w:pPr>
        <w:autoSpaceDE w:val="0"/>
        <w:autoSpaceDN w:val="0"/>
        <w:adjustRightInd w:val="0"/>
        <w:jc w:val="both"/>
        <w:rPr>
          <w:rFonts w:eastAsiaTheme="minorHAnsi"/>
          <w:sz w:val="22"/>
          <w:szCs w:val="22"/>
          <w:lang w:eastAsia="en-US"/>
        </w:rPr>
      </w:pPr>
    </w:p>
    <w:p w:rsidR="007B5CA6" w:rsidRPr="00717D50" w:rsidRDefault="007B5CA6" w:rsidP="00C33F4E">
      <w:pPr>
        <w:autoSpaceDE w:val="0"/>
        <w:autoSpaceDN w:val="0"/>
        <w:adjustRightInd w:val="0"/>
        <w:ind w:firstLine="540"/>
        <w:jc w:val="both"/>
        <w:rPr>
          <w:rFonts w:eastAsiaTheme="minorHAnsi"/>
        </w:rPr>
      </w:pPr>
      <w:r w:rsidRPr="00717D50">
        <w:rPr>
          <w:rFonts w:eastAsiaTheme="minorHAnsi"/>
          <w:sz w:val="22"/>
          <w:szCs w:val="22"/>
          <w:lang w:eastAsia="en-US"/>
        </w:rPr>
        <w:t>Ограничения прав на земельный участок, предусмотренные статьей 56 Земельного кодекса РФ, согласно сведениям из Единого госуда</w:t>
      </w:r>
      <w:r>
        <w:rPr>
          <w:rFonts w:eastAsiaTheme="minorHAnsi"/>
          <w:sz w:val="22"/>
          <w:szCs w:val="22"/>
          <w:lang w:eastAsia="en-US"/>
        </w:rPr>
        <w:t>рственного реестра недвижимости отсутствуют.</w:t>
      </w:r>
    </w:p>
    <w:p w:rsidR="007B5CA6" w:rsidRPr="00717D50" w:rsidRDefault="007B5CA6" w:rsidP="00C33F4E">
      <w:pPr>
        <w:ind w:firstLine="540"/>
        <w:jc w:val="both"/>
        <w:rPr>
          <w:sz w:val="22"/>
          <w:szCs w:val="22"/>
        </w:rPr>
      </w:pPr>
      <w:r w:rsidRPr="00717D50">
        <w:rPr>
          <w:b/>
          <w:sz w:val="22"/>
          <w:szCs w:val="22"/>
        </w:rPr>
        <w:t>Вид разрешенного использования:</w:t>
      </w:r>
      <w:r w:rsidRPr="00717D50">
        <w:rPr>
          <w:sz w:val="22"/>
          <w:szCs w:val="22"/>
        </w:rPr>
        <w:t xml:space="preserve"> для индивидуального жилищного строительства (в соответствии с п. 17 ст. 39.8 Земельного кодекса Российской Федерации изменение вида разрешенного использования земельного участка не допускается). </w:t>
      </w:r>
    </w:p>
    <w:p w:rsidR="007B5CA6" w:rsidRPr="00717D50" w:rsidRDefault="007B5CA6" w:rsidP="00C33F4E">
      <w:pPr>
        <w:ind w:firstLine="567"/>
        <w:jc w:val="both"/>
        <w:rPr>
          <w:sz w:val="22"/>
          <w:szCs w:val="22"/>
        </w:rPr>
      </w:pPr>
    </w:p>
    <w:p w:rsidR="007B5CA6" w:rsidRDefault="007B5CA6" w:rsidP="00C33F4E">
      <w:pPr>
        <w:ind w:firstLine="567"/>
        <w:jc w:val="both"/>
        <w:rPr>
          <w:sz w:val="22"/>
          <w:szCs w:val="22"/>
        </w:rPr>
      </w:pPr>
      <w:r w:rsidRPr="00717D50">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w:t>
      </w:r>
      <w:r>
        <w:rPr>
          <w:sz w:val="22"/>
          <w:szCs w:val="22"/>
        </w:rPr>
        <w:t>11</w:t>
      </w:r>
      <w:r w:rsidRPr="00717D50">
        <w:rPr>
          <w:sz w:val="22"/>
          <w:szCs w:val="22"/>
        </w:rPr>
        <w:t>-2024-0</w:t>
      </w:r>
      <w:r>
        <w:rPr>
          <w:sz w:val="22"/>
          <w:szCs w:val="22"/>
        </w:rPr>
        <w:t>308-0</w:t>
      </w:r>
      <w:r w:rsidRPr="00717D50">
        <w:rPr>
          <w:sz w:val="22"/>
          <w:szCs w:val="22"/>
        </w:rPr>
        <w:t xml:space="preserve"> (прилагается).</w:t>
      </w:r>
    </w:p>
    <w:p w:rsidR="007B5CA6" w:rsidRDefault="007B5CA6" w:rsidP="00C33F4E">
      <w:pPr>
        <w:ind w:firstLine="567"/>
        <w:jc w:val="both"/>
        <w:rPr>
          <w:sz w:val="22"/>
          <w:szCs w:val="22"/>
        </w:rPr>
      </w:pPr>
      <w:r w:rsidRPr="00717D50">
        <w:rPr>
          <w:sz w:val="22"/>
          <w:szCs w:val="22"/>
        </w:rPr>
        <w:t>Виды разрешенного использования земельных участков для территориальной зоны Ж-1:</w:t>
      </w:r>
    </w:p>
    <w:p w:rsidR="007B5CA6" w:rsidRDefault="007B5CA6" w:rsidP="00C33F4E">
      <w:pPr>
        <w:jc w:val="both"/>
        <w:rPr>
          <w:sz w:val="22"/>
          <w:szCs w:val="22"/>
        </w:rPr>
      </w:pPr>
      <w:r w:rsidRPr="00C9416F">
        <w:rPr>
          <w:sz w:val="22"/>
          <w:szCs w:val="22"/>
        </w:rPr>
        <w:t xml:space="preserve">Основные виды разрешенного использования </w:t>
      </w:r>
    </w:p>
    <w:p w:rsidR="007B5CA6" w:rsidRPr="00C9416F" w:rsidRDefault="007B5CA6" w:rsidP="00C33F4E">
      <w:pPr>
        <w:jc w:val="both"/>
        <w:rPr>
          <w:sz w:val="22"/>
          <w:szCs w:val="22"/>
        </w:rPr>
      </w:pPr>
    </w:p>
    <w:p w:rsidR="007B5CA6" w:rsidRPr="00C9416F" w:rsidRDefault="007B5CA6" w:rsidP="00C33F4E">
      <w:pPr>
        <w:pStyle w:val="a3"/>
        <w:numPr>
          <w:ilvl w:val="0"/>
          <w:numId w:val="19"/>
        </w:numPr>
        <w:spacing w:line="240" w:lineRule="auto"/>
        <w:ind w:left="426"/>
        <w:jc w:val="both"/>
        <w:rPr>
          <w:rFonts w:ascii="Times New Roman" w:hAnsi="Times New Roman"/>
        </w:rPr>
      </w:pPr>
      <w:r w:rsidRPr="00C9416F">
        <w:rPr>
          <w:rFonts w:ascii="Times New Roman" w:hAnsi="Times New Roman"/>
        </w:rPr>
        <w:t>Для индивидуального жилищного строительства (2.1*)</w:t>
      </w:r>
    </w:p>
    <w:p w:rsidR="007B5CA6" w:rsidRPr="00C9416F" w:rsidRDefault="007B5CA6" w:rsidP="00C33F4E">
      <w:pPr>
        <w:pStyle w:val="a3"/>
        <w:numPr>
          <w:ilvl w:val="0"/>
          <w:numId w:val="19"/>
        </w:numPr>
        <w:spacing w:line="240" w:lineRule="auto"/>
        <w:ind w:left="426"/>
        <w:jc w:val="both"/>
        <w:rPr>
          <w:rFonts w:ascii="Times New Roman" w:hAnsi="Times New Roman"/>
        </w:rPr>
      </w:pPr>
      <w:r w:rsidRPr="00C9416F">
        <w:rPr>
          <w:rFonts w:ascii="Times New Roman" w:hAnsi="Times New Roman"/>
        </w:rPr>
        <w:t xml:space="preserve"> Для эксплуатации жилого дома</w:t>
      </w:r>
    </w:p>
    <w:p w:rsidR="007B5CA6" w:rsidRPr="00C9416F" w:rsidRDefault="007B5CA6" w:rsidP="00C33F4E">
      <w:pPr>
        <w:pStyle w:val="a3"/>
        <w:numPr>
          <w:ilvl w:val="0"/>
          <w:numId w:val="19"/>
        </w:numPr>
        <w:spacing w:line="240" w:lineRule="auto"/>
        <w:ind w:left="426"/>
        <w:jc w:val="both"/>
        <w:rPr>
          <w:rFonts w:ascii="Times New Roman" w:hAnsi="Times New Roman"/>
        </w:rPr>
      </w:pPr>
      <w:r w:rsidRPr="00C9416F">
        <w:rPr>
          <w:rFonts w:ascii="Times New Roman" w:hAnsi="Times New Roman"/>
        </w:rPr>
        <w:lastRenderedPageBreak/>
        <w:t>Земельные участки (территории) общего пользования (12.0*)</w:t>
      </w:r>
    </w:p>
    <w:p w:rsidR="007B5CA6" w:rsidRPr="00C9416F" w:rsidRDefault="007B5CA6" w:rsidP="00C33F4E">
      <w:pPr>
        <w:pStyle w:val="a3"/>
        <w:numPr>
          <w:ilvl w:val="0"/>
          <w:numId w:val="19"/>
        </w:numPr>
        <w:spacing w:line="240" w:lineRule="auto"/>
        <w:ind w:left="426"/>
        <w:jc w:val="both"/>
        <w:rPr>
          <w:rFonts w:ascii="Times New Roman" w:hAnsi="Times New Roman"/>
        </w:rPr>
      </w:pPr>
      <w:r w:rsidRPr="00C9416F">
        <w:rPr>
          <w:rFonts w:ascii="Times New Roman" w:hAnsi="Times New Roman"/>
        </w:rPr>
        <w:t>Коммунальное обслуживание (3.1*)</w:t>
      </w:r>
    </w:p>
    <w:p w:rsidR="007B5CA6" w:rsidRDefault="007B5CA6" w:rsidP="00C33F4E">
      <w:pPr>
        <w:jc w:val="both"/>
        <w:rPr>
          <w:sz w:val="22"/>
          <w:szCs w:val="22"/>
        </w:rPr>
      </w:pPr>
      <w:r w:rsidRPr="00C9416F">
        <w:rPr>
          <w:sz w:val="22"/>
          <w:szCs w:val="22"/>
        </w:rPr>
        <w:t>Условно разрешенные виды использования</w:t>
      </w:r>
    </w:p>
    <w:p w:rsidR="007B5CA6" w:rsidRPr="00C9416F" w:rsidRDefault="007B5CA6" w:rsidP="00C33F4E">
      <w:pPr>
        <w:jc w:val="both"/>
        <w:rPr>
          <w:sz w:val="22"/>
          <w:szCs w:val="22"/>
        </w:rPr>
      </w:pP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Блокированные жилые дома 1-3 этажа с придомовыми участками</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 xml:space="preserve"> Детские дошкольные учреждения</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Общеобразовательные учреждения (школы)</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Для ведения личного подсобного хозяйства (2.2*)</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Многопрофильные учреждения дополнительного образования (музыкальные, художественные, театральные и др. школы)</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 xml:space="preserve"> Гостиницы (с этажностью до 3 эт.)</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Предприятия торговли, общественного питания и бытового обслуживания (до 250 кв.м. общ. площади)</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Физкультурно-оздоровительные сооружения (спортивные залы, плавательные бассейны, корты, катки и др.)</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Библиотеки, лектории, дома творчества</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Учреждения культуры и искусства (клубы, дома культуры, кинотеатры, музеи, выставочные залы и пр.)</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Пункты оказания первой медицинской помощи</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 xml:space="preserve">Аптеки </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 xml:space="preserve">Молочные кухни </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 xml:space="preserve">Ведение огородничества (13.1*) </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Содержание домашнего скота и птицы</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Ведение подсобного хозяйства</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Малоэтажные многоквартирные жилые дома до 4 этажей, включая мансардный</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Специальные жилые дома для престарелых и инвалидов</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Учреждения социальной защиты</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Отделения связи, почтовые отделения, телефонные и телеграфные пункты, филиалы банков</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АТС, районные узлы связи</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Опорные пункты охраны общественного порядка</w:t>
      </w:r>
    </w:p>
    <w:p w:rsidR="007B5CA6" w:rsidRPr="00C9416F" w:rsidRDefault="007B5CA6" w:rsidP="00C33F4E">
      <w:pPr>
        <w:jc w:val="both"/>
        <w:rPr>
          <w:sz w:val="22"/>
          <w:szCs w:val="22"/>
        </w:rPr>
      </w:pPr>
      <w:r w:rsidRPr="00C9416F">
        <w:rPr>
          <w:sz w:val="22"/>
          <w:szCs w:val="22"/>
        </w:rPr>
        <w:t>Вспомогательные вид разрешенного использования</w:t>
      </w:r>
      <w:r>
        <w:rPr>
          <w:sz w:val="22"/>
          <w:szCs w:val="22"/>
        </w:rPr>
        <w:t>:</w:t>
      </w:r>
    </w:p>
    <w:p w:rsidR="007B5CA6" w:rsidRPr="00C9416F" w:rsidRDefault="007B5CA6" w:rsidP="00C33F4E">
      <w:pPr>
        <w:jc w:val="both"/>
        <w:rPr>
          <w:sz w:val="22"/>
          <w:szCs w:val="22"/>
        </w:rPr>
      </w:pP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Площадки: детские, хозяйственные, отдыха, спортивные</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Строения и здания для индивидуальной трудовой деятельности (столярные мастерские и т.п.)</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Хозяйственные постройки (хранение дров, инструмента)</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Летние гостевые домики, беседки, семейные бани, теплицы, оранжереи</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Гаражи и стоянки для автотранспорта на 1-3 места</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Постройки для содержания домашней птицы и скота (без выпаса)</w:t>
      </w:r>
    </w:p>
    <w:p w:rsidR="007B5CA6" w:rsidRPr="00EC79D3"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Сады, скверы, бульвары</w:t>
      </w:r>
    </w:p>
    <w:p w:rsidR="007B5CA6" w:rsidRPr="00717D50" w:rsidRDefault="007B5CA6" w:rsidP="007B5CA6">
      <w:pPr>
        <w:ind w:firstLine="567"/>
        <w:jc w:val="both"/>
        <w:rPr>
          <w:sz w:val="22"/>
          <w:szCs w:val="22"/>
        </w:rPr>
      </w:pPr>
      <w:r w:rsidRPr="00717D50">
        <w:rPr>
          <w:b/>
          <w:sz w:val="22"/>
          <w:szCs w:val="22"/>
        </w:rPr>
        <w:t>Сведения о правах на земельный участок:</w:t>
      </w:r>
      <w:r w:rsidRPr="00717D50">
        <w:rPr>
          <w:sz w:val="22"/>
          <w:szCs w:val="22"/>
        </w:rPr>
        <w:t xml:space="preserve"> государственная собственность не разграничена.</w:t>
      </w:r>
    </w:p>
    <w:p w:rsidR="007B5CA6" w:rsidRPr="00717D50" w:rsidRDefault="007B5CA6" w:rsidP="007B5CA6">
      <w:pPr>
        <w:ind w:firstLine="567"/>
        <w:jc w:val="both"/>
        <w:rPr>
          <w:sz w:val="22"/>
          <w:szCs w:val="22"/>
        </w:rPr>
      </w:pPr>
      <w:r w:rsidRPr="00717D50">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717D50">
        <w:rPr>
          <w:sz w:val="22"/>
          <w:szCs w:val="22"/>
        </w:rPr>
        <w:t xml:space="preserve"> указаны в градостроительном плане земельного участка РФ-47-4-14-2-</w:t>
      </w:r>
      <w:r>
        <w:rPr>
          <w:sz w:val="22"/>
          <w:szCs w:val="22"/>
        </w:rPr>
        <w:t>11</w:t>
      </w:r>
      <w:r w:rsidRPr="00717D50">
        <w:rPr>
          <w:sz w:val="22"/>
          <w:szCs w:val="22"/>
        </w:rPr>
        <w:t>-2024-0</w:t>
      </w:r>
      <w:r>
        <w:rPr>
          <w:sz w:val="22"/>
          <w:szCs w:val="22"/>
        </w:rPr>
        <w:t>308-0</w:t>
      </w:r>
      <w:r w:rsidRPr="00717D50">
        <w:rPr>
          <w:sz w:val="22"/>
          <w:szCs w:val="22"/>
        </w:rPr>
        <w:t>.</w:t>
      </w:r>
    </w:p>
    <w:p w:rsidR="007B5CA6" w:rsidRPr="00717D50" w:rsidRDefault="007B5CA6" w:rsidP="007B5CA6">
      <w:pPr>
        <w:ind w:firstLine="567"/>
        <w:jc w:val="both"/>
        <w:rPr>
          <w:b/>
          <w:sz w:val="22"/>
          <w:szCs w:val="22"/>
        </w:rPr>
      </w:pPr>
      <w:r w:rsidRPr="00717D50">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7B5CA6" w:rsidRPr="00717D50" w:rsidRDefault="007B5CA6" w:rsidP="007B5CA6">
      <w:pPr>
        <w:ind w:firstLine="567"/>
        <w:jc w:val="both"/>
        <w:rPr>
          <w:sz w:val="22"/>
          <w:szCs w:val="22"/>
        </w:rPr>
      </w:pPr>
      <w:r w:rsidRPr="00717D50">
        <w:rPr>
          <w:sz w:val="22"/>
          <w:szCs w:val="22"/>
        </w:rPr>
        <w:t xml:space="preserve">1.Централизованное водоснабжение, водоотведение: отсутствие технической возможности подключения (информация предоставлена </w:t>
      </w:r>
      <w:r>
        <w:rPr>
          <w:sz w:val="22"/>
          <w:szCs w:val="22"/>
        </w:rPr>
        <w:t>ГУП</w:t>
      </w:r>
      <w:r w:rsidRPr="00717D50">
        <w:rPr>
          <w:sz w:val="22"/>
          <w:szCs w:val="22"/>
        </w:rPr>
        <w:t xml:space="preserve"> «</w:t>
      </w:r>
      <w:r>
        <w:rPr>
          <w:sz w:val="22"/>
          <w:szCs w:val="22"/>
        </w:rPr>
        <w:t>Леноблводоканал», исх-3690/2024</w:t>
      </w:r>
      <w:r w:rsidRPr="00717D50">
        <w:rPr>
          <w:sz w:val="22"/>
          <w:szCs w:val="22"/>
        </w:rPr>
        <w:t xml:space="preserve"> от </w:t>
      </w:r>
      <w:r>
        <w:rPr>
          <w:sz w:val="22"/>
          <w:szCs w:val="22"/>
        </w:rPr>
        <w:t>30</w:t>
      </w:r>
      <w:r w:rsidRPr="00717D50">
        <w:rPr>
          <w:sz w:val="22"/>
          <w:szCs w:val="22"/>
        </w:rPr>
        <w:t>.0</w:t>
      </w:r>
      <w:r>
        <w:rPr>
          <w:sz w:val="22"/>
          <w:szCs w:val="22"/>
        </w:rPr>
        <w:t>1</w:t>
      </w:r>
      <w:r w:rsidRPr="00717D50">
        <w:rPr>
          <w:sz w:val="22"/>
          <w:szCs w:val="22"/>
        </w:rPr>
        <w:t>.2024г.);</w:t>
      </w:r>
    </w:p>
    <w:p w:rsidR="007B5CA6" w:rsidRPr="00717D50" w:rsidRDefault="007B5CA6" w:rsidP="007B5CA6">
      <w:pPr>
        <w:ind w:firstLine="567"/>
        <w:jc w:val="both"/>
        <w:rPr>
          <w:sz w:val="22"/>
          <w:szCs w:val="22"/>
        </w:rPr>
      </w:pPr>
      <w:r w:rsidRPr="00717D50">
        <w:rPr>
          <w:sz w:val="22"/>
          <w:szCs w:val="22"/>
        </w:rPr>
        <w:t>2.Теплоснабжение от общепоселковых сетей отсутствует (информация предоставлена ООО «Энерго-Ресурс», исх.17</w:t>
      </w:r>
      <w:r>
        <w:rPr>
          <w:sz w:val="22"/>
          <w:szCs w:val="22"/>
        </w:rPr>
        <w:t>4</w:t>
      </w:r>
      <w:r w:rsidRPr="00717D50">
        <w:rPr>
          <w:sz w:val="22"/>
          <w:szCs w:val="22"/>
        </w:rPr>
        <w:t xml:space="preserve">-П от </w:t>
      </w:r>
      <w:r>
        <w:rPr>
          <w:sz w:val="22"/>
          <w:szCs w:val="22"/>
        </w:rPr>
        <w:t>29</w:t>
      </w:r>
      <w:r w:rsidRPr="00717D50">
        <w:rPr>
          <w:sz w:val="22"/>
          <w:szCs w:val="22"/>
        </w:rPr>
        <w:t>.0</w:t>
      </w:r>
      <w:r>
        <w:rPr>
          <w:sz w:val="22"/>
          <w:szCs w:val="22"/>
        </w:rPr>
        <w:t>1</w:t>
      </w:r>
      <w:r w:rsidRPr="00717D50">
        <w:rPr>
          <w:sz w:val="22"/>
          <w:szCs w:val="22"/>
        </w:rPr>
        <w:t>.2024г.);</w:t>
      </w:r>
    </w:p>
    <w:p w:rsidR="007B5CA6" w:rsidRPr="00717D50" w:rsidRDefault="007B5CA6" w:rsidP="007B5CA6">
      <w:pPr>
        <w:ind w:firstLine="567"/>
        <w:jc w:val="both"/>
        <w:rPr>
          <w:sz w:val="22"/>
          <w:szCs w:val="22"/>
        </w:rPr>
      </w:pPr>
      <w:r w:rsidRPr="00717D50">
        <w:rPr>
          <w:sz w:val="22"/>
          <w:szCs w:val="22"/>
        </w:rPr>
        <w:t xml:space="preserve">3. </w:t>
      </w:r>
      <w:r w:rsidRPr="00EC79D3">
        <w:rPr>
          <w:sz w:val="22"/>
          <w:szCs w:val="22"/>
        </w:rPr>
        <w:t xml:space="preserve">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EC79D3">
        <w:rPr>
          <w:sz w:val="22"/>
          <w:szCs w:val="22"/>
          <w:lang w:val="en-US"/>
        </w:rPr>
        <w:t>D</w:t>
      </w:r>
      <w:r w:rsidRPr="00EC79D3">
        <w:rPr>
          <w:sz w:val="22"/>
          <w:szCs w:val="22"/>
        </w:rPr>
        <w:t>=</w:t>
      </w:r>
      <w:r>
        <w:rPr>
          <w:sz w:val="22"/>
          <w:szCs w:val="22"/>
        </w:rPr>
        <w:t>225</w:t>
      </w:r>
      <w:r w:rsidRPr="00EC79D3">
        <w:rPr>
          <w:sz w:val="22"/>
          <w:szCs w:val="22"/>
        </w:rPr>
        <w:t xml:space="preserve"> мм, ориентировочно расположенный от границ земельного участка (по прямой линии) на расстоянии </w:t>
      </w:r>
      <w:r>
        <w:rPr>
          <w:sz w:val="22"/>
          <w:szCs w:val="22"/>
        </w:rPr>
        <w:t>21580</w:t>
      </w:r>
      <w:r w:rsidRPr="00EC79D3">
        <w:rPr>
          <w:sz w:val="22"/>
          <w:szCs w:val="22"/>
        </w:rPr>
        <w:t xml:space="preserve"> м. (информация предоставлена АО «Газпром газораспределение Ленинградская область» филиал в г. Выборге. № 02</w:t>
      </w:r>
      <w:r>
        <w:rPr>
          <w:sz w:val="22"/>
          <w:szCs w:val="22"/>
        </w:rPr>
        <w:t>-АМ</w:t>
      </w:r>
      <w:r w:rsidRPr="00EC79D3">
        <w:rPr>
          <w:sz w:val="22"/>
          <w:szCs w:val="22"/>
        </w:rPr>
        <w:t>-/</w:t>
      </w:r>
      <w:r>
        <w:rPr>
          <w:sz w:val="22"/>
          <w:szCs w:val="22"/>
        </w:rPr>
        <w:t>41</w:t>
      </w:r>
      <w:r w:rsidRPr="00EC79D3">
        <w:rPr>
          <w:sz w:val="22"/>
          <w:szCs w:val="22"/>
        </w:rPr>
        <w:t xml:space="preserve"> от </w:t>
      </w:r>
      <w:r>
        <w:rPr>
          <w:sz w:val="22"/>
          <w:szCs w:val="22"/>
        </w:rPr>
        <w:t>26</w:t>
      </w:r>
      <w:r w:rsidRPr="00EC79D3">
        <w:rPr>
          <w:sz w:val="22"/>
          <w:szCs w:val="22"/>
        </w:rPr>
        <w:t>.0</w:t>
      </w:r>
      <w:r>
        <w:rPr>
          <w:sz w:val="22"/>
          <w:szCs w:val="22"/>
        </w:rPr>
        <w:t>1</w:t>
      </w:r>
      <w:r w:rsidRPr="00EC79D3">
        <w:rPr>
          <w:sz w:val="22"/>
          <w:szCs w:val="22"/>
        </w:rPr>
        <w:t>.2024 г.).</w:t>
      </w:r>
    </w:p>
    <w:p w:rsidR="007B5CA6" w:rsidRPr="00717D50" w:rsidRDefault="007B5CA6" w:rsidP="007B5CA6">
      <w:pPr>
        <w:ind w:firstLine="567"/>
        <w:jc w:val="both"/>
        <w:rPr>
          <w:sz w:val="22"/>
          <w:szCs w:val="22"/>
        </w:rPr>
      </w:pPr>
      <w:r w:rsidRPr="00717D50">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 </w:t>
      </w:r>
      <w:hyperlink r:id="rId22" w:history="1">
        <w:r w:rsidRPr="00717D50">
          <w:rPr>
            <w:rStyle w:val="a9"/>
            <w:color w:val="auto"/>
            <w:sz w:val="22"/>
            <w:szCs w:val="22"/>
          </w:rPr>
          <w:t>https://reestr-svyaz.rkn.gov.ru/</w:t>
        </w:r>
      </w:hyperlink>
      <w:r w:rsidRPr="00717D50">
        <w:rPr>
          <w:sz w:val="22"/>
          <w:szCs w:val="22"/>
        </w:rPr>
        <w:t xml:space="preserve">. </w:t>
      </w:r>
    </w:p>
    <w:p w:rsidR="007B5CA6" w:rsidRPr="00717D50" w:rsidRDefault="007B5CA6" w:rsidP="007B5CA6">
      <w:pPr>
        <w:ind w:firstLine="567"/>
        <w:jc w:val="both"/>
        <w:rPr>
          <w:sz w:val="22"/>
          <w:szCs w:val="22"/>
        </w:rPr>
      </w:pPr>
    </w:p>
    <w:p w:rsidR="007B5CA6" w:rsidRPr="00717D50" w:rsidRDefault="007B5CA6" w:rsidP="007B5CA6">
      <w:pPr>
        <w:ind w:firstLine="567"/>
        <w:jc w:val="both"/>
        <w:rPr>
          <w:sz w:val="22"/>
          <w:szCs w:val="22"/>
        </w:rPr>
      </w:pPr>
      <w:r w:rsidRPr="00717D50">
        <w:rPr>
          <w:b/>
          <w:sz w:val="22"/>
          <w:szCs w:val="22"/>
        </w:rPr>
        <w:t>Срок аренды:</w:t>
      </w:r>
      <w:r w:rsidRPr="00717D50">
        <w:rPr>
          <w:sz w:val="22"/>
          <w:szCs w:val="22"/>
        </w:rPr>
        <w:t xml:space="preserve"> </w:t>
      </w:r>
      <w:r w:rsidRPr="00717D50">
        <w:rPr>
          <w:b/>
          <w:sz w:val="22"/>
          <w:szCs w:val="22"/>
        </w:rPr>
        <w:t>20 лет.</w:t>
      </w:r>
    </w:p>
    <w:p w:rsidR="007B5CA6" w:rsidRPr="00717D50" w:rsidRDefault="007B5CA6" w:rsidP="007B5CA6">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551"/>
        <w:gridCol w:w="3119"/>
      </w:tblGrid>
      <w:tr w:rsidR="007B5CA6" w:rsidRPr="00717D50" w:rsidTr="008940B9">
        <w:tc>
          <w:tcPr>
            <w:tcW w:w="4395" w:type="dxa"/>
            <w:shd w:val="clear" w:color="auto" w:fill="auto"/>
          </w:tcPr>
          <w:p w:rsidR="007B5CA6" w:rsidRPr="00717D50" w:rsidRDefault="007B5CA6" w:rsidP="008940B9">
            <w:pPr>
              <w:jc w:val="center"/>
              <w:rPr>
                <w:b/>
                <w:sz w:val="22"/>
                <w:szCs w:val="22"/>
              </w:rPr>
            </w:pPr>
            <w:r w:rsidRPr="00717D50">
              <w:rPr>
                <w:b/>
                <w:sz w:val="22"/>
                <w:szCs w:val="22"/>
              </w:rPr>
              <w:t>Начальный (стартовый) размер годовой арендной платы (руб.)</w:t>
            </w:r>
          </w:p>
        </w:tc>
        <w:tc>
          <w:tcPr>
            <w:tcW w:w="2551" w:type="dxa"/>
            <w:shd w:val="clear" w:color="auto" w:fill="auto"/>
          </w:tcPr>
          <w:p w:rsidR="007B5CA6" w:rsidRPr="00717D50" w:rsidRDefault="007B5CA6" w:rsidP="008940B9">
            <w:pPr>
              <w:ind w:firstLine="284"/>
              <w:jc w:val="center"/>
              <w:rPr>
                <w:b/>
                <w:sz w:val="22"/>
                <w:szCs w:val="22"/>
              </w:rPr>
            </w:pPr>
            <w:r w:rsidRPr="00717D50">
              <w:rPr>
                <w:b/>
                <w:sz w:val="22"/>
                <w:szCs w:val="22"/>
              </w:rPr>
              <w:t>Шаг аукциона (руб.)</w:t>
            </w:r>
          </w:p>
        </w:tc>
        <w:tc>
          <w:tcPr>
            <w:tcW w:w="3119" w:type="dxa"/>
            <w:shd w:val="clear" w:color="auto" w:fill="auto"/>
          </w:tcPr>
          <w:p w:rsidR="007B5CA6" w:rsidRPr="00717D50" w:rsidRDefault="007B5CA6" w:rsidP="008940B9">
            <w:pPr>
              <w:ind w:firstLine="34"/>
              <w:jc w:val="center"/>
              <w:rPr>
                <w:b/>
                <w:sz w:val="22"/>
                <w:szCs w:val="22"/>
              </w:rPr>
            </w:pPr>
            <w:r w:rsidRPr="00717D50">
              <w:rPr>
                <w:b/>
                <w:sz w:val="22"/>
                <w:szCs w:val="22"/>
              </w:rPr>
              <w:t>Размер задатка</w:t>
            </w:r>
          </w:p>
          <w:p w:rsidR="007B5CA6" w:rsidRPr="00717D50" w:rsidRDefault="007B5CA6" w:rsidP="008940B9">
            <w:pPr>
              <w:ind w:firstLine="284"/>
              <w:jc w:val="center"/>
              <w:rPr>
                <w:b/>
                <w:sz w:val="22"/>
                <w:szCs w:val="22"/>
              </w:rPr>
            </w:pPr>
            <w:r w:rsidRPr="00717D50">
              <w:rPr>
                <w:b/>
                <w:sz w:val="22"/>
                <w:szCs w:val="22"/>
              </w:rPr>
              <w:t>(руб.)</w:t>
            </w:r>
          </w:p>
        </w:tc>
      </w:tr>
      <w:tr w:rsidR="007B5CA6" w:rsidRPr="00717D50" w:rsidTr="008940B9">
        <w:tc>
          <w:tcPr>
            <w:tcW w:w="4395" w:type="dxa"/>
            <w:tcBorders>
              <w:top w:val="single" w:sz="4" w:space="0" w:color="auto"/>
              <w:left w:val="single" w:sz="4" w:space="0" w:color="auto"/>
              <w:bottom w:val="single" w:sz="4" w:space="0" w:color="auto"/>
              <w:right w:val="single" w:sz="4" w:space="0" w:color="auto"/>
            </w:tcBorders>
            <w:shd w:val="clear" w:color="auto" w:fill="auto"/>
          </w:tcPr>
          <w:p w:rsidR="007B5CA6" w:rsidRPr="007B5CA6" w:rsidRDefault="007B5CA6" w:rsidP="008940B9">
            <w:pPr>
              <w:ind w:firstLine="284"/>
              <w:jc w:val="center"/>
              <w:rPr>
                <w:sz w:val="22"/>
                <w:szCs w:val="22"/>
              </w:rPr>
            </w:pPr>
            <w:r w:rsidRPr="007B5CA6">
              <w:rPr>
                <w:sz w:val="22"/>
                <w:szCs w:val="22"/>
              </w:rPr>
              <w:t>311 400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B5CA6" w:rsidRPr="007B5CA6" w:rsidRDefault="007B5CA6" w:rsidP="008940B9">
            <w:pPr>
              <w:jc w:val="center"/>
              <w:rPr>
                <w:sz w:val="22"/>
                <w:szCs w:val="22"/>
              </w:rPr>
            </w:pPr>
            <w:r w:rsidRPr="007B5CA6">
              <w:rPr>
                <w:sz w:val="22"/>
                <w:szCs w:val="22"/>
              </w:rPr>
              <w:t>9 342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B5CA6" w:rsidRPr="007B5CA6" w:rsidRDefault="007B5CA6" w:rsidP="008940B9">
            <w:pPr>
              <w:jc w:val="center"/>
              <w:rPr>
                <w:sz w:val="22"/>
                <w:szCs w:val="22"/>
              </w:rPr>
            </w:pPr>
            <w:r w:rsidRPr="007B5CA6">
              <w:rPr>
                <w:sz w:val="22"/>
                <w:szCs w:val="22"/>
              </w:rPr>
              <w:t>280 260</w:t>
            </w:r>
          </w:p>
        </w:tc>
      </w:tr>
    </w:tbl>
    <w:p w:rsidR="007B5CA6" w:rsidRDefault="007B5CA6" w:rsidP="007B5CA6">
      <w:pPr>
        <w:jc w:val="both"/>
        <w:rPr>
          <w:sz w:val="22"/>
          <w:szCs w:val="22"/>
        </w:rPr>
      </w:pPr>
    </w:p>
    <w:p w:rsidR="007B5CA6" w:rsidRPr="00717D50" w:rsidRDefault="007B5CA6" w:rsidP="00C33F4E">
      <w:pPr>
        <w:ind w:firstLine="540"/>
        <w:jc w:val="both"/>
        <w:rPr>
          <w:b/>
          <w:sz w:val="22"/>
          <w:szCs w:val="22"/>
        </w:rPr>
      </w:pPr>
      <w:r w:rsidRPr="00717D50">
        <w:rPr>
          <w:b/>
          <w:sz w:val="22"/>
          <w:szCs w:val="22"/>
        </w:rPr>
        <w:t>Сведения о земельном участке</w:t>
      </w:r>
      <w:r w:rsidRPr="00717D50">
        <w:rPr>
          <w:sz w:val="22"/>
          <w:szCs w:val="22"/>
        </w:rPr>
        <w:t xml:space="preserve"> </w:t>
      </w:r>
      <w:r w:rsidRPr="00717D50">
        <w:rPr>
          <w:b/>
          <w:color w:val="4472C4" w:themeColor="accent5"/>
          <w:sz w:val="22"/>
          <w:szCs w:val="22"/>
        </w:rPr>
        <w:t>ЛОТ №</w:t>
      </w:r>
      <w:r>
        <w:rPr>
          <w:b/>
          <w:color w:val="4472C4" w:themeColor="accent5"/>
          <w:sz w:val="22"/>
          <w:szCs w:val="22"/>
        </w:rPr>
        <w:t>16</w:t>
      </w:r>
      <w:r w:rsidRPr="00717D50">
        <w:rPr>
          <w:b/>
          <w:color w:val="4472C4" w:themeColor="accent5"/>
          <w:sz w:val="22"/>
          <w:szCs w:val="22"/>
        </w:rPr>
        <w:t>:</w:t>
      </w:r>
    </w:p>
    <w:p w:rsidR="007B5CA6" w:rsidRPr="00717D50" w:rsidRDefault="007B5CA6" w:rsidP="00C33F4E">
      <w:pPr>
        <w:ind w:firstLine="567"/>
        <w:jc w:val="both"/>
        <w:rPr>
          <w:sz w:val="22"/>
          <w:szCs w:val="22"/>
        </w:rPr>
      </w:pPr>
    </w:p>
    <w:p w:rsidR="007B5CA6" w:rsidRPr="00717D50" w:rsidRDefault="007B5CA6" w:rsidP="00C33F4E">
      <w:pPr>
        <w:ind w:firstLine="540"/>
        <w:jc w:val="both"/>
        <w:rPr>
          <w:sz w:val="22"/>
          <w:szCs w:val="22"/>
        </w:rPr>
      </w:pPr>
      <w:r w:rsidRPr="00717D50">
        <w:rPr>
          <w:b/>
          <w:sz w:val="22"/>
          <w:szCs w:val="22"/>
        </w:rPr>
        <w:t>Местоположение (адрес):</w:t>
      </w:r>
      <w:r w:rsidRPr="00717D50">
        <w:rPr>
          <w:sz w:val="22"/>
          <w:szCs w:val="22"/>
        </w:rPr>
        <w:t xml:space="preserve"> Российская Федерация, Ленинградская область, Приозерский муниципальный район, </w:t>
      </w:r>
      <w:r>
        <w:rPr>
          <w:sz w:val="22"/>
          <w:szCs w:val="22"/>
        </w:rPr>
        <w:t>Севастьяновское</w:t>
      </w:r>
      <w:r w:rsidRPr="00717D50">
        <w:rPr>
          <w:sz w:val="22"/>
          <w:szCs w:val="22"/>
        </w:rPr>
        <w:t xml:space="preserve"> сельское поселение, </w:t>
      </w:r>
      <w:r>
        <w:rPr>
          <w:sz w:val="22"/>
          <w:szCs w:val="22"/>
        </w:rPr>
        <w:t>п. Шушино, ул. Береговая, уч. №17б.</w:t>
      </w:r>
    </w:p>
    <w:p w:rsidR="007B5CA6" w:rsidRPr="00717D50" w:rsidRDefault="007B5CA6" w:rsidP="00C33F4E">
      <w:pPr>
        <w:ind w:firstLine="540"/>
        <w:jc w:val="both"/>
        <w:rPr>
          <w:sz w:val="22"/>
          <w:szCs w:val="22"/>
        </w:rPr>
      </w:pPr>
      <w:r w:rsidRPr="00717D50">
        <w:rPr>
          <w:b/>
          <w:sz w:val="22"/>
          <w:szCs w:val="22"/>
        </w:rPr>
        <w:t>Площадь, кв.</w:t>
      </w:r>
      <w:r>
        <w:rPr>
          <w:b/>
          <w:sz w:val="22"/>
          <w:szCs w:val="22"/>
        </w:rPr>
        <w:t xml:space="preserve"> м</w:t>
      </w:r>
      <w:r w:rsidRPr="00717D50">
        <w:rPr>
          <w:b/>
          <w:sz w:val="22"/>
          <w:szCs w:val="22"/>
        </w:rPr>
        <w:t>:</w:t>
      </w:r>
      <w:r w:rsidRPr="00717D50">
        <w:rPr>
          <w:sz w:val="22"/>
          <w:szCs w:val="22"/>
        </w:rPr>
        <w:t xml:space="preserve"> </w:t>
      </w:r>
      <w:r>
        <w:rPr>
          <w:sz w:val="22"/>
          <w:szCs w:val="22"/>
        </w:rPr>
        <w:t>2500</w:t>
      </w:r>
    </w:p>
    <w:p w:rsidR="007B5CA6" w:rsidRPr="00717D50" w:rsidRDefault="007B5CA6" w:rsidP="00C33F4E">
      <w:pPr>
        <w:ind w:firstLine="540"/>
        <w:jc w:val="both"/>
        <w:rPr>
          <w:sz w:val="22"/>
          <w:szCs w:val="22"/>
        </w:rPr>
      </w:pPr>
      <w:r w:rsidRPr="00717D50">
        <w:rPr>
          <w:b/>
          <w:sz w:val="22"/>
          <w:szCs w:val="22"/>
        </w:rPr>
        <w:t>Кадастровый номер:</w:t>
      </w:r>
      <w:r w:rsidRPr="00717D50">
        <w:rPr>
          <w:sz w:val="22"/>
          <w:szCs w:val="22"/>
        </w:rPr>
        <w:t xml:space="preserve"> 47:03:</w:t>
      </w:r>
      <w:r>
        <w:rPr>
          <w:sz w:val="22"/>
          <w:szCs w:val="22"/>
        </w:rPr>
        <w:t>0112003:281</w:t>
      </w:r>
    </w:p>
    <w:p w:rsidR="007B5CA6" w:rsidRPr="00717D50" w:rsidRDefault="007B5CA6" w:rsidP="00C33F4E">
      <w:pPr>
        <w:ind w:firstLine="540"/>
        <w:jc w:val="both"/>
        <w:rPr>
          <w:sz w:val="22"/>
          <w:szCs w:val="22"/>
        </w:rPr>
      </w:pPr>
      <w:r w:rsidRPr="00717D50">
        <w:rPr>
          <w:b/>
          <w:sz w:val="22"/>
          <w:szCs w:val="22"/>
        </w:rPr>
        <w:t>Категория земель:</w:t>
      </w:r>
      <w:r w:rsidRPr="00717D50">
        <w:rPr>
          <w:sz w:val="22"/>
          <w:szCs w:val="22"/>
        </w:rPr>
        <w:t xml:space="preserve"> земли населенных пунктов.</w:t>
      </w:r>
    </w:p>
    <w:p w:rsidR="007B5CA6" w:rsidRPr="00717D50" w:rsidRDefault="007B5CA6" w:rsidP="00C33F4E">
      <w:pPr>
        <w:autoSpaceDE w:val="0"/>
        <w:autoSpaceDN w:val="0"/>
        <w:adjustRightInd w:val="0"/>
        <w:jc w:val="both"/>
        <w:rPr>
          <w:rFonts w:eastAsiaTheme="minorHAnsi"/>
          <w:sz w:val="22"/>
          <w:szCs w:val="22"/>
          <w:lang w:eastAsia="en-US"/>
        </w:rPr>
      </w:pPr>
    </w:p>
    <w:p w:rsidR="007B5CA6" w:rsidRDefault="007B5CA6" w:rsidP="00C33F4E">
      <w:pPr>
        <w:autoSpaceDE w:val="0"/>
        <w:autoSpaceDN w:val="0"/>
        <w:adjustRightInd w:val="0"/>
        <w:ind w:firstLine="540"/>
        <w:jc w:val="both"/>
        <w:rPr>
          <w:rFonts w:eastAsiaTheme="minorHAnsi"/>
          <w:sz w:val="22"/>
          <w:szCs w:val="22"/>
          <w:lang w:eastAsia="en-US"/>
        </w:rPr>
      </w:pPr>
      <w:r w:rsidRPr="00717D50">
        <w:rPr>
          <w:rFonts w:eastAsiaTheme="minorHAnsi"/>
          <w:sz w:val="22"/>
          <w:szCs w:val="22"/>
          <w:lang w:eastAsia="en-US"/>
        </w:rPr>
        <w:t>Ограничения прав на земельный участок, предусмотренные статьей 56 Земельного кодекса РФ, согласно сведениям из Единого госуда</w:t>
      </w:r>
      <w:r>
        <w:rPr>
          <w:rFonts w:eastAsiaTheme="minorHAnsi"/>
          <w:sz w:val="22"/>
          <w:szCs w:val="22"/>
          <w:lang w:eastAsia="en-US"/>
        </w:rPr>
        <w:t>рственного реестра недвижимости:</w:t>
      </w:r>
    </w:p>
    <w:p w:rsidR="007B5CA6" w:rsidRDefault="007B5CA6" w:rsidP="00C33F4E">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Зоны с особыми условиями использования:</w:t>
      </w:r>
    </w:p>
    <w:p w:rsidR="007B5CA6" w:rsidRPr="008C40CB" w:rsidRDefault="007B5CA6" w:rsidP="00C33F4E">
      <w:pPr>
        <w:pStyle w:val="a3"/>
        <w:numPr>
          <w:ilvl w:val="0"/>
          <w:numId w:val="23"/>
        </w:numPr>
        <w:autoSpaceDE w:val="0"/>
        <w:adjustRightInd w:val="0"/>
        <w:spacing w:line="240" w:lineRule="auto"/>
        <w:jc w:val="both"/>
        <w:rPr>
          <w:rFonts w:ascii="Times New Roman" w:eastAsiaTheme="minorHAnsi" w:hAnsi="Times New Roman"/>
        </w:rPr>
      </w:pPr>
      <w:r w:rsidRPr="008C40CB">
        <w:rPr>
          <w:rFonts w:ascii="Times New Roman" w:eastAsiaTheme="minorHAnsi" w:hAnsi="Times New Roman"/>
        </w:rPr>
        <w:t>Охранная зона низковольтной ЛЭП – 156 кв.м</w:t>
      </w:r>
    </w:p>
    <w:p w:rsidR="007B5CA6" w:rsidRPr="00717D50" w:rsidRDefault="007B5CA6" w:rsidP="00C33F4E">
      <w:pPr>
        <w:ind w:firstLine="540"/>
        <w:jc w:val="both"/>
        <w:rPr>
          <w:sz w:val="22"/>
          <w:szCs w:val="22"/>
        </w:rPr>
      </w:pPr>
      <w:r w:rsidRPr="00717D50">
        <w:rPr>
          <w:b/>
          <w:sz w:val="22"/>
          <w:szCs w:val="22"/>
        </w:rPr>
        <w:t>Вид разрешенного использования:</w:t>
      </w:r>
      <w:r w:rsidRPr="00717D50">
        <w:rPr>
          <w:sz w:val="22"/>
          <w:szCs w:val="22"/>
        </w:rPr>
        <w:t xml:space="preserve"> для индивидуального жилищного строительства (в соответствии с п. 17 ст. 39.8 Земельного кодекса Российской Федерации изменение вида разрешенного использования земельного участка не допускается). </w:t>
      </w:r>
    </w:p>
    <w:p w:rsidR="007B5CA6" w:rsidRPr="00717D50" w:rsidRDefault="007B5CA6" w:rsidP="00C33F4E">
      <w:pPr>
        <w:ind w:firstLine="567"/>
        <w:jc w:val="both"/>
        <w:rPr>
          <w:sz w:val="22"/>
          <w:szCs w:val="22"/>
        </w:rPr>
      </w:pPr>
    </w:p>
    <w:p w:rsidR="007B5CA6" w:rsidRDefault="007B5CA6" w:rsidP="00C33F4E">
      <w:pPr>
        <w:ind w:firstLine="567"/>
        <w:jc w:val="both"/>
        <w:rPr>
          <w:sz w:val="22"/>
          <w:szCs w:val="22"/>
        </w:rPr>
      </w:pPr>
      <w:r w:rsidRPr="00717D50">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w:t>
      </w:r>
      <w:r>
        <w:rPr>
          <w:sz w:val="22"/>
          <w:szCs w:val="22"/>
        </w:rPr>
        <w:t>11</w:t>
      </w:r>
      <w:r w:rsidRPr="00717D50">
        <w:rPr>
          <w:sz w:val="22"/>
          <w:szCs w:val="22"/>
        </w:rPr>
        <w:t>-2024-0</w:t>
      </w:r>
      <w:r>
        <w:rPr>
          <w:sz w:val="22"/>
          <w:szCs w:val="22"/>
        </w:rPr>
        <w:t>307-0</w:t>
      </w:r>
      <w:r w:rsidRPr="00717D50">
        <w:rPr>
          <w:sz w:val="22"/>
          <w:szCs w:val="22"/>
        </w:rPr>
        <w:t xml:space="preserve"> (прилагается).</w:t>
      </w:r>
    </w:p>
    <w:p w:rsidR="007B5CA6" w:rsidRDefault="007B5CA6" w:rsidP="00C33F4E">
      <w:pPr>
        <w:ind w:firstLine="567"/>
        <w:jc w:val="both"/>
        <w:rPr>
          <w:sz w:val="22"/>
          <w:szCs w:val="22"/>
        </w:rPr>
      </w:pPr>
      <w:r w:rsidRPr="00717D50">
        <w:rPr>
          <w:sz w:val="22"/>
          <w:szCs w:val="22"/>
        </w:rPr>
        <w:t>Виды разрешенного использования земельных участков для территориальной зоны Ж-1:</w:t>
      </w:r>
    </w:p>
    <w:p w:rsidR="007B5CA6" w:rsidRDefault="007B5CA6" w:rsidP="00C33F4E">
      <w:pPr>
        <w:jc w:val="both"/>
        <w:rPr>
          <w:sz w:val="22"/>
          <w:szCs w:val="22"/>
        </w:rPr>
      </w:pPr>
      <w:r w:rsidRPr="00C9416F">
        <w:rPr>
          <w:sz w:val="22"/>
          <w:szCs w:val="22"/>
        </w:rPr>
        <w:t xml:space="preserve">Основные виды разрешенного использования </w:t>
      </w:r>
    </w:p>
    <w:p w:rsidR="007B5CA6" w:rsidRPr="00C9416F" w:rsidRDefault="007B5CA6" w:rsidP="00C33F4E">
      <w:pPr>
        <w:jc w:val="both"/>
        <w:rPr>
          <w:sz w:val="22"/>
          <w:szCs w:val="22"/>
        </w:rPr>
      </w:pPr>
    </w:p>
    <w:p w:rsidR="007B5CA6" w:rsidRPr="00C9416F" w:rsidRDefault="007B5CA6" w:rsidP="00C33F4E">
      <w:pPr>
        <w:pStyle w:val="a3"/>
        <w:numPr>
          <w:ilvl w:val="0"/>
          <w:numId w:val="19"/>
        </w:numPr>
        <w:spacing w:line="240" w:lineRule="auto"/>
        <w:ind w:left="426"/>
        <w:jc w:val="both"/>
        <w:rPr>
          <w:rFonts w:ascii="Times New Roman" w:hAnsi="Times New Roman"/>
        </w:rPr>
      </w:pPr>
      <w:r w:rsidRPr="00C9416F">
        <w:rPr>
          <w:rFonts w:ascii="Times New Roman" w:hAnsi="Times New Roman"/>
        </w:rPr>
        <w:t>Для индивидуального жилищного строительства (2.1*)</w:t>
      </w:r>
    </w:p>
    <w:p w:rsidR="007B5CA6" w:rsidRPr="00C9416F" w:rsidRDefault="007B5CA6" w:rsidP="00C33F4E">
      <w:pPr>
        <w:pStyle w:val="a3"/>
        <w:numPr>
          <w:ilvl w:val="0"/>
          <w:numId w:val="19"/>
        </w:numPr>
        <w:spacing w:line="240" w:lineRule="auto"/>
        <w:ind w:left="426"/>
        <w:jc w:val="both"/>
        <w:rPr>
          <w:rFonts w:ascii="Times New Roman" w:hAnsi="Times New Roman"/>
        </w:rPr>
      </w:pPr>
      <w:r w:rsidRPr="00C9416F">
        <w:rPr>
          <w:rFonts w:ascii="Times New Roman" w:hAnsi="Times New Roman"/>
        </w:rPr>
        <w:t xml:space="preserve"> Для эксплуатации жилого дома</w:t>
      </w:r>
    </w:p>
    <w:p w:rsidR="007B5CA6" w:rsidRPr="00C9416F" w:rsidRDefault="007B5CA6" w:rsidP="00C33F4E">
      <w:pPr>
        <w:pStyle w:val="a3"/>
        <w:numPr>
          <w:ilvl w:val="0"/>
          <w:numId w:val="19"/>
        </w:numPr>
        <w:spacing w:line="240" w:lineRule="auto"/>
        <w:ind w:left="426"/>
        <w:jc w:val="both"/>
        <w:rPr>
          <w:rFonts w:ascii="Times New Roman" w:hAnsi="Times New Roman"/>
        </w:rPr>
      </w:pPr>
      <w:r w:rsidRPr="00C9416F">
        <w:rPr>
          <w:rFonts w:ascii="Times New Roman" w:hAnsi="Times New Roman"/>
        </w:rPr>
        <w:t>Земельные участки (территории) общего пользования (12.0*)</w:t>
      </w:r>
    </w:p>
    <w:p w:rsidR="007B5CA6" w:rsidRPr="00C9416F" w:rsidRDefault="007B5CA6" w:rsidP="00C33F4E">
      <w:pPr>
        <w:pStyle w:val="a3"/>
        <w:numPr>
          <w:ilvl w:val="0"/>
          <w:numId w:val="19"/>
        </w:numPr>
        <w:spacing w:line="240" w:lineRule="auto"/>
        <w:ind w:left="426"/>
        <w:jc w:val="both"/>
        <w:rPr>
          <w:rFonts w:ascii="Times New Roman" w:hAnsi="Times New Roman"/>
        </w:rPr>
      </w:pPr>
      <w:r w:rsidRPr="00C9416F">
        <w:rPr>
          <w:rFonts w:ascii="Times New Roman" w:hAnsi="Times New Roman"/>
        </w:rPr>
        <w:t>Коммунальное обслуживание (3.1*)</w:t>
      </w:r>
    </w:p>
    <w:p w:rsidR="007B5CA6" w:rsidRDefault="007B5CA6" w:rsidP="00C33F4E">
      <w:pPr>
        <w:jc w:val="both"/>
        <w:rPr>
          <w:sz w:val="22"/>
          <w:szCs w:val="22"/>
        </w:rPr>
      </w:pPr>
      <w:r w:rsidRPr="00C9416F">
        <w:rPr>
          <w:sz w:val="22"/>
          <w:szCs w:val="22"/>
        </w:rPr>
        <w:t>Условно разрешенные виды использования</w:t>
      </w:r>
    </w:p>
    <w:p w:rsidR="007B5CA6" w:rsidRPr="00C9416F" w:rsidRDefault="007B5CA6" w:rsidP="00C33F4E">
      <w:pPr>
        <w:jc w:val="both"/>
        <w:rPr>
          <w:sz w:val="22"/>
          <w:szCs w:val="22"/>
        </w:rPr>
      </w:pP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Блокированные жилые дома 1-3 этажа с придомовыми участками</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 xml:space="preserve"> Детские дошкольные учреждения</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Общеобразовательные учреждения (школы)</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Для ведения личного подсобного хозяйства (2.2*)</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Многопрофильные учреждения дополнительного образования (музыкальные, художественные, театральные и др. школы)</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 xml:space="preserve"> Гостиницы (с этажностью до 3 эт.)</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Предприятия торговли, общественного питания и бытового обслуживания (до 250 кв.м. общ. площади)</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Физкультурно-оздоровительные сооружения (спортивные залы, плавательные бассейны, корты, катки и др.)</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Библиотеки, лектории, дома творчества</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Учреждения культуры и искусства (клубы, дома культуры, кинотеатры, музеи, выставочные залы и пр.)</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Пункты оказания первой медицинской помощи</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 xml:space="preserve">Аптеки </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 xml:space="preserve">Молочные кухни </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 xml:space="preserve">Ведение огородничества (13.1*) </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Содержание домашнего скота и птицы</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Ведение подсобного хозяйства</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Малоэтажные многоквартирные жилые дома до 4 этажей, включая мансардный</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Специальные жилые дома для престарелых и инвалидов</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Учреждения социальной защиты</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Отделения связи, почтовые отделения, телефонные и телеграфные пункты, филиалы банков</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АТС, районные узлы связи</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Опорные пункты охраны общественного порядка</w:t>
      </w:r>
    </w:p>
    <w:p w:rsidR="007B5CA6" w:rsidRPr="00C9416F" w:rsidRDefault="007B5CA6" w:rsidP="00C33F4E">
      <w:pPr>
        <w:jc w:val="both"/>
        <w:rPr>
          <w:sz w:val="22"/>
          <w:szCs w:val="22"/>
        </w:rPr>
      </w:pPr>
      <w:r w:rsidRPr="00C9416F">
        <w:rPr>
          <w:sz w:val="22"/>
          <w:szCs w:val="22"/>
        </w:rPr>
        <w:lastRenderedPageBreak/>
        <w:t>Вспомогательные вид разрешенного использования</w:t>
      </w:r>
      <w:r>
        <w:rPr>
          <w:sz w:val="22"/>
          <w:szCs w:val="22"/>
        </w:rPr>
        <w:t>:</w:t>
      </w:r>
    </w:p>
    <w:p w:rsidR="007B5CA6" w:rsidRPr="00C9416F" w:rsidRDefault="007B5CA6" w:rsidP="00C33F4E">
      <w:pPr>
        <w:jc w:val="both"/>
        <w:rPr>
          <w:sz w:val="22"/>
          <w:szCs w:val="22"/>
        </w:rPr>
      </w:pP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Площадки: детские, хозяйственные, отдыха, спортивные</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Строения и здания для индивидуальной трудовой деятельности (столярные мастерские и т.п.)</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Хозяйственные постройки (хранение дров, инструмента)</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Летние гостевые домики, беседки, семейные бани, теплицы, оранжереи</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Гаражи и стоянки для автотранспорта на 1-3 места</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Постройки для содержания домашней птицы и скота (без выпаса)</w:t>
      </w:r>
    </w:p>
    <w:p w:rsidR="007B5CA6" w:rsidRPr="00EC79D3"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Сады, скверы, бульвары</w:t>
      </w:r>
    </w:p>
    <w:p w:rsidR="007B5CA6" w:rsidRPr="00717D50" w:rsidRDefault="007B5CA6" w:rsidP="007B5CA6">
      <w:pPr>
        <w:ind w:firstLine="567"/>
        <w:jc w:val="both"/>
        <w:rPr>
          <w:sz w:val="22"/>
          <w:szCs w:val="22"/>
        </w:rPr>
      </w:pPr>
      <w:r w:rsidRPr="00717D50">
        <w:rPr>
          <w:b/>
          <w:sz w:val="22"/>
          <w:szCs w:val="22"/>
        </w:rPr>
        <w:t>Сведения о правах на земельный участок:</w:t>
      </w:r>
      <w:r w:rsidRPr="00717D50">
        <w:rPr>
          <w:sz w:val="22"/>
          <w:szCs w:val="22"/>
        </w:rPr>
        <w:t xml:space="preserve"> государственная собственность не разграничена.</w:t>
      </w:r>
    </w:p>
    <w:p w:rsidR="007B5CA6" w:rsidRPr="00717D50" w:rsidRDefault="007B5CA6" w:rsidP="007B5CA6">
      <w:pPr>
        <w:ind w:firstLine="567"/>
        <w:jc w:val="both"/>
        <w:rPr>
          <w:sz w:val="22"/>
          <w:szCs w:val="22"/>
        </w:rPr>
      </w:pPr>
      <w:r w:rsidRPr="00717D50">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717D50">
        <w:rPr>
          <w:sz w:val="22"/>
          <w:szCs w:val="22"/>
        </w:rPr>
        <w:t xml:space="preserve"> указаны в градостроительном плане земельного участка РФ-47-4-14-2-</w:t>
      </w:r>
      <w:r>
        <w:rPr>
          <w:sz w:val="22"/>
          <w:szCs w:val="22"/>
        </w:rPr>
        <w:t>11</w:t>
      </w:r>
      <w:r w:rsidRPr="00717D50">
        <w:rPr>
          <w:sz w:val="22"/>
          <w:szCs w:val="22"/>
        </w:rPr>
        <w:t>-2024-0</w:t>
      </w:r>
      <w:r>
        <w:rPr>
          <w:sz w:val="22"/>
          <w:szCs w:val="22"/>
        </w:rPr>
        <w:t>307-0</w:t>
      </w:r>
      <w:r w:rsidRPr="00717D50">
        <w:rPr>
          <w:sz w:val="22"/>
          <w:szCs w:val="22"/>
        </w:rPr>
        <w:t>.</w:t>
      </w:r>
    </w:p>
    <w:p w:rsidR="007B5CA6" w:rsidRPr="00717D50" w:rsidRDefault="007B5CA6" w:rsidP="007B5CA6">
      <w:pPr>
        <w:ind w:firstLine="567"/>
        <w:jc w:val="both"/>
        <w:rPr>
          <w:b/>
          <w:sz w:val="22"/>
          <w:szCs w:val="22"/>
        </w:rPr>
      </w:pPr>
      <w:r w:rsidRPr="00717D50">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7B5CA6" w:rsidRPr="00717D50" w:rsidRDefault="007B5CA6" w:rsidP="007B5CA6">
      <w:pPr>
        <w:ind w:firstLine="567"/>
        <w:jc w:val="both"/>
        <w:rPr>
          <w:sz w:val="22"/>
          <w:szCs w:val="22"/>
        </w:rPr>
      </w:pPr>
      <w:r w:rsidRPr="00717D50">
        <w:rPr>
          <w:sz w:val="22"/>
          <w:szCs w:val="22"/>
        </w:rPr>
        <w:t xml:space="preserve">1.Централизованное водоснабжение, водоотведение: отсутствие технической возможности подключения (информация предоставлена </w:t>
      </w:r>
      <w:r>
        <w:rPr>
          <w:sz w:val="22"/>
          <w:szCs w:val="22"/>
        </w:rPr>
        <w:t>ГУП</w:t>
      </w:r>
      <w:r w:rsidRPr="00717D50">
        <w:rPr>
          <w:sz w:val="22"/>
          <w:szCs w:val="22"/>
        </w:rPr>
        <w:t xml:space="preserve"> «</w:t>
      </w:r>
      <w:r>
        <w:rPr>
          <w:sz w:val="22"/>
          <w:szCs w:val="22"/>
        </w:rPr>
        <w:t>Леноблводоканал», исх-3691/2024</w:t>
      </w:r>
      <w:r w:rsidRPr="00717D50">
        <w:rPr>
          <w:sz w:val="22"/>
          <w:szCs w:val="22"/>
        </w:rPr>
        <w:t xml:space="preserve"> от </w:t>
      </w:r>
      <w:r>
        <w:rPr>
          <w:sz w:val="22"/>
          <w:szCs w:val="22"/>
        </w:rPr>
        <w:t>30</w:t>
      </w:r>
      <w:r w:rsidRPr="00717D50">
        <w:rPr>
          <w:sz w:val="22"/>
          <w:szCs w:val="22"/>
        </w:rPr>
        <w:t>.0</w:t>
      </w:r>
      <w:r>
        <w:rPr>
          <w:sz w:val="22"/>
          <w:szCs w:val="22"/>
        </w:rPr>
        <w:t>1</w:t>
      </w:r>
      <w:r w:rsidRPr="00717D50">
        <w:rPr>
          <w:sz w:val="22"/>
          <w:szCs w:val="22"/>
        </w:rPr>
        <w:t>.2024г.);</w:t>
      </w:r>
    </w:p>
    <w:p w:rsidR="007B5CA6" w:rsidRPr="00717D50" w:rsidRDefault="007B5CA6" w:rsidP="007B5CA6">
      <w:pPr>
        <w:ind w:firstLine="567"/>
        <w:jc w:val="both"/>
        <w:rPr>
          <w:sz w:val="22"/>
          <w:szCs w:val="22"/>
        </w:rPr>
      </w:pPr>
      <w:r w:rsidRPr="00717D50">
        <w:rPr>
          <w:sz w:val="22"/>
          <w:szCs w:val="22"/>
        </w:rPr>
        <w:t>2.Теплоснабжение от общепоселковых сетей отсутствует (информация предоставлена ООО «Энерго-Ресурс», исх.17</w:t>
      </w:r>
      <w:r>
        <w:rPr>
          <w:sz w:val="22"/>
          <w:szCs w:val="22"/>
        </w:rPr>
        <w:t>7</w:t>
      </w:r>
      <w:r w:rsidRPr="00717D50">
        <w:rPr>
          <w:sz w:val="22"/>
          <w:szCs w:val="22"/>
        </w:rPr>
        <w:t xml:space="preserve">-П от </w:t>
      </w:r>
      <w:r>
        <w:rPr>
          <w:sz w:val="22"/>
          <w:szCs w:val="22"/>
        </w:rPr>
        <w:t>29</w:t>
      </w:r>
      <w:r w:rsidRPr="00717D50">
        <w:rPr>
          <w:sz w:val="22"/>
          <w:szCs w:val="22"/>
        </w:rPr>
        <w:t>.0</w:t>
      </w:r>
      <w:r>
        <w:rPr>
          <w:sz w:val="22"/>
          <w:szCs w:val="22"/>
        </w:rPr>
        <w:t>1</w:t>
      </w:r>
      <w:r w:rsidRPr="00717D50">
        <w:rPr>
          <w:sz w:val="22"/>
          <w:szCs w:val="22"/>
        </w:rPr>
        <w:t>.2024г.);</w:t>
      </w:r>
    </w:p>
    <w:p w:rsidR="007B5CA6" w:rsidRPr="00717D50" w:rsidRDefault="007B5CA6" w:rsidP="007B5CA6">
      <w:pPr>
        <w:ind w:firstLine="567"/>
        <w:jc w:val="both"/>
        <w:rPr>
          <w:sz w:val="22"/>
          <w:szCs w:val="22"/>
        </w:rPr>
      </w:pPr>
      <w:r w:rsidRPr="00717D50">
        <w:rPr>
          <w:sz w:val="22"/>
          <w:szCs w:val="22"/>
        </w:rPr>
        <w:t xml:space="preserve">3. </w:t>
      </w:r>
      <w:r w:rsidRPr="00EC79D3">
        <w:rPr>
          <w:sz w:val="22"/>
          <w:szCs w:val="22"/>
        </w:rPr>
        <w:t xml:space="preserve">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EC79D3">
        <w:rPr>
          <w:sz w:val="22"/>
          <w:szCs w:val="22"/>
          <w:lang w:val="en-US"/>
        </w:rPr>
        <w:t>D</w:t>
      </w:r>
      <w:r w:rsidRPr="00EC79D3">
        <w:rPr>
          <w:sz w:val="22"/>
          <w:szCs w:val="22"/>
        </w:rPr>
        <w:t>=</w:t>
      </w:r>
      <w:r>
        <w:rPr>
          <w:sz w:val="22"/>
          <w:szCs w:val="22"/>
        </w:rPr>
        <w:t>225</w:t>
      </w:r>
      <w:r w:rsidRPr="00EC79D3">
        <w:rPr>
          <w:sz w:val="22"/>
          <w:szCs w:val="22"/>
        </w:rPr>
        <w:t xml:space="preserve"> мм, ориентировочно расположенный от границ земельного участка (по прямой линии) на расстоянии </w:t>
      </w:r>
      <w:r>
        <w:rPr>
          <w:sz w:val="22"/>
          <w:szCs w:val="22"/>
        </w:rPr>
        <w:t>21580</w:t>
      </w:r>
      <w:r w:rsidRPr="00EC79D3">
        <w:rPr>
          <w:sz w:val="22"/>
          <w:szCs w:val="22"/>
        </w:rPr>
        <w:t xml:space="preserve"> м. (информация предоставлена АО «Газпром газораспределение Ленинградская область» филиал в г. Выборге. № 02</w:t>
      </w:r>
      <w:r>
        <w:rPr>
          <w:sz w:val="22"/>
          <w:szCs w:val="22"/>
        </w:rPr>
        <w:t>-АМ</w:t>
      </w:r>
      <w:r w:rsidRPr="00EC79D3">
        <w:rPr>
          <w:sz w:val="22"/>
          <w:szCs w:val="22"/>
        </w:rPr>
        <w:t>-/</w:t>
      </w:r>
      <w:r>
        <w:rPr>
          <w:sz w:val="22"/>
          <w:szCs w:val="22"/>
        </w:rPr>
        <w:t>40</w:t>
      </w:r>
      <w:r w:rsidRPr="00EC79D3">
        <w:rPr>
          <w:sz w:val="22"/>
          <w:szCs w:val="22"/>
        </w:rPr>
        <w:t xml:space="preserve"> от </w:t>
      </w:r>
      <w:r>
        <w:rPr>
          <w:sz w:val="22"/>
          <w:szCs w:val="22"/>
        </w:rPr>
        <w:t>26</w:t>
      </w:r>
      <w:r w:rsidRPr="00EC79D3">
        <w:rPr>
          <w:sz w:val="22"/>
          <w:szCs w:val="22"/>
        </w:rPr>
        <w:t>.0</w:t>
      </w:r>
      <w:r>
        <w:rPr>
          <w:sz w:val="22"/>
          <w:szCs w:val="22"/>
        </w:rPr>
        <w:t>1</w:t>
      </w:r>
      <w:r w:rsidRPr="00EC79D3">
        <w:rPr>
          <w:sz w:val="22"/>
          <w:szCs w:val="22"/>
        </w:rPr>
        <w:t>.2024 г.).</w:t>
      </w:r>
    </w:p>
    <w:p w:rsidR="007B5CA6" w:rsidRPr="00717D50" w:rsidRDefault="007B5CA6" w:rsidP="007B5CA6">
      <w:pPr>
        <w:ind w:firstLine="567"/>
        <w:jc w:val="both"/>
        <w:rPr>
          <w:sz w:val="22"/>
          <w:szCs w:val="22"/>
        </w:rPr>
      </w:pPr>
      <w:r w:rsidRPr="00717D50">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 </w:t>
      </w:r>
      <w:hyperlink r:id="rId23" w:history="1">
        <w:r w:rsidRPr="00717D50">
          <w:rPr>
            <w:rStyle w:val="a9"/>
            <w:color w:val="auto"/>
            <w:sz w:val="22"/>
            <w:szCs w:val="22"/>
          </w:rPr>
          <w:t>https://reestr-svyaz.rkn.gov.ru/</w:t>
        </w:r>
      </w:hyperlink>
      <w:r w:rsidRPr="00717D50">
        <w:rPr>
          <w:sz w:val="22"/>
          <w:szCs w:val="22"/>
        </w:rPr>
        <w:t xml:space="preserve">. </w:t>
      </w:r>
    </w:p>
    <w:p w:rsidR="007B5CA6" w:rsidRPr="00717D50" w:rsidRDefault="007B5CA6" w:rsidP="007B5CA6">
      <w:pPr>
        <w:ind w:firstLine="567"/>
        <w:jc w:val="both"/>
        <w:rPr>
          <w:sz w:val="22"/>
          <w:szCs w:val="22"/>
        </w:rPr>
      </w:pPr>
    </w:p>
    <w:p w:rsidR="007B5CA6" w:rsidRPr="00717D50" w:rsidRDefault="007B5CA6" w:rsidP="007B5CA6">
      <w:pPr>
        <w:ind w:firstLine="567"/>
        <w:jc w:val="both"/>
        <w:rPr>
          <w:sz w:val="22"/>
          <w:szCs w:val="22"/>
        </w:rPr>
      </w:pPr>
      <w:r w:rsidRPr="00717D50">
        <w:rPr>
          <w:b/>
          <w:sz w:val="22"/>
          <w:szCs w:val="22"/>
        </w:rPr>
        <w:t>Срок аренды:</w:t>
      </w:r>
      <w:r w:rsidRPr="00717D50">
        <w:rPr>
          <w:sz w:val="22"/>
          <w:szCs w:val="22"/>
        </w:rPr>
        <w:t xml:space="preserve"> </w:t>
      </w:r>
      <w:r w:rsidRPr="00717D50">
        <w:rPr>
          <w:b/>
          <w:sz w:val="22"/>
          <w:szCs w:val="22"/>
        </w:rPr>
        <w:t>20 лет.</w:t>
      </w:r>
    </w:p>
    <w:p w:rsidR="007B5CA6" w:rsidRPr="00717D50" w:rsidRDefault="007B5CA6" w:rsidP="007B5CA6">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551"/>
        <w:gridCol w:w="3119"/>
      </w:tblGrid>
      <w:tr w:rsidR="007B5CA6" w:rsidRPr="00717D50" w:rsidTr="008940B9">
        <w:tc>
          <w:tcPr>
            <w:tcW w:w="4395" w:type="dxa"/>
            <w:shd w:val="clear" w:color="auto" w:fill="auto"/>
          </w:tcPr>
          <w:p w:rsidR="007B5CA6" w:rsidRPr="00717D50" w:rsidRDefault="007B5CA6" w:rsidP="008940B9">
            <w:pPr>
              <w:jc w:val="center"/>
              <w:rPr>
                <w:b/>
                <w:sz w:val="22"/>
                <w:szCs w:val="22"/>
              </w:rPr>
            </w:pPr>
            <w:r w:rsidRPr="00717D50">
              <w:rPr>
                <w:b/>
                <w:sz w:val="22"/>
                <w:szCs w:val="22"/>
              </w:rPr>
              <w:t>Начальный (стартовый) размер годовой арендной платы (руб.)</w:t>
            </w:r>
          </w:p>
        </w:tc>
        <w:tc>
          <w:tcPr>
            <w:tcW w:w="2551" w:type="dxa"/>
            <w:shd w:val="clear" w:color="auto" w:fill="auto"/>
          </w:tcPr>
          <w:p w:rsidR="007B5CA6" w:rsidRPr="00717D50" w:rsidRDefault="007B5CA6" w:rsidP="008940B9">
            <w:pPr>
              <w:ind w:firstLine="284"/>
              <w:jc w:val="center"/>
              <w:rPr>
                <w:b/>
                <w:sz w:val="22"/>
                <w:szCs w:val="22"/>
              </w:rPr>
            </w:pPr>
            <w:r w:rsidRPr="00717D50">
              <w:rPr>
                <w:b/>
                <w:sz w:val="22"/>
                <w:szCs w:val="22"/>
              </w:rPr>
              <w:t>Шаг аукциона (руб.)</w:t>
            </w:r>
          </w:p>
        </w:tc>
        <w:tc>
          <w:tcPr>
            <w:tcW w:w="3119" w:type="dxa"/>
            <w:shd w:val="clear" w:color="auto" w:fill="auto"/>
          </w:tcPr>
          <w:p w:rsidR="007B5CA6" w:rsidRPr="00717D50" w:rsidRDefault="007B5CA6" w:rsidP="008940B9">
            <w:pPr>
              <w:ind w:firstLine="34"/>
              <w:jc w:val="center"/>
              <w:rPr>
                <w:b/>
                <w:sz w:val="22"/>
                <w:szCs w:val="22"/>
              </w:rPr>
            </w:pPr>
            <w:r w:rsidRPr="00717D50">
              <w:rPr>
                <w:b/>
                <w:sz w:val="22"/>
                <w:szCs w:val="22"/>
              </w:rPr>
              <w:t>Размер задатка</w:t>
            </w:r>
          </w:p>
          <w:p w:rsidR="007B5CA6" w:rsidRPr="00717D50" w:rsidRDefault="007B5CA6" w:rsidP="008940B9">
            <w:pPr>
              <w:ind w:firstLine="284"/>
              <w:jc w:val="center"/>
              <w:rPr>
                <w:b/>
                <w:sz w:val="22"/>
                <w:szCs w:val="22"/>
              </w:rPr>
            </w:pPr>
            <w:r w:rsidRPr="00717D50">
              <w:rPr>
                <w:b/>
                <w:sz w:val="22"/>
                <w:szCs w:val="22"/>
              </w:rPr>
              <w:t>(руб.)</w:t>
            </w:r>
          </w:p>
        </w:tc>
      </w:tr>
      <w:tr w:rsidR="007B5CA6" w:rsidRPr="00717D50" w:rsidTr="008940B9">
        <w:tc>
          <w:tcPr>
            <w:tcW w:w="4395" w:type="dxa"/>
            <w:tcBorders>
              <w:top w:val="single" w:sz="4" w:space="0" w:color="auto"/>
              <w:left w:val="single" w:sz="4" w:space="0" w:color="auto"/>
              <w:bottom w:val="single" w:sz="4" w:space="0" w:color="auto"/>
              <w:right w:val="single" w:sz="4" w:space="0" w:color="auto"/>
            </w:tcBorders>
            <w:shd w:val="clear" w:color="auto" w:fill="auto"/>
          </w:tcPr>
          <w:p w:rsidR="007B5CA6" w:rsidRPr="007B5CA6" w:rsidRDefault="007B5CA6" w:rsidP="008940B9">
            <w:pPr>
              <w:ind w:firstLine="284"/>
              <w:jc w:val="center"/>
              <w:rPr>
                <w:sz w:val="22"/>
                <w:szCs w:val="22"/>
              </w:rPr>
            </w:pPr>
            <w:r w:rsidRPr="007B5CA6">
              <w:rPr>
                <w:sz w:val="22"/>
                <w:szCs w:val="22"/>
              </w:rPr>
              <w:t>311 400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B5CA6" w:rsidRPr="007B5CA6" w:rsidRDefault="007B5CA6" w:rsidP="007B5CA6">
            <w:pPr>
              <w:jc w:val="center"/>
              <w:rPr>
                <w:sz w:val="22"/>
                <w:szCs w:val="22"/>
              </w:rPr>
            </w:pPr>
            <w:r w:rsidRPr="007B5CA6">
              <w:rPr>
                <w:sz w:val="22"/>
                <w:szCs w:val="22"/>
              </w:rPr>
              <w:t>9 342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B5CA6" w:rsidRPr="007B5CA6" w:rsidRDefault="007B5CA6" w:rsidP="007B5CA6">
            <w:pPr>
              <w:jc w:val="center"/>
              <w:rPr>
                <w:sz w:val="22"/>
                <w:szCs w:val="22"/>
              </w:rPr>
            </w:pPr>
            <w:r w:rsidRPr="007B5CA6">
              <w:rPr>
                <w:sz w:val="22"/>
                <w:szCs w:val="22"/>
              </w:rPr>
              <w:t>280 260</w:t>
            </w:r>
          </w:p>
        </w:tc>
      </w:tr>
    </w:tbl>
    <w:p w:rsidR="007B5CA6" w:rsidRDefault="007B5CA6" w:rsidP="007B5CA6">
      <w:pPr>
        <w:jc w:val="both"/>
        <w:rPr>
          <w:sz w:val="22"/>
          <w:szCs w:val="22"/>
        </w:rPr>
      </w:pPr>
    </w:p>
    <w:p w:rsidR="007B5CA6" w:rsidRPr="00717D50" w:rsidRDefault="007B5CA6" w:rsidP="00C33F4E">
      <w:pPr>
        <w:ind w:firstLine="540"/>
        <w:jc w:val="both"/>
        <w:rPr>
          <w:b/>
          <w:sz w:val="22"/>
          <w:szCs w:val="22"/>
        </w:rPr>
      </w:pPr>
      <w:r w:rsidRPr="00717D50">
        <w:rPr>
          <w:b/>
          <w:sz w:val="22"/>
          <w:szCs w:val="22"/>
        </w:rPr>
        <w:t>Сведения о земельном участке</w:t>
      </w:r>
      <w:r w:rsidRPr="00717D50">
        <w:rPr>
          <w:sz w:val="22"/>
          <w:szCs w:val="22"/>
        </w:rPr>
        <w:t xml:space="preserve"> </w:t>
      </w:r>
      <w:r w:rsidRPr="00717D50">
        <w:rPr>
          <w:b/>
          <w:color w:val="4472C4" w:themeColor="accent5"/>
          <w:sz w:val="22"/>
          <w:szCs w:val="22"/>
        </w:rPr>
        <w:t>ЛОТ №</w:t>
      </w:r>
      <w:r>
        <w:rPr>
          <w:b/>
          <w:color w:val="4472C4" w:themeColor="accent5"/>
          <w:sz w:val="22"/>
          <w:szCs w:val="22"/>
        </w:rPr>
        <w:t>17</w:t>
      </w:r>
      <w:r w:rsidRPr="00717D50">
        <w:rPr>
          <w:b/>
          <w:color w:val="4472C4" w:themeColor="accent5"/>
          <w:sz w:val="22"/>
          <w:szCs w:val="22"/>
        </w:rPr>
        <w:t>:</w:t>
      </w:r>
    </w:p>
    <w:p w:rsidR="007B5CA6" w:rsidRPr="00717D50" w:rsidRDefault="007B5CA6" w:rsidP="00C33F4E">
      <w:pPr>
        <w:ind w:firstLine="567"/>
        <w:jc w:val="both"/>
        <w:rPr>
          <w:sz w:val="22"/>
          <w:szCs w:val="22"/>
        </w:rPr>
      </w:pPr>
    </w:p>
    <w:p w:rsidR="007B5CA6" w:rsidRPr="00717D50" w:rsidRDefault="007B5CA6" w:rsidP="00C33F4E">
      <w:pPr>
        <w:ind w:firstLine="540"/>
        <w:jc w:val="both"/>
        <w:rPr>
          <w:sz w:val="22"/>
          <w:szCs w:val="22"/>
        </w:rPr>
      </w:pPr>
      <w:r w:rsidRPr="00717D50">
        <w:rPr>
          <w:b/>
          <w:sz w:val="22"/>
          <w:szCs w:val="22"/>
        </w:rPr>
        <w:t>Местоположение (адрес):</w:t>
      </w:r>
      <w:r w:rsidRPr="00717D50">
        <w:rPr>
          <w:sz w:val="22"/>
          <w:szCs w:val="22"/>
        </w:rPr>
        <w:t xml:space="preserve"> Российская Федерация, Ленинградская область, Приозерский муниципальный район, </w:t>
      </w:r>
      <w:r>
        <w:rPr>
          <w:sz w:val="22"/>
          <w:szCs w:val="22"/>
        </w:rPr>
        <w:t>Севастьяновское</w:t>
      </w:r>
      <w:r w:rsidRPr="00717D50">
        <w:rPr>
          <w:sz w:val="22"/>
          <w:szCs w:val="22"/>
        </w:rPr>
        <w:t xml:space="preserve"> сельское поселение, </w:t>
      </w:r>
      <w:r>
        <w:rPr>
          <w:sz w:val="22"/>
          <w:szCs w:val="22"/>
        </w:rPr>
        <w:t>п. Шушино, ул. Береговая, уч. №17в.</w:t>
      </w:r>
    </w:p>
    <w:p w:rsidR="007B5CA6" w:rsidRPr="00717D50" w:rsidRDefault="007B5CA6" w:rsidP="00C33F4E">
      <w:pPr>
        <w:ind w:firstLine="540"/>
        <w:jc w:val="both"/>
        <w:rPr>
          <w:sz w:val="22"/>
          <w:szCs w:val="22"/>
        </w:rPr>
      </w:pPr>
      <w:r w:rsidRPr="00717D50">
        <w:rPr>
          <w:b/>
          <w:sz w:val="22"/>
          <w:szCs w:val="22"/>
        </w:rPr>
        <w:t>Площадь, кв.</w:t>
      </w:r>
      <w:r>
        <w:rPr>
          <w:b/>
          <w:sz w:val="22"/>
          <w:szCs w:val="22"/>
        </w:rPr>
        <w:t xml:space="preserve"> м</w:t>
      </w:r>
      <w:r w:rsidRPr="00717D50">
        <w:rPr>
          <w:b/>
          <w:sz w:val="22"/>
          <w:szCs w:val="22"/>
        </w:rPr>
        <w:t>:</w:t>
      </w:r>
      <w:r w:rsidRPr="00717D50">
        <w:rPr>
          <w:sz w:val="22"/>
          <w:szCs w:val="22"/>
        </w:rPr>
        <w:t xml:space="preserve"> </w:t>
      </w:r>
      <w:r>
        <w:rPr>
          <w:sz w:val="22"/>
          <w:szCs w:val="22"/>
        </w:rPr>
        <w:t>2500</w:t>
      </w:r>
    </w:p>
    <w:p w:rsidR="007B5CA6" w:rsidRPr="00717D50" w:rsidRDefault="007B5CA6" w:rsidP="00C33F4E">
      <w:pPr>
        <w:ind w:firstLine="540"/>
        <w:jc w:val="both"/>
        <w:rPr>
          <w:sz w:val="22"/>
          <w:szCs w:val="22"/>
        </w:rPr>
      </w:pPr>
      <w:r w:rsidRPr="00717D50">
        <w:rPr>
          <w:b/>
          <w:sz w:val="22"/>
          <w:szCs w:val="22"/>
        </w:rPr>
        <w:t>Кадастровый номер:</w:t>
      </w:r>
      <w:r w:rsidRPr="00717D50">
        <w:rPr>
          <w:sz w:val="22"/>
          <w:szCs w:val="22"/>
        </w:rPr>
        <w:t xml:space="preserve"> 47:03:</w:t>
      </w:r>
      <w:r>
        <w:rPr>
          <w:sz w:val="22"/>
          <w:szCs w:val="22"/>
        </w:rPr>
        <w:t>0112003:282</w:t>
      </w:r>
    </w:p>
    <w:p w:rsidR="007B5CA6" w:rsidRPr="00717D50" w:rsidRDefault="007B5CA6" w:rsidP="00C33F4E">
      <w:pPr>
        <w:ind w:firstLine="540"/>
        <w:jc w:val="both"/>
        <w:rPr>
          <w:sz w:val="22"/>
          <w:szCs w:val="22"/>
        </w:rPr>
      </w:pPr>
      <w:r w:rsidRPr="00717D50">
        <w:rPr>
          <w:b/>
          <w:sz w:val="22"/>
          <w:szCs w:val="22"/>
        </w:rPr>
        <w:t>Категория земель:</w:t>
      </w:r>
      <w:r w:rsidRPr="00717D50">
        <w:rPr>
          <w:sz w:val="22"/>
          <w:szCs w:val="22"/>
        </w:rPr>
        <w:t xml:space="preserve"> земли населенных пунктов.</w:t>
      </w:r>
    </w:p>
    <w:p w:rsidR="007B5CA6" w:rsidRPr="00717D50" w:rsidRDefault="007B5CA6" w:rsidP="00C33F4E">
      <w:pPr>
        <w:autoSpaceDE w:val="0"/>
        <w:autoSpaceDN w:val="0"/>
        <w:adjustRightInd w:val="0"/>
        <w:jc w:val="both"/>
        <w:rPr>
          <w:rFonts w:eastAsiaTheme="minorHAnsi"/>
          <w:sz w:val="22"/>
          <w:szCs w:val="22"/>
          <w:lang w:eastAsia="en-US"/>
        </w:rPr>
      </w:pPr>
    </w:p>
    <w:p w:rsidR="007B5CA6" w:rsidRDefault="007B5CA6" w:rsidP="00C33F4E">
      <w:pPr>
        <w:autoSpaceDE w:val="0"/>
        <w:autoSpaceDN w:val="0"/>
        <w:adjustRightInd w:val="0"/>
        <w:ind w:firstLine="540"/>
        <w:jc w:val="both"/>
        <w:rPr>
          <w:rFonts w:eastAsiaTheme="minorHAnsi"/>
          <w:sz w:val="22"/>
          <w:szCs w:val="22"/>
          <w:lang w:eastAsia="en-US"/>
        </w:rPr>
      </w:pPr>
      <w:r w:rsidRPr="00717D50">
        <w:rPr>
          <w:rFonts w:eastAsiaTheme="minorHAnsi"/>
          <w:sz w:val="22"/>
          <w:szCs w:val="22"/>
          <w:lang w:eastAsia="en-US"/>
        </w:rPr>
        <w:t>Ограничения прав на земельный участок, предусмотренные статьей 56 Земельного кодекса РФ, согласно сведениям из Единого госуда</w:t>
      </w:r>
      <w:r>
        <w:rPr>
          <w:rFonts w:eastAsiaTheme="minorHAnsi"/>
          <w:sz w:val="22"/>
          <w:szCs w:val="22"/>
          <w:lang w:eastAsia="en-US"/>
        </w:rPr>
        <w:t>рственного реестра недвижимости:</w:t>
      </w:r>
    </w:p>
    <w:p w:rsidR="007B5CA6" w:rsidRDefault="007B5CA6" w:rsidP="00C33F4E">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Зоны с особыми условиями использования:</w:t>
      </w:r>
    </w:p>
    <w:p w:rsidR="007B5CA6" w:rsidRPr="008C40CB" w:rsidRDefault="007B5CA6" w:rsidP="00C33F4E">
      <w:pPr>
        <w:pStyle w:val="a3"/>
        <w:numPr>
          <w:ilvl w:val="0"/>
          <w:numId w:val="23"/>
        </w:numPr>
        <w:autoSpaceDE w:val="0"/>
        <w:adjustRightInd w:val="0"/>
        <w:spacing w:line="240" w:lineRule="auto"/>
        <w:jc w:val="both"/>
        <w:rPr>
          <w:rFonts w:ascii="Times New Roman" w:eastAsiaTheme="minorHAnsi" w:hAnsi="Times New Roman"/>
        </w:rPr>
      </w:pPr>
      <w:r w:rsidRPr="008C40CB">
        <w:rPr>
          <w:rFonts w:ascii="Times New Roman" w:eastAsiaTheme="minorHAnsi" w:hAnsi="Times New Roman"/>
        </w:rPr>
        <w:t>Охранная зона низковольтной ЛЭП – 1</w:t>
      </w:r>
      <w:r>
        <w:rPr>
          <w:rFonts w:ascii="Times New Roman" w:eastAsiaTheme="minorHAnsi" w:hAnsi="Times New Roman"/>
        </w:rPr>
        <w:t>38</w:t>
      </w:r>
      <w:r w:rsidRPr="008C40CB">
        <w:rPr>
          <w:rFonts w:ascii="Times New Roman" w:eastAsiaTheme="minorHAnsi" w:hAnsi="Times New Roman"/>
        </w:rPr>
        <w:t xml:space="preserve"> кв.м</w:t>
      </w:r>
    </w:p>
    <w:p w:rsidR="007B5CA6" w:rsidRPr="00717D50" w:rsidRDefault="007B5CA6" w:rsidP="00C33F4E">
      <w:pPr>
        <w:ind w:firstLine="540"/>
        <w:jc w:val="both"/>
        <w:rPr>
          <w:sz w:val="22"/>
          <w:szCs w:val="22"/>
        </w:rPr>
      </w:pPr>
      <w:r w:rsidRPr="00717D50">
        <w:rPr>
          <w:b/>
          <w:sz w:val="22"/>
          <w:szCs w:val="22"/>
        </w:rPr>
        <w:t>Вид разрешенного использования:</w:t>
      </w:r>
      <w:r w:rsidRPr="00717D50">
        <w:rPr>
          <w:sz w:val="22"/>
          <w:szCs w:val="22"/>
        </w:rPr>
        <w:t xml:space="preserve"> для индивидуального жилищного строительства (в соответствии с п. 17 ст. 39.8 Земельного кодекса Российской Федерации изменение вида разрешенного использования земельного участка не допускается). </w:t>
      </w:r>
    </w:p>
    <w:p w:rsidR="007B5CA6" w:rsidRPr="00717D50" w:rsidRDefault="007B5CA6" w:rsidP="00C33F4E">
      <w:pPr>
        <w:ind w:firstLine="567"/>
        <w:jc w:val="both"/>
        <w:rPr>
          <w:sz w:val="22"/>
          <w:szCs w:val="22"/>
        </w:rPr>
      </w:pPr>
    </w:p>
    <w:p w:rsidR="007B5CA6" w:rsidRDefault="007B5CA6" w:rsidP="00C33F4E">
      <w:pPr>
        <w:ind w:firstLine="567"/>
        <w:jc w:val="both"/>
        <w:rPr>
          <w:sz w:val="22"/>
          <w:szCs w:val="22"/>
        </w:rPr>
      </w:pPr>
      <w:r w:rsidRPr="00717D50">
        <w:rPr>
          <w:sz w:val="22"/>
          <w:szCs w:val="22"/>
        </w:rPr>
        <w:t>Земельный участок расположен в территориальной зоне (кодовое обозначение) Ж-1 - зона застройки индивидуальными жилыми домами. Установлен градостроительный регламент. Подробная информация указана в градостроительном плане земельного участка РФ-47-4-14-2-</w:t>
      </w:r>
      <w:r>
        <w:rPr>
          <w:sz w:val="22"/>
          <w:szCs w:val="22"/>
        </w:rPr>
        <w:t>11</w:t>
      </w:r>
      <w:r w:rsidRPr="00717D50">
        <w:rPr>
          <w:sz w:val="22"/>
          <w:szCs w:val="22"/>
        </w:rPr>
        <w:t>-2024-0</w:t>
      </w:r>
      <w:r>
        <w:rPr>
          <w:sz w:val="22"/>
          <w:szCs w:val="22"/>
        </w:rPr>
        <w:t>312-0</w:t>
      </w:r>
      <w:r w:rsidRPr="00717D50">
        <w:rPr>
          <w:sz w:val="22"/>
          <w:szCs w:val="22"/>
        </w:rPr>
        <w:t xml:space="preserve"> (прилагается).</w:t>
      </w:r>
    </w:p>
    <w:p w:rsidR="007B5CA6" w:rsidRDefault="007B5CA6" w:rsidP="00C33F4E">
      <w:pPr>
        <w:ind w:firstLine="567"/>
        <w:jc w:val="both"/>
        <w:rPr>
          <w:sz w:val="22"/>
          <w:szCs w:val="22"/>
        </w:rPr>
      </w:pPr>
      <w:r w:rsidRPr="00717D50">
        <w:rPr>
          <w:sz w:val="22"/>
          <w:szCs w:val="22"/>
        </w:rPr>
        <w:t>Виды разрешенного использования земельных участков для территориальной зоны Ж-1:</w:t>
      </w:r>
    </w:p>
    <w:p w:rsidR="007B5CA6" w:rsidRDefault="007B5CA6" w:rsidP="00C33F4E">
      <w:pPr>
        <w:jc w:val="both"/>
        <w:rPr>
          <w:sz w:val="22"/>
          <w:szCs w:val="22"/>
        </w:rPr>
      </w:pPr>
      <w:r w:rsidRPr="00C9416F">
        <w:rPr>
          <w:sz w:val="22"/>
          <w:szCs w:val="22"/>
        </w:rPr>
        <w:t xml:space="preserve">Основные виды разрешенного использования </w:t>
      </w:r>
    </w:p>
    <w:p w:rsidR="007B5CA6" w:rsidRPr="00C9416F" w:rsidRDefault="007B5CA6" w:rsidP="00C33F4E">
      <w:pPr>
        <w:jc w:val="both"/>
        <w:rPr>
          <w:sz w:val="22"/>
          <w:szCs w:val="22"/>
        </w:rPr>
      </w:pPr>
    </w:p>
    <w:p w:rsidR="007B5CA6" w:rsidRPr="00C9416F" w:rsidRDefault="007B5CA6" w:rsidP="00C33F4E">
      <w:pPr>
        <w:pStyle w:val="a3"/>
        <w:numPr>
          <w:ilvl w:val="0"/>
          <w:numId w:val="19"/>
        </w:numPr>
        <w:spacing w:line="240" w:lineRule="auto"/>
        <w:ind w:left="426"/>
        <w:jc w:val="both"/>
        <w:rPr>
          <w:rFonts w:ascii="Times New Roman" w:hAnsi="Times New Roman"/>
        </w:rPr>
      </w:pPr>
      <w:r w:rsidRPr="00C9416F">
        <w:rPr>
          <w:rFonts w:ascii="Times New Roman" w:hAnsi="Times New Roman"/>
        </w:rPr>
        <w:t>Для индивидуального жилищного строительства (2.1*)</w:t>
      </w:r>
    </w:p>
    <w:p w:rsidR="007B5CA6" w:rsidRPr="00C9416F" w:rsidRDefault="007B5CA6" w:rsidP="00C33F4E">
      <w:pPr>
        <w:pStyle w:val="a3"/>
        <w:numPr>
          <w:ilvl w:val="0"/>
          <w:numId w:val="19"/>
        </w:numPr>
        <w:spacing w:line="240" w:lineRule="auto"/>
        <w:ind w:left="426"/>
        <w:jc w:val="both"/>
        <w:rPr>
          <w:rFonts w:ascii="Times New Roman" w:hAnsi="Times New Roman"/>
        </w:rPr>
      </w:pPr>
      <w:r w:rsidRPr="00C9416F">
        <w:rPr>
          <w:rFonts w:ascii="Times New Roman" w:hAnsi="Times New Roman"/>
        </w:rPr>
        <w:t xml:space="preserve"> Для эксплуатации жилого дома</w:t>
      </w:r>
    </w:p>
    <w:p w:rsidR="007B5CA6" w:rsidRPr="00C9416F" w:rsidRDefault="007B5CA6" w:rsidP="00C33F4E">
      <w:pPr>
        <w:pStyle w:val="a3"/>
        <w:numPr>
          <w:ilvl w:val="0"/>
          <w:numId w:val="19"/>
        </w:numPr>
        <w:spacing w:line="240" w:lineRule="auto"/>
        <w:ind w:left="426"/>
        <w:jc w:val="both"/>
        <w:rPr>
          <w:rFonts w:ascii="Times New Roman" w:hAnsi="Times New Roman"/>
        </w:rPr>
      </w:pPr>
      <w:r w:rsidRPr="00C9416F">
        <w:rPr>
          <w:rFonts w:ascii="Times New Roman" w:hAnsi="Times New Roman"/>
        </w:rPr>
        <w:lastRenderedPageBreak/>
        <w:t>Земельные участки (территории) общего пользования (12.0*)</w:t>
      </w:r>
    </w:p>
    <w:p w:rsidR="007B5CA6" w:rsidRPr="00C9416F" w:rsidRDefault="007B5CA6" w:rsidP="00C33F4E">
      <w:pPr>
        <w:pStyle w:val="a3"/>
        <w:numPr>
          <w:ilvl w:val="0"/>
          <w:numId w:val="19"/>
        </w:numPr>
        <w:spacing w:line="240" w:lineRule="auto"/>
        <w:ind w:left="426"/>
        <w:jc w:val="both"/>
        <w:rPr>
          <w:rFonts w:ascii="Times New Roman" w:hAnsi="Times New Roman"/>
        </w:rPr>
      </w:pPr>
      <w:r w:rsidRPr="00C9416F">
        <w:rPr>
          <w:rFonts w:ascii="Times New Roman" w:hAnsi="Times New Roman"/>
        </w:rPr>
        <w:t>Коммунальное обслуживание (3.1*)</w:t>
      </w:r>
    </w:p>
    <w:p w:rsidR="007B5CA6" w:rsidRDefault="007B5CA6" w:rsidP="00C33F4E">
      <w:pPr>
        <w:jc w:val="both"/>
        <w:rPr>
          <w:sz w:val="22"/>
          <w:szCs w:val="22"/>
        </w:rPr>
      </w:pPr>
      <w:r w:rsidRPr="00C9416F">
        <w:rPr>
          <w:sz w:val="22"/>
          <w:szCs w:val="22"/>
        </w:rPr>
        <w:t>Условно разрешенные виды использования</w:t>
      </w:r>
    </w:p>
    <w:p w:rsidR="007B5CA6" w:rsidRPr="00C9416F" w:rsidRDefault="007B5CA6" w:rsidP="00C33F4E">
      <w:pPr>
        <w:jc w:val="both"/>
        <w:rPr>
          <w:sz w:val="22"/>
          <w:szCs w:val="22"/>
        </w:rPr>
      </w:pP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Блокированные жилые дома 1-3 этажа с придомовыми участками</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 xml:space="preserve"> Детские дошкольные учреждения</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Общеобразовательные учреждения (школы)</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Для ведения личного подсобного хозяйства (2.2*)</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Многопрофильные учреждения дополнительного образования (музыкальные, художественные, театральные и др. школы)</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 xml:space="preserve"> Гостиницы (с этажностью до 3 эт.)</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Предприятия торговли, общественного питания и бытового обслуживания (до 250 кв.м. общ. площади)</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Физкультурно-оздоровительные сооружения (спортивные залы, плавательные бассейны, корты, катки и др.)</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Библиотеки, лектории, дома творчества</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Учреждения культуры и искусства (клубы, дома культуры, кинотеатры, музеи, выставочные залы и пр.)</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Пункты оказания первой медицинской помощи</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 xml:space="preserve">Аптеки </w:t>
      </w:r>
    </w:p>
    <w:p w:rsidR="007B5CA6" w:rsidRPr="00C9416F" w:rsidRDefault="007B5CA6" w:rsidP="00C33F4E">
      <w:pPr>
        <w:pStyle w:val="a3"/>
        <w:numPr>
          <w:ilvl w:val="0"/>
          <w:numId w:val="20"/>
        </w:numPr>
        <w:spacing w:line="240" w:lineRule="auto"/>
        <w:ind w:left="426"/>
        <w:jc w:val="both"/>
        <w:rPr>
          <w:rFonts w:ascii="Times New Roman" w:hAnsi="Times New Roman"/>
        </w:rPr>
      </w:pPr>
      <w:r w:rsidRPr="00C9416F">
        <w:rPr>
          <w:rFonts w:ascii="Times New Roman" w:hAnsi="Times New Roman"/>
        </w:rPr>
        <w:t xml:space="preserve">Молочные кухни </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 xml:space="preserve">Ведение огородничества (13.1*) </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Содержание домашнего скота и птицы</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Ведение подсобного хозяйства</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Малоэтажные многоквартирные жилые дома до 4 этажей, включая мансардный</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Специальные жилые дома для престарелых и инвалидов</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Учреждения социальной защиты</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Отделения связи, почтовые отделения, телефонные и телеграфные пункты, филиалы банков</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АТС, районные узлы связи</w:t>
      </w:r>
    </w:p>
    <w:p w:rsidR="007B5CA6" w:rsidRPr="00C9416F" w:rsidRDefault="007B5CA6" w:rsidP="00C33F4E">
      <w:pPr>
        <w:pStyle w:val="a3"/>
        <w:numPr>
          <w:ilvl w:val="0"/>
          <w:numId w:val="21"/>
        </w:numPr>
        <w:spacing w:line="240" w:lineRule="auto"/>
        <w:ind w:left="426"/>
        <w:jc w:val="both"/>
        <w:rPr>
          <w:rFonts w:ascii="Times New Roman" w:hAnsi="Times New Roman"/>
        </w:rPr>
      </w:pPr>
      <w:r w:rsidRPr="00C9416F">
        <w:rPr>
          <w:rFonts w:ascii="Times New Roman" w:hAnsi="Times New Roman"/>
        </w:rPr>
        <w:t>Опорные пункты охраны общественного порядка</w:t>
      </w:r>
    </w:p>
    <w:p w:rsidR="007B5CA6" w:rsidRPr="00C9416F" w:rsidRDefault="007B5CA6" w:rsidP="00C33F4E">
      <w:pPr>
        <w:jc w:val="both"/>
        <w:rPr>
          <w:sz w:val="22"/>
          <w:szCs w:val="22"/>
        </w:rPr>
      </w:pPr>
      <w:r w:rsidRPr="00C9416F">
        <w:rPr>
          <w:sz w:val="22"/>
          <w:szCs w:val="22"/>
        </w:rPr>
        <w:t>Вспомогательные вид разрешенного использования</w:t>
      </w:r>
      <w:r>
        <w:rPr>
          <w:sz w:val="22"/>
          <w:szCs w:val="22"/>
        </w:rPr>
        <w:t>:</w:t>
      </w:r>
    </w:p>
    <w:p w:rsidR="007B5CA6" w:rsidRPr="00C9416F" w:rsidRDefault="007B5CA6" w:rsidP="00C33F4E">
      <w:pPr>
        <w:jc w:val="both"/>
        <w:rPr>
          <w:sz w:val="22"/>
          <w:szCs w:val="22"/>
        </w:rPr>
      </w:pP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Площадки: детские, хозяйственные, отдыха, спортивные</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Строения и здания для индивидуальной трудовой деятельности (столярные мастерские и т.п.)</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Хозяйственные постройки (хранение дров, инструмента)</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Летние гостевые домики, беседки, семейные бани, теплицы, оранжереи</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Гаражи и стоянки для автотранспорта на 1-3 места</w:t>
      </w:r>
    </w:p>
    <w:p w:rsidR="007B5CA6" w:rsidRPr="00C9416F"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Постройки для содержания домашней птицы и скота (без выпаса)</w:t>
      </w:r>
    </w:p>
    <w:p w:rsidR="007B5CA6" w:rsidRPr="00EC79D3" w:rsidRDefault="007B5CA6" w:rsidP="00C33F4E">
      <w:pPr>
        <w:pStyle w:val="a3"/>
        <w:numPr>
          <w:ilvl w:val="0"/>
          <w:numId w:val="22"/>
        </w:numPr>
        <w:spacing w:line="240" w:lineRule="auto"/>
        <w:ind w:left="426"/>
        <w:jc w:val="both"/>
        <w:rPr>
          <w:rFonts w:ascii="Times New Roman" w:hAnsi="Times New Roman"/>
        </w:rPr>
      </w:pPr>
      <w:r w:rsidRPr="00C9416F">
        <w:rPr>
          <w:rFonts w:ascii="Times New Roman" w:hAnsi="Times New Roman"/>
        </w:rPr>
        <w:t>Сады, скверы, бульвары</w:t>
      </w:r>
    </w:p>
    <w:p w:rsidR="007B5CA6" w:rsidRPr="00717D50" w:rsidRDefault="007B5CA6" w:rsidP="00C33F4E">
      <w:pPr>
        <w:ind w:firstLine="567"/>
        <w:jc w:val="both"/>
        <w:rPr>
          <w:sz w:val="22"/>
          <w:szCs w:val="22"/>
        </w:rPr>
      </w:pPr>
      <w:r w:rsidRPr="00717D50">
        <w:rPr>
          <w:b/>
          <w:sz w:val="22"/>
          <w:szCs w:val="22"/>
        </w:rPr>
        <w:t>Сведения о правах на земельный участок:</w:t>
      </w:r>
      <w:r w:rsidRPr="00717D50">
        <w:rPr>
          <w:sz w:val="22"/>
          <w:szCs w:val="22"/>
        </w:rPr>
        <w:t xml:space="preserve"> государственная собственность не разграничена.</w:t>
      </w:r>
    </w:p>
    <w:p w:rsidR="007B5CA6" w:rsidRPr="00717D50" w:rsidRDefault="007B5CA6" w:rsidP="00C33F4E">
      <w:pPr>
        <w:ind w:firstLine="567"/>
        <w:jc w:val="both"/>
        <w:rPr>
          <w:sz w:val="22"/>
          <w:szCs w:val="22"/>
        </w:rPr>
      </w:pPr>
      <w:r w:rsidRPr="00717D50">
        <w:rPr>
          <w:b/>
          <w:sz w:val="22"/>
          <w:szCs w:val="22"/>
        </w:rPr>
        <w:t>Сведения о максимально и (или) минимально допустимых параметрах разрешенного строительства объекта капитального строительства:</w:t>
      </w:r>
      <w:r w:rsidRPr="00717D50">
        <w:rPr>
          <w:sz w:val="22"/>
          <w:szCs w:val="22"/>
        </w:rPr>
        <w:t xml:space="preserve"> указаны в градостроительном плане земельного участка РФ-47-4-14-2-</w:t>
      </w:r>
      <w:r>
        <w:rPr>
          <w:sz w:val="22"/>
          <w:szCs w:val="22"/>
        </w:rPr>
        <w:t>11</w:t>
      </w:r>
      <w:r w:rsidRPr="00717D50">
        <w:rPr>
          <w:sz w:val="22"/>
          <w:szCs w:val="22"/>
        </w:rPr>
        <w:t>-2024-0</w:t>
      </w:r>
      <w:r>
        <w:rPr>
          <w:sz w:val="22"/>
          <w:szCs w:val="22"/>
        </w:rPr>
        <w:t>312-0</w:t>
      </w:r>
      <w:r w:rsidRPr="00717D50">
        <w:rPr>
          <w:sz w:val="22"/>
          <w:szCs w:val="22"/>
        </w:rPr>
        <w:t>.</w:t>
      </w:r>
    </w:p>
    <w:p w:rsidR="007B5CA6" w:rsidRPr="00717D50" w:rsidRDefault="007B5CA6" w:rsidP="00C33F4E">
      <w:pPr>
        <w:ind w:firstLine="567"/>
        <w:jc w:val="both"/>
        <w:rPr>
          <w:b/>
          <w:sz w:val="22"/>
          <w:szCs w:val="22"/>
        </w:rPr>
      </w:pPr>
      <w:r w:rsidRPr="00717D50">
        <w:rPr>
          <w:b/>
          <w:sz w:val="22"/>
          <w:szCs w:val="22"/>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(прилагаются):</w:t>
      </w:r>
    </w:p>
    <w:p w:rsidR="007B5CA6" w:rsidRPr="00717D50" w:rsidRDefault="007B5CA6" w:rsidP="00C33F4E">
      <w:pPr>
        <w:ind w:firstLine="567"/>
        <w:jc w:val="both"/>
        <w:rPr>
          <w:sz w:val="22"/>
          <w:szCs w:val="22"/>
        </w:rPr>
      </w:pPr>
      <w:r w:rsidRPr="00717D50">
        <w:rPr>
          <w:sz w:val="22"/>
          <w:szCs w:val="22"/>
        </w:rPr>
        <w:t xml:space="preserve">1.Централизованное водоснабжение, водоотведение: отсутствие технической возможности подключения (информация предоставлена </w:t>
      </w:r>
      <w:r>
        <w:rPr>
          <w:sz w:val="22"/>
          <w:szCs w:val="22"/>
        </w:rPr>
        <w:t>ГУП</w:t>
      </w:r>
      <w:r w:rsidRPr="00717D50">
        <w:rPr>
          <w:sz w:val="22"/>
          <w:szCs w:val="22"/>
        </w:rPr>
        <w:t xml:space="preserve"> «</w:t>
      </w:r>
      <w:r>
        <w:rPr>
          <w:sz w:val="22"/>
          <w:szCs w:val="22"/>
        </w:rPr>
        <w:t>Леноблводоканал», исх-3694/2024</w:t>
      </w:r>
      <w:r w:rsidRPr="00717D50">
        <w:rPr>
          <w:sz w:val="22"/>
          <w:szCs w:val="22"/>
        </w:rPr>
        <w:t xml:space="preserve"> от </w:t>
      </w:r>
      <w:r>
        <w:rPr>
          <w:sz w:val="22"/>
          <w:szCs w:val="22"/>
        </w:rPr>
        <w:t>30</w:t>
      </w:r>
      <w:r w:rsidRPr="00717D50">
        <w:rPr>
          <w:sz w:val="22"/>
          <w:szCs w:val="22"/>
        </w:rPr>
        <w:t>.0</w:t>
      </w:r>
      <w:r>
        <w:rPr>
          <w:sz w:val="22"/>
          <w:szCs w:val="22"/>
        </w:rPr>
        <w:t>1</w:t>
      </w:r>
      <w:r w:rsidRPr="00717D50">
        <w:rPr>
          <w:sz w:val="22"/>
          <w:szCs w:val="22"/>
        </w:rPr>
        <w:t>.2024г.);</w:t>
      </w:r>
    </w:p>
    <w:p w:rsidR="007B5CA6" w:rsidRPr="00717D50" w:rsidRDefault="007B5CA6" w:rsidP="00C33F4E">
      <w:pPr>
        <w:ind w:firstLine="567"/>
        <w:jc w:val="both"/>
        <w:rPr>
          <w:sz w:val="22"/>
          <w:szCs w:val="22"/>
        </w:rPr>
      </w:pPr>
      <w:r w:rsidRPr="00717D50">
        <w:rPr>
          <w:sz w:val="22"/>
          <w:szCs w:val="22"/>
        </w:rPr>
        <w:t>2.Теплоснабжение от общепоселковых сетей отсутствует (информация предоставлена ООО «Энерго-Ресурс», исх.17</w:t>
      </w:r>
      <w:r>
        <w:rPr>
          <w:sz w:val="22"/>
          <w:szCs w:val="22"/>
        </w:rPr>
        <w:t>6</w:t>
      </w:r>
      <w:r w:rsidRPr="00717D50">
        <w:rPr>
          <w:sz w:val="22"/>
          <w:szCs w:val="22"/>
        </w:rPr>
        <w:t xml:space="preserve">-П от </w:t>
      </w:r>
      <w:r>
        <w:rPr>
          <w:sz w:val="22"/>
          <w:szCs w:val="22"/>
        </w:rPr>
        <w:t>29</w:t>
      </w:r>
      <w:r w:rsidRPr="00717D50">
        <w:rPr>
          <w:sz w:val="22"/>
          <w:szCs w:val="22"/>
        </w:rPr>
        <w:t>.0</w:t>
      </w:r>
      <w:r>
        <w:rPr>
          <w:sz w:val="22"/>
          <w:szCs w:val="22"/>
        </w:rPr>
        <w:t>1</w:t>
      </w:r>
      <w:r w:rsidRPr="00717D50">
        <w:rPr>
          <w:sz w:val="22"/>
          <w:szCs w:val="22"/>
        </w:rPr>
        <w:t>.2024г.);</w:t>
      </w:r>
    </w:p>
    <w:p w:rsidR="007B5CA6" w:rsidRPr="00717D50" w:rsidRDefault="007B5CA6" w:rsidP="00C33F4E">
      <w:pPr>
        <w:ind w:firstLine="567"/>
        <w:jc w:val="both"/>
        <w:rPr>
          <w:sz w:val="22"/>
          <w:szCs w:val="22"/>
        </w:rPr>
      </w:pPr>
      <w:r w:rsidRPr="00717D50">
        <w:rPr>
          <w:sz w:val="22"/>
          <w:szCs w:val="22"/>
        </w:rPr>
        <w:t xml:space="preserve">3. </w:t>
      </w:r>
      <w:r w:rsidRPr="00EC79D3">
        <w:rPr>
          <w:sz w:val="22"/>
          <w:szCs w:val="22"/>
        </w:rPr>
        <w:t xml:space="preserve">Газоснабжение: техническая возможность подключения объекта к газоснабжению существует. Точка подключения: подземный, полиэтиленовый газопровод высокого давления, </w:t>
      </w:r>
      <w:r w:rsidRPr="00EC79D3">
        <w:rPr>
          <w:sz w:val="22"/>
          <w:szCs w:val="22"/>
          <w:lang w:val="en-US"/>
        </w:rPr>
        <w:t>D</w:t>
      </w:r>
      <w:r w:rsidRPr="00EC79D3">
        <w:rPr>
          <w:sz w:val="22"/>
          <w:szCs w:val="22"/>
        </w:rPr>
        <w:t>=</w:t>
      </w:r>
      <w:r>
        <w:rPr>
          <w:sz w:val="22"/>
          <w:szCs w:val="22"/>
        </w:rPr>
        <w:t>225</w:t>
      </w:r>
      <w:r w:rsidRPr="00EC79D3">
        <w:rPr>
          <w:sz w:val="22"/>
          <w:szCs w:val="22"/>
        </w:rPr>
        <w:t xml:space="preserve"> мм, ориентировочно расположенный от границ земельного участка (по прямой линии) на расстоянии </w:t>
      </w:r>
      <w:r>
        <w:rPr>
          <w:sz w:val="22"/>
          <w:szCs w:val="22"/>
        </w:rPr>
        <w:t>21580</w:t>
      </w:r>
      <w:r w:rsidRPr="00EC79D3">
        <w:rPr>
          <w:sz w:val="22"/>
          <w:szCs w:val="22"/>
        </w:rPr>
        <w:t xml:space="preserve"> м. (информация предоставлена АО «Газпром газораспределение Ленинградская область» филиал в г. Выборге. № 02</w:t>
      </w:r>
      <w:r>
        <w:rPr>
          <w:sz w:val="22"/>
          <w:szCs w:val="22"/>
        </w:rPr>
        <w:t>-АМ</w:t>
      </w:r>
      <w:r w:rsidRPr="00EC79D3">
        <w:rPr>
          <w:sz w:val="22"/>
          <w:szCs w:val="22"/>
        </w:rPr>
        <w:t>-/</w:t>
      </w:r>
      <w:r>
        <w:rPr>
          <w:sz w:val="22"/>
          <w:szCs w:val="22"/>
        </w:rPr>
        <w:t>39</w:t>
      </w:r>
      <w:r w:rsidRPr="00EC79D3">
        <w:rPr>
          <w:sz w:val="22"/>
          <w:szCs w:val="22"/>
        </w:rPr>
        <w:t xml:space="preserve"> от </w:t>
      </w:r>
      <w:r>
        <w:rPr>
          <w:sz w:val="22"/>
          <w:szCs w:val="22"/>
        </w:rPr>
        <w:t>26</w:t>
      </w:r>
      <w:r w:rsidRPr="00EC79D3">
        <w:rPr>
          <w:sz w:val="22"/>
          <w:szCs w:val="22"/>
        </w:rPr>
        <w:t>.0</w:t>
      </w:r>
      <w:r>
        <w:rPr>
          <w:sz w:val="22"/>
          <w:szCs w:val="22"/>
        </w:rPr>
        <w:t>1</w:t>
      </w:r>
      <w:r w:rsidRPr="00EC79D3">
        <w:rPr>
          <w:sz w:val="22"/>
          <w:szCs w:val="22"/>
        </w:rPr>
        <w:t>.2024 г.).</w:t>
      </w:r>
    </w:p>
    <w:p w:rsidR="007B5CA6" w:rsidRPr="00717D50" w:rsidRDefault="007B5CA6" w:rsidP="007B5CA6">
      <w:pPr>
        <w:ind w:firstLine="567"/>
        <w:jc w:val="both"/>
        <w:rPr>
          <w:sz w:val="22"/>
          <w:szCs w:val="22"/>
        </w:rPr>
      </w:pPr>
      <w:r w:rsidRPr="00717D50">
        <w:rPr>
          <w:sz w:val="22"/>
          <w:szCs w:val="22"/>
        </w:rPr>
        <w:t xml:space="preserve">4. Объекты связи: Публичный реестр инфраструктуры связи и телерадиовещания Российской Федерации с информацией об оказании услуг связи в конкретных населенных пунктах Российской Федерации размещен в открытом доступе на официальном сайте Роскомнадзора по адресу: </w:t>
      </w:r>
      <w:hyperlink r:id="rId24" w:history="1">
        <w:r w:rsidRPr="00717D50">
          <w:rPr>
            <w:rStyle w:val="a9"/>
            <w:color w:val="auto"/>
            <w:sz w:val="22"/>
            <w:szCs w:val="22"/>
          </w:rPr>
          <w:t>https://reestr-svyaz.rkn.gov.ru/</w:t>
        </w:r>
      </w:hyperlink>
      <w:r w:rsidRPr="00717D50">
        <w:rPr>
          <w:sz w:val="22"/>
          <w:szCs w:val="22"/>
        </w:rPr>
        <w:t xml:space="preserve">. </w:t>
      </w:r>
    </w:p>
    <w:p w:rsidR="007B5CA6" w:rsidRPr="00717D50" w:rsidRDefault="007B5CA6" w:rsidP="007B5CA6">
      <w:pPr>
        <w:ind w:firstLine="567"/>
        <w:jc w:val="both"/>
        <w:rPr>
          <w:sz w:val="22"/>
          <w:szCs w:val="22"/>
        </w:rPr>
      </w:pPr>
    </w:p>
    <w:p w:rsidR="007B5CA6" w:rsidRPr="00717D50" w:rsidRDefault="007B5CA6" w:rsidP="007B5CA6">
      <w:pPr>
        <w:ind w:firstLine="567"/>
        <w:jc w:val="both"/>
        <w:rPr>
          <w:sz w:val="22"/>
          <w:szCs w:val="22"/>
        </w:rPr>
      </w:pPr>
      <w:r w:rsidRPr="00717D50">
        <w:rPr>
          <w:b/>
          <w:sz w:val="22"/>
          <w:szCs w:val="22"/>
        </w:rPr>
        <w:t>Срок аренды:</w:t>
      </w:r>
      <w:r w:rsidRPr="00717D50">
        <w:rPr>
          <w:sz w:val="22"/>
          <w:szCs w:val="22"/>
        </w:rPr>
        <w:t xml:space="preserve"> </w:t>
      </w:r>
      <w:r w:rsidRPr="00717D50">
        <w:rPr>
          <w:b/>
          <w:sz w:val="22"/>
          <w:szCs w:val="22"/>
        </w:rPr>
        <w:t>20 лет.</w:t>
      </w:r>
    </w:p>
    <w:p w:rsidR="007B5CA6" w:rsidRPr="00717D50" w:rsidRDefault="007B5CA6" w:rsidP="007B5CA6">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551"/>
        <w:gridCol w:w="3119"/>
      </w:tblGrid>
      <w:tr w:rsidR="007B5CA6" w:rsidRPr="00717D50" w:rsidTr="008940B9">
        <w:tc>
          <w:tcPr>
            <w:tcW w:w="4395" w:type="dxa"/>
            <w:shd w:val="clear" w:color="auto" w:fill="auto"/>
          </w:tcPr>
          <w:p w:rsidR="007B5CA6" w:rsidRPr="00717D50" w:rsidRDefault="007B5CA6" w:rsidP="008940B9">
            <w:pPr>
              <w:jc w:val="center"/>
              <w:rPr>
                <w:b/>
                <w:sz w:val="22"/>
                <w:szCs w:val="22"/>
              </w:rPr>
            </w:pPr>
            <w:r w:rsidRPr="00717D50">
              <w:rPr>
                <w:b/>
                <w:sz w:val="22"/>
                <w:szCs w:val="22"/>
              </w:rPr>
              <w:t>Начальный (стартовый) размер годовой арендной платы (руб.)</w:t>
            </w:r>
          </w:p>
        </w:tc>
        <w:tc>
          <w:tcPr>
            <w:tcW w:w="2551" w:type="dxa"/>
            <w:shd w:val="clear" w:color="auto" w:fill="auto"/>
          </w:tcPr>
          <w:p w:rsidR="007B5CA6" w:rsidRPr="00717D50" w:rsidRDefault="007B5CA6" w:rsidP="008940B9">
            <w:pPr>
              <w:ind w:firstLine="284"/>
              <w:jc w:val="center"/>
              <w:rPr>
                <w:b/>
                <w:sz w:val="22"/>
                <w:szCs w:val="22"/>
              </w:rPr>
            </w:pPr>
            <w:r w:rsidRPr="00717D50">
              <w:rPr>
                <w:b/>
                <w:sz w:val="22"/>
                <w:szCs w:val="22"/>
              </w:rPr>
              <w:t>Шаг аукциона (руб.)</w:t>
            </w:r>
          </w:p>
        </w:tc>
        <w:tc>
          <w:tcPr>
            <w:tcW w:w="3119" w:type="dxa"/>
            <w:shd w:val="clear" w:color="auto" w:fill="auto"/>
          </w:tcPr>
          <w:p w:rsidR="007B5CA6" w:rsidRPr="00717D50" w:rsidRDefault="007B5CA6" w:rsidP="008940B9">
            <w:pPr>
              <w:ind w:firstLine="34"/>
              <w:jc w:val="center"/>
              <w:rPr>
                <w:b/>
                <w:sz w:val="22"/>
                <w:szCs w:val="22"/>
              </w:rPr>
            </w:pPr>
            <w:r w:rsidRPr="00717D50">
              <w:rPr>
                <w:b/>
                <w:sz w:val="22"/>
                <w:szCs w:val="22"/>
              </w:rPr>
              <w:t>Размер задатка</w:t>
            </w:r>
          </w:p>
          <w:p w:rsidR="007B5CA6" w:rsidRPr="00717D50" w:rsidRDefault="007B5CA6" w:rsidP="008940B9">
            <w:pPr>
              <w:ind w:firstLine="284"/>
              <w:jc w:val="center"/>
              <w:rPr>
                <w:b/>
                <w:sz w:val="22"/>
                <w:szCs w:val="22"/>
              </w:rPr>
            </w:pPr>
            <w:r w:rsidRPr="00717D50">
              <w:rPr>
                <w:b/>
                <w:sz w:val="22"/>
                <w:szCs w:val="22"/>
              </w:rPr>
              <w:t>(руб.)</w:t>
            </w:r>
          </w:p>
        </w:tc>
      </w:tr>
      <w:tr w:rsidR="007B5CA6" w:rsidRPr="00717D50" w:rsidTr="008940B9">
        <w:tc>
          <w:tcPr>
            <w:tcW w:w="4395" w:type="dxa"/>
            <w:tcBorders>
              <w:top w:val="single" w:sz="4" w:space="0" w:color="auto"/>
              <w:left w:val="single" w:sz="4" w:space="0" w:color="auto"/>
              <w:bottom w:val="single" w:sz="4" w:space="0" w:color="auto"/>
              <w:right w:val="single" w:sz="4" w:space="0" w:color="auto"/>
            </w:tcBorders>
            <w:shd w:val="clear" w:color="auto" w:fill="auto"/>
          </w:tcPr>
          <w:p w:rsidR="007B5CA6" w:rsidRPr="007B5CA6" w:rsidRDefault="007B5CA6" w:rsidP="008940B9">
            <w:pPr>
              <w:ind w:firstLine="284"/>
              <w:jc w:val="center"/>
              <w:rPr>
                <w:sz w:val="22"/>
                <w:szCs w:val="22"/>
              </w:rPr>
            </w:pPr>
            <w:r w:rsidRPr="007B5CA6">
              <w:rPr>
                <w:sz w:val="22"/>
                <w:szCs w:val="22"/>
              </w:rPr>
              <w:t>311 400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B5CA6" w:rsidRPr="007B5CA6" w:rsidRDefault="007B5CA6" w:rsidP="008940B9">
            <w:pPr>
              <w:jc w:val="center"/>
              <w:rPr>
                <w:sz w:val="22"/>
                <w:szCs w:val="22"/>
              </w:rPr>
            </w:pPr>
            <w:r w:rsidRPr="007B5CA6">
              <w:rPr>
                <w:sz w:val="22"/>
                <w:szCs w:val="22"/>
              </w:rPr>
              <w:t>9 342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B5CA6" w:rsidRPr="007B5CA6" w:rsidRDefault="007B5CA6" w:rsidP="008940B9">
            <w:pPr>
              <w:jc w:val="center"/>
              <w:rPr>
                <w:sz w:val="22"/>
                <w:szCs w:val="22"/>
              </w:rPr>
            </w:pPr>
            <w:r w:rsidRPr="007B5CA6">
              <w:rPr>
                <w:sz w:val="22"/>
                <w:szCs w:val="22"/>
              </w:rPr>
              <w:t xml:space="preserve"> 280 260</w:t>
            </w:r>
          </w:p>
        </w:tc>
      </w:tr>
    </w:tbl>
    <w:p w:rsidR="00390A64" w:rsidRDefault="00390A64" w:rsidP="00197E02">
      <w:pPr>
        <w:ind w:firstLine="426"/>
        <w:jc w:val="both"/>
        <w:rPr>
          <w:b/>
          <w:sz w:val="22"/>
          <w:szCs w:val="22"/>
        </w:rPr>
      </w:pPr>
    </w:p>
    <w:p w:rsidR="00646954" w:rsidRPr="00C33F4E" w:rsidRDefault="00197E02" w:rsidP="00C33F4E">
      <w:pPr>
        <w:ind w:firstLine="426"/>
        <w:jc w:val="both"/>
        <w:rPr>
          <w:sz w:val="22"/>
          <w:szCs w:val="22"/>
        </w:rPr>
      </w:pPr>
      <w:r w:rsidRPr="00C33F4E">
        <w:rPr>
          <w:b/>
          <w:sz w:val="22"/>
          <w:szCs w:val="22"/>
        </w:rPr>
        <w:t>Для всех ЛОТов</w:t>
      </w:r>
      <w:r w:rsidRPr="00C33F4E">
        <w:rPr>
          <w:sz w:val="22"/>
          <w:szCs w:val="22"/>
        </w:rPr>
        <w:t xml:space="preserve">: </w:t>
      </w:r>
      <w:r w:rsidR="00687643" w:rsidRPr="00C33F4E">
        <w:rPr>
          <w:sz w:val="22"/>
          <w:szCs w:val="22"/>
        </w:rPr>
        <w:t xml:space="preserve">более подробная информация о возможности технологического присоединения к сетям инженерно-технического обеспечения, видах разрешенного использования, градостроительных ограничениях, о максимально и (или) минимально допустимых параметрах разрешенного строительства объекта капитального строительства (сведения из градостроительного плана), размещена </w:t>
      </w:r>
      <w:r w:rsidR="00CE310E" w:rsidRPr="00C33F4E">
        <w:rPr>
          <w:sz w:val="22"/>
          <w:szCs w:val="22"/>
        </w:rPr>
        <w:t>на сайте Российской Федерации «ГИС Торги» (www.torgi.gov.ru).</w:t>
      </w:r>
    </w:p>
    <w:p w:rsidR="00687643" w:rsidRPr="00C33F4E" w:rsidRDefault="00687643" w:rsidP="00C33F4E">
      <w:pPr>
        <w:ind w:firstLine="426"/>
        <w:jc w:val="both"/>
        <w:rPr>
          <w:sz w:val="22"/>
          <w:szCs w:val="22"/>
        </w:rPr>
      </w:pPr>
    </w:p>
    <w:p w:rsidR="00E15724" w:rsidRPr="00C33F4E" w:rsidRDefault="00E15724" w:rsidP="00C33F4E">
      <w:pPr>
        <w:pStyle w:val="a3"/>
        <w:shd w:val="clear" w:color="auto" w:fill="FFFFFF"/>
        <w:autoSpaceDN/>
        <w:spacing w:after="160" w:line="240" w:lineRule="auto"/>
        <w:ind w:left="0" w:firstLine="567"/>
        <w:jc w:val="both"/>
        <w:rPr>
          <w:rFonts w:ascii="Times New Roman" w:hAnsi="Times New Roman"/>
        </w:rPr>
      </w:pPr>
      <w:r w:rsidRPr="00C33F4E">
        <w:rPr>
          <w:rFonts w:ascii="Times New Roman" w:hAnsi="Times New Roman"/>
          <w:b/>
        </w:rPr>
        <w:t>Место приема Заявок на участие в аукционе (далее по тексту - Заявка):</w:t>
      </w:r>
      <w:r w:rsidRPr="00C33F4E">
        <w:rPr>
          <w:rFonts w:ascii="Times New Roman" w:hAnsi="Times New Roman"/>
        </w:rPr>
        <w:t xml:space="preserve"> электронная площадка</w:t>
      </w:r>
      <w:r w:rsidR="0014150A" w:rsidRPr="00C33F4E">
        <w:rPr>
          <w:rFonts w:ascii="Times New Roman" w:hAnsi="Times New Roman"/>
        </w:rPr>
        <w:t xml:space="preserve"> «РТС-тендер» </w:t>
      </w:r>
      <w:r w:rsidRPr="00C33F4E">
        <w:rPr>
          <w:rFonts w:ascii="Times New Roman" w:hAnsi="Times New Roman"/>
        </w:rPr>
        <w:t xml:space="preserve"> </w:t>
      </w:r>
      <w:hyperlink r:id="rId25" w:history="1">
        <w:r w:rsidRPr="00C33F4E">
          <w:rPr>
            <w:rStyle w:val="a9"/>
            <w:rFonts w:ascii="Times New Roman" w:hAnsi="Times New Roman"/>
          </w:rPr>
          <w:t>https://rts-tender.ru/</w:t>
        </w:r>
      </w:hyperlink>
      <w:r w:rsidRPr="00C33F4E">
        <w:rPr>
          <w:rFonts w:ascii="Times New Roman" w:hAnsi="Times New Roman"/>
        </w:rPr>
        <w:t>.</w:t>
      </w:r>
    </w:p>
    <w:p w:rsidR="00E870AB" w:rsidRPr="00C33F4E" w:rsidRDefault="00E15724" w:rsidP="00C33F4E">
      <w:pPr>
        <w:ind w:firstLine="426"/>
        <w:jc w:val="both"/>
        <w:rPr>
          <w:sz w:val="22"/>
          <w:szCs w:val="22"/>
        </w:rPr>
      </w:pPr>
      <w:r w:rsidRPr="00C33F4E">
        <w:rPr>
          <w:b/>
          <w:sz w:val="22"/>
          <w:szCs w:val="22"/>
        </w:rPr>
        <w:t>Дата и время начала приема Заявок:</w:t>
      </w:r>
      <w:r w:rsidR="008A78E8" w:rsidRPr="00C33F4E">
        <w:rPr>
          <w:sz w:val="22"/>
          <w:szCs w:val="22"/>
        </w:rPr>
        <w:t xml:space="preserve"> </w:t>
      </w:r>
      <w:r w:rsidR="00376CFB" w:rsidRPr="00C33F4E">
        <w:rPr>
          <w:b/>
          <w:sz w:val="22"/>
          <w:szCs w:val="22"/>
        </w:rPr>
        <w:t>27.01.2025</w:t>
      </w:r>
      <w:r w:rsidR="008A78E8" w:rsidRPr="00C33F4E">
        <w:rPr>
          <w:b/>
          <w:sz w:val="22"/>
          <w:szCs w:val="22"/>
        </w:rPr>
        <w:t xml:space="preserve"> года 10 часов</w:t>
      </w:r>
      <w:r w:rsidRPr="00C33F4E">
        <w:rPr>
          <w:b/>
          <w:sz w:val="22"/>
          <w:szCs w:val="22"/>
        </w:rPr>
        <w:t xml:space="preserve"> </w:t>
      </w:r>
      <w:r w:rsidR="008A78E8" w:rsidRPr="00C33F4E">
        <w:rPr>
          <w:b/>
          <w:sz w:val="22"/>
          <w:szCs w:val="22"/>
        </w:rPr>
        <w:t>00 минут.</w:t>
      </w:r>
      <w:r w:rsidRPr="00C33F4E">
        <w:rPr>
          <w:sz w:val="22"/>
          <w:szCs w:val="22"/>
        </w:rPr>
        <w:t xml:space="preserve"> Прием Заявок осуществляется круглосуточно. </w:t>
      </w:r>
      <w:r w:rsidR="00855731" w:rsidRPr="00C33F4E">
        <w:rPr>
          <w:sz w:val="22"/>
          <w:szCs w:val="22"/>
        </w:rPr>
        <w:t>При исчислении сроков, указанных в настоящем извещении, принимается время сервера электронной торговой площадки – Московское.</w:t>
      </w:r>
    </w:p>
    <w:p w:rsidR="00E870AB" w:rsidRPr="00C33F4E" w:rsidRDefault="00E870AB" w:rsidP="00C33F4E">
      <w:pPr>
        <w:ind w:firstLine="426"/>
        <w:jc w:val="both"/>
        <w:rPr>
          <w:sz w:val="22"/>
          <w:szCs w:val="22"/>
        </w:rPr>
      </w:pPr>
      <w:r w:rsidRPr="00C33F4E">
        <w:rPr>
          <w:sz w:val="22"/>
          <w:szCs w:val="22"/>
        </w:rPr>
        <w:t>Прием заявок и прилагаемых к ним документов начинается с даты и времени, указанных в настоящем извещении, и осуществляется в сроки, установленные в настоящем извещении.</w:t>
      </w:r>
    </w:p>
    <w:p w:rsidR="005058EC" w:rsidRPr="00C33F4E" w:rsidRDefault="00E870AB" w:rsidP="00C33F4E">
      <w:pPr>
        <w:ind w:firstLine="426"/>
        <w:jc w:val="both"/>
        <w:rPr>
          <w:sz w:val="22"/>
          <w:szCs w:val="22"/>
        </w:rPr>
      </w:pPr>
      <w:r w:rsidRPr="00C33F4E">
        <w:rPr>
          <w:sz w:val="22"/>
          <w:szCs w:val="22"/>
        </w:rPr>
        <w:t>Прием заявок обеспечивается оператором электронной площадки в соответствии с регламентом.</w:t>
      </w:r>
    </w:p>
    <w:p w:rsidR="00E870AB" w:rsidRPr="00C33F4E" w:rsidRDefault="00E870AB" w:rsidP="00C33F4E">
      <w:pPr>
        <w:ind w:firstLine="426"/>
        <w:jc w:val="both"/>
        <w:rPr>
          <w:sz w:val="22"/>
          <w:szCs w:val="22"/>
        </w:rPr>
      </w:pPr>
      <w:r w:rsidRPr="00C33F4E">
        <w:rPr>
          <w:sz w:val="22"/>
          <w:szCs w:val="22"/>
        </w:rPr>
        <w:t xml:space="preserve">Заявка </w:t>
      </w:r>
      <w:r w:rsidR="005058EC" w:rsidRPr="00C33F4E">
        <w:rPr>
          <w:sz w:val="22"/>
          <w:szCs w:val="22"/>
        </w:rPr>
        <w:t>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w:t>
      </w:r>
      <w:r w:rsidRPr="00C33F4E">
        <w:rPr>
          <w:sz w:val="22"/>
          <w:szCs w:val="22"/>
        </w:rPr>
        <w:t>:</w:t>
      </w:r>
    </w:p>
    <w:p w:rsidR="00B1299F" w:rsidRPr="00C33F4E" w:rsidRDefault="00E870AB" w:rsidP="00C33F4E">
      <w:pPr>
        <w:ind w:firstLine="426"/>
        <w:jc w:val="both"/>
        <w:rPr>
          <w:sz w:val="22"/>
          <w:szCs w:val="22"/>
        </w:rPr>
      </w:pPr>
      <w:r w:rsidRPr="00C33F4E">
        <w:rPr>
          <w:sz w:val="22"/>
          <w:szCs w:val="22"/>
        </w:rPr>
        <w:t xml:space="preserve">1) </w:t>
      </w:r>
      <w:r w:rsidR="00B1299F" w:rsidRPr="00C33F4E">
        <w:rPr>
          <w:sz w:val="22"/>
          <w:szCs w:val="22"/>
        </w:rPr>
        <w:t>копии документов (всех листов), удостоверяющих личность заявителя (для граждан);</w:t>
      </w:r>
    </w:p>
    <w:p w:rsidR="00E870AB" w:rsidRPr="00C33F4E" w:rsidRDefault="00E870AB" w:rsidP="00C33F4E">
      <w:pPr>
        <w:ind w:firstLine="426"/>
        <w:jc w:val="both"/>
        <w:rPr>
          <w:sz w:val="22"/>
          <w:szCs w:val="22"/>
        </w:rPr>
      </w:pPr>
      <w:r w:rsidRPr="00C33F4E">
        <w:rPr>
          <w:sz w:val="22"/>
          <w:szCs w:val="22"/>
        </w:rPr>
        <w:t xml:space="preserve">2) </w:t>
      </w:r>
      <w:r w:rsidR="002C0C26" w:rsidRPr="00C33F4E">
        <w:rPr>
          <w:sz w:val="22"/>
          <w:szCs w:val="22"/>
        </w:rPr>
        <w:t>надлежащим образом,</w:t>
      </w:r>
      <w:r w:rsidR="00427D78" w:rsidRPr="00C33F4E">
        <w:rPr>
          <w:sz w:val="22"/>
          <w:szCs w:val="22"/>
        </w:rPr>
        <w:t xml:space="preserve"> </w:t>
      </w:r>
      <w:r w:rsidR="00B1299F" w:rsidRPr="00C33F4E">
        <w:rPr>
          <w:sz w:val="22"/>
          <w:szCs w:val="22"/>
        </w:rPr>
        <w:t>заверенный перевод на русский язык документов о государственной регистрации юридического</w:t>
      </w:r>
      <w:r w:rsidR="005058EC" w:rsidRPr="00C33F4E">
        <w:rPr>
          <w:sz w:val="22"/>
          <w:szCs w:val="22"/>
        </w:rPr>
        <w:t xml:space="preserve"> лица в соответствии с законода</w:t>
      </w:r>
      <w:r w:rsidR="00B1299F" w:rsidRPr="00C33F4E">
        <w:rPr>
          <w:sz w:val="22"/>
          <w:szCs w:val="22"/>
        </w:rPr>
        <w:t>тельством иностранного государства в случае, если заявителем является иностранное юридическое лицо.</w:t>
      </w:r>
    </w:p>
    <w:p w:rsidR="00215710" w:rsidRPr="00C33F4E" w:rsidRDefault="005058EC" w:rsidP="00C33F4E">
      <w:pPr>
        <w:ind w:firstLine="426"/>
        <w:jc w:val="both"/>
        <w:rPr>
          <w:sz w:val="22"/>
          <w:szCs w:val="22"/>
        </w:rPr>
      </w:pPr>
      <w:r w:rsidRPr="00C33F4E">
        <w:rPr>
          <w:sz w:val="22"/>
          <w:szCs w:val="22"/>
        </w:rPr>
        <w:t>3) документы, подтверждающие внесение задатка.</w:t>
      </w:r>
    </w:p>
    <w:p w:rsidR="00427D78" w:rsidRPr="00C33F4E" w:rsidRDefault="00427D78" w:rsidP="00C33F4E">
      <w:pPr>
        <w:ind w:firstLine="426"/>
        <w:jc w:val="both"/>
        <w:rPr>
          <w:sz w:val="22"/>
          <w:szCs w:val="22"/>
        </w:rPr>
      </w:pPr>
    </w:p>
    <w:p w:rsidR="005058EC" w:rsidRPr="00C33F4E" w:rsidRDefault="005058EC" w:rsidP="00C33F4E">
      <w:pPr>
        <w:ind w:firstLine="426"/>
        <w:jc w:val="both"/>
        <w:rPr>
          <w:sz w:val="22"/>
          <w:szCs w:val="22"/>
        </w:rPr>
      </w:pPr>
      <w:r w:rsidRPr="00C33F4E">
        <w:rPr>
          <w:sz w:val="22"/>
          <w:szCs w:val="22"/>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215710" w:rsidRPr="00C33F4E" w:rsidRDefault="00EB39F7" w:rsidP="00C33F4E">
      <w:pPr>
        <w:ind w:firstLine="426"/>
        <w:jc w:val="both"/>
        <w:rPr>
          <w:sz w:val="22"/>
          <w:szCs w:val="22"/>
        </w:rPr>
      </w:pPr>
      <w:r w:rsidRPr="00C33F4E">
        <w:rPr>
          <w:sz w:val="22"/>
          <w:szCs w:val="22"/>
        </w:rPr>
        <w:t>В случае если от имени з</w:t>
      </w:r>
      <w:r w:rsidR="00215710" w:rsidRPr="00C33F4E">
        <w:rPr>
          <w:sz w:val="22"/>
          <w:szCs w:val="22"/>
        </w:rPr>
        <w:t>аявителя действует ино</w:t>
      </w:r>
      <w:r w:rsidRPr="00C33F4E">
        <w:rPr>
          <w:sz w:val="22"/>
          <w:szCs w:val="22"/>
        </w:rPr>
        <w:t>е лицо, заявителю и д</w:t>
      </w:r>
      <w:r w:rsidR="00215710" w:rsidRPr="00C33F4E">
        <w:rPr>
          <w:sz w:val="22"/>
          <w:szCs w:val="22"/>
        </w:rPr>
        <w:t>оверенному лицу необходимо п</w:t>
      </w:r>
      <w:r w:rsidRPr="00C33F4E">
        <w:rPr>
          <w:sz w:val="22"/>
          <w:szCs w:val="22"/>
        </w:rPr>
        <w:t>ройти регистрацию</w:t>
      </w:r>
      <w:r w:rsidR="00215710" w:rsidRPr="00C33F4E">
        <w:rPr>
          <w:sz w:val="22"/>
          <w:szCs w:val="22"/>
        </w:rPr>
        <w:t xml:space="preserve"> на электронной площадке в соответст</w:t>
      </w:r>
      <w:r w:rsidRPr="00C33F4E">
        <w:rPr>
          <w:sz w:val="22"/>
          <w:szCs w:val="22"/>
        </w:rPr>
        <w:t>вии с регламентом торговой площадки</w:t>
      </w:r>
      <w:r w:rsidR="00215710" w:rsidRPr="00C33F4E">
        <w:rPr>
          <w:sz w:val="22"/>
          <w:szCs w:val="22"/>
        </w:rPr>
        <w:t>.</w:t>
      </w:r>
    </w:p>
    <w:p w:rsidR="00E870AB" w:rsidRPr="00C33F4E" w:rsidRDefault="00E870AB" w:rsidP="00C33F4E">
      <w:pPr>
        <w:ind w:firstLine="426"/>
        <w:jc w:val="both"/>
        <w:rPr>
          <w:sz w:val="22"/>
          <w:szCs w:val="22"/>
        </w:rPr>
      </w:pPr>
      <w:r w:rsidRPr="00C33F4E">
        <w:rPr>
          <w:sz w:val="22"/>
          <w:szCs w:val="22"/>
        </w:rPr>
        <w:t>Заявка и прилагаемые к ней документы направляются единовременно в соответствии с регламентом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w:t>
      </w:r>
    </w:p>
    <w:p w:rsidR="00E870AB" w:rsidRPr="00C33F4E" w:rsidRDefault="00E870AB" w:rsidP="00C33F4E">
      <w:pPr>
        <w:ind w:firstLine="426"/>
        <w:jc w:val="both"/>
        <w:rPr>
          <w:sz w:val="22"/>
          <w:szCs w:val="22"/>
        </w:rPr>
      </w:pPr>
      <w:r w:rsidRPr="00C33F4E">
        <w:rPr>
          <w:sz w:val="22"/>
          <w:szCs w:val="22"/>
        </w:rPr>
        <w:t>В соответствии с регламентом оператор электронной площадки возвращает заявку заявителю в случае:</w:t>
      </w:r>
    </w:p>
    <w:p w:rsidR="00E870AB" w:rsidRPr="00C33F4E" w:rsidRDefault="006A6051" w:rsidP="00C33F4E">
      <w:pPr>
        <w:ind w:firstLine="426"/>
        <w:jc w:val="both"/>
        <w:rPr>
          <w:sz w:val="22"/>
          <w:szCs w:val="22"/>
        </w:rPr>
      </w:pPr>
      <w:r w:rsidRPr="00C33F4E">
        <w:rPr>
          <w:sz w:val="22"/>
          <w:szCs w:val="22"/>
        </w:rPr>
        <w:t>- п</w:t>
      </w:r>
      <w:r w:rsidR="00A20837" w:rsidRPr="00C33F4E">
        <w:rPr>
          <w:sz w:val="22"/>
          <w:szCs w:val="22"/>
        </w:rPr>
        <w:t xml:space="preserve">ретендентом </w:t>
      </w:r>
      <w:r w:rsidRPr="00C33F4E">
        <w:rPr>
          <w:sz w:val="22"/>
          <w:szCs w:val="22"/>
        </w:rPr>
        <w:t xml:space="preserve">подана </w:t>
      </w:r>
      <w:r w:rsidR="00A20837" w:rsidRPr="00C33F4E">
        <w:rPr>
          <w:sz w:val="22"/>
          <w:szCs w:val="22"/>
        </w:rPr>
        <w:t>вторая заявка на участие в одной и той же</w:t>
      </w:r>
      <w:r w:rsidRPr="00C33F4E">
        <w:rPr>
          <w:sz w:val="22"/>
          <w:szCs w:val="22"/>
        </w:rPr>
        <w:t xml:space="preserve"> Торговой процедуре/лоте при условии, что ранее поданная заявка не отозвана;</w:t>
      </w:r>
    </w:p>
    <w:p w:rsidR="00E870AB" w:rsidRPr="00C33F4E" w:rsidRDefault="006A6051" w:rsidP="00C33F4E">
      <w:pPr>
        <w:ind w:firstLine="426"/>
        <w:jc w:val="both"/>
        <w:rPr>
          <w:sz w:val="22"/>
          <w:szCs w:val="22"/>
        </w:rPr>
      </w:pPr>
      <w:r w:rsidRPr="00C33F4E">
        <w:rPr>
          <w:sz w:val="22"/>
          <w:szCs w:val="22"/>
        </w:rPr>
        <w:t>- клиентом электронной площадки подана заявка по истечении срока подачи заявок;</w:t>
      </w:r>
    </w:p>
    <w:p w:rsidR="006A6051" w:rsidRPr="00C33F4E" w:rsidRDefault="006A6051" w:rsidP="00C33F4E">
      <w:pPr>
        <w:ind w:firstLine="426"/>
        <w:jc w:val="both"/>
        <w:rPr>
          <w:color w:val="FF0000"/>
          <w:sz w:val="22"/>
          <w:szCs w:val="22"/>
        </w:rPr>
      </w:pPr>
      <w:r w:rsidRPr="00C33F4E">
        <w:rPr>
          <w:sz w:val="22"/>
          <w:szCs w:val="22"/>
        </w:rPr>
        <w:t>- отсутствие на Аналитическом счёте клиента электронной площадки достаточной суммы денежных средств в размере задатка и/или вознаграждения за услуги оператора в соответствии с Тарифами к моменту подачи заявки на участие в торговых процедурах.</w:t>
      </w:r>
    </w:p>
    <w:p w:rsidR="00E870AB" w:rsidRPr="00C33F4E" w:rsidRDefault="00E870AB" w:rsidP="00C33F4E">
      <w:pPr>
        <w:ind w:firstLine="426"/>
        <w:jc w:val="both"/>
        <w:rPr>
          <w:sz w:val="22"/>
          <w:szCs w:val="22"/>
        </w:rPr>
      </w:pPr>
      <w:r w:rsidRPr="00C33F4E">
        <w:rPr>
          <w:sz w:val="22"/>
          <w:szCs w:val="22"/>
        </w:rPr>
        <w:t>Одновременно с возвратом заявки оператор электронной площадки уведомляет заявителя об основаниях ее возврата.</w:t>
      </w:r>
    </w:p>
    <w:p w:rsidR="00E870AB" w:rsidRPr="00C33F4E" w:rsidRDefault="00E870AB" w:rsidP="00C33F4E">
      <w:pPr>
        <w:ind w:firstLine="426"/>
        <w:jc w:val="both"/>
        <w:rPr>
          <w:sz w:val="22"/>
          <w:szCs w:val="22"/>
        </w:rPr>
      </w:pPr>
      <w:r w:rsidRPr="00C33F4E">
        <w:rPr>
          <w:sz w:val="22"/>
          <w:szCs w:val="22"/>
        </w:rPr>
        <w:t>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 поступлении заявки.</w:t>
      </w:r>
    </w:p>
    <w:p w:rsidR="00E870AB" w:rsidRPr="00C33F4E" w:rsidRDefault="00E870AB" w:rsidP="00C33F4E">
      <w:pPr>
        <w:ind w:firstLine="426"/>
        <w:jc w:val="both"/>
        <w:rPr>
          <w:sz w:val="22"/>
          <w:szCs w:val="22"/>
        </w:rPr>
      </w:pPr>
      <w:r w:rsidRPr="00C33F4E">
        <w:rPr>
          <w:sz w:val="22"/>
          <w:szCs w:val="22"/>
        </w:rPr>
        <w:t>Заявитель вправе отозвать заявку в любое время до установленных даты и времени окончания срока приема в соответствии с регламентом электронной площадки. После отзыва заявки заявитель вправе повторно подать заявку до установленных даты и времени окончания срока приема заявок в порядке, установленном извещением.</w:t>
      </w:r>
    </w:p>
    <w:p w:rsidR="00E870AB" w:rsidRPr="00C33F4E" w:rsidRDefault="00E870AB" w:rsidP="00C33F4E">
      <w:pPr>
        <w:ind w:firstLine="426"/>
        <w:jc w:val="both"/>
        <w:rPr>
          <w:sz w:val="22"/>
          <w:szCs w:val="22"/>
        </w:rPr>
      </w:pPr>
      <w:r w:rsidRPr="00C33F4E">
        <w:rPr>
          <w:sz w:val="22"/>
          <w:szCs w:val="22"/>
        </w:rPr>
        <w:t>Прием заявок прекращается оператором электронной площадки с помощью программных и технических средств в дату и время окончания срока приема заявок.</w:t>
      </w:r>
    </w:p>
    <w:p w:rsidR="00E870AB" w:rsidRPr="00C33F4E" w:rsidRDefault="00E870AB" w:rsidP="00C33F4E">
      <w:pPr>
        <w:ind w:firstLine="426"/>
        <w:jc w:val="both"/>
        <w:rPr>
          <w:sz w:val="22"/>
          <w:szCs w:val="22"/>
        </w:rPr>
      </w:pPr>
      <w:r w:rsidRPr="00C33F4E">
        <w:rPr>
          <w:sz w:val="22"/>
          <w:szCs w:val="22"/>
        </w:rPr>
        <w:t>Ответственность за достоверность указанной в заявке информации и приложенных к ней документов несет заявитель.</w:t>
      </w:r>
    </w:p>
    <w:p w:rsidR="00E870AB" w:rsidRPr="00C33F4E" w:rsidRDefault="00E870AB" w:rsidP="00C33F4E">
      <w:pPr>
        <w:ind w:firstLine="426"/>
        <w:jc w:val="both"/>
        <w:rPr>
          <w:sz w:val="22"/>
          <w:szCs w:val="22"/>
        </w:rPr>
      </w:pPr>
      <w:r w:rsidRPr="00C33F4E">
        <w:rPr>
          <w:sz w:val="22"/>
          <w:szCs w:val="22"/>
        </w:rPr>
        <w:t>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w:t>
      </w:r>
    </w:p>
    <w:p w:rsidR="00E870AB" w:rsidRPr="00C33F4E" w:rsidRDefault="00E870AB" w:rsidP="00C33F4E">
      <w:pPr>
        <w:ind w:firstLine="426"/>
        <w:jc w:val="both"/>
        <w:rPr>
          <w:sz w:val="22"/>
          <w:szCs w:val="22"/>
        </w:rPr>
      </w:pPr>
      <w:r w:rsidRPr="00C33F4E">
        <w:rPr>
          <w:sz w:val="22"/>
          <w:szCs w:val="22"/>
        </w:rPr>
        <w:t>Заявки, полученные после окончания установленного срока их приема, не рассматриваются и в тот же день возвращаются заявителю. Один заявитель вправе подать только одну заявку. Прием заявок прекращается не ранее чем за 5 дней до дня проведения аукциона.</w:t>
      </w:r>
    </w:p>
    <w:p w:rsidR="00E870AB" w:rsidRPr="00C33F4E" w:rsidRDefault="00E870AB" w:rsidP="00C33F4E">
      <w:pPr>
        <w:ind w:firstLine="426"/>
        <w:jc w:val="both"/>
        <w:rPr>
          <w:sz w:val="22"/>
          <w:szCs w:val="22"/>
        </w:rPr>
      </w:pPr>
      <w:r w:rsidRPr="00C33F4E">
        <w:rPr>
          <w:sz w:val="22"/>
          <w:szCs w:val="22"/>
        </w:rPr>
        <w:lastRenderedPageBreak/>
        <w:t>Форма заявки является приложением к настоящему извещению.</w:t>
      </w:r>
    </w:p>
    <w:p w:rsidR="00E870AB" w:rsidRPr="00C33F4E" w:rsidRDefault="00E870AB" w:rsidP="00C33F4E">
      <w:pPr>
        <w:ind w:firstLine="426"/>
        <w:jc w:val="both"/>
        <w:rPr>
          <w:sz w:val="22"/>
          <w:szCs w:val="22"/>
        </w:rPr>
      </w:pPr>
    </w:p>
    <w:p w:rsidR="00121346" w:rsidRPr="00C33F4E" w:rsidRDefault="00E15724" w:rsidP="00C33F4E">
      <w:pPr>
        <w:pStyle w:val="a3"/>
        <w:shd w:val="clear" w:color="auto" w:fill="FFFFFF"/>
        <w:autoSpaceDN/>
        <w:spacing w:after="160" w:line="240" w:lineRule="auto"/>
        <w:ind w:left="0" w:firstLine="567"/>
        <w:jc w:val="both"/>
        <w:rPr>
          <w:rFonts w:ascii="Times New Roman" w:hAnsi="Times New Roman"/>
          <w:b/>
        </w:rPr>
      </w:pPr>
      <w:r w:rsidRPr="00C33F4E">
        <w:rPr>
          <w:rFonts w:ascii="Times New Roman" w:hAnsi="Times New Roman"/>
          <w:b/>
        </w:rPr>
        <w:t>Дата и время окончания срока приема Заявок</w:t>
      </w:r>
      <w:r w:rsidR="00121346" w:rsidRPr="00C33F4E">
        <w:rPr>
          <w:rFonts w:ascii="Times New Roman" w:hAnsi="Times New Roman"/>
          <w:b/>
        </w:rPr>
        <w:t xml:space="preserve">: </w:t>
      </w:r>
      <w:r w:rsidR="00376CFB" w:rsidRPr="00C33F4E">
        <w:rPr>
          <w:rFonts w:ascii="Times New Roman" w:hAnsi="Times New Roman"/>
          <w:b/>
        </w:rPr>
        <w:t xml:space="preserve">21.02.2025 </w:t>
      </w:r>
      <w:r w:rsidR="00121346" w:rsidRPr="00C33F4E">
        <w:rPr>
          <w:rFonts w:ascii="Times New Roman" w:hAnsi="Times New Roman"/>
          <w:b/>
        </w:rPr>
        <w:t>г. 16 часов 00 минут.</w:t>
      </w:r>
    </w:p>
    <w:p w:rsidR="00DE4AF7" w:rsidRPr="00C33F4E" w:rsidRDefault="00121346" w:rsidP="00C33F4E">
      <w:pPr>
        <w:pStyle w:val="a3"/>
        <w:shd w:val="clear" w:color="auto" w:fill="FFFFFF"/>
        <w:autoSpaceDN/>
        <w:spacing w:after="160" w:line="240" w:lineRule="auto"/>
        <w:ind w:left="0" w:firstLine="567"/>
        <w:jc w:val="both"/>
        <w:rPr>
          <w:rFonts w:ascii="Times New Roman" w:hAnsi="Times New Roman"/>
          <w:b/>
        </w:rPr>
      </w:pPr>
      <w:r w:rsidRPr="00C33F4E">
        <w:rPr>
          <w:rFonts w:ascii="Times New Roman" w:hAnsi="Times New Roman"/>
          <w:b/>
        </w:rPr>
        <w:t xml:space="preserve">Дата </w:t>
      </w:r>
      <w:r w:rsidR="00E15724" w:rsidRPr="00C33F4E">
        <w:rPr>
          <w:rFonts w:ascii="Times New Roman" w:hAnsi="Times New Roman"/>
          <w:b/>
        </w:rPr>
        <w:t>рассмотрения</w:t>
      </w:r>
      <w:r w:rsidRPr="00C33F4E">
        <w:rPr>
          <w:rFonts w:ascii="Times New Roman" w:hAnsi="Times New Roman"/>
          <w:b/>
        </w:rPr>
        <w:t xml:space="preserve"> Заявок</w:t>
      </w:r>
      <w:r w:rsidR="00E15724" w:rsidRPr="00C33F4E">
        <w:rPr>
          <w:rFonts w:ascii="Times New Roman" w:hAnsi="Times New Roman"/>
          <w:b/>
        </w:rPr>
        <w:t>:</w:t>
      </w:r>
      <w:r w:rsidR="00744D97" w:rsidRPr="00C33F4E">
        <w:rPr>
          <w:rFonts w:ascii="Times New Roman" w:hAnsi="Times New Roman"/>
          <w:b/>
        </w:rPr>
        <w:t xml:space="preserve"> </w:t>
      </w:r>
      <w:r w:rsidR="00376CFB" w:rsidRPr="00C33F4E">
        <w:rPr>
          <w:rFonts w:ascii="Times New Roman" w:hAnsi="Times New Roman"/>
          <w:b/>
        </w:rPr>
        <w:t xml:space="preserve">25.02.2025 </w:t>
      </w:r>
      <w:r w:rsidR="00DE3D76" w:rsidRPr="00C33F4E">
        <w:rPr>
          <w:rFonts w:ascii="Times New Roman" w:hAnsi="Times New Roman"/>
          <w:b/>
        </w:rPr>
        <w:t xml:space="preserve">г. </w:t>
      </w:r>
    </w:p>
    <w:p w:rsidR="00B64A0B" w:rsidRPr="00C33F4E" w:rsidRDefault="00B64A0B" w:rsidP="00C33F4E">
      <w:pPr>
        <w:ind w:firstLine="426"/>
        <w:jc w:val="both"/>
        <w:rPr>
          <w:color w:val="000000" w:themeColor="text1"/>
          <w:sz w:val="22"/>
          <w:szCs w:val="22"/>
        </w:rPr>
      </w:pPr>
      <w:r w:rsidRPr="00C33F4E">
        <w:rPr>
          <w:color w:val="000000" w:themeColor="text1"/>
          <w:sz w:val="22"/>
          <w:szCs w:val="22"/>
        </w:rPr>
        <w:t>Заявитель не допускается к участию в аукционе в следующих случаях:</w:t>
      </w:r>
    </w:p>
    <w:p w:rsidR="00B64A0B" w:rsidRPr="00C33F4E" w:rsidRDefault="00B64A0B" w:rsidP="00C33F4E">
      <w:pPr>
        <w:ind w:firstLine="426"/>
        <w:jc w:val="both"/>
        <w:rPr>
          <w:color w:val="000000" w:themeColor="text1"/>
          <w:sz w:val="22"/>
          <w:szCs w:val="22"/>
        </w:rPr>
      </w:pPr>
      <w:r w:rsidRPr="00C33F4E">
        <w:rPr>
          <w:color w:val="000000" w:themeColor="text1"/>
          <w:sz w:val="22"/>
          <w:szCs w:val="22"/>
        </w:rPr>
        <w:t>1. непредставление необходимых для участия в аукционе документов или представление недостоверных сведений;</w:t>
      </w:r>
    </w:p>
    <w:p w:rsidR="00B64A0B" w:rsidRPr="00C33F4E" w:rsidRDefault="00B64A0B" w:rsidP="00C33F4E">
      <w:pPr>
        <w:ind w:firstLine="426"/>
        <w:jc w:val="both"/>
        <w:rPr>
          <w:color w:val="000000" w:themeColor="text1"/>
          <w:sz w:val="22"/>
          <w:szCs w:val="22"/>
        </w:rPr>
      </w:pPr>
      <w:r w:rsidRPr="00C33F4E">
        <w:rPr>
          <w:color w:val="000000" w:themeColor="text1"/>
          <w:sz w:val="22"/>
          <w:szCs w:val="22"/>
        </w:rPr>
        <w:t>2. непоступление задатка на дату рассмотрения заявок на участие в аукционе;</w:t>
      </w:r>
    </w:p>
    <w:p w:rsidR="00B64A0B" w:rsidRPr="00C33F4E" w:rsidRDefault="00B64A0B" w:rsidP="00C33F4E">
      <w:pPr>
        <w:ind w:firstLine="426"/>
        <w:jc w:val="both"/>
        <w:rPr>
          <w:color w:val="000000" w:themeColor="text1"/>
          <w:sz w:val="22"/>
          <w:szCs w:val="22"/>
        </w:rPr>
      </w:pPr>
      <w:r w:rsidRPr="00C33F4E">
        <w:rPr>
          <w:color w:val="000000" w:themeColor="text1"/>
          <w:sz w:val="22"/>
          <w:szCs w:val="22"/>
        </w:rPr>
        <w:t>3. подача заявки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w:t>
      </w:r>
    </w:p>
    <w:p w:rsidR="00B64A0B" w:rsidRPr="00C33F4E" w:rsidRDefault="00B64A0B" w:rsidP="00C33F4E">
      <w:pPr>
        <w:ind w:firstLine="426"/>
        <w:jc w:val="both"/>
        <w:rPr>
          <w:color w:val="000000" w:themeColor="text1"/>
          <w:sz w:val="22"/>
          <w:szCs w:val="22"/>
        </w:rPr>
      </w:pPr>
      <w:r w:rsidRPr="00C33F4E">
        <w:rPr>
          <w:color w:val="000000" w:themeColor="text1"/>
          <w:sz w:val="22"/>
          <w:szCs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64A0B" w:rsidRPr="00C33F4E" w:rsidRDefault="00B64A0B" w:rsidP="00C33F4E">
      <w:pPr>
        <w:pStyle w:val="a7"/>
        <w:spacing w:before="0" w:beforeAutospacing="0" w:after="0" w:afterAutospacing="0"/>
        <w:ind w:firstLine="540"/>
        <w:jc w:val="both"/>
        <w:rPr>
          <w:color w:val="000000" w:themeColor="text1"/>
          <w:sz w:val="22"/>
          <w:szCs w:val="22"/>
        </w:rPr>
      </w:pPr>
      <w:r w:rsidRPr="00C33F4E">
        <w:rPr>
          <w:color w:val="000000" w:themeColor="text1"/>
          <w:sz w:val="22"/>
          <w:szCs w:val="22"/>
        </w:rPr>
        <w:t>Протокол рассмотрения заявок на участие в электронном аукционе размещается организатором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64A0B" w:rsidRPr="00C33F4E" w:rsidRDefault="00B64A0B" w:rsidP="00C33F4E">
      <w:pPr>
        <w:ind w:firstLine="426"/>
        <w:jc w:val="both"/>
        <w:rPr>
          <w:color w:val="000000" w:themeColor="text1"/>
          <w:sz w:val="22"/>
          <w:szCs w:val="22"/>
        </w:rPr>
      </w:pPr>
      <w:r w:rsidRPr="00C33F4E">
        <w:rPr>
          <w:color w:val="000000" w:themeColor="text1"/>
          <w:sz w:val="22"/>
          <w:szCs w:val="22"/>
        </w:rPr>
        <w:t>По результатам рассмотрения организатором аукциона заявок, оператор электронной площадки в соответствии с регламентом площадки направляет заявителям, признанным участниками электронного аукциона, и заявителям, не допущенным к участию в электронном аукционе, уведомления в электронной форме о принятых в их отношении решениях.</w:t>
      </w:r>
    </w:p>
    <w:p w:rsidR="00B64A0B" w:rsidRPr="00C33F4E" w:rsidRDefault="00B64A0B" w:rsidP="00C33F4E">
      <w:pPr>
        <w:ind w:firstLine="426"/>
        <w:jc w:val="both"/>
        <w:rPr>
          <w:color w:val="000000" w:themeColor="text1"/>
          <w:sz w:val="22"/>
          <w:szCs w:val="22"/>
        </w:rPr>
      </w:pPr>
      <w:r w:rsidRPr="00C33F4E">
        <w:rPr>
          <w:color w:val="000000" w:themeColor="text1"/>
          <w:sz w:val="22"/>
          <w:szCs w:val="22"/>
        </w:rPr>
        <w:t>Заявитель, в соответствии с полученным им уведомлением Участника, в соответствии с регламентом площадки считается участвующим в аукционе с даты и времени начала проведения аукциона, указанных в извещении.</w:t>
      </w:r>
    </w:p>
    <w:p w:rsidR="00B64A0B" w:rsidRPr="00C33F4E" w:rsidRDefault="00B64A0B" w:rsidP="00C33F4E">
      <w:pPr>
        <w:pStyle w:val="a3"/>
        <w:shd w:val="clear" w:color="auto" w:fill="FFFFFF"/>
        <w:autoSpaceDN/>
        <w:spacing w:after="160" w:line="240" w:lineRule="auto"/>
        <w:ind w:left="0" w:firstLine="567"/>
        <w:jc w:val="both"/>
        <w:rPr>
          <w:rFonts w:ascii="Times New Roman" w:hAnsi="Times New Roman"/>
        </w:rPr>
      </w:pPr>
    </w:p>
    <w:p w:rsidR="00E15724" w:rsidRPr="00C33F4E" w:rsidRDefault="00E15724" w:rsidP="00C33F4E">
      <w:pPr>
        <w:pStyle w:val="a3"/>
        <w:shd w:val="clear" w:color="auto" w:fill="FFFFFF"/>
        <w:autoSpaceDN/>
        <w:spacing w:after="160" w:line="240" w:lineRule="auto"/>
        <w:ind w:left="0" w:firstLine="567"/>
        <w:jc w:val="both"/>
        <w:rPr>
          <w:rFonts w:ascii="Times New Roman" w:hAnsi="Times New Roman"/>
        </w:rPr>
      </w:pPr>
      <w:r w:rsidRPr="00C33F4E">
        <w:rPr>
          <w:rFonts w:ascii="Times New Roman" w:hAnsi="Times New Roman"/>
          <w:b/>
        </w:rPr>
        <w:t>Место проведения аукциона:</w:t>
      </w:r>
      <w:r w:rsidR="00385F5E" w:rsidRPr="00C33F4E">
        <w:rPr>
          <w:rFonts w:ascii="Times New Roman" w:hAnsi="Times New Roman"/>
        </w:rPr>
        <w:t xml:space="preserve"> электронная площадка </w:t>
      </w:r>
      <w:r w:rsidR="0036402B" w:rsidRPr="00C33F4E">
        <w:rPr>
          <w:rFonts w:ascii="Times New Roman" w:hAnsi="Times New Roman"/>
        </w:rPr>
        <w:t xml:space="preserve">«РТС-тендер» </w:t>
      </w:r>
      <w:hyperlink r:id="rId26" w:history="1">
        <w:r w:rsidRPr="00C33F4E">
          <w:rPr>
            <w:rStyle w:val="a9"/>
            <w:rFonts w:ascii="Times New Roman" w:hAnsi="Times New Roman"/>
          </w:rPr>
          <w:t>https://rts-tender.ru/</w:t>
        </w:r>
      </w:hyperlink>
      <w:r w:rsidRPr="00C33F4E">
        <w:rPr>
          <w:rFonts w:ascii="Times New Roman" w:hAnsi="Times New Roman"/>
        </w:rPr>
        <w:t xml:space="preserve">. </w:t>
      </w:r>
    </w:p>
    <w:p w:rsidR="00855731" w:rsidRPr="00C33F4E" w:rsidRDefault="00855731" w:rsidP="00C33F4E">
      <w:pPr>
        <w:ind w:firstLine="426"/>
        <w:jc w:val="both"/>
        <w:rPr>
          <w:sz w:val="22"/>
          <w:szCs w:val="22"/>
        </w:rPr>
      </w:pPr>
      <w:r w:rsidRPr="00C33F4E">
        <w:rPr>
          <w:sz w:val="22"/>
          <w:szCs w:val="22"/>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rsidR="00855731" w:rsidRPr="00C33F4E" w:rsidRDefault="00855731" w:rsidP="00C33F4E">
      <w:pPr>
        <w:ind w:firstLine="426"/>
        <w:jc w:val="both"/>
        <w:rPr>
          <w:sz w:val="22"/>
          <w:szCs w:val="22"/>
        </w:rPr>
      </w:pPr>
      <w:r w:rsidRPr="00C33F4E">
        <w:rPr>
          <w:sz w:val="22"/>
          <w:szCs w:val="22"/>
        </w:rPr>
        <w:t>Наименование: Общество с ограниченной ответственностью «РТС-тендер».</w:t>
      </w:r>
    </w:p>
    <w:p w:rsidR="00855731" w:rsidRPr="00C33F4E" w:rsidRDefault="00855731" w:rsidP="00C33F4E">
      <w:pPr>
        <w:ind w:firstLine="426"/>
        <w:jc w:val="both"/>
        <w:rPr>
          <w:sz w:val="22"/>
          <w:szCs w:val="22"/>
        </w:rPr>
      </w:pPr>
      <w:r w:rsidRPr="00C33F4E">
        <w:rPr>
          <w:sz w:val="22"/>
          <w:szCs w:val="22"/>
        </w:rPr>
        <w:t>Место нахождения: 121151, город Москва, набережная Тараса Шевченко, дом 23А, 25 этаж, помещение 1</w:t>
      </w:r>
    </w:p>
    <w:p w:rsidR="00855731" w:rsidRPr="00C33F4E" w:rsidRDefault="00855731" w:rsidP="00C33F4E">
      <w:pPr>
        <w:ind w:firstLine="426"/>
        <w:jc w:val="both"/>
        <w:rPr>
          <w:sz w:val="22"/>
          <w:szCs w:val="22"/>
        </w:rPr>
      </w:pPr>
      <w:r w:rsidRPr="00C33F4E">
        <w:rPr>
          <w:sz w:val="22"/>
          <w:szCs w:val="22"/>
        </w:rPr>
        <w:t>Адрес сайта: www.rts-tender.ru</w:t>
      </w:r>
    </w:p>
    <w:p w:rsidR="00855731" w:rsidRPr="00C33F4E" w:rsidRDefault="00855731" w:rsidP="00C33F4E">
      <w:pPr>
        <w:ind w:firstLine="426"/>
        <w:jc w:val="both"/>
        <w:rPr>
          <w:sz w:val="22"/>
          <w:szCs w:val="22"/>
        </w:rPr>
      </w:pPr>
      <w:r w:rsidRPr="00C33F4E">
        <w:rPr>
          <w:sz w:val="22"/>
          <w:szCs w:val="22"/>
        </w:rPr>
        <w:t>Телефон: 8 (499) 653-77-00</w:t>
      </w:r>
    </w:p>
    <w:p w:rsidR="00855731" w:rsidRPr="00C33F4E" w:rsidRDefault="00855731" w:rsidP="00C33F4E">
      <w:pPr>
        <w:pStyle w:val="a3"/>
        <w:shd w:val="clear" w:color="auto" w:fill="FFFFFF"/>
        <w:autoSpaceDN/>
        <w:spacing w:after="160" w:line="240" w:lineRule="auto"/>
        <w:ind w:left="0" w:firstLine="567"/>
        <w:jc w:val="both"/>
        <w:rPr>
          <w:rFonts w:ascii="Times New Roman" w:hAnsi="Times New Roman"/>
        </w:rPr>
      </w:pPr>
    </w:p>
    <w:p w:rsidR="00E15724" w:rsidRPr="00C33F4E" w:rsidRDefault="00E15724" w:rsidP="00C33F4E">
      <w:pPr>
        <w:pStyle w:val="a3"/>
        <w:shd w:val="clear" w:color="auto" w:fill="FFFFFF"/>
        <w:autoSpaceDN/>
        <w:spacing w:after="160" w:line="240" w:lineRule="auto"/>
        <w:ind w:left="0" w:firstLine="567"/>
        <w:jc w:val="both"/>
        <w:rPr>
          <w:rFonts w:ascii="Times New Roman" w:hAnsi="Times New Roman"/>
        </w:rPr>
      </w:pPr>
      <w:r w:rsidRPr="00C33F4E">
        <w:rPr>
          <w:rFonts w:ascii="Times New Roman" w:hAnsi="Times New Roman"/>
          <w:b/>
        </w:rPr>
        <w:t xml:space="preserve">Дата и время начала проведения аукциона: </w:t>
      </w:r>
      <w:r w:rsidR="00376CFB" w:rsidRPr="00C33F4E">
        <w:rPr>
          <w:rFonts w:ascii="Times New Roman" w:hAnsi="Times New Roman"/>
          <w:b/>
        </w:rPr>
        <w:t>26.02.2025</w:t>
      </w:r>
      <w:r w:rsidR="002B5806" w:rsidRPr="00C33F4E">
        <w:rPr>
          <w:rFonts w:ascii="Times New Roman" w:hAnsi="Times New Roman"/>
          <w:b/>
        </w:rPr>
        <w:t xml:space="preserve"> года 10 часов 00 минут.</w:t>
      </w:r>
    </w:p>
    <w:p w:rsidR="00951012" w:rsidRPr="00C33F4E" w:rsidRDefault="00951012" w:rsidP="00C33F4E">
      <w:pPr>
        <w:pStyle w:val="a3"/>
        <w:shd w:val="clear" w:color="auto" w:fill="FFFFFF"/>
        <w:autoSpaceDN/>
        <w:spacing w:after="160" w:line="240" w:lineRule="auto"/>
        <w:ind w:left="0" w:firstLine="567"/>
        <w:jc w:val="both"/>
        <w:rPr>
          <w:rFonts w:ascii="Times New Roman" w:hAnsi="Times New Roman"/>
        </w:rPr>
      </w:pPr>
    </w:p>
    <w:p w:rsidR="00646954" w:rsidRPr="00C33F4E" w:rsidRDefault="00646954" w:rsidP="00C33F4E">
      <w:pPr>
        <w:pStyle w:val="a3"/>
        <w:shd w:val="clear" w:color="auto" w:fill="FFFFFF"/>
        <w:autoSpaceDN/>
        <w:spacing w:after="160" w:line="240" w:lineRule="auto"/>
        <w:ind w:left="0" w:firstLine="567"/>
        <w:jc w:val="both"/>
        <w:rPr>
          <w:rFonts w:ascii="Times New Roman" w:hAnsi="Times New Roman"/>
        </w:rPr>
      </w:pPr>
      <w:r w:rsidRPr="00C33F4E">
        <w:rPr>
          <w:rFonts w:ascii="Times New Roman" w:hAnsi="Times New Roman"/>
          <w:b/>
        </w:rPr>
        <w:t>Форма торгов</w:t>
      </w:r>
      <w:r w:rsidRPr="00C33F4E">
        <w:rPr>
          <w:rFonts w:ascii="Times New Roman" w:hAnsi="Times New Roman"/>
        </w:rPr>
        <w:t xml:space="preserve"> –</w:t>
      </w:r>
      <w:r w:rsidR="00222008" w:rsidRPr="00C33F4E">
        <w:rPr>
          <w:rFonts w:ascii="Times New Roman" w:hAnsi="Times New Roman"/>
        </w:rPr>
        <w:t xml:space="preserve"> </w:t>
      </w:r>
      <w:r w:rsidR="00F74E52" w:rsidRPr="00C33F4E">
        <w:rPr>
          <w:rFonts w:ascii="Times New Roman" w:hAnsi="Times New Roman"/>
        </w:rPr>
        <w:t>открытый электронный аукцион.</w:t>
      </w:r>
    </w:p>
    <w:p w:rsidR="00951012" w:rsidRPr="00C33F4E" w:rsidRDefault="00951012" w:rsidP="00C33F4E">
      <w:pPr>
        <w:ind w:firstLine="426"/>
        <w:jc w:val="both"/>
        <w:rPr>
          <w:b/>
          <w:sz w:val="22"/>
          <w:szCs w:val="22"/>
        </w:rPr>
      </w:pPr>
    </w:p>
    <w:p w:rsidR="00951012" w:rsidRPr="00C33F4E" w:rsidRDefault="005C2996" w:rsidP="00C33F4E">
      <w:pPr>
        <w:ind w:firstLine="426"/>
        <w:jc w:val="center"/>
        <w:rPr>
          <w:b/>
          <w:sz w:val="22"/>
          <w:szCs w:val="22"/>
        </w:rPr>
      </w:pPr>
      <w:r w:rsidRPr="00C33F4E">
        <w:rPr>
          <w:b/>
          <w:sz w:val="22"/>
          <w:szCs w:val="22"/>
        </w:rPr>
        <w:t xml:space="preserve">Требования к </w:t>
      </w:r>
      <w:r w:rsidR="004B2C70" w:rsidRPr="00C33F4E">
        <w:rPr>
          <w:b/>
          <w:sz w:val="22"/>
          <w:szCs w:val="22"/>
        </w:rPr>
        <w:t>Участникам</w:t>
      </w:r>
      <w:r w:rsidRPr="00C33F4E">
        <w:rPr>
          <w:b/>
          <w:sz w:val="22"/>
          <w:szCs w:val="22"/>
        </w:rPr>
        <w:t xml:space="preserve"> аукциона</w:t>
      </w:r>
      <w:r w:rsidR="00951012" w:rsidRPr="00C33F4E">
        <w:rPr>
          <w:b/>
          <w:sz w:val="22"/>
          <w:szCs w:val="22"/>
        </w:rPr>
        <w:t>.</w:t>
      </w:r>
    </w:p>
    <w:p w:rsidR="00951012" w:rsidRPr="00C33F4E" w:rsidRDefault="00951012" w:rsidP="00C33F4E">
      <w:pPr>
        <w:ind w:firstLine="426"/>
        <w:jc w:val="both"/>
        <w:rPr>
          <w:b/>
          <w:sz w:val="22"/>
          <w:szCs w:val="22"/>
        </w:rPr>
      </w:pPr>
    </w:p>
    <w:p w:rsidR="00951012" w:rsidRPr="00C33F4E" w:rsidRDefault="005C2996" w:rsidP="00C33F4E">
      <w:pPr>
        <w:pStyle w:val="a3"/>
        <w:shd w:val="clear" w:color="auto" w:fill="FFFFFF"/>
        <w:autoSpaceDN/>
        <w:spacing w:after="0" w:line="240" w:lineRule="auto"/>
        <w:ind w:left="-76" w:firstLine="643"/>
        <w:jc w:val="both"/>
        <w:rPr>
          <w:rFonts w:ascii="Times New Roman" w:hAnsi="Times New Roman"/>
        </w:rPr>
      </w:pPr>
      <w:r w:rsidRPr="00C33F4E">
        <w:rPr>
          <w:rFonts w:ascii="Times New Roman" w:hAnsi="Times New Roman"/>
        </w:rPr>
        <w:t xml:space="preserve"> </w:t>
      </w:r>
      <w:r w:rsidR="004B2C70" w:rsidRPr="00C33F4E">
        <w:rPr>
          <w:rFonts w:ascii="Times New Roman" w:hAnsi="Times New Roman"/>
        </w:rPr>
        <w:t>Участниками аукциона по продаже права на заключение договоров аренды земельных участков</w:t>
      </w:r>
      <w:r w:rsidR="00DE3D76" w:rsidRPr="00C33F4E">
        <w:rPr>
          <w:rFonts w:ascii="Times New Roman" w:hAnsi="Times New Roman"/>
        </w:rPr>
        <w:t xml:space="preserve"> по</w:t>
      </w:r>
      <w:r w:rsidR="00271946" w:rsidRPr="00C33F4E">
        <w:rPr>
          <w:rFonts w:ascii="Times New Roman" w:hAnsi="Times New Roman"/>
        </w:rPr>
        <w:t xml:space="preserve"> всем указанным</w:t>
      </w:r>
      <w:r w:rsidR="00DE3D76" w:rsidRPr="00C33F4E">
        <w:rPr>
          <w:rFonts w:ascii="Times New Roman" w:hAnsi="Times New Roman"/>
        </w:rPr>
        <w:t xml:space="preserve"> лотам </w:t>
      </w:r>
      <w:r w:rsidR="004B2C70" w:rsidRPr="00C33F4E">
        <w:rPr>
          <w:rFonts w:ascii="Times New Roman" w:hAnsi="Times New Roman"/>
        </w:rPr>
        <w:t>могут являться только граждане (физические лица) в соответствии с пунктом 10 статьи 39.11 Земельног</w:t>
      </w:r>
      <w:r w:rsidR="00271946" w:rsidRPr="00C33F4E">
        <w:rPr>
          <w:rFonts w:ascii="Times New Roman" w:hAnsi="Times New Roman"/>
        </w:rPr>
        <w:t>о кодекса Российской Федерации.</w:t>
      </w:r>
    </w:p>
    <w:p w:rsidR="00271946" w:rsidRPr="00C33F4E" w:rsidRDefault="00271946" w:rsidP="00C33F4E">
      <w:pPr>
        <w:pStyle w:val="a3"/>
        <w:shd w:val="clear" w:color="auto" w:fill="FFFFFF"/>
        <w:autoSpaceDN/>
        <w:spacing w:after="0" w:line="240" w:lineRule="auto"/>
        <w:ind w:left="-76" w:firstLine="643"/>
        <w:jc w:val="both"/>
        <w:rPr>
          <w:rFonts w:ascii="Times New Roman" w:hAnsi="Times New Roman"/>
        </w:rPr>
      </w:pPr>
    </w:p>
    <w:p w:rsidR="006E58C9" w:rsidRPr="00C33F4E" w:rsidRDefault="006E58C9" w:rsidP="00C33F4E">
      <w:pPr>
        <w:ind w:firstLine="426"/>
        <w:jc w:val="center"/>
        <w:rPr>
          <w:b/>
          <w:sz w:val="22"/>
          <w:szCs w:val="22"/>
        </w:rPr>
      </w:pPr>
      <w:r w:rsidRPr="00C33F4E">
        <w:rPr>
          <w:b/>
          <w:sz w:val="22"/>
          <w:szCs w:val="22"/>
        </w:rPr>
        <w:t>Получение</w:t>
      </w:r>
      <w:r w:rsidR="00646901" w:rsidRPr="00C33F4E">
        <w:rPr>
          <w:b/>
          <w:sz w:val="22"/>
          <w:szCs w:val="22"/>
        </w:rPr>
        <w:t xml:space="preserve"> электронной подписи</w:t>
      </w:r>
      <w:r w:rsidR="00CE4164" w:rsidRPr="00C33F4E">
        <w:rPr>
          <w:b/>
          <w:sz w:val="22"/>
          <w:szCs w:val="22"/>
        </w:rPr>
        <w:t xml:space="preserve"> и регистрация</w:t>
      </w:r>
      <w:r w:rsidRPr="00C33F4E">
        <w:rPr>
          <w:b/>
          <w:sz w:val="22"/>
          <w:szCs w:val="22"/>
        </w:rPr>
        <w:t xml:space="preserve"> на электронной площадке</w:t>
      </w:r>
      <w:r w:rsidR="00B5773F" w:rsidRPr="00C33F4E">
        <w:rPr>
          <w:b/>
          <w:sz w:val="22"/>
          <w:szCs w:val="22"/>
        </w:rPr>
        <w:t>.</w:t>
      </w:r>
    </w:p>
    <w:p w:rsidR="006E58C9" w:rsidRPr="00C33F4E" w:rsidRDefault="006E58C9" w:rsidP="00C33F4E">
      <w:pPr>
        <w:ind w:firstLine="426"/>
        <w:jc w:val="both"/>
        <w:rPr>
          <w:b/>
          <w:color w:val="FF0000"/>
          <w:sz w:val="22"/>
          <w:szCs w:val="22"/>
        </w:rPr>
      </w:pPr>
    </w:p>
    <w:p w:rsidR="00E870AB" w:rsidRPr="00C33F4E" w:rsidRDefault="003D1287" w:rsidP="00C33F4E">
      <w:pPr>
        <w:ind w:firstLine="426"/>
        <w:jc w:val="both"/>
        <w:rPr>
          <w:sz w:val="22"/>
          <w:szCs w:val="22"/>
        </w:rPr>
      </w:pPr>
      <w:r w:rsidRPr="00C33F4E">
        <w:rPr>
          <w:sz w:val="22"/>
          <w:szCs w:val="22"/>
        </w:rPr>
        <w:t>На Официальном сайте торгов (www.torg</w:t>
      </w:r>
      <w:r w:rsidR="00681551" w:rsidRPr="00C33F4E">
        <w:rPr>
          <w:sz w:val="22"/>
          <w:szCs w:val="22"/>
        </w:rPr>
        <w:t>i.gov.ru) доступна регистрация з</w:t>
      </w:r>
      <w:r w:rsidRPr="00C33F4E">
        <w:rPr>
          <w:sz w:val="22"/>
          <w:szCs w:val="22"/>
        </w:rPr>
        <w:t>аявителей в реестре участников торгов, предусматривающая автоматич</w:t>
      </w:r>
      <w:r w:rsidR="00646901" w:rsidRPr="00C33F4E">
        <w:rPr>
          <w:sz w:val="22"/>
          <w:szCs w:val="22"/>
        </w:rPr>
        <w:t>ескую регистрацию</w:t>
      </w:r>
      <w:r w:rsidRPr="00C33F4E">
        <w:rPr>
          <w:sz w:val="22"/>
          <w:szCs w:val="22"/>
        </w:rPr>
        <w:t xml:space="preserve"> на электронной площадке.</w:t>
      </w:r>
    </w:p>
    <w:p w:rsidR="003D1287" w:rsidRPr="00C33F4E" w:rsidRDefault="00CE3093" w:rsidP="00C33F4E">
      <w:pPr>
        <w:ind w:firstLine="426"/>
        <w:jc w:val="both"/>
        <w:rPr>
          <w:sz w:val="22"/>
          <w:szCs w:val="22"/>
        </w:rPr>
      </w:pPr>
      <w:r w:rsidRPr="00C33F4E">
        <w:rPr>
          <w:sz w:val="22"/>
          <w:szCs w:val="22"/>
        </w:rPr>
        <w:t xml:space="preserve">Для обеспечения доступа к участию в аукционе в электронной форме заявителю необходимо пройти процедуру регистрации </w:t>
      </w:r>
      <w:r w:rsidR="00A313EF" w:rsidRPr="00C33F4E">
        <w:rPr>
          <w:sz w:val="22"/>
          <w:szCs w:val="22"/>
        </w:rPr>
        <w:t xml:space="preserve">на электронной площадке, для этого клиент электронной площадки должен получить (иметь) квалифицированный сертификат ключа проверки электронной подписи, изданный удостоверяющим центром, получившим аккредитацию на соответствие требованиям Федерального закона </w:t>
      </w:r>
      <w:r w:rsidR="00681551" w:rsidRPr="00C33F4E">
        <w:rPr>
          <w:sz w:val="22"/>
          <w:szCs w:val="22"/>
        </w:rPr>
        <w:t xml:space="preserve">от 06.04.2011 года </w:t>
      </w:r>
      <w:r w:rsidR="00A313EF" w:rsidRPr="00C33F4E">
        <w:rPr>
          <w:sz w:val="22"/>
          <w:szCs w:val="22"/>
        </w:rPr>
        <w:t>№63-ФЗ «Об электронной подписи».</w:t>
      </w:r>
    </w:p>
    <w:p w:rsidR="00B5773F" w:rsidRPr="00C33F4E" w:rsidRDefault="00A313EF" w:rsidP="00C33F4E">
      <w:pPr>
        <w:ind w:firstLine="426"/>
        <w:jc w:val="both"/>
        <w:rPr>
          <w:sz w:val="22"/>
          <w:szCs w:val="22"/>
        </w:rPr>
      </w:pPr>
      <w:r w:rsidRPr="00C33F4E">
        <w:rPr>
          <w:sz w:val="22"/>
          <w:szCs w:val="22"/>
        </w:rPr>
        <w:lastRenderedPageBreak/>
        <w:t>Для получения регистрации на электронной площадке клиенты предоставляют оператору заявление об их регистрации на электронной площадке путем заполнения электронной формы заявки на регистрацию с обязательным указанием адреса эл</w:t>
      </w:r>
      <w:r w:rsidR="00B5773F" w:rsidRPr="00C33F4E">
        <w:rPr>
          <w:sz w:val="22"/>
          <w:szCs w:val="22"/>
        </w:rPr>
        <w:t>ектронной почты такого клиента.</w:t>
      </w:r>
    </w:p>
    <w:p w:rsidR="00E36D55" w:rsidRPr="00C33F4E" w:rsidRDefault="00E36D55" w:rsidP="00C33F4E">
      <w:pPr>
        <w:ind w:firstLine="426"/>
        <w:jc w:val="both"/>
        <w:rPr>
          <w:sz w:val="22"/>
          <w:szCs w:val="22"/>
        </w:rPr>
      </w:pPr>
      <w:r w:rsidRPr="00C33F4E">
        <w:rPr>
          <w:sz w:val="22"/>
          <w:szCs w:val="22"/>
        </w:rPr>
        <w:t xml:space="preserve">Заявителю – юридическому лицу (головная организация) и/или индивидуальному предпринимателю, зарегистрированному на территории Российской Федерации, доступна возможность Регистрации с КЭП при условии, что заявка на Регистрацию подана руководителем Заявителя - юридического лица согласно сведениям, содержащимся в ЕГРЮЛ и/или лично Заявителем – индивидуальным предпринимателем согласно сведениям, содержащимся в ЕГРИП, и подписана КЭП руководителя указанного лица Заявителя, сертификат ключа проверки которой соответствует </w:t>
      </w:r>
      <w:r w:rsidR="009256DC" w:rsidRPr="00C33F4E">
        <w:rPr>
          <w:sz w:val="22"/>
          <w:szCs w:val="22"/>
        </w:rPr>
        <w:t>установленным требованиям,</w:t>
      </w:r>
      <w:r w:rsidRPr="00C33F4E">
        <w:rPr>
          <w:sz w:val="22"/>
          <w:szCs w:val="22"/>
        </w:rPr>
        <w:t xml:space="preserve"> в том числе в нем содержатся сведения об ИНН, ОГРН Заявителя - как юридического лица или сведения об ИНН, ОГРНИП Заявителя - индивидуального предпринимателя. Допускается Регистрация Заявителя, от имени которого действует лицо, не имеющее права действовать без доверенности от имени Заявителя, при этом такой Заявитель использует КЭП лица, которая выдана не позднее 31.08.2023 и содержит ИНН Заявителя. Подписание формы заявки на Регистрацию осуществляется КЭП лица, указанного заявителем в качестве Пользователя при заполнении формы заявки на Регистрацию. </w:t>
      </w:r>
    </w:p>
    <w:p w:rsidR="00E36D55" w:rsidRPr="00C33F4E" w:rsidRDefault="00E36D55" w:rsidP="00C33F4E">
      <w:pPr>
        <w:ind w:left="-15" w:right="52" w:firstLine="441"/>
        <w:jc w:val="both"/>
        <w:rPr>
          <w:sz w:val="22"/>
          <w:szCs w:val="22"/>
        </w:rPr>
      </w:pPr>
      <w:r w:rsidRPr="00C33F4E">
        <w:rPr>
          <w:sz w:val="22"/>
          <w:szCs w:val="22"/>
        </w:rPr>
        <w:t>Заявка на Регистрацию подписывается КЭП и одновременно автоматически направляется Оператору. Подписывая с помощью КЭП заявку на Регистрацию, заявитель одновременно подписывает заявление о присоединении к Регламенту и Соглашению о гарантийном обеспечении</w:t>
      </w:r>
      <w:r w:rsidR="009256DC" w:rsidRPr="00C33F4E">
        <w:rPr>
          <w:sz w:val="22"/>
          <w:szCs w:val="22"/>
        </w:rPr>
        <w:t>.</w:t>
      </w:r>
      <w:r w:rsidRPr="00C33F4E">
        <w:rPr>
          <w:sz w:val="22"/>
          <w:szCs w:val="22"/>
        </w:rPr>
        <w:t xml:space="preserve">  </w:t>
      </w:r>
    </w:p>
    <w:p w:rsidR="00E36D55" w:rsidRPr="00C33F4E" w:rsidRDefault="00586EAC" w:rsidP="00C33F4E">
      <w:pPr>
        <w:ind w:firstLine="426"/>
        <w:jc w:val="both"/>
        <w:rPr>
          <w:sz w:val="22"/>
          <w:szCs w:val="22"/>
        </w:rPr>
      </w:pPr>
      <w:r w:rsidRPr="00C33F4E">
        <w:rPr>
          <w:sz w:val="22"/>
          <w:szCs w:val="22"/>
        </w:rPr>
        <w:t>Заявка на участие в торговых процедурах может быть подана поверенным от имени доверителя из лично кабинета клиента-доверителя в случае, если поверенный является зарегистрированным пользовате</w:t>
      </w:r>
      <w:r w:rsidR="002E2FAB" w:rsidRPr="00C33F4E">
        <w:rPr>
          <w:sz w:val="22"/>
          <w:szCs w:val="22"/>
        </w:rPr>
        <w:t>лем</w:t>
      </w:r>
      <w:r w:rsidRPr="00C33F4E">
        <w:rPr>
          <w:sz w:val="22"/>
          <w:szCs w:val="22"/>
        </w:rPr>
        <w:t xml:space="preserve"> в личном кабинете клиента-доверителя.</w:t>
      </w:r>
    </w:p>
    <w:p w:rsidR="00CE3093" w:rsidRPr="00C33F4E" w:rsidRDefault="00CE3093" w:rsidP="00C33F4E">
      <w:pPr>
        <w:ind w:firstLine="426"/>
        <w:jc w:val="both"/>
        <w:rPr>
          <w:sz w:val="22"/>
          <w:szCs w:val="22"/>
        </w:rPr>
      </w:pPr>
      <w:r w:rsidRPr="00C33F4E">
        <w:rPr>
          <w:sz w:val="22"/>
          <w:szCs w:val="22"/>
        </w:rPr>
        <w:t xml:space="preserve">Последовательность действий и порядок регистрации, ответы на часто задаваемые вопросы </w:t>
      </w:r>
      <w:r w:rsidR="002D29DD" w:rsidRPr="00C33F4E">
        <w:rPr>
          <w:sz w:val="22"/>
          <w:szCs w:val="22"/>
        </w:rPr>
        <w:t xml:space="preserve">и инструкции размещены </w:t>
      </w:r>
      <w:r w:rsidRPr="00C33F4E">
        <w:rPr>
          <w:sz w:val="22"/>
          <w:szCs w:val="22"/>
        </w:rPr>
        <w:t>на сайте www.rts-tender.ru.</w:t>
      </w:r>
    </w:p>
    <w:p w:rsidR="00951012" w:rsidRPr="00C33F4E" w:rsidRDefault="00951012" w:rsidP="00C33F4E">
      <w:pPr>
        <w:jc w:val="both"/>
        <w:rPr>
          <w:color w:val="70AD47" w:themeColor="accent6"/>
          <w:sz w:val="22"/>
          <w:szCs w:val="22"/>
        </w:rPr>
      </w:pPr>
    </w:p>
    <w:p w:rsidR="00951012" w:rsidRPr="00C33F4E" w:rsidRDefault="00951012" w:rsidP="00C33F4E">
      <w:pPr>
        <w:ind w:firstLine="426"/>
        <w:jc w:val="center"/>
        <w:rPr>
          <w:sz w:val="22"/>
          <w:szCs w:val="22"/>
        </w:rPr>
      </w:pPr>
      <w:r w:rsidRPr="00C33F4E">
        <w:rPr>
          <w:b/>
          <w:sz w:val="22"/>
          <w:szCs w:val="22"/>
        </w:rPr>
        <w:t>Порядок внесения, блокирования и прекращения блокирования денежных средств</w:t>
      </w:r>
      <w:r w:rsidRPr="00C33F4E">
        <w:rPr>
          <w:sz w:val="22"/>
          <w:szCs w:val="22"/>
        </w:rPr>
        <w:t xml:space="preserve"> </w:t>
      </w:r>
      <w:r w:rsidRPr="00C33F4E">
        <w:rPr>
          <w:b/>
          <w:sz w:val="22"/>
          <w:szCs w:val="22"/>
        </w:rPr>
        <w:t>в качестве задатка</w:t>
      </w:r>
      <w:r w:rsidR="00F2105C" w:rsidRPr="00C33F4E">
        <w:rPr>
          <w:b/>
          <w:sz w:val="22"/>
          <w:szCs w:val="22"/>
        </w:rPr>
        <w:t>.</w:t>
      </w:r>
    </w:p>
    <w:p w:rsidR="00DF757C" w:rsidRPr="00C33F4E" w:rsidRDefault="00DF757C" w:rsidP="00C33F4E">
      <w:pPr>
        <w:ind w:firstLine="426"/>
        <w:jc w:val="both"/>
        <w:rPr>
          <w:sz w:val="22"/>
          <w:szCs w:val="22"/>
        </w:rPr>
      </w:pPr>
    </w:p>
    <w:p w:rsidR="003738E1" w:rsidRPr="00C33F4E" w:rsidRDefault="00951012" w:rsidP="00C33F4E">
      <w:pPr>
        <w:ind w:firstLine="426"/>
        <w:jc w:val="both"/>
        <w:rPr>
          <w:sz w:val="22"/>
          <w:szCs w:val="22"/>
        </w:rPr>
      </w:pPr>
      <w:r w:rsidRPr="00C33F4E">
        <w:rPr>
          <w:sz w:val="22"/>
          <w:szCs w:val="22"/>
        </w:rPr>
        <w:t xml:space="preserve">Для участия в аукционе устанавливается требование о внесении задатка. </w:t>
      </w:r>
    </w:p>
    <w:p w:rsidR="003738E1" w:rsidRPr="00C33F4E" w:rsidRDefault="003738E1" w:rsidP="00C33F4E">
      <w:pPr>
        <w:ind w:firstLine="426"/>
        <w:jc w:val="both"/>
        <w:rPr>
          <w:sz w:val="22"/>
          <w:szCs w:val="22"/>
        </w:rPr>
      </w:pPr>
      <w:r w:rsidRPr="00C33F4E">
        <w:rPr>
          <w:sz w:val="22"/>
          <w:szCs w:val="22"/>
        </w:rPr>
        <w:t>Оператор электронной площадки открывает заявителю аналитический счет, на котором учитываются операции по перечислению денежных средств. Внесенные денежные средства в размере, равном задатку, указанному в извещении, блокируются оператором электронной площадки на аналитическом счете заявителя в соответствии с регламентом площадки.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rsidR="00951012" w:rsidRPr="00C33F4E" w:rsidRDefault="00951012" w:rsidP="00C33F4E">
      <w:pPr>
        <w:ind w:firstLine="426"/>
        <w:jc w:val="both"/>
        <w:rPr>
          <w:sz w:val="22"/>
          <w:szCs w:val="22"/>
        </w:rPr>
      </w:pPr>
      <w:r w:rsidRPr="00C33F4E">
        <w:rPr>
          <w:sz w:val="22"/>
          <w:szCs w:val="22"/>
        </w:rPr>
        <w:t xml:space="preserve">В целях исполнения требований о внесении </w:t>
      </w:r>
      <w:r w:rsidR="00E3136B" w:rsidRPr="00C33F4E">
        <w:rPr>
          <w:sz w:val="22"/>
          <w:szCs w:val="22"/>
        </w:rPr>
        <w:t>задатка для участия в аукционе з</w:t>
      </w:r>
      <w:r w:rsidRPr="00C33F4E">
        <w:rPr>
          <w:sz w:val="22"/>
          <w:szCs w:val="22"/>
        </w:rPr>
        <w:t xml:space="preserve">аявитель обеспечивает наличие денежных средств на Аналитическом счете в размере, не менее суммы задатка, указанного в Извещении, на дату рассмотрения Заявок на участие в аукционе. </w:t>
      </w:r>
    </w:p>
    <w:p w:rsidR="009E5800" w:rsidRPr="00C33F4E" w:rsidRDefault="009E5800" w:rsidP="00C33F4E">
      <w:pPr>
        <w:ind w:firstLine="426"/>
        <w:jc w:val="both"/>
        <w:rPr>
          <w:sz w:val="22"/>
          <w:szCs w:val="22"/>
        </w:rPr>
      </w:pPr>
      <w:r w:rsidRPr="00C33F4E">
        <w:rPr>
          <w:sz w:val="22"/>
          <w:szCs w:val="22"/>
        </w:rPr>
        <w:t>Порядок внесения суммы задатка осуществляется в соответствии с регламентом электронной площадки.</w:t>
      </w:r>
    </w:p>
    <w:p w:rsidR="009E5800" w:rsidRPr="00C33F4E" w:rsidRDefault="009E5800" w:rsidP="00C33F4E">
      <w:pPr>
        <w:ind w:firstLine="426"/>
        <w:jc w:val="both"/>
        <w:rPr>
          <w:sz w:val="22"/>
          <w:szCs w:val="22"/>
        </w:rPr>
      </w:pPr>
      <w:r w:rsidRPr="00C33F4E">
        <w:rPr>
          <w:sz w:val="22"/>
          <w:szCs w:val="22"/>
        </w:rPr>
        <w:t>Перечисление денежных средств производится на счёт оператора электронной площадки в соответствии с регламентом площадки, по следующим реквизитам:</w:t>
      </w:r>
    </w:p>
    <w:p w:rsidR="009E5800" w:rsidRPr="00C33F4E" w:rsidRDefault="009E5800" w:rsidP="00C33F4E">
      <w:pPr>
        <w:ind w:firstLine="426"/>
        <w:jc w:val="both"/>
        <w:rPr>
          <w:sz w:val="22"/>
          <w:szCs w:val="22"/>
        </w:rPr>
      </w:pPr>
      <w:r w:rsidRPr="00C33F4E">
        <w:rPr>
          <w:sz w:val="22"/>
          <w:szCs w:val="22"/>
        </w:rPr>
        <w:t>Получатель: ООО «РТС-тендер»</w:t>
      </w:r>
    </w:p>
    <w:p w:rsidR="009E5800" w:rsidRPr="00C33F4E" w:rsidRDefault="009E5800" w:rsidP="00C33F4E">
      <w:pPr>
        <w:ind w:firstLine="426"/>
        <w:jc w:val="both"/>
        <w:rPr>
          <w:sz w:val="22"/>
          <w:szCs w:val="22"/>
        </w:rPr>
      </w:pPr>
      <w:r w:rsidRPr="00C33F4E">
        <w:rPr>
          <w:sz w:val="22"/>
          <w:szCs w:val="22"/>
        </w:rPr>
        <w:t>Наименование банка: Филиал «Корпоративный» ПАО «Совкомбанк»</w:t>
      </w:r>
    </w:p>
    <w:p w:rsidR="009E5800" w:rsidRPr="00C33F4E" w:rsidRDefault="009E5800" w:rsidP="00C33F4E">
      <w:pPr>
        <w:ind w:firstLine="426"/>
        <w:jc w:val="both"/>
        <w:rPr>
          <w:sz w:val="22"/>
          <w:szCs w:val="22"/>
        </w:rPr>
      </w:pPr>
      <w:r w:rsidRPr="00C33F4E">
        <w:rPr>
          <w:sz w:val="22"/>
          <w:szCs w:val="22"/>
        </w:rPr>
        <w:t xml:space="preserve">Р/с: 40702810512030016362 </w:t>
      </w:r>
    </w:p>
    <w:p w:rsidR="009E5800" w:rsidRPr="00C33F4E" w:rsidRDefault="009E5800" w:rsidP="00C33F4E">
      <w:pPr>
        <w:ind w:firstLine="426"/>
        <w:jc w:val="both"/>
        <w:rPr>
          <w:sz w:val="22"/>
          <w:szCs w:val="22"/>
        </w:rPr>
      </w:pPr>
      <w:r w:rsidRPr="00C33F4E">
        <w:rPr>
          <w:sz w:val="22"/>
          <w:szCs w:val="22"/>
        </w:rPr>
        <w:t xml:space="preserve">Корр. счёт: 30101810445250000360 </w:t>
      </w:r>
    </w:p>
    <w:p w:rsidR="009E5800" w:rsidRPr="00C33F4E" w:rsidRDefault="009E5800" w:rsidP="00C33F4E">
      <w:pPr>
        <w:ind w:firstLine="426"/>
        <w:jc w:val="both"/>
        <w:rPr>
          <w:sz w:val="22"/>
          <w:szCs w:val="22"/>
        </w:rPr>
      </w:pPr>
      <w:r w:rsidRPr="00C33F4E">
        <w:rPr>
          <w:sz w:val="22"/>
          <w:szCs w:val="22"/>
        </w:rPr>
        <w:t>БИК: 044525360</w:t>
      </w:r>
    </w:p>
    <w:p w:rsidR="009E5800" w:rsidRPr="00C33F4E" w:rsidRDefault="009E5800" w:rsidP="00C33F4E">
      <w:pPr>
        <w:ind w:firstLine="426"/>
        <w:jc w:val="both"/>
        <w:rPr>
          <w:sz w:val="22"/>
          <w:szCs w:val="22"/>
        </w:rPr>
      </w:pPr>
      <w:r w:rsidRPr="00C33F4E">
        <w:rPr>
          <w:sz w:val="22"/>
          <w:szCs w:val="22"/>
        </w:rPr>
        <w:t xml:space="preserve">ИНН:7710357167 </w:t>
      </w:r>
    </w:p>
    <w:p w:rsidR="009E5800" w:rsidRPr="00C33F4E" w:rsidRDefault="009E5800" w:rsidP="00C33F4E">
      <w:pPr>
        <w:ind w:firstLine="426"/>
        <w:jc w:val="both"/>
        <w:rPr>
          <w:sz w:val="22"/>
          <w:szCs w:val="22"/>
        </w:rPr>
      </w:pPr>
      <w:r w:rsidRPr="00C33F4E">
        <w:rPr>
          <w:sz w:val="22"/>
          <w:szCs w:val="22"/>
        </w:rPr>
        <w:t xml:space="preserve">КПП:773001001 </w:t>
      </w:r>
    </w:p>
    <w:p w:rsidR="009E5800" w:rsidRPr="00C33F4E" w:rsidRDefault="009E5800" w:rsidP="00C33F4E">
      <w:pPr>
        <w:ind w:firstLine="426"/>
        <w:jc w:val="both"/>
        <w:rPr>
          <w:sz w:val="22"/>
          <w:szCs w:val="22"/>
        </w:rPr>
      </w:pPr>
      <w:r w:rsidRPr="00C33F4E">
        <w:rPr>
          <w:sz w:val="22"/>
          <w:szCs w:val="22"/>
        </w:rPr>
        <w:t>Назначение платежа: Внесение гарантийного обеспечения по Соглашению о внесении гарантийного обеспечения, № ана</w:t>
      </w:r>
      <w:r w:rsidR="00F7079E" w:rsidRPr="00C33F4E">
        <w:rPr>
          <w:sz w:val="22"/>
          <w:szCs w:val="22"/>
        </w:rPr>
        <w:t>литического счета _____________, б</w:t>
      </w:r>
      <w:r w:rsidRPr="00C33F4E">
        <w:rPr>
          <w:sz w:val="22"/>
          <w:szCs w:val="22"/>
        </w:rPr>
        <w:t>ез НДС</w:t>
      </w:r>
    </w:p>
    <w:p w:rsidR="00F7079E" w:rsidRPr="00C33F4E" w:rsidRDefault="00F7079E" w:rsidP="00C33F4E">
      <w:pPr>
        <w:ind w:firstLine="426"/>
        <w:jc w:val="both"/>
        <w:rPr>
          <w:sz w:val="22"/>
          <w:szCs w:val="22"/>
        </w:rPr>
      </w:pPr>
    </w:p>
    <w:p w:rsidR="009E5800" w:rsidRPr="00C33F4E" w:rsidRDefault="009E5800" w:rsidP="00C33F4E">
      <w:pPr>
        <w:ind w:firstLine="426"/>
        <w:jc w:val="both"/>
        <w:rPr>
          <w:sz w:val="22"/>
          <w:szCs w:val="22"/>
        </w:rPr>
      </w:pPr>
      <w:r w:rsidRPr="00C33F4E">
        <w:rPr>
          <w:sz w:val="22"/>
          <w:szCs w:val="22"/>
        </w:rPr>
        <w:t>Подача заявки и блокирование задатка является заключением соглашения о задатке.</w:t>
      </w:r>
    </w:p>
    <w:p w:rsidR="00DF757C" w:rsidRPr="00C33F4E" w:rsidRDefault="00DF757C" w:rsidP="00C33F4E">
      <w:pPr>
        <w:ind w:firstLine="426"/>
        <w:jc w:val="both"/>
        <w:rPr>
          <w:sz w:val="22"/>
          <w:szCs w:val="22"/>
        </w:rPr>
      </w:pPr>
      <w:r w:rsidRPr="00C33F4E">
        <w:rPr>
          <w:sz w:val="22"/>
          <w:szCs w:val="22"/>
        </w:rPr>
        <w:t>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w:t>
      </w:r>
    </w:p>
    <w:p w:rsidR="009E5800" w:rsidRPr="00C33F4E" w:rsidRDefault="009E5800" w:rsidP="00C33F4E">
      <w:pPr>
        <w:ind w:firstLine="426"/>
        <w:jc w:val="both"/>
        <w:rPr>
          <w:sz w:val="22"/>
          <w:szCs w:val="22"/>
        </w:rPr>
      </w:pPr>
      <w:r w:rsidRPr="00C33F4E">
        <w:rPr>
          <w:sz w:val="22"/>
          <w:szCs w:val="22"/>
        </w:rPr>
        <w:t>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w:t>
      </w:r>
    </w:p>
    <w:p w:rsidR="009E5800" w:rsidRPr="00C33F4E" w:rsidRDefault="009E5800" w:rsidP="00C33F4E">
      <w:pPr>
        <w:ind w:firstLine="426"/>
        <w:jc w:val="both"/>
        <w:rPr>
          <w:sz w:val="22"/>
          <w:szCs w:val="22"/>
        </w:rPr>
      </w:pPr>
      <w:r w:rsidRPr="00C33F4E">
        <w:rPr>
          <w:sz w:val="22"/>
          <w:szCs w:val="22"/>
        </w:rPr>
        <w:t>- для заявителя, отозвавшего заявку до окончания срока приема заявок, указанного в извещении, – в течение 3 (трех) рабочих дней со дня поступления уведомления об отзыве заявки;</w:t>
      </w:r>
    </w:p>
    <w:p w:rsidR="009E5800" w:rsidRPr="00C33F4E" w:rsidRDefault="009E5800" w:rsidP="00C33F4E">
      <w:pPr>
        <w:ind w:firstLine="426"/>
        <w:jc w:val="both"/>
        <w:rPr>
          <w:sz w:val="22"/>
          <w:szCs w:val="22"/>
        </w:rPr>
      </w:pPr>
      <w:r w:rsidRPr="00C33F4E">
        <w:rPr>
          <w:sz w:val="22"/>
          <w:szCs w:val="22"/>
        </w:rPr>
        <w:t>-для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w:t>
      </w:r>
    </w:p>
    <w:p w:rsidR="009E5800" w:rsidRPr="00C33F4E" w:rsidRDefault="009E5800" w:rsidP="00C33F4E">
      <w:pPr>
        <w:ind w:firstLine="426"/>
        <w:jc w:val="both"/>
        <w:rPr>
          <w:sz w:val="22"/>
          <w:szCs w:val="22"/>
        </w:rPr>
      </w:pPr>
      <w:r w:rsidRPr="00C33F4E">
        <w:rPr>
          <w:sz w:val="22"/>
          <w:szCs w:val="22"/>
        </w:rPr>
        <w:lastRenderedPageBreak/>
        <w:t>-для участников аукциона,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площадки.</w:t>
      </w:r>
    </w:p>
    <w:p w:rsidR="009E5800" w:rsidRPr="00C33F4E" w:rsidRDefault="009E5800" w:rsidP="00C33F4E">
      <w:pPr>
        <w:ind w:firstLine="426"/>
        <w:jc w:val="both"/>
        <w:rPr>
          <w:sz w:val="22"/>
          <w:szCs w:val="22"/>
        </w:rPr>
      </w:pPr>
      <w:r w:rsidRPr="00C33F4E">
        <w:rPr>
          <w:sz w:val="22"/>
          <w:szCs w:val="22"/>
        </w:rPr>
        <w:t>Задаток, внесенный лицом, признанным победителем аукциона (далее – Победитель), а также задаток, внесенный иным лицом, с которым заключается договор аренды земельного участка в соответствии с пунктами 13, 14, 20 статьи 39.12 Земельного кодекса Российской Федерации, засчитываются в счет оплаты за земельный участок. Задатки, внесенные указанными в настоящем пункте лицами, не заключившими договор аренды земельного участка вследствие уклонения от заключения указанного договора, не возвращаются.</w:t>
      </w:r>
    </w:p>
    <w:p w:rsidR="00CE3093" w:rsidRPr="00C33F4E" w:rsidRDefault="009E5800" w:rsidP="00C33F4E">
      <w:pPr>
        <w:ind w:firstLine="426"/>
        <w:jc w:val="both"/>
        <w:rPr>
          <w:sz w:val="22"/>
          <w:szCs w:val="22"/>
        </w:rPr>
      </w:pPr>
      <w:r w:rsidRPr="00C33F4E">
        <w:rPr>
          <w:sz w:val="22"/>
          <w:szCs w:val="22"/>
        </w:rPr>
        <w:t>При подаче заявителем заявки в соответствии с регламентом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B64A0B" w:rsidRPr="00C33F4E" w:rsidRDefault="00B64A0B" w:rsidP="00C33F4E">
      <w:pPr>
        <w:jc w:val="both"/>
        <w:rPr>
          <w:b/>
          <w:sz w:val="22"/>
          <w:szCs w:val="22"/>
        </w:rPr>
      </w:pPr>
    </w:p>
    <w:p w:rsidR="00B64A0B" w:rsidRPr="00C33F4E" w:rsidRDefault="00B64A0B" w:rsidP="00C33F4E">
      <w:pPr>
        <w:ind w:firstLine="426"/>
        <w:jc w:val="center"/>
        <w:rPr>
          <w:sz w:val="22"/>
          <w:szCs w:val="22"/>
        </w:rPr>
      </w:pPr>
      <w:r w:rsidRPr="00C33F4E">
        <w:rPr>
          <w:b/>
          <w:sz w:val="22"/>
          <w:szCs w:val="22"/>
        </w:rPr>
        <w:t>Порядок внесения, блокирования и прекращения блокирования Гарантийного обеспечение оплаты оказания услуг</w:t>
      </w:r>
      <w:r w:rsidR="00CC6316" w:rsidRPr="00C33F4E">
        <w:rPr>
          <w:b/>
          <w:sz w:val="22"/>
          <w:szCs w:val="22"/>
        </w:rPr>
        <w:t>.</w:t>
      </w:r>
    </w:p>
    <w:p w:rsidR="00686706" w:rsidRPr="00C33F4E" w:rsidRDefault="005A0556" w:rsidP="00C33F4E">
      <w:pPr>
        <w:tabs>
          <w:tab w:val="left" w:pos="3046"/>
        </w:tabs>
        <w:ind w:firstLine="426"/>
        <w:jc w:val="both"/>
        <w:rPr>
          <w:b/>
          <w:sz w:val="22"/>
          <w:szCs w:val="22"/>
        </w:rPr>
      </w:pPr>
      <w:r w:rsidRPr="00C33F4E">
        <w:rPr>
          <w:b/>
          <w:sz w:val="22"/>
          <w:szCs w:val="22"/>
        </w:rPr>
        <w:tab/>
      </w:r>
    </w:p>
    <w:p w:rsidR="00686706" w:rsidRPr="00C33F4E" w:rsidRDefault="00686706" w:rsidP="00C33F4E">
      <w:pPr>
        <w:ind w:firstLine="426"/>
        <w:jc w:val="both"/>
        <w:rPr>
          <w:sz w:val="22"/>
          <w:szCs w:val="22"/>
        </w:rPr>
      </w:pPr>
      <w:r w:rsidRPr="00C33F4E">
        <w:rPr>
          <w:sz w:val="22"/>
          <w:szCs w:val="22"/>
        </w:rPr>
        <w:t>Размер платы Оператору электронной площадки за участие в аукционе, взимаемой с лица признанного победител</w:t>
      </w:r>
      <w:r w:rsidR="00E96FA8" w:rsidRPr="00C33F4E">
        <w:rPr>
          <w:sz w:val="22"/>
          <w:szCs w:val="22"/>
        </w:rPr>
        <w:t>ем аукциона</w:t>
      </w:r>
      <w:r w:rsidRPr="00C33F4E">
        <w:rPr>
          <w:sz w:val="22"/>
          <w:szCs w:val="22"/>
        </w:rPr>
        <w:t>, а также иных лиц, с которым договор аренды Земельного участка заключается в соответствии с пунктами 13, 14, 20 и 25 статьи 39.12 Земельного кодекса Российской Федерации установлен в соответствии с Регламентом Оператора электронной площадки и Инструкциями, размеще</w:t>
      </w:r>
      <w:r w:rsidR="00E96FA8" w:rsidRPr="00C33F4E">
        <w:rPr>
          <w:sz w:val="22"/>
          <w:szCs w:val="22"/>
        </w:rPr>
        <w:t>нными на электронной площадке</w:t>
      </w:r>
      <w:r w:rsidRPr="00C33F4E">
        <w:rPr>
          <w:sz w:val="22"/>
          <w:szCs w:val="22"/>
        </w:rPr>
        <w:t xml:space="preserve"> по адресу в информационно-телекоммуникационной сети «Интернет»: www.rtstender.ru/tariffs/platform-property-sales-tariffs (далее - Гарантийное обес</w:t>
      </w:r>
      <w:r w:rsidR="00E96FA8" w:rsidRPr="00C33F4E">
        <w:rPr>
          <w:sz w:val="22"/>
          <w:szCs w:val="22"/>
        </w:rPr>
        <w:t>печение оплаты оказания услуг).</w:t>
      </w:r>
    </w:p>
    <w:p w:rsidR="00B64A0B" w:rsidRPr="00C33F4E" w:rsidRDefault="00B64A0B" w:rsidP="00C33F4E">
      <w:pPr>
        <w:ind w:firstLine="426"/>
        <w:jc w:val="both"/>
        <w:rPr>
          <w:sz w:val="22"/>
          <w:szCs w:val="22"/>
        </w:rPr>
      </w:pPr>
      <w:r w:rsidRPr="00C33F4E">
        <w:rPr>
          <w:sz w:val="22"/>
          <w:szCs w:val="22"/>
        </w:rPr>
        <w:t>К моменту подачи заявки на участ</w:t>
      </w:r>
      <w:r w:rsidR="00E96FA8" w:rsidRPr="00C33F4E">
        <w:rPr>
          <w:sz w:val="22"/>
          <w:szCs w:val="22"/>
        </w:rPr>
        <w:t>ие в аукционе в соответствии с регламентом з</w:t>
      </w:r>
      <w:r w:rsidRPr="00C33F4E">
        <w:rPr>
          <w:sz w:val="22"/>
          <w:szCs w:val="22"/>
        </w:rPr>
        <w:t xml:space="preserve">аявителю необходимо обеспечить на своем Аналитическом счете наличие Гарантийного обеспечения оплаты оказания услуг. </w:t>
      </w:r>
    </w:p>
    <w:p w:rsidR="00B64A0B" w:rsidRPr="00C33F4E" w:rsidRDefault="00B64A0B" w:rsidP="00C33F4E">
      <w:pPr>
        <w:ind w:firstLine="426"/>
        <w:jc w:val="both"/>
        <w:rPr>
          <w:sz w:val="22"/>
          <w:szCs w:val="22"/>
        </w:rPr>
      </w:pPr>
      <w:r w:rsidRPr="00C33F4E">
        <w:rPr>
          <w:sz w:val="22"/>
          <w:szCs w:val="22"/>
        </w:rPr>
        <w:t>Перечисление денежных средств производится в соответств</w:t>
      </w:r>
      <w:r w:rsidR="0098682A" w:rsidRPr="00C33F4E">
        <w:rPr>
          <w:sz w:val="22"/>
          <w:szCs w:val="22"/>
        </w:rPr>
        <w:t xml:space="preserve">ии с Регламентом </w:t>
      </w:r>
      <w:r w:rsidRPr="00C33F4E">
        <w:rPr>
          <w:sz w:val="22"/>
          <w:szCs w:val="22"/>
        </w:rPr>
        <w:t>по следующим реквизитам:</w:t>
      </w:r>
    </w:p>
    <w:p w:rsidR="00B64A0B" w:rsidRPr="00C33F4E" w:rsidRDefault="00B64A0B" w:rsidP="00C33F4E">
      <w:pPr>
        <w:ind w:firstLine="426"/>
        <w:jc w:val="both"/>
        <w:rPr>
          <w:sz w:val="22"/>
          <w:szCs w:val="22"/>
        </w:rPr>
      </w:pPr>
      <w:r w:rsidRPr="00C33F4E">
        <w:rPr>
          <w:sz w:val="22"/>
          <w:szCs w:val="22"/>
        </w:rPr>
        <w:t xml:space="preserve"> Получатель платежа: Общество с ограниченной ответственностью «РТС-тендер» Банковские реквизиты: Филиал «Корпоративный» ПАО «Совкомбанк»</w:t>
      </w:r>
    </w:p>
    <w:p w:rsidR="00B64A0B" w:rsidRPr="00C33F4E" w:rsidRDefault="00B64A0B" w:rsidP="00C33F4E">
      <w:pPr>
        <w:ind w:firstLine="426"/>
        <w:jc w:val="both"/>
        <w:rPr>
          <w:sz w:val="22"/>
          <w:szCs w:val="22"/>
        </w:rPr>
      </w:pPr>
      <w:r w:rsidRPr="00C33F4E">
        <w:rPr>
          <w:sz w:val="22"/>
          <w:szCs w:val="22"/>
        </w:rPr>
        <w:t xml:space="preserve"> БИК 044525360</w:t>
      </w:r>
    </w:p>
    <w:p w:rsidR="00B64A0B" w:rsidRPr="00C33F4E" w:rsidRDefault="00B64A0B" w:rsidP="00C33F4E">
      <w:pPr>
        <w:ind w:firstLine="426"/>
        <w:jc w:val="both"/>
        <w:rPr>
          <w:sz w:val="22"/>
          <w:szCs w:val="22"/>
        </w:rPr>
      </w:pPr>
      <w:r w:rsidRPr="00C33F4E">
        <w:rPr>
          <w:sz w:val="22"/>
          <w:szCs w:val="22"/>
        </w:rPr>
        <w:t xml:space="preserve"> Расчётный счёт: 40702810512030016362 </w:t>
      </w:r>
    </w:p>
    <w:p w:rsidR="00B64A0B" w:rsidRPr="00C33F4E" w:rsidRDefault="00B64A0B" w:rsidP="00C33F4E">
      <w:pPr>
        <w:ind w:firstLine="426"/>
        <w:jc w:val="both"/>
        <w:rPr>
          <w:sz w:val="22"/>
          <w:szCs w:val="22"/>
        </w:rPr>
      </w:pPr>
      <w:r w:rsidRPr="00C33F4E">
        <w:rPr>
          <w:sz w:val="22"/>
          <w:szCs w:val="22"/>
        </w:rPr>
        <w:t>Корр. счёт 30101810445250000360</w:t>
      </w:r>
    </w:p>
    <w:p w:rsidR="00B64A0B" w:rsidRPr="00C33F4E" w:rsidRDefault="00B64A0B" w:rsidP="00C33F4E">
      <w:pPr>
        <w:ind w:firstLine="426"/>
        <w:jc w:val="both"/>
        <w:rPr>
          <w:sz w:val="22"/>
          <w:szCs w:val="22"/>
        </w:rPr>
      </w:pPr>
      <w:r w:rsidRPr="00C33F4E">
        <w:rPr>
          <w:sz w:val="22"/>
          <w:szCs w:val="22"/>
        </w:rPr>
        <w:t xml:space="preserve"> ИНН 7710357167</w:t>
      </w:r>
    </w:p>
    <w:p w:rsidR="00B64A0B" w:rsidRPr="00C33F4E" w:rsidRDefault="00B64A0B" w:rsidP="00C33F4E">
      <w:pPr>
        <w:ind w:firstLine="426"/>
        <w:jc w:val="both"/>
        <w:rPr>
          <w:sz w:val="22"/>
          <w:szCs w:val="22"/>
        </w:rPr>
      </w:pPr>
      <w:r w:rsidRPr="00C33F4E">
        <w:rPr>
          <w:sz w:val="22"/>
          <w:szCs w:val="22"/>
        </w:rPr>
        <w:t xml:space="preserve"> КПП 773001001 </w:t>
      </w:r>
    </w:p>
    <w:p w:rsidR="00B64A0B" w:rsidRPr="00C33F4E" w:rsidRDefault="00B64A0B" w:rsidP="00C33F4E">
      <w:pPr>
        <w:ind w:firstLine="426"/>
        <w:jc w:val="both"/>
        <w:rPr>
          <w:sz w:val="22"/>
          <w:szCs w:val="22"/>
        </w:rPr>
      </w:pPr>
      <w:r w:rsidRPr="00C33F4E">
        <w:rPr>
          <w:sz w:val="22"/>
          <w:szCs w:val="22"/>
        </w:rPr>
        <w:t>Назначение платежа: «Внесение гарантийного обеспечения по Соглашению о внесении гарантийного обеспечения, № аналитического счета _________, без НДС».».</w:t>
      </w:r>
    </w:p>
    <w:p w:rsidR="00B64A0B" w:rsidRPr="00C33F4E" w:rsidRDefault="00B64A0B" w:rsidP="00C33F4E">
      <w:pPr>
        <w:ind w:firstLine="426"/>
        <w:jc w:val="both"/>
        <w:rPr>
          <w:b/>
          <w:sz w:val="22"/>
          <w:szCs w:val="22"/>
        </w:rPr>
      </w:pPr>
      <w:r w:rsidRPr="00C33F4E">
        <w:rPr>
          <w:sz w:val="22"/>
          <w:szCs w:val="22"/>
        </w:rPr>
        <w:t>Прекращение блокирования и списание средств Гарантийного обеспечения оплаты оказания услуг производится в порядке, установл</w:t>
      </w:r>
      <w:r w:rsidR="00E96FA8" w:rsidRPr="00C33F4E">
        <w:rPr>
          <w:sz w:val="22"/>
          <w:szCs w:val="22"/>
        </w:rPr>
        <w:t>енном Регламентом торговой площадки</w:t>
      </w:r>
      <w:r w:rsidRPr="00C33F4E">
        <w:rPr>
          <w:sz w:val="22"/>
          <w:szCs w:val="22"/>
        </w:rPr>
        <w:t>.</w:t>
      </w:r>
    </w:p>
    <w:p w:rsidR="00B64A0B" w:rsidRPr="00C33F4E" w:rsidRDefault="00B64A0B" w:rsidP="00C33F4E">
      <w:pPr>
        <w:jc w:val="both"/>
        <w:rPr>
          <w:b/>
          <w:sz w:val="22"/>
          <w:szCs w:val="22"/>
        </w:rPr>
      </w:pPr>
    </w:p>
    <w:p w:rsidR="009E1C29" w:rsidRPr="00C33F4E" w:rsidRDefault="009E1C29" w:rsidP="00C33F4E">
      <w:pPr>
        <w:ind w:firstLine="426"/>
        <w:jc w:val="center"/>
        <w:rPr>
          <w:sz w:val="22"/>
          <w:szCs w:val="22"/>
        </w:rPr>
      </w:pPr>
      <w:r w:rsidRPr="00C33F4E">
        <w:rPr>
          <w:b/>
          <w:sz w:val="22"/>
          <w:szCs w:val="22"/>
        </w:rPr>
        <w:t>Порядок проведения аукциона</w:t>
      </w:r>
      <w:r w:rsidR="005A0556" w:rsidRPr="00C33F4E">
        <w:rPr>
          <w:b/>
          <w:sz w:val="22"/>
          <w:szCs w:val="22"/>
        </w:rPr>
        <w:t>.</w:t>
      </w:r>
    </w:p>
    <w:p w:rsidR="009E1C29" w:rsidRPr="00C33F4E" w:rsidRDefault="009E1C29" w:rsidP="00C33F4E">
      <w:pPr>
        <w:ind w:firstLine="426"/>
        <w:jc w:val="both"/>
        <w:rPr>
          <w:sz w:val="22"/>
          <w:szCs w:val="22"/>
        </w:rPr>
      </w:pPr>
    </w:p>
    <w:p w:rsidR="009E1C29" w:rsidRPr="00C33F4E" w:rsidRDefault="009E1C29" w:rsidP="00C33F4E">
      <w:pPr>
        <w:ind w:firstLine="426"/>
        <w:jc w:val="both"/>
        <w:rPr>
          <w:sz w:val="22"/>
          <w:szCs w:val="22"/>
        </w:rPr>
      </w:pPr>
      <w:r w:rsidRPr="00C33F4E">
        <w:rPr>
          <w:sz w:val="22"/>
          <w:szCs w:val="22"/>
        </w:rPr>
        <w:t xml:space="preserve"> Проведение аукцио</w:t>
      </w:r>
      <w:r w:rsidR="00FD06E2" w:rsidRPr="00C33F4E">
        <w:rPr>
          <w:sz w:val="22"/>
          <w:szCs w:val="22"/>
        </w:rPr>
        <w:t xml:space="preserve">на в соответствии с Регламентом работы электронной площадки и </w:t>
      </w:r>
      <w:r w:rsidRPr="00C33F4E">
        <w:rPr>
          <w:sz w:val="22"/>
          <w:szCs w:val="22"/>
        </w:rPr>
        <w:t>обеспечивается Оператором электронной площадки.</w:t>
      </w:r>
    </w:p>
    <w:p w:rsidR="009E1C29" w:rsidRPr="00C33F4E" w:rsidRDefault="009E1C29" w:rsidP="00C33F4E">
      <w:pPr>
        <w:ind w:firstLine="426"/>
        <w:jc w:val="both"/>
        <w:rPr>
          <w:sz w:val="22"/>
          <w:szCs w:val="22"/>
        </w:rPr>
      </w:pPr>
      <w:r w:rsidRPr="00C33F4E">
        <w:rPr>
          <w:sz w:val="22"/>
          <w:szCs w:val="22"/>
        </w:rPr>
        <w:t>В аук</w:t>
      </w:r>
      <w:r w:rsidR="00311759" w:rsidRPr="00C33F4E">
        <w:rPr>
          <w:sz w:val="22"/>
          <w:szCs w:val="22"/>
        </w:rPr>
        <w:t>ционе могут участвовать только з</w:t>
      </w:r>
      <w:r w:rsidRPr="00C33F4E">
        <w:rPr>
          <w:sz w:val="22"/>
          <w:szCs w:val="22"/>
        </w:rPr>
        <w:t>аявители, допущенные к у</w:t>
      </w:r>
      <w:r w:rsidR="00311759" w:rsidRPr="00C33F4E">
        <w:rPr>
          <w:sz w:val="22"/>
          <w:szCs w:val="22"/>
        </w:rPr>
        <w:t>частию в аукционе и признанные у</w:t>
      </w:r>
      <w:r w:rsidRPr="00C33F4E">
        <w:rPr>
          <w:sz w:val="22"/>
          <w:szCs w:val="22"/>
        </w:rPr>
        <w:t>частниками.</w:t>
      </w:r>
    </w:p>
    <w:p w:rsidR="009E1C29" w:rsidRPr="00C33F4E" w:rsidRDefault="009E1C29" w:rsidP="00C33F4E">
      <w:pPr>
        <w:ind w:firstLine="426"/>
        <w:jc w:val="both"/>
        <w:rPr>
          <w:sz w:val="22"/>
          <w:szCs w:val="22"/>
        </w:rPr>
      </w:pPr>
      <w:r w:rsidRPr="00C33F4E">
        <w:rPr>
          <w:sz w:val="22"/>
          <w:szCs w:val="22"/>
        </w:rPr>
        <w:t xml:space="preserve"> Оператор электронной площадки обеспеч</w:t>
      </w:r>
      <w:r w:rsidR="00311759" w:rsidRPr="00C33F4E">
        <w:rPr>
          <w:sz w:val="22"/>
          <w:szCs w:val="22"/>
        </w:rPr>
        <w:t>ивает у</w:t>
      </w:r>
      <w:r w:rsidRPr="00C33F4E">
        <w:rPr>
          <w:sz w:val="22"/>
          <w:szCs w:val="22"/>
        </w:rPr>
        <w:t xml:space="preserve">частникам возможность принять участие в аукционе. </w:t>
      </w:r>
    </w:p>
    <w:p w:rsidR="009E1C29" w:rsidRPr="00C33F4E" w:rsidRDefault="009E1C29" w:rsidP="00C33F4E">
      <w:pPr>
        <w:ind w:firstLine="426"/>
        <w:jc w:val="both"/>
        <w:rPr>
          <w:sz w:val="22"/>
          <w:szCs w:val="22"/>
        </w:rPr>
      </w:pPr>
      <w:r w:rsidRPr="00C33F4E">
        <w:rPr>
          <w:sz w:val="22"/>
          <w:szCs w:val="22"/>
        </w:rPr>
        <w:t>Для корректности участия в процедуре торгов, необходимо осуществить вход на электронную площадку по электронной подписи</w:t>
      </w:r>
      <w:r w:rsidR="004E0F75" w:rsidRPr="00C33F4E">
        <w:rPr>
          <w:sz w:val="22"/>
          <w:szCs w:val="22"/>
        </w:rPr>
        <w:t>.</w:t>
      </w:r>
      <w:r w:rsidRPr="00C33F4E">
        <w:rPr>
          <w:sz w:val="22"/>
          <w:szCs w:val="22"/>
        </w:rPr>
        <w:t xml:space="preserve"> </w:t>
      </w:r>
    </w:p>
    <w:p w:rsidR="009E1C29" w:rsidRPr="00C33F4E" w:rsidRDefault="009E1C29" w:rsidP="00C33F4E">
      <w:pPr>
        <w:ind w:firstLine="426"/>
        <w:jc w:val="both"/>
        <w:rPr>
          <w:sz w:val="22"/>
          <w:szCs w:val="22"/>
        </w:rPr>
      </w:pPr>
      <w:r w:rsidRPr="00C33F4E">
        <w:rPr>
          <w:sz w:val="22"/>
          <w:szCs w:val="22"/>
        </w:rPr>
        <w:t>Процедура аукциона провод</w:t>
      </w:r>
      <w:r w:rsidR="00651CEF" w:rsidRPr="00C33F4E">
        <w:rPr>
          <w:sz w:val="22"/>
          <w:szCs w:val="22"/>
        </w:rPr>
        <w:t>ится в день и время, указанные и</w:t>
      </w:r>
      <w:r w:rsidRPr="00C33F4E">
        <w:rPr>
          <w:sz w:val="22"/>
          <w:szCs w:val="22"/>
        </w:rPr>
        <w:t xml:space="preserve">звещении. Время проведения аукциона не должно совпадать со временем проведения профилактических работ на электронной площадке. </w:t>
      </w:r>
    </w:p>
    <w:p w:rsidR="009E1C29" w:rsidRPr="00C33F4E" w:rsidRDefault="009E1C29" w:rsidP="00C33F4E">
      <w:pPr>
        <w:ind w:firstLine="426"/>
        <w:jc w:val="both"/>
        <w:rPr>
          <w:sz w:val="22"/>
          <w:szCs w:val="22"/>
        </w:rPr>
      </w:pPr>
      <w:r w:rsidRPr="00C33F4E">
        <w:rPr>
          <w:sz w:val="22"/>
          <w:szCs w:val="22"/>
        </w:rPr>
        <w:t xml:space="preserve">Аукцион проводится </w:t>
      </w:r>
      <w:r w:rsidR="00BA0962" w:rsidRPr="00C33F4E">
        <w:rPr>
          <w:sz w:val="22"/>
          <w:szCs w:val="22"/>
        </w:rPr>
        <w:t>путем повышения начальной цены п</w:t>
      </w:r>
      <w:r w:rsidRPr="00C33F4E">
        <w:rPr>
          <w:sz w:val="22"/>
          <w:szCs w:val="22"/>
        </w:rPr>
        <w:t xml:space="preserve">редмета аукциона на «шаг аукциона», установленные </w:t>
      </w:r>
      <w:r w:rsidR="00232B4B" w:rsidRPr="00C33F4E">
        <w:rPr>
          <w:sz w:val="22"/>
          <w:szCs w:val="22"/>
        </w:rPr>
        <w:t>в</w:t>
      </w:r>
      <w:r w:rsidR="00651CEF" w:rsidRPr="00C33F4E">
        <w:rPr>
          <w:sz w:val="22"/>
          <w:szCs w:val="22"/>
        </w:rPr>
        <w:t xml:space="preserve"> и</w:t>
      </w:r>
      <w:r w:rsidRPr="00C33F4E">
        <w:rPr>
          <w:sz w:val="22"/>
          <w:szCs w:val="22"/>
        </w:rPr>
        <w:t>звещени</w:t>
      </w:r>
      <w:r w:rsidR="00232B4B" w:rsidRPr="00C33F4E">
        <w:rPr>
          <w:sz w:val="22"/>
          <w:szCs w:val="22"/>
        </w:rPr>
        <w:t>и</w:t>
      </w:r>
      <w:r w:rsidRPr="00C33F4E">
        <w:rPr>
          <w:sz w:val="22"/>
          <w:szCs w:val="22"/>
        </w:rPr>
        <w:t>.</w:t>
      </w:r>
      <w:r w:rsidR="00BA0962" w:rsidRPr="00C33F4E">
        <w:rPr>
          <w:sz w:val="22"/>
          <w:szCs w:val="22"/>
        </w:rPr>
        <w:t xml:space="preserve"> </w:t>
      </w:r>
    </w:p>
    <w:p w:rsidR="00651CEF" w:rsidRPr="00C33F4E" w:rsidRDefault="00651CEF" w:rsidP="00C33F4E">
      <w:pPr>
        <w:ind w:firstLine="426"/>
        <w:jc w:val="both"/>
        <w:rPr>
          <w:sz w:val="22"/>
          <w:szCs w:val="22"/>
        </w:rPr>
      </w:pPr>
      <w:r w:rsidRPr="00C33F4E">
        <w:rPr>
          <w:sz w:val="22"/>
          <w:szCs w:val="22"/>
        </w:rPr>
        <w:t>В случае поступления пр</w:t>
      </w:r>
      <w:r w:rsidR="00BA0962" w:rsidRPr="00C33F4E">
        <w:rPr>
          <w:sz w:val="22"/>
          <w:szCs w:val="22"/>
        </w:rPr>
        <w:t>едложения о более высокой цене п</w:t>
      </w:r>
      <w:r w:rsidRPr="00C33F4E">
        <w:rPr>
          <w:sz w:val="22"/>
          <w:szCs w:val="22"/>
        </w:rPr>
        <w:t>редмета аукциона, время представлени</w:t>
      </w:r>
      <w:r w:rsidR="00BA0962" w:rsidRPr="00C33F4E">
        <w:rPr>
          <w:sz w:val="22"/>
          <w:szCs w:val="22"/>
        </w:rPr>
        <w:t>я следующих предложений о цене п</w:t>
      </w:r>
      <w:r w:rsidRPr="00C33F4E">
        <w:rPr>
          <w:sz w:val="22"/>
          <w:szCs w:val="22"/>
        </w:rPr>
        <w:t xml:space="preserve">редмета аукциона продлевается на 10 (десять) минут. </w:t>
      </w:r>
    </w:p>
    <w:p w:rsidR="00651CEF" w:rsidRPr="00C33F4E" w:rsidRDefault="00651CEF" w:rsidP="00C33F4E">
      <w:pPr>
        <w:ind w:firstLine="426"/>
        <w:jc w:val="both"/>
        <w:rPr>
          <w:sz w:val="22"/>
          <w:szCs w:val="22"/>
        </w:rPr>
      </w:pPr>
      <w:r w:rsidRPr="00C33F4E">
        <w:rPr>
          <w:sz w:val="22"/>
          <w:szCs w:val="22"/>
        </w:rPr>
        <w:t>Аукцион завершается с помощью программных и технических средств электронной площадки, если в течение 10 (десяти) минут после поступления</w:t>
      </w:r>
      <w:r w:rsidR="00BA0962" w:rsidRPr="00C33F4E">
        <w:rPr>
          <w:sz w:val="22"/>
          <w:szCs w:val="22"/>
        </w:rPr>
        <w:t xml:space="preserve"> последнего предложения о цене предмета аукциона ни один у</w:t>
      </w:r>
      <w:r w:rsidRPr="00C33F4E">
        <w:rPr>
          <w:sz w:val="22"/>
          <w:szCs w:val="22"/>
        </w:rPr>
        <w:t>частни</w:t>
      </w:r>
      <w:r w:rsidR="00BA0962" w:rsidRPr="00C33F4E">
        <w:rPr>
          <w:sz w:val="22"/>
          <w:szCs w:val="22"/>
        </w:rPr>
        <w:t>к не сделал предложение о цене п</w:t>
      </w:r>
      <w:r w:rsidRPr="00C33F4E">
        <w:rPr>
          <w:sz w:val="22"/>
          <w:szCs w:val="22"/>
        </w:rPr>
        <w:t>редмета аукциона, которое предусм</w:t>
      </w:r>
      <w:r w:rsidR="00BA0962" w:rsidRPr="00C33F4E">
        <w:rPr>
          <w:sz w:val="22"/>
          <w:szCs w:val="22"/>
        </w:rPr>
        <w:t>атривало бы более высокую цену п</w:t>
      </w:r>
      <w:r w:rsidRPr="00C33F4E">
        <w:rPr>
          <w:sz w:val="22"/>
          <w:szCs w:val="22"/>
        </w:rPr>
        <w:t xml:space="preserve">редмета аукциона. </w:t>
      </w:r>
    </w:p>
    <w:p w:rsidR="00651CEF" w:rsidRPr="00C33F4E" w:rsidRDefault="00651CEF" w:rsidP="00C33F4E">
      <w:pPr>
        <w:ind w:firstLine="426"/>
        <w:jc w:val="both"/>
        <w:rPr>
          <w:sz w:val="22"/>
          <w:szCs w:val="22"/>
        </w:rPr>
      </w:pPr>
      <w:r w:rsidRPr="00C33F4E">
        <w:rPr>
          <w:sz w:val="22"/>
          <w:szCs w:val="22"/>
        </w:rPr>
        <w:t>В случае, если участник не делает ставку на текущем «шаге аукциона», то ему необходимо периодически обновлять страницу торов в течение времени ожидания ценового предложения, установленного организатором.</w:t>
      </w:r>
    </w:p>
    <w:p w:rsidR="00311759" w:rsidRPr="00C33F4E" w:rsidRDefault="00651CEF" w:rsidP="00C33F4E">
      <w:pPr>
        <w:ind w:firstLine="426"/>
        <w:jc w:val="both"/>
        <w:rPr>
          <w:sz w:val="22"/>
          <w:szCs w:val="22"/>
        </w:rPr>
      </w:pPr>
      <w:r w:rsidRPr="00C33F4E">
        <w:rPr>
          <w:sz w:val="22"/>
          <w:szCs w:val="22"/>
        </w:rPr>
        <w:lastRenderedPageBreak/>
        <w:t>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w:t>
      </w:r>
    </w:p>
    <w:p w:rsidR="00DB4760" w:rsidRPr="00C33F4E" w:rsidRDefault="00DB4760" w:rsidP="00C33F4E">
      <w:pPr>
        <w:ind w:left="-15" w:right="52" w:firstLine="441"/>
        <w:jc w:val="both"/>
        <w:rPr>
          <w:sz w:val="22"/>
          <w:szCs w:val="22"/>
        </w:rPr>
      </w:pPr>
      <w:r w:rsidRPr="00C33F4E">
        <w:rPr>
          <w:sz w:val="22"/>
          <w:szCs w:val="22"/>
        </w:rPr>
        <w:t xml:space="preserve">По наступлении времени окончания аукционного торга на электронной площадке в автоматическом режиме публикуется протокол аукционного торга, содержащий перечень всех Участников Аукциона и их лучших ставок. Участники Аукциона упорядочены в списке в зависимости от объявленных такими Участниками ставок. </w:t>
      </w:r>
    </w:p>
    <w:p w:rsidR="00DB4760" w:rsidRPr="00C33F4E" w:rsidRDefault="00DB4760" w:rsidP="00C33F4E">
      <w:pPr>
        <w:ind w:left="-15" w:right="52"/>
        <w:jc w:val="both"/>
        <w:rPr>
          <w:sz w:val="22"/>
          <w:szCs w:val="22"/>
        </w:rPr>
      </w:pPr>
      <w:r w:rsidRPr="00C33F4E">
        <w:rPr>
          <w:sz w:val="22"/>
          <w:szCs w:val="22"/>
        </w:rPr>
        <w:t xml:space="preserve">По аукционам по аренде земельных участков и/или реализации (продаже) земельных участков в течение одного часа после окончания электронного аукциона размещается на электронной площадке протокол проведения электронного аукциона, содержащий все максимальные предложения каждого участника о цене предмета аукциона. </w:t>
      </w:r>
    </w:p>
    <w:p w:rsidR="00133C0E" w:rsidRPr="00C33F4E" w:rsidRDefault="00133C0E" w:rsidP="00C33F4E">
      <w:pPr>
        <w:ind w:left="-15" w:right="52"/>
        <w:jc w:val="both"/>
        <w:rPr>
          <w:sz w:val="22"/>
          <w:szCs w:val="22"/>
        </w:rPr>
      </w:pPr>
      <w:r w:rsidRPr="00C33F4E">
        <w:rPr>
          <w:sz w:val="22"/>
          <w:szCs w:val="22"/>
        </w:rPr>
        <w:t>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w:t>
      </w:r>
      <w:r w:rsidR="00DE3F2F" w:rsidRPr="00C33F4E">
        <w:rPr>
          <w:sz w:val="22"/>
          <w:szCs w:val="22"/>
        </w:rPr>
        <w:t>г</w:t>
      </w:r>
      <w:r w:rsidRPr="00C33F4E">
        <w:rPr>
          <w:sz w:val="22"/>
          <w:szCs w:val="22"/>
        </w:rPr>
        <w:t>о аукциона после е</w:t>
      </w:r>
      <w:r w:rsidR="00B75359" w:rsidRPr="00C33F4E">
        <w:rPr>
          <w:sz w:val="22"/>
          <w:szCs w:val="22"/>
        </w:rPr>
        <w:t>г</w:t>
      </w:r>
      <w:r w:rsidRPr="00C33F4E">
        <w:rPr>
          <w:sz w:val="22"/>
          <w:szCs w:val="22"/>
        </w:rPr>
        <w:t>о размещения на электронной площадке в автомати</w:t>
      </w:r>
      <w:r w:rsidR="00B75359" w:rsidRPr="00C33F4E">
        <w:rPr>
          <w:sz w:val="22"/>
          <w:szCs w:val="22"/>
        </w:rPr>
        <w:t>ческом режиме направляется опе</w:t>
      </w:r>
      <w:r w:rsidRPr="00C33F4E">
        <w:rPr>
          <w:sz w:val="22"/>
          <w:szCs w:val="22"/>
        </w:rPr>
        <w:t>ратором электронной площадки для размещения на официальном сайте.</w:t>
      </w:r>
    </w:p>
    <w:p w:rsidR="009E1C29" w:rsidRPr="00C33F4E" w:rsidRDefault="00DB4760" w:rsidP="00C33F4E">
      <w:pPr>
        <w:ind w:left="-15" w:right="52" w:firstLine="441"/>
        <w:jc w:val="both"/>
        <w:rPr>
          <w:sz w:val="22"/>
          <w:szCs w:val="22"/>
        </w:rPr>
      </w:pPr>
      <w:r w:rsidRPr="00C33F4E">
        <w:rPr>
          <w:rFonts w:eastAsia="Arial"/>
          <w:sz w:val="22"/>
          <w:szCs w:val="22"/>
        </w:rPr>
        <w:t xml:space="preserve"> </w:t>
      </w:r>
      <w:r w:rsidR="00B75359" w:rsidRPr="00C33F4E">
        <w:rPr>
          <w:sz w:val="22"/>
          <w:szCs w:val="22"/>
        </w:rPr>
        <w:t>При проведении а</w:t>
      </w:r>
      <w:r w:rsidRPr="00C33F4E">
        <w:rPr>
          <w:sz w:val="22"/>
          <w:szCs w:val="22"/>
        </w:rPr>
        <w:t xml:space="preserve">укциона первое место </w:t>
      </w:r>
      <w:r w:rsidR="00B75359" w:rsidRPr="00C33F4E">
        <w:rPr>
          <w:sz w:val="22"/>
          <w:szCs w:val="22"/>
        </w:rPr>
        <w:t>присваивается участнику а</w:t>
      </w:r>
      <w:r w:rsidRPr="00C33F4E">
        <w:rPr>
          <w:sz w:val="22"/>
          <w:szCs w:val="22"/>
        </w:rPr>
        <w:t>укциона, объявившего наибольшую ста</w:t>
      </w:r>
      <w:r w:rsidR="00B75359" w:rsidRPr="00C33F4E">
        <w:rPr>
          <w:sz w:val="22"/>
          <w:szCs w:val="22"/>
        </w:rPr>
        <w:t>вку. Далее места присваиваются участникам а</w:t>
      </w:r>
      <w:r w:rsidRPr="00C33F4E">
        <w:rPr>
          <w:sz w:val="22"/>
          <w:szCs w:val="22"/>
        </w:rPr>
        <w:t>укциона последовательно по степени</w:t>
      </w:r>
      <w:r w:rsidR="00B75359" w:rsidRPr="00C33F4E">
        <w:rPr>
          <w:sz w:val="22"/>
          <w:szCs w:val="22"/>
        </w:rPr>
        <w:t xml:space="preserve"> уменьшения объявленных такими у</w:t>
      </w:r>
      <w:r w:rsidRPr="00C33F4E">
        <w:rPr>
          <w:sz w:val="22"/>
          <w:szCs w:val="22"/>
        </w:rPr>
        <w:t>частниками ставок.</w:t>
      </w:r>
    </w:p>
    <w:p w:rsidR="00133C0E" w:rsidRPr="00C33F4E" w:rsidRDefault="009E1C29" w:rsidP="00C33F4E">
      <w:pPr>
        <w:ind w:firstLine="426"/>
        <w:jc w:val="both"/>
        <w:rPr>
          <w:sz w:val="22"/>
          <w:szCs w:val="22"/>
        </w:rPr>
      </w:pPr>
      <w:r w:rsidRPr="00C33F4E">
        <w:rPr>
          <w:sz w:val="22"/>
          <w:szCs w:val="22"/>
        </w:rPr>
        <w:t>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В соответстви</w:t>
      </w:r>
      <w:r w:rsidR="00133C0E" w:rsidRPr="00C33F4E">
        <w:rPr>
          <w:sz w:val="22"/>
          <w:szCs w:val="22"/>
        </w:rPr>
        <w:t>и с Регламентом</w:t>
      </w:r>
      <w:r w:rsidR="00B75359" w:rsidRPr="00C33F4E">
        <w:rPr>
          <w:sz w:val="22"/>
          <w:szCs w:val="22"/>
        </w:rPr>
        <w:t xml:space="preserve"> работы электронной площадки</w:t>
      </w:r>
      <w:r w:rsidR="00133C0E" w:rsidRPr="00C33F4E">
        <w:rPr>
          <w:sz w:val="22"/>
          <w:szCs w:val="22"/>
        </w:rPr>
        <w:t xml:space="preserve"> у</w:t>
      </w:r>
      <w:r w:rsidRPr="00C33F4E">
        <w:rPr>
          <w:sz w:val="22"/>
          <w:szCs w:val="22"/>
        </w:rPr>
        <w:t>частники получают уведомления о приостановлении пр</w:t>
      </w:r>
      <w:r w:rsidR="00B75359" w:rsidRPr="00C33F4E">
        <w:rPr>
          <w:sz w:val="22"/>
          <w:szCs w:val="22"/>
        </w:rPr>
        <w:t>оцедуры проведения аукциона от о</w:t>
      </w:r>
      <w:r w:rsidRPr="00C33F4E">
        <w:rPr>
          <w:sz w:val="22"/>
          <w:szCs w:val="22"/>
        </w:rPr>
        <w:t>ператора электронной площадки с указанием даты и времени возобновления проведения аукциона.</w:t>
      </w:r>
    </w:p>
    <w:p w:rsidR="009E1C29" w:rsidRPr="00C33F4E" w:rsidRDefault="009E1C29" w:rsidP="00C33F4E">
      <w:pPr>
        <w:tabs>
          <w:tab w:val="left" w:pos="6715"/>
        </w:tabs>
        <w:ind w:firstLine="426"/>
        <w:jc w:val="both"/>
        <w:rPr>
          <w:sz w:val="22"/>
          <w:szCs w:val="22"/>
        </w:rPr>
      </w:pPr>
      <w:r w:rsidRPr="00C33F4E">
        <w:rPr>
          <w:sz w:val="22"/>
          <w:szCs w:val="22"/>
        </w:rPr>
        <w:t xml:space="preserve">Аукцион признается несостоявшимся в случаях, если: </w:t>
      </w:r>
      <w:r w:rsidR="00133C0E" w:rsidRPr="00C33F4E">
        <w:rPr>
          <w:sz w:val="22"/>
          <w:szCs w:val="22"/>
        </w:rPr>
        <w:tab/>
      </w:r>
    </w:p>
    <w:p w:rsidR="009E1C29" w:rsidRPr="00C33F4E" w:rsidRDefault="006669E3" w:rsidP="00C33F4E">
      <w:pPr>
        <w:ind w:firstLine="426"/>
        <w:jc w:val="both"/>
        <w:rPr>
          <w:sz w:val="22"/>
          <w:szCs w:val="22"/>
        </w:rPr>
      </w:pPr>
      <w:r w:rsidRPr="00C33F4E">
        <w:rPr>
          <w:sz w:val="22"/>
          <w:szCs w:val="22"/>
        </w:rPr>
        <w:t>- по окончании срока подачи заявок была подана только одна з</w:t>
      </w:r>
      <w:r w:rsidR="009E1C29" w:rsidRPr="00C33F4E">
        <w:rPr>
          <w:sz w:val="22"/>
          <w:szCs w:val="22"/>
        </w:rPr>
        <w:t xml:space="preserve">аявка; </w:t>
      </w:r>
    </w:p>
    <w:p w:rsidR="009E1C29" w:rsidRPr="00C33F4E" w:rsidRDefault="009E1C29" w:rsidP="00C33F4E">
      <w:pPr>
        <w:ind w:firstLine="426"/>
        <w:jc w:val="both"/>
        <w:rPr>
          <w:sz w:val="22"/>
          <w:szCs w:val="22"/>
        </w:rPr>
      </w:pPr>
      <w:r w:rsidRPr="00C33F4E">
        <w:rPr>
          <w:sz w:val="22"/>
          <w:szCs w:val="22"/>
        </w:rPr>
        <w:t>- по окончании срока по</w:t>
      </w:r>
      <w:r w:rsidR="006669E3" w:rsidRPr="00C33F4E">
        <w:rPr>
          <w:sz w:val="22"/>
          <w:szCs w:val="22"/>
        </w:rPr>
        <w:t>дачи Заявок не подано ни одной з</w:t>
      </w:r>
      <w:r w:rsidRPr="00C33F4E">
        <w:rPr>
          <w:sz w:val="22"/>
          <w:szCs w:val="22"/>
        </w:rPr>
        <w:t>аявки;</w:t>
      </w:r>
    </w:p>
    <w:p w:rsidR="009E1C29" w:rsidRPr="00C33F4E" w:rsidRDefault="009E1C29" w:rsidP="00C33F4E">
      <w:pPr>
        <w:ind w:firstLine="426"/>
        <w:jc w:val="both"/>
        <w:rPr>
          <w:sz w:val="22"/>
          <w:szCs w:val="22"/>
        </w:rPr>
      </w:pPr>
      <w:r w:rsidRPr="00C33F4E">
        <w:rPr>
          <w:sz w:val="22"/>
          <w:szCs w:val="22"/>
        </w:rPr>
        <w:t xml:space="preserve"> - на осно</w:t>
      </w:r>
      <w:r w:rsidR="006669E3" w:rsidRPr="00C33F4E">
        <w:rPr>
          <w:sz w:val="22"/>
          <w:szCs w:val="22"/>
        </w:rPr>
        <w:t>вании результатов рассмотрения з</w:t>
      </w:r>
      <w:r w:rsidRPr="00C33F4E">
        <w:rPr>
          <w:sz w:val="22"/>
          <w:szCs w:val="22"/>
        </w:rPr>
        <w:t>аявок принято решение об отказе в доп</w:t>
      </w:r>
      <w:r w:rsidR="006669E3" w:rsidRPr="00C33F4E">
        <w:rPr>
          <w:sz w:val="22"/>
          <w:szCs w:val="22"/>
        </w:rPr>
        <w:t>уске к участию в аукционе всех з</w:t>
      </w:r>
      <w:r w:rsidRPr="00C33F4E">
        <w:rPr>
          <w:sz w:val="22"/>
          <w:szCs w:val="22"/>
        </w:rPr>
        <w:t>аявителей;</w:t>
      </w:r>
    </w:p>
    <w:p w:rsidR="009E1C29" w:rsidRPr="00C33F4E" w:rsidRDefault="009E1C29" w:rsidP="00C33F4E">
      <w:pPr>
        <w:ind w:firstLine="426"/>
        <w:jc w:val="both"/>
        <w:rPr>
          <w:sz w:val="22"/>
          <w:szCs w:val="22"/>
        </w:rPr>
      </w:pPr>
      <w:r w:rsidRPr="00C33F4E">
        <w:rPr>
          <w:sz w:val="22"/>
          <w:szCs w:val="22"/>
        </w:rPr>
        <w:t xml:space="preserve"> - на осно</w:t>
      </w:r>
      <w:r w:rsidR="006669E3" w:rsidRPr="00C33F4E">
        <w:rPr>
          <w:sz w:val="22"/>
          <w:szCs w:val="22"/>
        </w:rPr>
        <w:t>вании результатов рассмотрения з</w:t>
      </w:r>
      <w:r w:rsidRPr="00C33F4E">
        <w:rPr>
          <w:sz w:val="22"/>
          <w:szCs w:val="22"/>
        </w:rPr>
        <w:t>аявок принято решение о допуске к участию в</w:t>
      </w:r>
      <w:r w:rsidR="006669E3" w:rsidRPr="00C33F4E">
        <w:rPr>
          <w:sz w:val="22"/>
          <w:szCs w:val="22"/>
        </w:rPr>
        <w:t xml:space="preserve"> аукционе и признании участником только одного з</w:t>
      </w:r>
      <w:r w:rsidRPr="00C33F4E">
        <w:rPr>
          <w:sz w:val="22"/>
          <w:szCs w:val="22"/>
        </w:rPr>
        <w:t>аявителя;</w:t>
      </w:r>
    </w:p>
    <w:p w:rsidR="00651CEF" w:rsidRPr="00C33F4E" w:rsidRDefault="009E1C29" w:rsidP="00C33F4E">
      <w:pPr>
        <w:ind w:firstLine="426"/>
        <w:jc w:val="both"/>
        <w:rPr>
          <w:sz w:val="22"/>
          <w:szCs w:val="22"/>
        </w:rPr>
      </w:pPr>
      <w:r w:rsidRPr="00C33F4E">
        <w:rPr>
          <w:sz w:val="22"/>
          <w:szCs w:val="22"/>
        </w:rPr>
        <w:t xml:space="preserve"> - в случае если в течении 10 (десяти) минут после начала проведения аукциона не поступил</w:t>
      </w:r>
      <w:r w:rsidR="006669E3" w:rsidRPr="00C33F4E">
        <w:rPr>
          <w:sz w:val="22"/>
          <w:szCs w:val="22"/>
        </w:rPr>
        <w:t>о ни одного предложения о цене п</w:t>
      </w:r>
      <w:r w:rsidRPr="00C33F4E">
        <w:rPr>
          <w:sz w:val="22"/>
          <w:szCs w:val="22"/>
        </w:rPr>
        <w:t>редмета аукциона, которое предусм</w:t>
      </w:r>
      <w:r w:rsidR="006669E3" w:rsidRPr="00C33F4E">
        <w:rPr>
          <w:sz w:val="22"/>
          <w:szCs w:val="22"/>
        </w:rPr>
        <w:t>атривало бы более высокую цену п</w:t>
      </w:r>
      <w:r w:rsidRPr="00C33F4E">
        <w:rPr>
          <w:sz w:val="22"/>
          <w:szCs w:val="22"/>
        </w:rPr>
        <w:t>редмета аукциона.</w:t>
      </w:r>
    </w:p>
    <w:p w:rsidR="0059786E" w:rsidRPr="00C33F4E" w:rsidRDefault="0059786E" w:rsidP="00C33F4E">
      <w:pPr>
        <w:ind w:firstLine="426"/>
        <w:jc w:val="both"/>
        <w:rPr>
          <w:sz w:val="22"/>
          <w:szCs w:val="22"/>
        </w:rPr>
      </w:pPr>
      <w:r w:rsidRPr="00C33F4E">
        <w:rPr>
          <w:sz w:val="22"/>
          <w:szCs w:val="22"/>
        </w:rPr>
        <w:t>Организатор принимает решение об отказе в проведении аукциона в случае выявления обстоятельств, предусмотренных в пункте 8 статьи 39.11 Земельного кодекса Российской Федерации.  Извещение об отказе в проведении аукциона размещается на официальном сайте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9786E" w:rsidRPr="00C33F4E" w:rsidRDefault="0036402C" w:rsidP="00C33F4E">
      <w:pPr>
        <w:ind w:firstLine="426"/>
        <w:jc w:val="both"/>
        <w:rPr>
          <w:sz w:val="22"/>
          <w:szCs w:val="22"/>
        </w:rPr>
      </w:pPr>
      <w:r w:rsidRPr="00C33F4E">
        <w:rPr>
          <w:sz w:val="22"/>
          <w:szCs w:val="22"/>
        </w:rPr>
        <w:t>С извещением</w:t>
      </w:r>
      <w:r w:rsidR="0059786E" w:rsidRPr="00C33F4E">
        <w:rPr>
          <w:sz w:val="22"/>
          <w:szCs w:val="22"/>
        </w:rPr>
        <w:t xml:space="preserve"> о проведении аукциона можно ознакомиться в сети «Интернет» на официальном сайте администрации (www.admpriozersk.ru в разделе «Экономика-Имущество-Продажа земельных участков</w:t>
      </w:r>
      <w:r w:rsidR="00FD687D" w:rsidRPr="00C33F4E">
        <w:rPr>
          <w:sz w:val="22"/>
          <w:szCs w:val="22"/>
        </w:rPr>
        <w:t xml:space="preserve">»), сайте Российской Федерации </w:t>
      </w:r>
      <w:r w:rsidR="0059786E" w:rsidRPr="00C33F4E">
        <w:rPr>
          <w:sz w:val="22"/>
          <w:szCs w:val="22"/>
        </w:rPr>
        <w:t>«ГИС Торги» (www.torgi.gov.ru).</w:t>
      </w:r>
    </w:p>
    <w:p w:rsidR="0059786E" w:rsidRPr="00C33F4E" w:rsidRDefault="0059786E" w:rsidP="00C33F4E">
      <w:pPr>
        <w:ind w:firstLine="426"/>
        <w:jc w:val="both"/>
        <w:rPr>
          <w:sz w:val="22"/>
          <w:szCs w:val="22"/>
        </w:rPr>
      </w:pPr>
      <w:r w:rsidRPr="00C33F4E">
        <w:rPr>
          <w:sz w:val="22"/>
          <w:szCs w:val="22"/>
        </w:rPr>
        <w:t xml:space="preserve">Осмотр земельных участков осуществляется претендентами самостоятельно или по договоренности с землеустроителем сельского поселения. Телефон для справок: 8-(81379) </w:t>
      </w:r>
      <w:r w:rsidR="00617039">
        <w:rPr>
          <w:sz w:val="22"/>
          <w:szCs w:val="22"/>
        </w:rPr>
        <w:t>35-240</w:t>
      </w:r>
      <w:bookmarkStart w:id="1" w:name="_GoBack"/>
      <w:bookmarkEnd w:id="1"/>
      <w:r w:rsidRPr="00C33F4E">
        <w:rPr>
          <w:sz w:val="22"/>
          <w:szCs w:val="22"/>
        </w:rPr>
        <w:t>.</w:t>
      </w:r>
    </w:p>
    <w:p w:rsidR="00160FB3" w:rsidRPr="00C33F4E" w:rsidRDefault="00160FB3" w:rsidP="00C33F4E">
      <w:pPr>
        <w:jc w:val="both"/>
        <w:rPr>
          <w:sz w:val="22"/>
          <w:szCs w:val="22"/>
        </w:rPr>
      </w:pPr>
    </w:p>
    <w:p w:rsidR="00160FB3" w:rsidRPr="00C33F4E" w:rsidRDefault="00160FB3" w:rsidP="00C33F4E">
      <w:pPr>
        <w:ind w:firstLine="426"/>
        <w:jc w:val="center"/>
        <w:rPr>
          <w:sz w:val="22"/>
          <w:szCs w:val="22"/>
        </w:rPr>
      </w:pPr>
      <w:r w:rsidRPr="00C33F4E">
        <w:rPr>
          <w:b/>
          <w:sz w:val="22"/>
          <w:szCs w:val="22"/>
        </w:rPr>
        <w:t>Условия и сроки заключения договора аренды земельного участка</w:t>
      </w:r>
      <w:r w:rsidR="00E119BD" w:rsidRPr="00C33F4E">
        <w:rPr>
          <w:b/>
          <w:sz w:val="22"/>
          <w:szCs w:val="22"/>
        </w:rPr>
        <w:t>.</w:t>
      </w:r>
    </w:p>
    <w:p w:rsidR="00352EBA" w:rsidRPr="00C33F4E" w:rsidRDefault="00352EBA" w:rsidP="00C33F4E">
      <w:pPr>
        <w:ind w:firstLine="426"/>
        <w:jc w:val="center"/>
        <w:rPr>
          <w:sz w:val="22"/>
          <w:szCs w:val="22"/>
        </w:rPr>
      </w:pPr>
    </w:p>
    <w:p w:rsidR="00160FB3" w:rsidRPr="00C33F4E" w:rsidRDefault="00A20627" w:rsidP="00C33F4E">
      <w:pPr>
        <w:ind w:firstLine="426"/>
        <w:jc w:val="both"/>
        <w:rPr>
          <w:sz w:val="22"/>
          <w:szCs w:val="22"/>
        </w:rPr>
      </w:pPr>
      <w:r w:rsidRPr="00C33F4E">
        <w:rPr>
          <w:sz w:val="22"/>
          <w:szCs w:val="22"/>
        </w:rPr>
        <w:t>Заключение договора аренды з</w:t>
      </w:r>
      <w:r w:rsidR="00160FB3" w:rsidRPr="00C33F4E">
        <w:rPr>
          <w:sz w:val="22"/>
          <w:szCs w:val="22"/>
        </w:rPr>
        <w:t>емельного участка (прилагается)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w:t>
      </w:r>
      <w:r w:rsidRPr="00C33F4E">
        <w:rPr>
          <w:sz w:val="22"/>
          <w:szCs w:val="22"/>
        </w:rPr>
        <w:t>ивно-правовыми актами, а также и</w:t>
      </w:r>
      <w:r w:rsidR="00160FB3" w:rsidRPr="00C33F4E">
        <w:rPr>
          <w:sz w:val="22"/>
          <w:szCs w:val="22"/>
        </w:rPr>
        <w:t xml:space="preserve">звещением. </w:t>
      </w:r>
    </w:p>
    <w:p w:rsidR="00065A0A" w:rsidRPr="00C33F4E" w:rsidRDefault="00065A0A" w:rsidP="00C33F4E">
      <w:pPr>
        <w:ind w:firstLine="426"/>
        <w:jc w:val="both"/>
        <w:rPr>
          <w:sz w:val="22"/>
          <w:szCs w:val="22"/>
        </w:rPr>
      </w:pPr>
      <w:r w:rsidRPr="00C33F4E">
        <w:rPr>
          <w:sz w:val="22"/>
          <w:szCs w:val="22"/>
        </w:rPr>
        <w:t>По результатам проведения электронного аукциона договор аренды земельного участка</w:t>
      </w:r>
      <w:r w:rsidR="00B54C59" w:rsidRPr="00C33F4E">
        <w:rPr>
          <w:sz w:val="22"/>
          <w:szCs w:val="22"/>
        </w:rPr>
        <w:t xml:space="preserve"> </w:t>
      </w:r>
      <w:r w:rsidRPr="00C33F4E">
        <w:rPr>
          <w:sz w:val="22"/>
          <w:szCs w:val="22"/>
        </w:rPr>
        <w:t>заключается в электронной форме и подписывается усиленной квалифицированной электронной подписью сторон такого договора. Место заключения договора аренды - электронная площадка «РТС-Тендер».</w:t>
      </w:r>
    </w:p>
    <w:p w:rsidR="00DE3D76" w:rsidRPr="00C33F4E" w:rsidRDefault="00E12E62" w:rsidP="00C33F4E">
      <w:pPr>
        <w:ind w:firstLine="426"/>
        <w:jc w:val="both"/>
        <w:rPr>
          <w:sz w:val="22"/>
          <w:szCs w:val="22"/>
        </w:rPr>
      </w:pPr>
      <w:r w:rsidRPr="00C33F4E">
        <w:rPr>
          <w:sz w:val="22"/>
          <w:szCs w:val="22"/>
        </w:rPr>
        <w:t xml:space="preserve">Организатор направляет победителю аукциона или единственному принявшему участие в аукционе его участнику проект договора </w:t>
      </w:r>
      <w:r w:rsidR="00B54C59" w:rsidRPr="00C33F4E">
        <w:rPr>
          <w:sz w:val="22"/>
          <w:szCs w:val="22"/>
        </w:rPr>
        <w:t>аренды</w:t>
      </w:r>
      <w:r w:rsidRPr="00C33F4E">
        <w:rPr>
          <w:sz w:val="22"/>
          <w:szCs w:val="22"/>
        </w:rPr>
        <w:t xml:space="preserve"> земельного участка в течение пяти дней, со дня истечения десятидневного срока со дня составления протокола о результатах аукциона. Не допускается заключение договора ранее</w:t>
      </w:r>
      <w:r w:rsidR="00B328DF" w:rsidRPr="00C33F4E">
        <w:rPr>
          <w:sz w:val="22"/>
          <w:szCs w:val="22"/>
        </w:rPr>
        <w:t>,</w:t>
      </w:r>
      <w:r w:rsidRPr="00C33F4E">
        <w:rPr>
          <w:sz w:val="22"/>
          <w:szCs w:val="22"/>
        </w:rPr>
        <w:t xml:space="preserve"> чем через десять дней со дня размещения информации о результатах аукциона на официальном сайте.</w:t>
      </w:r>
    </w:p>
    <w:p w:rsidR="007E6634" w:rsidRPr="00C33F4E" w:rsidRDefault="007E6634" w:rsidP="00C33F4E">
      <w:pPr>
        <w:ind w:firstLine="426"/>
        <w:jc w:val="both"/>
        <w:rPr>
          <w:sz w:val="22"/>
          <w:szCs w:val="22"/>
        </w:rPr>
      </w:pPr>
      <w:r w:rsidRPr="00C33F4E">
        <w:rPr>
          <w:sz w:val="22"/>
          <w:szCs w:val="22"/>
        </w:rPr>
        <w:lastRenderedPageBreak/>
        <w:t>Победитель аукциона или единственный участник, с которым заключается договор аренды земельного участка в соответствии с Земельным кодексом Российской Федерации, обязаны подписать договор в течение 30 (тридцати) дней со дня направления им такого договора.</w:t>
      </w:r>
    </w:p>
    <w:p w:rsidR="007E6634" w:rsidRPr="00C33F4E" w:rsidRDefault="007E6634" w:rsidP="00C33F4E">
      <w:pPr>
        <w:ind w:firstLine="426"/>
        <w:jc w:val="both"/>
        <w:rPr>
          <w:sz w:val="22"/>
          <w:szCs w:val="22"/>
        </w:rPr>
      </w:pPr>
      <w:r w:rsidRPr="00C33F4E">
        <w:rPr>
          <w:sz w:val="22"/>
          <w:szCs w:val="22"/>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указанные договоры. При этом условия повторного аукциона могут быть изменены. </w:t>
      </w:r>
    </w:p>
    <w:p w:rsidR="007E6634" w:rsidRPr="00C33F4E" w:rsidRDefault="007E6634" w:rsidP="00C33F4E">
      <w:pPr>
        <w:ind w:firstLine="426"/>
        <w:jc w:val="both"/>
        <w:rPr>
          <w:sz w:val="22"/>
          <w:szCs w:val="22"/>
        </w:rPr>
      </w:pPr>
      <w:r w:rsidRPr="00C33F4E">
        <w:rPr>
          <w:sz w:val="22"/>
          <w:szCs w:val="22"/>
        </w:rPr>
        <w:t>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организатору,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59786E" w:rsidRPr="00C33F4E" w:rsidRDefault="007E6634" w:rsidP="00C33F4E">
      <w:pPr>
        <w:ind w:firstLine="426"/>
        <w:jc w:val="both"/>
        <w:rPr>
          <w:sz w:val="22"/>
          <w:szCs w:val="22"/>
        </w:rPr>
      </w:pPr>
      <w:r w:rsidRPr="00C33F4E">
        <w:rPr>
          <w:sz w:val="22"/>
          <w:szCs w:val="22"/>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w:t>
      </w:r>
      <w:r w:rsidR="004D48D2" w:rsidRPr="00C33F4E">
        <w:rPr>
          <w:sz w:val="22"/>
          <w:szCs w:val="22"/>
        </w:rPr>
        <w:t xml:space="preserve">тник не представил организатору </w:t>
      </w:r>
      <w:r w:rsidRPr="00C33F4E">
        <w:rPr>
          <w:sz w:val="22"/>
          <w:szCs w:val="22"/>
        </w:rPr>
        <w:t>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E6634" w:rsidRPr="00C33F4E" w:rsidRDefault="007E6634" w:rsidP="00C33F4E">
      <w:pPr>
        <w:ind w:firstLine="426"/>
        <w:jc w:val="both"/>
        <w:rPr>
          <w:sz w:val="22"/>
          <w:szCs w:val="22"/>
        </w:rPr>
      </w:pPr>
      <w:r w:rsidRPr="00C33F4E">
        <w:rPr>
          <w:sz w:val="22"/>
          <w:szCs w:val="22"/>
        </w:rPr>
        <w:t>Сведения о победителях аукциона, уклонившихся от заключения договора аренды земельного участка, являющегося предметов аукциона, и об иных лицах, с которыми указанные договоры заключаются в соответствии с п.13,14,20 ст.39.12 Земельного кодекса Российской Федерации и которые уклонились от их заключения, направляются в Федеральную антимонопольную службу Российской Федерации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59786E" w:rsidRPr="00C33F4E" w:rsidRDefault="0059786E" w:rsidP="00C33F4E">
      <w:pPr>
        <w:ind w:firstLine="426"/>
        <w:jc w:val="both"/>
        <w:rPr>
          <w:sz w:val="22"/>
          <w:szCs w:val="22"/>
        </w:rPr>
      </w:pPr>
    </w:p>
    <w:sectPr w:rsidR="0059786E" w:rsidRPr="00C33F4E" w:rsidSect="00DE3D76">
      <w:pgSz w:w="11906" w:h="16838"/>
      <w:pgMar w:top="568" w:right="707" w:bottom="426" w:left="1134"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CB0" w:rsidRDefault="00365CB0" w:rsidP="00DE3D76">
      <w:r>
        <w:separator/>
      </w:r>
    </w:p>
  </w:endnote>
  <w:endnote w:type="continuationSeparator" w:id="0">
    <w:p w:rsidR="00365CB0" w:rsidRDefault="00365CB0" w:rsidP="00DE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CB0" w:rsidRDefault="00365CB0" w:rsidP="00DE3D76">
      <w:r>
        <w:separator/>
      </w:r>
    </w:p>
  </w:footnote>
  <w:footnote w:type="continuationSeparator" w:id="0">
    <w:p w:rsidR="00365CB0" w:rsidRDefault="00365CB0" w:rsidP="00DE3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10B6"/>
    <w:multiLevelType w:val="hybridMultilevel"/>
    <w:tmpl w:val="975040F8"/>
    <w:lvl w:ilvl="0" w:tplc="252EACA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710E9"/>
    <w:multiLevelType w:val="hybridMultilevel"/>
    <w:tmpl w:val="F3FA8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6A7098"/>
    <w:multiLevelType w:val="hybridMultilevel"/>
    <w:tmpl w:val="9814DC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74B4DE5"/>
    <w:multiLevelType w:val="hybridMultilevel"/>
    <w:tmpl w:val="1422E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080EA2"/>
    <w:multiLevelType w:val="hybridMultilevel"/>
    <w:tmpl w:val="05026CC8"/>
    <w:lvl w:ilvl="0" w:tplc="FD0EBE8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865CD4"/>
    <w:multiLevelType w:val="hybridMultilevel"/>
    <w:tmpl w:val="E7A64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822751"/>
    <w:multiLevelType w:val="hybridMultilevel"/>
    <w:tmpl w:val="817018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2A30BA9"/>
    <w:multiLevelType w:val="hybridMultilevel"/>
    <w:tmpl w:val="23365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DA4355"/>
    <w:multiLevelType w:val="hybridMultilevel"/>
    <w:tmpl w:val="9C6C5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14119E"/>
    <w:multiLevelType w:val="hybridMultilevel"/>
    <w:tmpl w:val="F7981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CC1BCE"/>
    <w:multiLevelType w:val="hybridMultilevel"/>
    <w:tmpl w:val="C422B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751099"/>
    <w:multiLevelType w:val="hybridMultilevel"/>
    <w:tmpl w:val="01A20BE4"/>
    <w:lvl w:ilvl="0" w:tplc="768E969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484A61"/>
    <w:multiLevelType w:val="hybridMultilevel"/>
    <w:tmpl w:val="7DA0FC16"/>
    <w:lvl w:ilvl="0" w:tplc="8D4AEFF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A44502"/>
    <w:multiLevelType w:val="hybridMultilevel"/>
    <w:tmpl w:val="3BF0D52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 w15:restartNumberingAfterBreak="0">
    <w:nsid w:val="6AFA4799"/>
    <w:multiLevelType w:val="hybridMultilevel"/>
    <w:tmpl w:val="99AE3E3E"/>
    <w:lvl w:ilvl="0" w:tplc="A38EEF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6FBE09C5"/>
    <w:multiLevelType w:val="hybridMultilevel"/>
    <w:tmpl w:val="36AE27CC"/>
    <w:lvl w:ilvl="0" w:tplc="055C07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FCA665B"/>
    <w:multiLevelType w:val="hybridMultilevel"/>
    <w:tmpl w:val="DE38A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E64B0D"/>
    <w:multiLevelType w:val="hybridMultilevel"/>
    <w:tmpl w:val="CB7874A8"/>
    <w:lvl w:ilvl="0" w:tplc="768E969E">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732224E4"/>
    <w:multiLevelType w:val="hybridMultilevel"/>
    <w:tmpl w:val="0E760B2E"/>
    <w:lvl w:ilvl="0" w:tplc="A38EEF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8"/>
  </w:num>
  <w:num w:numId="3">
    <w:abstractNumId w:val="16"/>
  </w:num>
  <w:num w:numId="4">
    <w:abstractNumId w:val="9"/>
  </w:num>
  <w:num w:numId="5">
    <w:abstractNumId w:val="3"/>
  </w:num>
  <w:num w:numId="6">
    <w:abstractNumId w:val="15"/>
  </w:num>
  <w:num w:numId="7">
    <w:abstractNumId w:val="6"/>
  </w:num>
  <w:num w:numId="8">
    <w:abstractNumId w:val="13"/>
  </w:num>
  <w:num w:numId="9">
    <w:abstractNumId w:val="10"/>
  </w:num>
  <w:num w:numId="10">
    <w:abstractNumId w:val="7"/>
  </w:num>
  <w:num w:numId="11">
    <w:abstractNumId w:val="1"/>
  </w:num>
  <w:num w:numId="12">
    <w:abstractNumId w:val="8"/>
  </w:num>
  <w:num w:numId="13">
    <w:abstractNumId w:val="5"/>
  </w:num>
  <w:num w:numId="14">
    <w:abstractNumId w:val="2"/>
  </w:num>
  <w:num w:numId="15">
    <w:abstractNumId w:val="15"/>
  </w:num>
  <w:num w:numId="16">
    <w:abstractNumId w:val="16"/>
  </w:num>
  <w:num w:numId="17">
    <w:abstractNumId w:val="9"/>
  </w:num>
  <w:num w:numId="18">
    <w:abstractNumId w:val="3"/>
  </w:num>
  <w:num w:numId="19">
    <w:abstractNumId w:val="0"/>
  </w:num>
  <w:num w:numId="20">
    <w:abstractNumId w:val="4"/>
  </w:num>
  <w:num w:numId="21">
    <w:abstractNumId w:val="1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A59"/>
    <w:rsid w:val="00000B3C"/>
    <w:rsid w:val="00007897"/>
    <w:rsid w:val="000159EB"/>
    <w:rsid w:val="000303ED"/>
    <w:rsid w:val="0003667A"/>
    <w:rsid w:val="0006367F"/>
    <w:rsid w:val="00065A0A"/>
    <w:rsid w:val="00065BEB"/>
    <w:rsid w:val="000845A9"/>
    <w:rsid w:val="000A36D5"/>
    <w:rsid w:val="000A6F3A"/>
    <w:rsid w:val="000A74AD"/>
    <w:rsid w:val="000D1F40"/>
    <w:rsid w:val="000D66D8"/>
    <w:rsid w:val="000E002F"/>
    <w:rsid w:val="000E5699"/>
    <w:rsid w:val="000E6D35"/>
    <w:rsid w:val="00102128"/>
    <w:rsid w:val="00117DA2"/>
    <w:rsid w:val="00121346"/>
    <w:rsid w:val="00126627"/>
    <w:rsid w:val="00130766"/>
    <w:rsid w:val="00133C0E"/>
    <w:rsid w:val="0013400B"/>
    <w:rsid w:val="0013510B"/>
    <w:rsid w:val="0014150A"/>
    <w:rsid w:val="0014594E"/>
    <w:rsid w:val="00155DDC"/>
    <w:rsid w:val="00157A0B"/>
    <w:rsid w:val="00160FB3"/>
    <w:rsid w:val="00180422"/>
    <w:rsid w:val="001814F3"/>
    <w:rsid w:val="001925DD"/>
    <w:rsid w:val="00197E02"/>
    <w:rsid w:val="001A20FE"/>
    <w:rsid w:val="001A2E94"/>
    <w:rsid w:val="001A4004"/>
    <w:rsid w:val="001A4F2E"/>
    <w:rsid w:val="001A6FDC"/>
    <w:rsid w:val="001A7514"/>
    <w:rsid w:val="001A7AC2"/>
    <w:rsid w:val="001B23E8"/>
    <w:rsid w:val="001D1176"/>
    <w:rsid w:val="001D3BC9"/>
    <w:rsid w:val="001D6C78"/>
    <w:rsid w:val="001E09A4"/>
    <w:rsid w:val="001E5FEA"/>
    <w:rsid w:val="00205150"/>
    <w:rsid w:val="00212821"/>
    <w:rsid w:val="00215710"/>
    <w:rsid w:val="002217A5"/>
    <w:rsid w:val="00222008"/>
    <w:rsid w:val="00224C52"/>
    <w:rsid w:val="002325D6"/>
    <w:rsid w:val="00232B4B"/>
    <w:rsid w:val="0023352B"/>
    <w:rsid w:val="002454E2"/>
    <w:rsid w:val="00246674"/>
    <w:rsid w:val="00254E1F"/>
    <w:rsid w:val="00256F15"/>
    <w:rsid w:val="00263B1F"/>
    <w:rsid w:val="00263B33"/>
    <w:rsid w:val="00265A14"/>
    <w:rsid w:val="00271946"/>
    <w:rsid w:val="0027418F"/>
    <w:rsid w:val="00277658"/>
    <w:rsid w:val="00286CD5"/>
    <w:rsid w:val="0029195A"/>
    <w:rsid w:val="00295C66"/>
    <w:rsid w:val="002A2666"/>
    <w:rsid w:val="002A3ADC"/>
    <w:rsid w:val="002A53BB"/>
    <w:rsid w:val="002B5647"/>
    <w:rsid w:val="002B5806"/>
    <w:rsid w:val="002C0C26"/>
    <w:rsid w:val="002D29DD"/>
    <w:rsid w:val="002D593E"/>
    <w:rsid w:val="002E2FAB"/>
    <w:rsid w:val="002F7D86"/>
    <w:rsid w:val="00304ABD"/>
    <w:rsid w:val="00306BA8"/>
    <w:rsid w:val="00311759"/>
    <w:rsid w:val="00330CD1"/>
    <w:rsid w:val="003371DF"/>
    <w:rsid w:val="00337A53"/>
    <w:rsid w:val="003430C8"/>
    <w:rsid w:val="0034704C"/>
    <w:rsid w:val="00347399"/>
    <w:rsid w:val="00350185"/>
    <w:rsid w:val="00352DEE"/>
    <w:rsid w:val="00352EBA"/>
    <w:rsid w:val="0035697F"/>
    <w:rsid w:val="00356F3B"/>
    <w:rsid w:val="00360A64"/>
    <w:rsid w:val="0036402B"/>
    <w:rsid w:val="0036402C"/>
    <w:rsid w:val="0036446E"/>
    <w:rsid w:val="00365CB0"/>
    <w:rsid w:val="003738E1"/>
    <w:rsid w:val="00376044"/>
    <w:rsid w:val="00376CFB"/>
    <w:rsid w:val="00385DB6"/>
    <w:rsid w:val="00385F5E"/>
    <w:rsid w:val="00390A64"/>
    <w:rsid w:val="003A3949"/>
    <w:rsid w:val="003A5112"/>
    <w:rsid w:val="003A72BE"/>
    <w:rsid w:val="003B1685"/>
    <w:rsid w:val="003B3474"/>
    <w:rsid w:val="003B61DD"/>
    <w:rsid w:val="003B6E27"/>
    <w:rsid w:val="003C4387"/>
    <w:rsid w:val="003D1287"/>
    <w:rsid w:val="003D52D2"/>
    <w:rsid w:val="003E5976"/>
    <w:rsid w:val="003F5C00"/>
    <w:rsid w:val="004006E0"/>
    <w:rsid w:val="0040237E"/>
    <w:rsid w:val="004068F3"/>
    <w:rsid w:val="00427D78"/>
    <w:rsid w:val="004301CE"/>
    <w:rsid w:val="00452054"/>
    <w:rsid w:val="00461EA7"/>
    <w:rsid w:val="0046618F"/>
    <w:rsid w:val="00470CAE"/>
    <w:rsid w:val="00480801"/>
    <w:rsid w:val="00490C6F"/>
    <w:rsid w:val="00490F94"/>
    <w:rsid w:val="00496191"/>
    <w:rsid w:val="004A2A81"/>
    <w:rsid w:val="004A34DA"/>
    <w:rsid w:val="004B2C70"/>
    <w:rsid w:val="004B435F"/>
    <w:rsid w:val="004B4B67"/>
    <w:rsid w:val="004C1BC2"/>
    <w:rsid w:val="004D24E7"/>
    <w:rsid w:val="004D44E6"/>
    <w:rsid w:val="004D48D2"/>
    <w:rsid w:val="004E0F75"/>
    <w:rsid w:val="004E7A13"/>
    <w:rsid w:val="004F2EE3"/>
    <w:rsid w:val="004F4BA7"/>
    <w:rsid w:val="004F6D10"/>
    <w:rsid w:val="005022C7"/>
    <w:rsid w:val="00504DA7"/>
    <w:rsid w:val="005058EC"/>
    <w:rsid w:val="00510ED2"/>
    <w:rsid w:val="00514A18"/>
    <w:rsid w:val="005272E8"/>
    <w:rsid w:val="00535F37"/>
    <w:rsid w:val="005362E7"/>
    <w:rsid w:val="0054550D"/>
    <w:rsid w:val="005509B7"/>
    <w:rsid w:val="00560E5D"/>
    <w:rsid w:val="005674B7"/>
    <w:rsid w:val="00570524"/>
    <w:rsid w:val="00573822"/>
    <w:rsid w:val="005802DE"/>
    <w:rsid w:val="00586EAC"/>
    <w:rsid w:val="00596E88"/>
    <w:rsid w:val="0059786E"/>
    <w:rsid w:val="005A0556"/>
    <w:rsid w:val="005A0BCA"/>
    <w:rsid w:val="005A13AB"/>
    <w:rsid w:val="005A1B8C"/>
    <w:rsid w:val="005A2785"/>
    <w:rsid w:val="005A78B0"/>
    <w:rsid w:val="005B421C"/>
    <w:rsid w:val="005C2996"/>
    <w:rsid w:val="005D1B14"/>
    <w:rsid w:val="005D210B"/>
    <w:rsid w:val="005D41AE"/>
    <w:rsid w:val="005D4746"/>
    <w:rsid w:val="005E074C"/>
    <w:rsid w:val="005E3856"/>
    <w:rsid w:val="005E6F47"/>
    <w:rsid w:val="00600DCA"/>
    <w:rsid w:val="00602437"/>
    <w:rsid w:val="00605CEE"/>
    <w:rsid w:val="00613048"/>
    <w:rsid w:val="00617039"/>
    <w:rsid w:val="00620E91"/>
    <w:rsid w:val="006252BB"/>
    <w:rsid w:val="006252F2"/>
    <w:rsid w:val="006366F7"/>
    <w:rsid w:val="0064473A"/>
    <w:rsid w:val="006462D6"/>
    <w:rsid w:val="00646901"/>
    <w:rsid w:val="00646954"/>
    <w:rsid w:val="00650FCE"/>
    <w:rsid w:val="00651CEF"/>
    <w:rsid w:val="00660510"/>
    <w:rsid w:val="006633F3"/>
    <w:rsid w:val="006669E3"/>
    <w:rsid w:val="00671CE1"/>
    <w:rsid w:val="00681551"/>
    <w:rsid w:val="00686706"/>
    <w:rsid w:val="00687643"/>
    <w:rsid w:val="006A22E9"/>
    <w:rsid w:val="006A5313"/>
    <w:rsid w:val="006A6051"/>
    <w:rsid w:val="006B0533"/>
    <w:rsid w:val="006C1705"/>
    <w:rsid w:val="006D05FC"/>
    <w:rsid w:val="006D0FA2"/>
    <w:rsid w:val="006E3B44"/>
    <w:rsid w:val="006E4039"/>
    <w:rsid w:val="006E58C9"/>
    <w:rsid w:val="006F0B16"/>
    <w:rsid w:val="006F0DE8"/>
    <w:rsid w:val="0070177A"/>
    <w:rsid w:val="0071749B"/>
    <w:rsid w:val="00724850"/>
    <w:rsid w:val="00727BB7"/>
    <w:rsid w:val="007332D5"/>
    <w:rsid w:val="00734E93"/>
    <w:rsid w:val="00744D97"/>
    <w:rsid w:val="00745E16"/>
    <w:rsid w:val="00771979"/>
    <w:rsid w:val="00777A14"/>
    <w:rsid w:val="00786C22"/>
    <w:rsid w:val="0079061B"/>
    <w:rsid w:val="00793ECF"/>
    <w:rsid w:val="007956DD"/>
    <w:rsid w:val="00795782"/>
    <w:rsid w:val="007A3EE8"/>
    <w:rsid w:val="007B48BB"/>
    <w:rsid w:val="007B49B2"/>
    <w:rsid w:val="007B5CA6"/>
    <w:rsid w:val="007B7B92"/>
    <w:rsid w:val="007C61E3"/>
    <w:rsid w:val="007D02D6"/>
    <w:rsid w:val="007E13D7"/>
    <w:rsid w:val="007E3B14"/>
    <w:rsid w:val="007E6634"/>
    <w:rsid w:val="007E7ECD"/>
    <w:rsid w:val="007F193B"/>
    <w:rsid w:val="007F4A5F"/>
    <w:rsid w:val="007F56EB"/>
    <w:rsid w:val="00803EBB"/>
    <w:rsid w:val="00816502"/>
    <w:rsid w:val="0083703D"/>
    <w:rsid w:val="00847CD0"/>
    <w:rsid w:val="00855731"/>
    <w:rsid w:val="008558DD"/>
    <w:rsid w:val="00857F16"/>
    <w:rsid w:val="00861224"/>
    <w:rsid w:val="00880599"/>
    <w:rsid w:val="00880839"/>
    <w:rsid w:val="008937F2"/>
    <w:rsid w:val="00893910"/>
    <w:rsid w:val="008A37A3"/>
    <w:rsid w:val="008A78E8"/>
    <w:rsid w:val="008B0CCF"/>
    <w:rsid w:val="008B198A"/>
    <w:rsid w:val="008B7203"/>
    <w:rsid w:val="008C30F9"/>
    <w:rsid w:val="008D55ED"/>
    <w:rsid w:val="008E4080"/>
    <w:rsid w:val="008F4152"/>
    <w:rsid w:val="008F5F0A"/>
    <w:rsid w:val="00925189"/>
    <w:rsid w:val="009256DC"/>
    <w:rsid w:val="009331C1"/>
    <w:rsid w:val="009437CF"/>
    <w:rsid w:val="00951012"/>
    <w:rsid w:val="00962429"/>
    <w:rsid w:val="00962747"/>
    <w:rsid w:val="00965E30"/>
    <w:rsid w:val="00966705"/>
    <w:rsid w:val="00977A59"/>
    <w:rsid w:val="00980215"/>
    <w:rsid w:val="00981D2A"/>
    <w:rsid w:val="00982BF1"/>
    <w:rsid w:val="0098682A"/>
    <w:rsid w:val="00990570"/>
    <w:rsid w:val="00995E11"/>
    <w:rsid w:val="009B42A8"/>
    <w:rsid w:val="009B60A7"/>
    <w:rsid w:val="009B649F"/>
    <w:rsid w:val="009C0693"/>
    <w:rsid w:val="009C0BD4"/>
    <w:rsid w:val="009C5550"/>
    <w:rsid w:val="009E1C29"/>
    <w:rsid w:val="009E1E7C"/>
    <w:rsid w:val="009E5800"/>
    <w:rsid w:val="009F00CF"/>
    <w:rsid w:val="009F1AC2"/>
    <w:rsid w:val="009F43DB"/>
    <w:rsid w:val="009F70F7"/>
    <w:rsid w:val="00A04C28"/>
    <w:rsid w:val="00A07A6D"/>
    <w:rsid w:val="00A13230"/>
    <w:rsid w:val="00A20627"/>
    <w:rsid w:val="00A20837"/>
    <w:rsid w:val="00A313EF"/>
    <w:rsid w:val="00A33E08"/>
    <w:rsid w:val="00A346C1"/>
    <w:rsid w:val="00A402C1"/>
    <w:rsid w:val="00A534BE"/>
    <w:rsid w:val="00A56318"/>
    <w:rsid w:val="00A60CAC"/>
    <w:rsid w:val="00A7255C"/>
    <w:rsid w:val="00A77650"/>
    <w:rsid w:val="00A879CE"/>
    <w:rsid w:val="00A94C9C"/>
    <w:rsid w:val="00AB3738"/>
    <w:rsid w:val="00AC03D0"/>
    <w:rsid w:val="00AD4F6B"/>
    <w:rsid w:val="00AF192C"/>
    <w:rsid w:val="00AF229A"/>
    <w:rsid w:val="00B00240"/>
    <w:rsid w:val="00B10A5F"/>
    <w:rsid w:val="00B1299F"/>
    <w:rsid w:val="00B17ACC"/>
    <w:rsid w:val="00B328DF"/>
    <w:rsid w:val="00B441D3"/>
    <w:rsid w:val="00B44C1E"/>
    <w:rsid w:val="00B54C59"/>
    <w:rsid w:val="00B5773F"/>
    <w:rsid w:val="00B57A92"/>
    <w:rsid w:val="00B631A7"/>
    <w:rsid w:val="00B64A0B"/>
    <w:rsid w:val="00B72B30"/>
    <w:rsid w:val="00B732F2"/>
    <w:rsid w:val="00B75359"/>
    <w:rsid w:val="00B84ADD"/>
    <w:rsid w:val="00B8739C"/>
    <w:rsid w:val="00BA0962"/>
    <w:rsid w:val="00BB1F21"/>
    <w:rsid w:val="00BC2537"/>
    <w:rsid w:val="00BC43AD"/>
    <w:rsid w:val="00BC6EC9"/>
    <w:rsid w:val="00BC7BEA"/>
    <w:rsid w:val="00BD5D89"/>
    <w:rsid w:val="00BE1735"/>
    <w:rsid w:val="00BE2209"/>
    <w:rsid w:val="00BE2223"/>
    <w:rsid w:val="00BE7639"/>
    <w:rsid w:val="00BF0AAD"/>
    <w:rsid w:val="00BF2F48"/>
    <w:rsid w:val="00BF69ED"/>
    <w:rsid w:val="00C01EC3"/>
    <w:rsid w:val="00C063F0"/>
    <w:rsid w:val="00C131FF"/>
    <w:rsid w:val="00C221F2"/>
    <w:rsid w:val="00C26969"/>
    <w:rsid w:val="00C3167B"/>
    <w:rsid w:val="00C33218"/>
    <w:rsid w:val="00C33F4E"/>
    <w:rsid w:val="00C34C41"/>
    <w:rsid w:val="00C34F69"/>
    <w:rsid w:val="00C3594C"/>
    <w:rsid w:val="00C37E8B"/>
    <w:rsid w:val="00C40C1F"/>
    <w:rsid w:val="00C41D24"/>
    <w:rsid w:val="00C44A7D"/>
    <w:rsid w:val="00C45C9F"/>
    <w:rsid w:val="00C53A28"/>
    <w:rsid w:val="00C55875"/>
    <w:rsid w:val="00C572DE"/>
    <w:rsid w:val="00C64860"/>
    <w:rsid w:val="00C64BD3"/>
    <w:rsid w:val="00C83F61"/>
    <w:rsid w:val="00CA4F45"/>
    <w:rsid w:val="00CC15B3"/>
    <w:rsid w:val="00CC5DC4"/>
    <w:rsid w:val="00CC6316"/>
    <w:rsid w:val="00CD211B"/>
    <w:rsid w:val="00CD5AB1"/>
    <w:rsid w:val="00CE3093"/>
    <w:rsid w:val="00CE310E"/>
    <w:rsid w:val="00CE4164"/>
    <w:rsid w:val="00D052DB"/>
    <w:rsid w:val="00D12A70"/>
    <w:rsid w:val="00D168E9"/>
    <w:rsid w:val="00D212E2"/>
    <w:rsid w:val="00D3036D"/>
    <w:rsid w:val="00D31A6C"/>
    <w:rsid w:val="00D35998"/>
    <w:rsid w:val="00D561F5"/>
    <w:rsid w:val="00D56233"/>
    <w:rsid w:val="00D7277D"/>
    <w:rsid w:val="00D73ADC"/>
    <w:rsid w:val="00D764A8"/>
    <w:rsid w:val="00D85181"/>
    <w:rsid w:val="00D8670D"/>
    <w:rsid w:val="00D90D1C"/>
    <w:rsid w:val="00D94FAA"/>
    <w:rsid w:val="00DA3E9E"/>
    <w:rsid w:val="00DB4760"/>
    <w:rsid w:val="00DB4D62"/>
    <w:rsid w:val="00DB6FF6"/>
    <w:rsid w:val="00DC3B21"/>
    <w:rsid w:val="00DC6C67"/>
    <w:rsid w:val="00DC7D1B"/>
    <w:rsid w:val="00DE25F6"/>
    <w:rsid w:val="00DE3D76"/>
    <w:rsid w:val="00DE3F2F"/>
    <w:rsid w:val="00DE4AF7"/>
    <w:rsid w:val="00DE573C"/>
    <w:rsid w:val="00DE6AB8"/>
    <w:rsid w:val="00DE6B64"/>
    <w:rsid w:val="00DF4DAE"/>
    <w:rsid w:val="00DF6DEE"/>
    <w:rsid w:val="00DF757C"/>
    <w:rsid w:val="00DF7835"/>
    <w:rsid w:val="00E119BD"/>
    <w:rsid w:val="00E12E62"/>
    <w:rsid w:val="00E13E77"/>
    <w:rsid w:val="00E14BCB"/>
    <w:rsid w:val="00E15724"/>
    <w:rsid w:val="00E3136B"/>
    <w:rsid w:val="00E32EB7"/>
    <w:rsid w:val="00E34742"/>
    <w:rsid w:val="00E36D55"/>
    <w:rsid w:val="00E407A1"/>
    <w:rsid w:val="00E60813"/>
    <w:rsid w:val="00E61893"/>
    <w:rsid w:val="00E70623"/>
    <w:rsid w:val="00E870AB"/>
    <w:rsid w:val="00E96FA8"/>
    <w:rsid w:val="00EB39F7"/>
    <w:rsid w:val="00EB4966"/>
    <w:rsid w:val="00EB4F0D"/>
    <w:rsid w:val="00EC682A"/>
    <w:rsid w:val="00EC6F4C"/>
    <w:rsid w:val="00ED578F"/>
    <w:rsid w:val="00EE6A99"/>
    <w:rsid w:val="00EF17A2"/>
    <w:rsid w:val="00EF49A9"/>
    <w:rsid w:val="00EF703F"/>
    <w:rsid w:val="00F07D52"/>
    <w:rsid w:val="00F2105C"/>
    <w:rsid w:val="00F22F65"/>
    <w:rsid w:val="00F26F23"/>
    <w:rsid w:val="00F32646"/>
    <w:rsid w:val="00F346C4"/>
    <w:rsid w:val="00F4147F"/>
    <w:rsid w:val="00F44729"/>
    <w:rsid w:val="00F564AB"/>
    <w:rsid w:val="00F60F38"/>
    <w:rsid w:val="00F635DA"/>
    <w:rsid w:val="00F64085"/>
    <w:rsid w:val="00F66C04"/>
    <w:rsid w:val="00F7079E"/>
    <w:rsid w:val="00F74E52"/>
    <w:rsid w:val="00F7526D"/>
    <w:rsid w:val="00F767CC"/>
    <w:rsid w:val="00F7758F"/>
    <w:rsid w:val="00F817FC"/>
    <w:rsid w:val="00F91DDC"/>
    <w:rsid w:val="00F9603C"/>
    <w:rsid w:val="00F96EDD"/>
    <w:rsid w:val="00FB0945"/>
    <w:rsid w:val="00FB3418"/>
    <w:rsid w:val="00FD06E2"/>
    <w:rsid w:val="00FD687D"/>
    <w:rsid w:val="00FE0B4D"/>
    <w:rsid w:val="00FE5B3B"/>
    <w:rsid w:val="00FF4577"/>
    <w:rsid w:val="00FF53DA"/>
    <w:rsid w:val="00FF7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C6E920-7252-4566-94AE-6F1EEF02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11B"/>
    <w:pPr>
      <w:autoSpaceDN w:val="0"/>
      <w:spacing w:after="200" w:line="276" w:lineRule="auto"/>
      <w:ind w:left="720"/>
      <w:contextualSpacing/>
    </w:pPr>
    <w:rPr>
      <w:rFonts w:ascii="Calibri" w:eastAsia="Calibri" w:hAnsi="Calibri"/>
      <w:sz w:val="22"/>
      <w:szCs w:val="22"/>
      <w:lang w:eastAsia="en-US"/>
    </w:rPr>
  </w:style>
  <w:style w:type="character" w:customStyle="1" w:styleId="a4">
    <w:name w:val="Основной текст_"/>
    <w:link w:val="1"/>
    <w:rsid w:val="00F07D52"/>
    <w:rPr>
      <w:shd w:val="clear" w:color="auto" w:fill="FFFFFF"/>
    </w:rPr>
  </w:style>
  <w:style w:type="paragraph" w:customStyle="1" w:styleId="1">
    <w:name w:val="Основной текст1"/>
    <w:basedOn w:val="a"/>
    <w:link w:val="a4"/>
    <w:rsid w:val="00F07D52"/>
    <w:pPr>
      <w:widowControl w:val="0"/>
      <w:shd w:val="clear" w:color="auto" w:fill="FFFFFF"/>
      <w:spacing w:before="300" w:after="180" w:line="254" w:lineRule="exact"/>
      <w:jc w:val="both"/>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197E02"/>
    <w:rPr>
      <w:rFonts w:ascii="Segoe UI" w:hAnsi="Segoe UI" w:cs="Segoe UI"/>
      <w:sz w:val="18"/>
      <w:szCs w:val="18"/>
    </w:rPr>
  </w:style>
  <w:style w:type="character" w:customStyle="1" w:styleId="a6">
    <w:name w:val="Текст выноски Знак"/>
    <w:basedOn w:val="a0"/>
    <w:link w:val="a5"/>
    <w:uiPriority w:val="99"/>
    <w:semiHidden/>
    <w:rsid w:val="00197E02"/>
    <w:rPr>
      <w:rFonts w:ascii="Segoe UI" w:eastAsia="Times New Roman" w:hAnsi="Segoe UI" w:cs="Segoe UI"/>
      <w:sz w:val="18"/>
      <w:szCs w:val="18"/>
      <w:lang w:eastAsia="ru-RU"/>
    </w:rPr>
  </w:style>
  <w:style w:type="paragraph" w:styleId="a7">
    <w:name w:val="Normal (Web)"/>
    <w:basedOn w:val="a"/>
    <w:link w:val="a8"/>
    <w:unhideWhenUsed/>
    <w:rsid w:val="003A3949"/>
    <w:pPr>
      <w:spacing w:before="100" w:beforeAutospacing="1" w:after="100" w:afterAutospacing="1"/>
    </w:pPr>
  </w:style>
  <w:style w:type="character" w:styleId="a9">
    <w:name w:val="Hyperlink"/>
    <w:basedOn w:val="a0"/>
    <w:uiPriority w:val="99"/>
    <w:unhideWhenUsed/>
    <w:rsid w:val="00E15724"/>
    <w:rPr>
      <w:color w:val="0563C1" w:themeColor="hyperlink"/>
      <w:u w:val="single"/>
    </w:rPr>
  </w:style>
  <w:style w:type="character" w:styleId="aa">
    <w:name w:val="FollowedHyperlink"/>
    <w:basedOn w:val="a0"/>
    <w:uiPriority w:val="99"/>
    <w:semiHidden/>
    <w:unhideWhenUsed/>
    <w:rsid w:val="005362E7"/>
    <w:rPr>
      <w:color w:val="954F72" w:themeColor="followedHyperlink"/>
      <w:u w:val="single"/>
    </w:rPr>
  </w:style>
  <w:style w:type="paragraph" w:styleId="ab">
    <w:name w:val="header"/>
    <w:basedOn w:val="a"/>
    <w:link w:val="ac"/>
    <w:rsid w:val="009B42A8"/>
    <w:pPr>
      <w:tabs>
        <w:tab w:val="center" w:pos="4677"/>
        <w:tab w:val="right" w:pos="9355"/>
      </w:tabs>
    </w:pPr>
    <w:rPr>
      <w:sz w:val="20"/>
      <w:szCs w:val="20"/>
    </w:rPr>
  </w:style>
  <w:style w:type="character" w:customStyle="1" w:styleId="ac">
    <w:name w:val="Верхний колонтитул Знак"/>
    <w:basedOn w:val="a0"/>
    <w:link w:val="ab"/>
    <w:rsid w:val="009B42A8"/>
    <w:rPr>
      <w:rFonts w:ascii="Times New Roman" w:eastAsia="Times New Roman" w:hAnsi="Times New Roman" w:cs="Times New Roman"/>
      <w:sz w:val="20"/>
      <w:szCs w:val="20"/>
      <w:lang w:eastAsia="ru-RU"/>
    </w:rPr>
  </w:style>
  <w:style w:type="paragraph" w:customStyle="1" w:styleId="ConsPlusNormal">
    <w:name w:val="ConsPlusNormal"/>
    <w:rsid w:val="009B42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бычный (веб) Знак"/>
    <w:basedOn w:val="a0"/>
    <w:link w:val="a7"/>
    <w:rsid w:val="009B42A8"/>
    <w:rPr>
      <w:rFonts w:ascii="Times New Roman" w:eastAsia="Times New Roman" w:hAnsi="Times New Roman" w:cs="Times New Roman"/>
      <w:sz w:val="24"/>
      <w:szCs w:val="24"/>
      <w:lang w:eastAsia="ru-RU"/>
    </w:rPr>
  </w:style>
  <w:style w:type="character" w:customStyle="1" w:styleId="ad">
    <w:name w:val="Цветовое выделение"/>
    <w:rsid w:val="009B42A8"/>
    <w:rPr>
      <w:b/>
      <w:bCs/>
      <w:color w:val="000080"/>
    </w:rPr>
  </w:style>
  <w:style w:type="paragraph" w:customStyle="1" w:styleId="ae">
    <w:name w:val="Заголовок статьи"/>
    <w:basedOn w:val="a"/>
    <w:next w:val="a"/>
    <w:rsid w:val="009B42A8"/>
    <w:pPr>
      <w:widowControl w:val="0"/>
      <w:autoSpaceDE w:val="0"/>
      <w:autoSpaceDN w:val="0"/>
      <w:adjustRightInd w:val="0"/>
      <w:ind w:left="1612" w:hanging="892"/>
      <w:jc w:val="both"/>
    </w:pPr>
    <w:rPr>
      <w:rFonts w:ascii="Arial" w:hAnsi="Arial" w:cs="Arial"/>
    </w:rPr>
  </w:style>
  <w:style w:type="paragraph" w:styleId="af">
    <w:name w:val="footer"/>
    <w:basedOn w:val="a"/>
    <w:link w:val="af0"/>
    <w:uiPriority w:val="99"/>
    <w:unhideWhenUsed/>
    <w:rsid w:val="00DE3D76"/>
    <w:pPr>
      <w:tabs>
        <w:tab w:val="center" w:pos="4677"/>
        <w:tab w:val="right" w:pos="9355"/>
      </w:tabs>
    </w:pPr>
  </w:style>
  <w:style w:type="character" w:customStyle="1" w:styleId="af0">
    <w:name w:val="Нижний колонтитул Знак"/>
    <w:basedOn w:val="a0"/>
    <w:link w:val="af"/>
    <w:uiPriority w:val="99"/>
    <w:rsid w:val="00DE3D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97777">
      <w:bodyDiv w:val="1"/>
      <w:marLeft w:val="0"/>
      <w:marRight w:val="0"/>
      <w:marTop w:val="0"/>
      <w:marBottom w:val="0"/>
      <w:divBdr>
        <w:top w:val="none" w:sz="0" w:space="0" w:color="auto"/>
        <w:left w:val="none" w:sz="0" w:space="0" w:color="auto"/>
        <w:bottom w:val="none" w:sz="0" w:space="0" w:color="auto"/>
        <w:right w:val="none" w:sz="0" w:space="0" w:color="auto"/>
      </w:divBdr>
    </w:div>
    <w:div w:id="367871844">
      <w:bodyDiv w:val="1"/>
      <w:marLeft w:val="0"/>
      <w:marRight w:val="0"/>
      <w:marTop w:val="0"/>
      <w:marBottom w:val="0"/>
      <w:divBdr>
        <w:top w:val="none" w:sz="0" w:space="0" w:color="auto"/>
        <w:left w:val="none" w:sz="0" w:space="0" w:color="auto"/>
        <w:bottom w:val="none" w:sz="0" w:space="0" w:color="auto"/>
        <w:right w:val="none" w:sz="0" w:space="0" w:color="auto"/>
      </w:divBdr>
    </w:div>
    <w:div w:id="614678249">
      <w:bodyDiv w:val="1"/>
      <w:marLeft w:val="0"/>
      <w:marRight w:val="0"/>
      <w:marTop w:val="0"/>
      <w:marBottom w:val="0"/>
      <w:divBdr>
        <w:top w:val="none" w:sz="0" w:space="0" w:color="auto"/>
        <w:left w:val="none" w:sz="0" w:space="0" w:color="auto"/>
        <w:bottom w:val="none" w:sz="0" w:space="0" w:color="auto"/>
        <w:right w:val="none" w:sz="0" w:space="0" w:color="auto"/>
      </w:divBdr>
    </w:div>
    <w:div w:id="10991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estr-svyaz.rkn.gov.ru/" TargetMode="External"/><Relationship Id="rId13" Type="http://schemas.openxmlformats.org/officeDocument/2006/relationships/hyperlink" Target="https://reestr-svyaz.rkn.gov.ru/" TargetMode="External"/><Relationship Id="rId18" Type="http://schemas.openxmlformats.org/officeDocument/2006/relationships/hyperlink" Target="https://reestr-svyaz.rkn.gov.ru/" TargetMode="External"/><Relationship Id="rId26" Type="http://schemas.openxmlformats.org/officeDocument/2006/relationships/hyperlink" Target="https://rts-tender.ru/" TargetMode="External"/><Relationship Id="rId3" Type="http://schemas.openxmlformats.org/officeDocument/2006/relationships/styles" Target="styles.xml"/><Relationship Id="rId21" Type="http://schemas.openxmlformats.org/officeDocument/2006/relationships/hyperlink" Target="https://reestr-svyaz.rkn.gov.ru/" TargetMode="External"/><Relationship Id="rId7" Type="http://schemas.openxmlformats.org/officeDocument/2006/relationships/endnotes" Target="endnotes.xml"/><Relationship Id="rId12" Type="http://schemas.openxmlformats.org/officeDocument/2006/relationships/hyperlink" Target="https://reestr-svyaz.rkn.gov.ru/" TargetMode="External"/><Relationship Id="rId17" Type="http://schemas.openxmlformats.org/officeDocument/2006/relationships/hyperlink" Target="https://reestr-svyaz.rkn.gov.ru/" TargetMode="External"/><Relationship Id="rId25" Type="http://schemas.openxmlformats.org/officeDocument/2006/relationships/hyperlink" Target="https://rts-tender.ru/" TargetMode="External"/><Relationship Id="rId2" Type="http://schemas.openxmlformats.org/officeDocument/2006/relationships/numbering" Target="numbering.xml"/><Relationship Id="rId16" Type="http://schemas.openxmlformats.org/officeDocument/2006/relationships/hyperlink" Target="https://reestr-svyaz.rkn.gov.ru/" TargetMode="External"/><Relationship Id="rId20" Type="http://schemas.openxmlformats.org/officeDocument/2006/relationships/hyperlink" Target="https://reestr-svyaz.rkn.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estr-svyaz.rkn.gov.ru/" TargetMode="External"/><Relationship Id="rId24" Type="http://schemas.openxmlformats.org/officeDocument/2006/relationships/hyperlink" Target="https://reestr-svyaz.rkn.gov.ru/" TargetMode="External"/><Relationship Id="rId5" Type="http://schemas.openxmlformats.org/officeDocument/2006/relationships/webSettings" Target="webSettings.xml"/><Relationship Id="rId15" Type="http://schemas.openxmlformats.org/officeDocument/2006/relationships/hyperlink" Target="https://reestr-svyaz.rkn.gov.ru/" TargetMode="External"/><Relationship Id="rId23" Type="http://schemas.openxmlformats.org/officeDocument/2006/relationships/hyperlink" Target="https://reestr-svyaz.rkn.gov.ru/" TargetMode="External"/><Relationship Id="rId28" Type="http://schemas.openxmlformats.org/officeDocument/2006/relationships/theme" Target="theme/theme1.xml"/><Relationship Id="rId10" Type="http://schemas.openxmlformats.org/officeDocument/2006/relationships/hyperlink" Target="https://reestr-svyaz.rkn.gov.ru/" TargetMode="External"/><Relationship Id="rId19" Type="http://schemas.openxmlformats.org/officeDocument/2006/relationships/hyperlink" Target="https://reestr-svyaz.rkn.gov.ru/" TargetMode="External"/><Relationship Id="rId4" Type="http://schemas.openxmlformats.org/officeDocument/2006/relationships/settings" Target="settings.xml"/><Relationship Id="rId9" Type="http://schemas.openxmlformats.org/officeDocument/2006/relationships/hyperlink" Target="https://reestr-svyaz.rkn.gov.ru/" TargetMode="External"/><Relationship Id="rId14" Type="http://schemas.openxmlformats.org/officeDocument/2006/relationships/hyperlink" Target="https://reestr-svyaz.rkn.gov.ru/" TargetMode="External"/><Relationship Id="rId22" Type="http://schemas.openxmlformats.org/officeDocument/2006/relationships/hyperlink" Target="https://reestr-svyaz.rkn.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F4BF6-715A-42E1-8BCF-5D13B2E9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39</Pages>
  <Words>18918</Words>
  <Characters>107836</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Колобылина</dc:creator>
  <cp:lastModifiedBy>Варвара</cp:lastModifiedBy>
  <cp:revision>139</cp:revision>
  <cp:lastPrinted>2024-05-23T14:05:00Z</cp:lastPrinted>
  <dcterms:created xsi:type="dcterms:W3CDTF">2023-12-20T14:55:00Z</dcterms:created>
  <dcterms:modified xsi:type="dcterms:W3CDTF">2025-01-22T14:41:00Z</dcterms:modified>
</cp:coreProperties>
</file>