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9" w:rsidRPr="00574D19" w:rsidRDefault="00FD5B65" w:rsidP="00FD5B65">
      <w:pPr>
        <w:ind w:left="9214" w:hanging="10348"/>
        <w:jc w:val="right"/>
        <w:rPr>
          <w:sz w:val="24"/>
          <w:szCs w:val="24"/>
        </w:rPr>
      </w:pPr>
      <w:r w:rsidRPr="00574D19">
        <w:rPr>
          <w:sz w:val="24"/>
          <w:szCs w:val="24"/>
        </w:rPr>
        <w:t xml:space="preserve">Утверждено </w:t>
      </w:r>
    </w:p>
    <w:p w:rsidR="00FD5B65" w:rsidRPr="00574D19" w:rsidRDefault="00FD5B65" w:rsidP="00FD5B65">
      <w:pPr>
        <w:ind w:left="9214" w:hanging="10348"/>
        <w:jc w:val="right"/>
        <w:rPr>
          <w:sz w:val="24"/>
          <w:szCs w:val="24"/>
        </w:rPr>
      </w:pPr>
      <w:r w:rsidRPr="00574D19">
        <w:rPr>
          <w:sz w:val="24"/>
          <w:szCs w:val="24"/>
        </w:rPr>
        <w:t xml:space="preserve">распоряжением комитета </w:t>
      </w:r>
    </w:p>
    <w:p w:rsidR="00FD5B65" w:rsidRPr="00574D19" w:rsidRDefault="00FD5B65" w:rsidP="00BC3309">
      <w:pPr>
        <w:ind w:left="12744" w:hanging="708"/>
        <w:jc w:val="center"/>
        <w:rPr>
          <w:sz w:val="24"/>
          <w:szCs w:val="24"/>
        </w:rPr>
      </w:pPr>
      <w:r w:rsidRPr="00574D19">
        <w:rPr>
          <w:sz w:val="24"/>
          <w:szCs w:val="24"/>
        </w:rPr>
        <w:t xml:space="preserve">от </w:t>
      </w:r>
      <w:r w:rsidR="00BC3309" w:rsidRPr="00BC3309">
        <w:rPr>
          <w:sz w:val="24"/>
          <w:szCs w:val="24"/>
        </w:rPr>
        <w:t>12</w:t>
      </w:r>
      <w:r w:rsidR="00BC3309">
        <w:rPr>
          <w:sz w:val="24"/>
          <w:szCs w:val="24"/>
        </w:rPr>
        <w:t xml:space="preserve">.11.2019 </w:t>
      </w:r>
      <w:r w:rsidR="009B3F17" w:rsidRPr="00574D19">
        <w:rPr>
          <w:sz w:val="24"/>
          <w:szCs w:val="24"/>
        </w:rPr>
        <w:t xml:space="preserve"> № </w:t>
      </w:r>
      <w:r w:rsidR="00BC3309">
        <w:rPr>
          <w:sz w:val="24"/>
          <w:szCs w:val="24"/>
        </w:rPr>
        <w:t>1714-р</w:t>
      </w:r>
    </w:p>
    <w:p w:rsidR="008404D9" w:rsidRDefault="008404D9" w:rsidP="008404D9">
      <w:pPr>
        <w:jc w:val="center"/>
      </w:pPr>
      <w:r>
        <w:t>КОМПЛЕКС МЕР</w:t>
      </w:r>
    </w:p>
    <w:p w:rsidR="008404D9" w:rsidRDefault="008404D9" w:rsidP="008404D9">
      <w:pPr>
        <w:jc w:val="center"/>
      </w:pPr>
      <w:r>
        <w:t>по повышению качества общего образования</w:t>
      </w:r>
    </w:p>
    <w:p w:rsidR="008404D9" w:rsidRDefault="008404D9" w:rsidP="008404D9">
      <w:pPr>
        <w:jc w:val="center"/>
      </w:pPr>
      <w:r>
        <w:t>в МО «</w:t>
      </w:r>
      <w:r w:rsidR="001969DA">
        <w:t>Приозерском районе</w:t>
      </w:r>
      <w:r>
        <w:t>» Ленинградской области</w:t>
      </w:r>
      <w:r w:rsidR="00862982">
        <w:t xml:space="preserve"> </w:t>
      </w:r>
      <w:r w:rsidR="001969DA">
        <w:t>на 2019</w:t>
      </w:r>
      <w:r w:rsidR="00FD5B65">
        <w:t xml:space="preserve"> </w:t>
      </w:r>
      <w:r w:rsidR="001969DA">
        <w:t xml:space="preserve">– 2020 </w:t>
      </w:r>
      <w:r>
        <w:t>годы</w:t>
      </w:r>
    </w:p>
    <w:p w:rsidR="008404D9" w:rsidRPr="00432A41" w:rsidRDefault="008404D9" w:rsidP="008404D9">
      <w:pPr>
        <w:pStyle w:val="a3"/>
        <w:numPr>
          <w:ilvl w:val="0"/>
          <w:numId w:val="1"/>
        </w:numPr>
        <w:rPr>
          <w:b/>
        </w:rPr>
      </w:pPr>
      <w:r w:rsidRPr="00432A41">
        <w:rPr>
          <w:b/>
        </w:rPr>
        <w:t xml:space="preserve">Анализ состояния </w:t>
      </w:r>
      <w:r>
        <w:rPr>
          <w:b/>
        </w:rPr>
        <w:t xml:space="preserve">системы общего образования </w:t>
      </w:r>
      <w:r w:rsidRPr="00EE3FC1">
        <w:t>(до 3-х страниц текста).</w:t>
      </w:r>
    </w:p>
    <w:p w:rsidR="001D7E3E" w:rsidRPr="00DE3466" w:rsidRDefault="001D7E3E" w:rsidP="001D7E3E">
      <w:pPr>
        <w:pStyle w:val="a3"/>
        <w:ind w:firstLine="696"/>
      </w:pPr>
      <w:r w:rsidRPr="009F14FF">
        <w:t>В Приозерском  районе функционирует 20 общеобразовательных учреждений (</w:t>
      </w:r>
      <w:r w:rsidRPr="009F14FF">
        <w:rPr>
          <w:rFonts w:eastAsia="Calibri"/>
          <w:szCs w:val="28"/>
        </w:rPr>
        <w:t>12 средних общеобразовательных школ,  6 основных и 2 учреждения для детей дошкольного и младшего школьного возраста</w:t>
      </w:r>
      <w:r w:rsidRPr="009F14FF">
        <w:rPr>
          <w:szCs w:val="28"/>
        </w:rPr>
        <w:t>;</w:t>
      </w:r>
      <w:r w:rsidRPr="009F14FF">
        <w:t xml:space="preserve"> в сельской местности расположено 15 школ, в городе -  5 школ).</w:t>
      </w:r>
    </w:p>
    <w:p w:rsidR="001D7E3E" w:rsidRPr="001D7E3E" w:rsidRDefault="001D7E3E" w:rsidP="001D7E3E">
      <w:pPr>
        <w:pStyle w:val="a3"/>
        <w:ind w:firstLine="696"/>
      </w:pPr>
      <w:r w:rsidRPr="00F325CA">
        <w:rPr>
          <w:szCs w:val="28"/>
        </w:rPr>
        <w:t>В 201</w:t>
      </w:r>
      <w:r>
        <w:rPr>
          <w:szCs w:val="28"/>
        </w:rPr>
        <w:t>8</w:t>
      </w:r>
      <w:r w:rsidRPr="00F325CA">
        <w:rPr>
          <w:szCs w:val="28"/>
        </w:rPr>
        <w:t>-201</w:t>
      </w:r>
      <w:r>
        <w:rPr>
          <w:szCs w:val="28"/>
        </w:rPr>
        <w:t>9</w:t>
      </w:r>
      <w:r w:rsidRPr="00F325CA">
        <w:rPr>
          <w:szCs w:val="28"/>
        </w:rPr>
        <w:t xml:space="preserve"> учебном году во всех общеобразовательных учреждениях в полном объеме выполнены образовательные программы и учебные планы. Календарные учебные графики сформированы с учетом САНПИНА: учебные периоды были распределены равномерно, количество учебных и каникулярных дней соответствовало законодательству, отсутствовала перегрузка при освоении основных общеобразовательных программ.</w:t>
      </w:r>
    </w:p>
    <w:p w:rsidR="009E4318" w:rsidRPr="00F325CA" w:rsidRDefault="009E4318" w:rsidP="009E4318">
      <w:pPr>
        <w:ind w:left="708" w:firstLine="708"/>
        <w:rPr>
          <w:szCs w:val="28"/>
        </w:rPr>
      </w:pPr>
      <w:r w:rsidRPr="00F325CA">
        <w:rPr>
          <w:szCs w:val="28"/>
        </w:rPr>
        <w:t>По итогам 201</w:t>
      </w:r>
      <w:r>
        <w:rPr>
          <w:szCs w:val="28"/>
        </w:rPr>
        <w:t>8</w:t>
      </w:r>
      <w:r w:rsidRPr="00F325CA">
        <w:rPr>
          <w:szCs w:val="28"/>
        </w:rPr>
        <w:t>-201</w:t>
      </w:r>
      <w:r>
        <w:rPr>
          <w:szCs w:val="28"/>
        </w:rPr>
        <w:t>9</w:t>
      </w:r>
      <w:r w:rsidRPr="00F325CA">
        <w:rPr>
          <w:szCs w:val="28"/>
        </w:rPr>
        <w:t xml:space="preserve"> учебного года успеваемость по уровням общего образования составила: 1-4 классы-</w:t>
      </w:r>
      <w:r>
        <w:rPr>
          <w:szCs w:val="28"/>
        </w:rPr>
        <w:t xml:space="preserve"> 99,93% (2017-2018-</w:t>
      </w:r>
      <w:r w:rsidRPr="00F325CA">
        <w:rPr>
          <w:szCs w:val="28"/>
        </w:rPr>
        <w:t>99,95%</w:t>
      </w:r>
      <w:r>
        <w:rPr>
          <w:szCs w:val="28"/>
        </w:rPr>
        <w:t>)</w:t>
      </w:r>
      <w:r w:rsidRPr="00F325CA">
        <w:rPr>
          <w:szCs w:val="28"/>
        </w:rPr>
        <w:t>,    5-9 классы</w:t>
      </w:r>
      <w:r w:rsidR="000D5BBA">
        <w:rPr>
          <w:szCs w:val="28"/>
        </w:rPr>
        <w:t xml:space="preserve"> </w:t>
      </w:r>
      <w:r w:rsidRPr="00F325CA">
        <w:rPr>
          <w:szCs w:val="28"/>
        </w:rPr>
        <w:t xml:space="preserve">- </w:t>
      </w:r>
      <w:r>
        <w:rPr>
          <w:szCs w:val="28"/>
        </w:rPr>
        <w:t>99,04% (2017-2018-</w:t>
      </w:r>
      <w:r w:rsidRPr="00F325CA">
        <w:rPr>
          <w:szCs w:val="28"/>
        </w:rPr>
        <w:t>99,19%</w:t>
      </w:r>
      <w:r>
        <w:rPr>
          <w:szCs w:val="28"/>
        </w:rPr>
        <w:t xml:space="preserve">), </w:t>
      </w:r>
      <w:r w:rsidRPr="00F325CA">
        <w:rPr>
          <w:szCs w:val="28"/>
        </w:rPr>
        <w:t xml:space="preserve"> 10-11 классы</w:t>
      </w:r>
      <w:r w:rsidR="000D5BBA">
        <w:rPr>
          <w:szCs w:val="28"/>
        </w:rPr>
        <w:t xml:space="preserve"> </w:t>
      </w:r>
      <w:r w:rsidRPr="00F325CA">
        <w:rPr>
          <w:szCs w:val="28"/>
        </w:rPr>
        <w:t>-</w:t>
      </w:r>
      <w:r w:rsidR="000D5BBA">
        <w:rPr>
          <w:szCs w:val="28"/>
        </w:rPr>
        <w:t xml:space="preserve"> </w:t>
      </w:r>
      <w:r>
        <w:rPr>
          <w:szCs w:val="28"/>
        </w:rPr>
        <w:t>99,68% (2017-2018-</w:t>
      </w:r>
      <w:r w:rsidRPr="00F325CA">
        <w:rPr>
          <w:szCs w:val="28"/>
        </w:rPr>
        <w:t xml:space="preserve"> 99</w:t>
      </w:r>
      <w:r>
        <w:rPr>
          <w:szCs w:val="28"/>
        </w:rPr>
        <w:t>,</w:t>
      </w:r>
      <w:r w:rsidRPr="00F325CA">
        <w:rPr>
          <w:szCs w:val="28"/>
        </w:rPr>
        <w:t>67%</w:t>
      </w:r>
      <w:r>
        <w:rPr>
          <w:szCs w:val="28"/>
        </w:rPr>
        <w:t>)</w:t>
      </w:r>
      <w:r w:rsidRPr="00F325CA">
        <w:rPr>
          <w:szCs w:val="28"/>
        </w:rPr>
        <w:t>. В целом успешность освоения основных общеобразовательных  программ  общего образования в общеобразовательных школах в 201</w:t>
      </w:r>
      <w:r>
        <w:rPr>
          <w:szCs w:val="28"/>
        </w:rPr>
        <w:t>8</w:t>
      </w:r>
      <w:r w:rsidRPr="00F325CA">
        <w:rPr>
          <w:szCs w:val="28"/>
        </w:rPr>
        <w:t>-201</w:t>
      </w:r>
      <w:r>
        <w:rPr>
          <w:szCs w:val="28"/>
        </w:rPr>
        <w:t>9</w:t>
      </w:r>
      <w:r w:rsidRPr="00F325CA">
        <w:rPr>
          <w:szCs w:val="28"/>
        </w:rPr>
        <w:t xml:space="preserve">  учебном году</w:t>
      </w:r>
      <w:r w:rsidR="000D5BBA">
        <w:rPr>
          <w:szCs w:val="28"/>
        </w:rPr>
        <w:t xml:space="preserve"> </w:t>
      </w:r>
      <w:r w:rsidRPr="00F325CA">
        <w:rPr>
          <w:szCs w:val="28"/>
        </w:rPr>
        <w:t xml:space="preserve">- </w:t>
      </w:r>
      <w:r>
        <w:rPr>
          <w:szCs w:val="28"/>
        </w:rPr>
        <w:t>99,46% (201702018-</w:t>
      </w:r>
      <w:r w:rsidRPr="00F325CA">
        <w:rPr>
          <w:szCs w:val="28"/>
        </w:rPr>
        <w:t>99,60%</w:t>
      </w:r>
      <w:r>
        <w:rPr>
          <w:szCs w:val="28"/>
        </w:rPr>
        <w:t>)</w:t>
      </w:r>
      <w:r w:rsidRPr="00F325CA">
        <w:rPr>
          <w:szCs w:val="28"/>
        </w:rPr>
        <w:t xml:space="preserve">, что </w:t>
      </w:r>
      <w:r>
        <w:rPr>
          <w:szCs w:val="28"/>
        </w:rPr>
        <w:t>ниже</w:t>
      </w:r>
      <w:r w:rsidRPr="00F325CA">
        <w:rPr>
          <w:szCs w:val="28"/>
        </w:rPr>
        <w:t xml:space="preserve"> показател</w:t>
      </w:r>
      <w:r>
        <w:rPr>
          <w:szCs w:val="28"/>
        </w:rPr>
        <w:t>я</w:t>
      </w:r>
      <w:r w:rsidRPr="00F325CA">
        <w:rPr>
          <w:szCs w:val="28"/>
        </w:rPr>
        <w:t xml:space="preserve"> прошлого учебного года.  Количество обучающихся, условно переведенных в следующий класс </w:t>
      </w:r>
      <w:r>
        <w:rPr>
          <w:szCs w:val="28"/>
        </w:rPr>
        <w:t>и оставленных на повторное обучение имеет отрицательную тенденцию.</w:t>
      </w:r>
      <w:r w:rsidRPr="00F325CA">
        <w:rPr>
          <w:szCs w:val="28"/>
        </w:rPr>
        <w:t xml:space="preserve"> Число школьников, обучающихся на 4 и 5 в 201</w:t>
      </w:r>
      <w:r>
        <w:rPr>
          <w:szCs w:val="28"/>
        </w:rPr>
        <w:t>8</w:t>
      </w:r>
      <w:r w:rsidRPr="00F325CA">
        <w:rPr>
          <w:szCs w:val="28"/>
        </w:rPr>
        <w:t>-201</w:t>
      </w:r>
      <w:r>
        <w:rPr>
          <w:szCs w:val="28"/>
        </w:rPr>
        <w:t>9</w:t>
      </w:r>
      <w:r w:rsidRPr="00F325CA">
        <w:rPr>
          <w:szCs w:val="28"/>
        </w:rPr>
        <w:t xml:space="preserve">  учебном году составляет </w:t>
      </w:r>
      <w:r>
        <w:rPr>
          <w:szCs w:val="28"/>
        </w:rPr>
        <w:t>43,68% (2017-2018-</w:t>
      </w:r>
      <w:r w:rsidRPr="00F325CA">
        <w:rPr>
          <w:szCs w:val="28"/>
        </w:rPr>
        <w:t>44,54%</w:t>
      </w:r>
      <w:r>
        <w:rPr>
          <w:szCs w:val="28"/>
        </w:rPr>
        <w:t xml:space="preserve">, </w:t>
      </w:r>
      <w:r w:rsidRPr="00F325CA">
        <w:rPr>
          <w:szCs w:val="28"/>
        </w:rPr>
        <w:t xml:space="preserve">2016-2017-45,22%), что  хуже  показателя качества  </w:t>
      </w:r>
      <w:r>
        <w:rPr>
          <w:szCs w:val="28"/>
        </w:rPr>
        <w:t>в 2017-2018 годах.</w:t>
      </w:r>
      <w:r w:rsidRPr="00F325CA">
        <w:rPr>
          <w:szCs w:val="28"/>
        </w:rPr>
        <w:t xml:space="preserve"> </w:t>
      </w:r>
      <w:r>
        <w:rPr>
          <w:szCs w:val="28"/>
        </w:rPr>
        <w:t>На</w:t>
      </w:r>
      <w:r w:rsidRPr="00F325CA">
        <w:rPr>
          <w:szCs w:val="28"/>
        </w:rPr>
        <w:t xml:space="preserve"> 3</w:t>
      </w:r>
      <w:r>
        <w:rPr>
          <w:szCs w:val="28"/>
        </w:rPr>
        <w:t>,</w:t>
      </w:r>
      <w:r w:rsidRPr="00F325CA">
        <w:rPr>
          <w:szCs w:val="28"/>
        </w:rPr>
        <w:t>0% ухудшило</w:t>
      </w:r>
      <w:r>
        <w:rPr>
          <w:szCs w:val="28"/>
        </w:rPr>
        <w:t>с</w:t>
      </w:r>
      <w:r w:rsidRPr="00F325CA">
        <w:rPr>
          <w:szCs w:val="28"/>
        </w:rPr>
        <w:t xml:space="preserve">ь </w:t>
      </w:r>
      <w:r>
        <w:rPr>
          <w:szCs w:val="28"/>
        </w:rPr>
        <w:t xml:space="preserve">качество результатов обучения на </w:t>
      </w:r>
      <w:r w:rsidRPr="00F325CA">
        <w:rPr>
          <w:szCs w:val="28"/>
        </w:rPr>
        <w:t xml:space="preserve"> уровне начального общего образования. Доля школьников, обучающихся на «отлично» составляет – </w:t>
      </w:r>
      <w:r>
        <w:rPr>
          <w:szCs w:val="28"/>
        </w:rPr>
        <w:t>5,6% (2017-2018-</w:t>
      </w:r>
      <w:r w:rsidRPr="00F325CA">
        <w:rPr>
          <w:szCs w:val="28"/>
        </w:rPr>
        <w:t>6,0%</w:t>
      </w:r>
      <w:r>
        <w:rPr>
          <w:szCs w:val="28"/>
        </w:rPr>
        <w:t xml:space="preserve">, </w:t>
      </w:r>
      <w:r w:rsidRPr="00F325CA">
        <w:rPr>
          <w:szCs w:val="28"/>
        </w:rPr>
        <w:t>2016-2017-5,4%). Третий год данный показатель  фиксируется как стабильный</w:t>
      </w:r>
      <w:r>
        <w:rPr>
          <w:szCs w:val="28"/>
        </w:rPr>
        <w:t>.</w:t>
      </w:r>
      <w:r w:rsidRPr="00F325CA">
        <w:rPr>
          <w:szCs w:val="28"/>
        </w:rPr>
        <w:t xml:space="preserve">  С отличием освоили государственный образовательный стандарт основного общего образования-</w:t>
      </w:r>
      <w:r>
        <w:rPr>
          <w:szCs w:val="28"/>
        </w:rPr>
        <w:t>13 чел. (2017-2018-</w:t>
      </w:r>
      <w:r w:rsidRPr="00F325CA">
        <w:rPr>
          <w:szCs w:val="28"/>
        </w:rPr>
        <w:t>10 человек</w:t>
      </w:r>
      <w:r>
        <w:rPr>
          <w:szCs w:val="28"/>
        </w:rPr>
        <w:t>,</w:t>
      </w:r>
      <w:r w:rsidRPr="00F325CA">
        <w:rPr>
          <w:szCs w:val="28"/>
        </w:rPr>
        <w:t xml:space="preserve"> 2016-2017</w:t>
      </w:r>
      <w:r w:rsidR="000D5BBA">
        <w:rPr>
          <w:szCs w:val="28"/>
        </w:rPr>
        <w:t xml:space="preserve"> </w:t>
      </w:r>
      <w:r w:rsidRPr="000D5BBA">
        <w:rPr>
          <w:szCs w:val="28"/>
        </w:rPr>
        <w:t>-</w:t>
      </w:r>
      <w:r w:rsidR="000D5BBA">
        <w:rPr>
          <w:szCs w:val="28"/>
        </w:rPr>
        <w:t xml:space="preserve"> </w:t>
      </w:r>
      <w:r w:rsidRPr="000D5BBA">
        <w:rPr>
          <w:szCs w:val="28"/>
        </w:rPr>
        <w:t>6).</w:t>
      </w:r>
      <w:r w:rsidRPr="00F325CA">
        <w:rPr>
          <w:b/>
          <w:szCs w:val="28"/>
        </w:rPr>
        <w:t xml:space="preserve"> </w:t>
      </w:r>
      <w:r w:rsidRPr="00F325CA">
        <w:rPr>
          <w:szCs w:val="28"/>
        </w:rPr>
        <w:t>С отличием освоили государственный образовательный стандарт среднего общего образования -</w:t>
      </w:r>
      <w:r w:rsidR="00543A08">
        <w:rPr>
          <w:szCs w:val="28"/>
        </w:rPr>
        <w:t xml:space="preserve"> </w:t>
      </w:r>
      <w:r>
        <w:rPr>
          <w:szCs w:val="28"/>
        </w:rPr>
        <w:t>4 выпускника 11 классов.</w:t>
      </w:r>
      <w:r w:rsidRPr="00F325CA">
        <w:rPr>
          <w:szCs w:val="28"/>
        </w:rPr>
        <w:t xml:space="preserve"> </w:t>
      </w:r>
      <w:r>
        <w:rPr>
          <w:szCs w:val="28"/>
        </w:rPr>
        <w:t>Стипендию главы администрации в</w:t>
      </w:r>
      <w:r w:rsidRPr="00F325CA">
        <w:rPr>
          <w:szCs w:val="28"/>
        </w:rPr>
        <w:t xml:space="preserve"> </w:t>
      </w:r>
      <w:r>
        <w:rPr>
          <w:szCs w:val="28"/>
        </w:rPr>
        <w:t>2018-2019 учебном году получали-19 человек (</w:t>
      </w:r>
      <w:r w:rsidRPr="00F325CA">
        <w:rPr>
          <w:szCs w:val="28"/>
        </w:rPr>
        <w:t xml:space="preserve">2017-2018 </w:t>
      </w:r>
      <w:proofErr w:type="spellStart"/>
      <w:r w:rsidRPr="00F325CA">
        <w:rPr>
          <w:szCs w:val="28"/>
        </w:rPr>
        <w:t>уч.г</w:t>
      </w:r>
      <w:proofErr w:type="spellEnd"/>
      <w:r w:rsidRPr="00F325CA">
        <w:rPr>
          <w:szCs w:val="28"/>
        </w:rPr>
        <w:t>. -</w:t>
      </w:r>
      <w:r w:rsidR="000D5BBA">
        <w:rPr>
          <w:szCs w:val="28"/>
        </w:rPr>
        <w:t xml:space="preserve"> </w:t>
      </w:r>
      <w:r w:rsidRPr="00F325CA">
        <w:rPr>
          <w:szCs w:val="28"/>
        </w:rPr>
        <w:t>27 чел</w:t>
      </w:r>
      <w:r>
        <w:rPr>
          <w:szCs w:val="28"/>
        </w:rPr>
        <w:t xml:space="preserve">.). </w:t>
      </w:r>
      <w:r w:rsidRPr="00F325CA">
        <w:rPr>
          <w:szCs w:val="28"/>
        </w:rPr>
        <w:t>В целом необходимо констатировать о том, что резервы повышения качества обучения в части индивидуального сопровождения обучающихся,</w:t>
      </w:r>
      <w:r>
        <w:rPr>
          <w:szCs w:val="28"/>
        </w:rPr>
        <w:t xml:space="preserve"> направленные на профилактику пробелов знаний в обучении </w:t>
      </w:r>
      <w:r w:rsidRPr="00F325CA">
        <w:rPr>
          <w:szCs w:val="28"/>
        </w:rPr>
        <w:t xml:space="preserve"> в образовательных организациях</w:t>
      </w:r>
      <w:r>
        <w:rPr>
          <w:szCs w:val="28"/>
        </w:rPr>
        <w:t>,</w:t>
      </w:r>
      <w:r w:rsidRPr="00F325CA">
        <w:rPr>
          <w:szCs w:val="28"/>
        </w:rPr>
        <w:t xml:space="preserve"> используются не эффективно. </w:t>
      </w:r>
    </w:p>
    <w:p w:rsidR="00D348D6" w:rsidRPr="00D90903" w:rsidRDefault="00D348D6" w:rsidP="00D348D6">
      <w:pPr>
        <w:ind w:left="708" w:firstLine="708"/>
        <w:rPr>
          <w:b/>
          <w:szCs w:val="28"/>
        </w:rPr>
      </w:pPr>
      <w:r>
        <w:rPr>
          <w:szCs w:val="28"/>
        </w:rPr>
        <w:lastRenderedPageBreak/>
        <w:t>В</w:t>
      </w:r>
      <w:r w:rsidRPr="00D90903">
        <w:rPr>
          <w:szCs w:val="28"/>
        </w:rPr>
        <w:t xml:space="preserve"> 2018 году </w:t>
      </w:r>
      <w:proofErr w:type="spellStart"/>
      <w:r w:rsidRPr="00D90903">
        <w:rPr>
          <w:szCs w:val="28"/>
        </w:rPr>
        <w:t>Рособрнадзором</w:t>
      </w:r>
      <w:proofErr w:type="spellEnd"/>
      <w:r w:rsidRPr="00D90903">
        <w:rPr>
          <w:szCs w:val="28"/>
        </w:rPr>
        <w:t xml:space="preserve"> выявлены признаки необъективности результатов ВПР в следующих ОО: МОУ «Мичуринская СОШ»- математика 4 класс; МОУ «Петровская СОШ»- русский язык 5 класс; МОУ «</w:t>
      </w:r>
      <w:proofErr w:type="spellStart"/>
      <w:r w:rsidRPr="00D90903">
        <w:rPr>
          <w:szCs w:val="28"/>
        </w:rPr>
        <w:t>Раздольская</w:t>
      </w:r>
      <w:proofErr w:type="spellEnd"/>
      <w:r w:rsidRPr="00D90903">
        <w:rPr>
          <w:szCs w:val="28"/>
        </w:rPr>
        <w:t xml:space="preserve"> СОШ»- язык 4 класс; МОУ «</w:t>
      </w:r>
      <w:proofErr w:type="spellStart"/>
      <w:r w:rsidRPr="00D90903">
        <w:rPr>
          <w:szCs w:val="28"/>
        </w:rPr>
        <w:t>Джатиевская</w:t>
      </w:r>
      <w:proofErr w:type="spellEnd"/>
      <w:r w:rsidRPr="00D90903">
        <w:rPr>
          <w:szCs w:val="28"/>
        </w:rPr>
        <w:t xml:space="preserve"> ООШ»-математика 5 класс. </w:t>
      </w:r>
    </w:p>
    <w:p w:rsidR="00D348D6" w:rsidRDefault="00D348D6" w:rsidP="00D348D6">
      <w:pPr>
        <w:ind w:left="709" w:firstLine="707"/>
        <w:rPr>
          <w:szCs w:val="28"/>
        </w:rPr>
      </w:pPr>
      <w:r>
        <w:rPr>
          <w:szCs w:val="28"/>
        </w:rPr>
        <w:t xml:space="preserve">Комплексная работа по обеспечению проведения объективности оценочных процедур, реализации мероприятий, направленных на оказание методической помощи школам с  признаками необъективности,  позволила обеспечить положительную динамику снижения количества ОО с признаками необъективности проведения оценочных процедур (ВПР) - с 5 до 1 (МОУ «Петровская СОШ). </w:t>
      </w:r>
    </w:p>
    <w:p w:rsidR="00D348D6" w:rsidRDefault="00D348D6" w:rsidP="00D348D6">
      <w:pPr>
        <w:ind w:left="851" w:firstLine="565"/>
        <w:rPr>
          <w:szCs w:val="28"/>
        </w:rPr>
      </w:pPr>
      <w:r>
        <w:rPr>
          <w:szCs w:val="28"/>
        </w:rPr>
        <w:t>В 2019 году по результатам ВПР на перепроверку направлены работы следующих ОО:</w:t>
      </w:r>
    </w:p>
    <w:p w:rsidR="00D348D6" w:rsidRDefault="00D348D6" w:rsidP="00D348D6">
      <w:pPr>
        <w:ind w:left="709" w:firstLine="142"/>
        <w:rPr>
          <w:szCs w:val="28"/>
        </w:rPr>
      </w:pPr>
      <w:r>
        <w:rPr>
          <w:szCs w:val="28"/>
        </w:rPr>
        <w:t>- Петровская СОШ, русский язык</w:t>
      </w:r>
      <w:r w:rsidR="00DB192A">
        <w:rPr>
          <w:szCs w:val="28"/>
        </w:rPr>
        <w:t xml:space="preserve"> </w:t>
      </w:r>
      <w:r>
        <w:rPr>
          <w:szCs w:val="28"/>
        </w:rPr>
        <w:t>-5 класс, история</w:t>
      </w:r>
      <w:r w:rsidR="00DB192A">
        <w:rPr>
          <w:szCs w:val="28"/>
        </w:rPr>
        <w:t xml:space="preserve"> </w:t>
      </w:r>
      <w:r>
        <w:rPr>
          <w:szCs w:val="28"/>
        </w:rPr>
        <w:t>- 6 класс;</w:t>
      </w:r>
    </w:p>
    <w:p w:rsidR="00D348D6" w:rsidRDefault="00D348D6" w:rsidP="000D5BBA">
      <w:pPr>
        <w:ind w:left="709" w:firstLine="142"/>
        <w:rPr>
          <w:szCs w:val="28"/>
        </w:rPr>
      </w:pPr>
      <w:r>
        <w:rPr>
          <w:szCs w:val="28"/>
        </w:rPr>
        <w:t>- Громовская СОШ, окружающий мир</w:t>
      </w:r>
      <w:r w:rsidR="00DB192A">
        <w:rPr>
          <w:szCs w:val="28"/>
        </w:rPr>
        <w:t xml:space="preserve"> </w:t>
      </w:r>
      <w:r>
        <w:rPr>
          <w:szCs w:val="28"/>
        </w:rPr>
        <w:t>- 4 класс;</w:t>
      </w:r>
    </w:p>
    <w:p w:rsidR="00D348D6" w:rsidRDefault="00D348D6" w:rsidP="000D5BBA">
      <w:pPr>
        <w:ind w:left="709" w:firstLine="142"/>
        <w:rPr>
          <w:szCs w:val="28"/>
        </w:rPr>
      </w:pPr>
      <w:r>
        <w:rPr>
          <w:szCs w:val="28"/>
        </w:rPr>
        <w:t>- Мичуринская СОШ, история</w:t>
      </w:r>
      <w:r w:rsidR="00DB192A">
        <w:rPr>
          <w:szCs w:val="28"/>
        </w:rPr>
        <w:t xml:space="preserve"> </w:t>
      </w:r>
      <w:r>
        <w:rPr>
          <w:szCs w:val="28"/>
        </w:rPr>
        <w:t>-5 класс.</w:t>
      </w:r>
    </w:p>
    <w:p w:rsidR="008F5E31" w:rsidRPr="00881376" w:rsidRDefault="008F5E31" w:rsidP="000D5BBA">
      <w:pPr>
        <w:ind w:left="709" w:firstLine="707"/>
        <w:rPr>
          <w:szCs w:val="28"/>
        </w:rPr>
      </w:pPr>
      <w:r w:rsidRPr="00881376">
        <w:rPr>
          <w:szCs w:val="28"/>
        </w:rPr>
        <w:t xml:space="preserve">По результатам сравнения итоговых и тренировочных результатов ГИА-9 в 2018-2019 учебном году наблюдается тенденция к снижению результатов ОГЭ по математике: средняя отметка КПИ в -3,10, в 2019-2,9; средняя отметка ОГЭ в 2018-3,65, в 2019-3,4. Однако, результаты ОГЭ и в 2018 и 2019 годах выше результатов тренировочных КПИ на 17.0%. Значительное увеличение первичного балла ОГЭ в сравнении с КПИ в 2019 году в ОО: СОШ№5, Громовская СОШ, </w:t>
      </w:r>
      <w:proofErr w:type="spellStart"/>
      <w:r w:rsidRPr="00881376">
        <w:rPr>
          <w:szCs w:val="28"/>
        </w:rPr>
        <w:t>Отрадненская</w:t>
      </w:r>
      <w:proofErr w:type="spellEnd"/>
      <w:r w:rsidRPr="00881376">
        <w:rPr>
          <w:szCs w:val="28"/>
        </w:rPr>
        <w:t xml:space="preserve"> СОШ, </w:t>
      </w:r>
      <w:proofErr w:type="spellStart"/>
      <w:r w:rsidRPr="00881376">
        <w:rPr>
          <w:szCs w:val="28"/>
        </w:rPr>
        <w:t>Раздольская</w:t>
      </w:r>
      <w:proofErr w:type="spellEnd"/>
      <w:r w:rsidRPr="00881376">
        <w:rPr>
          <w:szCs w:val="28"/>
        </w:rPr>
        <w:t xml:space="preserve"> СОШ, </w:t>
      </w:r>
      <w:proofErr w:type="spellStart"/>
      <w:r w:rsidRPr="00881376">
        <w:rPr>
          <w:szCs w:val="28"/>
        </w:rPr>
        <w:t>Шумиловская</w:t>
      </w:r>
      <w:proofErr w:type="spellEnd"/>
      <w:r w:rsidRPr="00881376">
        <w:rPr>
          <w:szCs w:val="28"/>
        </w:rPr>
        <w:t xml:space="preserve"> СОШ;</w:t>
      </w:r>
      <w:r>
        <w:rPr>
          <w:szCs w:val="28"/>
        </w:rPr>
        <w:t xml:space="preserve"> </w:t>
      </w:r>
    </w:p>
    <w:p w:rsidR="008F5E31" w:rsidRPr="00881376" w:rsidRDefault="008F5E31" w:rsidP="000D5BBA">
      <w:pPr>
        <w:ind w:left="709" w:firstLine="707"/>
        <w:rPr>
          <w:szCs w:val="28"/>
        </w:rPr>
      </w:pPr>
      <w:r w:rsidRPr="00881376">
        <w:rPr>
          <w:szCs w:val="28"/>
        </w:rPr>
        <w:t xml:space="preserve">По результатам сравнения итоговых и тренировочных результатов ГИА-9 в 2018-2019 учебном году наблюдается тенденция к снижению результатов ОГЭ по русскому языку: средняя отметка КПИ в 2018-3,60, в 2019-3,4; средняя отметка ОГЭ в 2018-4,09, в 2019-3,97. Однако, результаты ОГЭ и в 2018 и 2019 годах выше результатов тренировочных КПИ на 16,0%. Значительное увеличение первичного балла ОГЭ в сравнении с КПИ в 2019 году в ОО: Мичуринская СОШ, </w:t>
      </w:r>
      <w:proofErr w:type="spellStart"/>
      <w:r w:rsidRPr="00881376">
        <w:rPr>
          <w:szCs w:val="28"/>
        </w:rPr>
        <w:t>Отрадненская</w:t>
      </w:r>
      <w:proofErr w:type="spellEnd"/>
      <w:r w:rsidRPr="00881376">
        <w:rPr>
          <w:szCs w:val="28"/>
        </w:rPr>
        <w:t xml:space="preserve"> СОШ, Сосновский ЦО, </w:t>
      </w:r>
      <w:proofErr w:type="spellStart"/>
      <w:r w:rsidRPr="00881376">
        <w:rPr>
          <w:szCs w:val="28"/>
        </w:rPr>
        <w:t>Шумиловская</w:t>
      </w:r>
      <w:proofErr w:type="spellEnd"/>
      <w:r w:rsidRPr="00881376">
        <w:rPr>
          <w:szCs w:val="28"/>
        </w:rPr>
        <w:t xml:space="preserve"> СОШ, Запорожская ООШ, </w:t>
      </w:r>
      <w:proofErr w:type="spellStart"/>
      <w:r w:rsidRPr="00881376">
        <w:rPr>
          <w:szCs w:val="28"/>
        </w:rPr>
        <w:t>Степанянская</w:t>
      </w:r>
      <w:proofErr w:type="spellEnd"/>
      <w:r w:rsidRPr="00881376">
        <w:rPr>
          <w:szCs w:val="28"/>
        </w:rPr>
        <w:t xml:space="preserve"> ООШ;</w:t>
      </w:r>
    </w:p>
    <w:p w:rsidR="008F5E31" w:rsidRPr="00581799" w:rsidRDefault="008F5E31" w:rsidP="000D5BBA">
      <w:pPr>
        <w:ind w:left="709" w:firstLine="707"/>
        <w:rPr>
          <w:szCs w:val="28"/>
        </w:rPr>
      </w:pPr>
      <w:r w:rsidRPr="00881376">
        <w:rPr>
          <w:szCs w:val="28"/>
        </w:rPr>
        <w:t xml:space="preserve">В 2019 году имеет место тенденция к повышению объективности результатов ОГЭ по отдельным ОО и муниципальному образованию как по математике, так и по русскому языку: организовано видеонаблюдение в аудиториях и в штабах; обеспечен хронометраж времени доставки ЭМ из аудитории в штаб; направлены в ППЭ независимые наблюдатели; во всех ППЭ присутствовали члены ГЭК; доставку ЭМ в ППЭ осуществляли члены государственной экзаменационной комиссии в день проведения экзаменов; организованы семинары по обучению работников ППЭ в соответствии с рекомендациями и инструкциями по проведению ГИА-9; по результатам тренировочных экзаменов были приняты управленческие решения на уровне муниципального органа управления образования, образовательных учреждений (проведены собеседования с руководителями ОО, проведена информационно- аналитическая работа по результатам КПИ на уровне комитета образования и ОО, выявлены обучающиеся, составляющие группу риска, определен индивидуальный образовательный маршрут данной </w:t>
      </w:r>
      <w:r w:rsidRPr="00581799">
        <w:rPr>
          <w:szCs w:val="28"/>
        </w:rPr>
        <w:t>категории обучающихся).</w:t>
      </w:r>
    </w:p>
    <w:p w:rsidR="008F5E31" w:rsidRPr="00581799" w:rsidRDefault="008F5E31" w:rsidP="000D5BBA">
      <w:pPr>
        <w:ind w:left="709" w:firstLine="707"/>
        <w:rPr>
          <w:szCs w:val="28"/>
        </w:rPr>
      </w:pPr>
      <w:r w:rsidRPr="00581799">
        <w:rPr>
          <w:szCs w:val="28"/>
        </w:rPr>
        <w:lastRenderedPageBreak/>
        <w:t>Участников ГИА, получивших отметки «5» по всем сданным учебным предметам в 2019 году 3 человека: Макаренко А.О.- МОУ «СОШ</w:t>
      </w:r>
      <w:r w:rsidR="00901511">
        <w:rPr>
          <w:szCs w:val="28"/>
        </w:rPr>
        <w:t xml:space="preserve"> </w:t>
      </w:r>
      <w:r w:rsidRPr="00581799">
        <w:rPr>
          <w:szCs w:val="28"/>
        </w:rPr>
        <w:t>№</w:t>
      </w:r>
      <w:r w:rsidR="00901511">
        <w:rPr>
          <w:szCs w:val="28"/>
        </w:rPr>
        <w:t xml:space="preserve"> </w:t>
      </w:r>
      <w:r w:rsidRPr="00581799">
        <w:rPr>
          <w:szCs w:val="28"/>
        </w:rPr>
        <w:t xml:space="preserve">1», </w:t>
      </w:r>
      <w:proofErr w:type="spellStart"/>
      <w:r w:rsidRPr="00581799">
        <w:rPr>
          <w:szCs w:val="28"/>
        </w:rPr>
        <w:t>Комлякова</w:t>
      </w:r>
      <w:proofErr w:type="spellEnd"/>
      <w:r w:rsidRPr="00581799">
        <w:rPr>
          <w:szCs w:val="28"/>
        </w:rPr>
        <w:t xml:space="preserve"> Елизавета Алексеевна</w:t>
      </w:r>
      <w:r w:rsidR="00901511">
        <w:rPr>
          <w:szCs w:val="28"/>
        </w:rPr>
        <w:t xml:space="preserve"> </w:t>
      </w:r>
      <w:r w:rsidRPr="00581799">
        <w:rPr>
          <w:szCs w:val="28"/>
        </w:rPr>
        <w:t>-</w:t>
      </w:r>
      <w:r w:rsidR="00901511">
        <w:rPr>
          <w:szCs w:val="28"/>
        </w:rPr>
        <w:t xml:space="preserve"> </w:t>
      </w:r>
      <w:r w:rsidRPr="00581799">
        <w:rPr>
          <w:szCs w:val="28"/>
        </w:rPr>
        <w:t>МОУ «СОШ</w:t>
      </w:r>
      <w:r w:rsidR="00901511">
        <w:rPr>
          <w:szCs w:val="28"/>
        </w:rPr>
        <w:t xml:space="preserve"> </w:t>
      </w:r>
      <w:r w:rsidRPr="00581799">
        <w:rPr>
          <w:szCs w:val="28"/>
        </w:rPr>
        <w:t>№</w:t>
      </w:r>
      <w:r w:rsidR="00901511">
        <w:rPr>
          <w:szCs w:val="28"/>
        </w:rPr>
        <w:t xml:space="preserve"> </w:t>
      </w:r>
      <w:r w:rsidRPr="00581799">
        <w:rPr>
          <w:szCs w:val="28"/>
        </w:rPr>
        <w:t xml:space="preserve">1», </w:t>
      </w:r>
      <w:proofErr w:type="spellStart"/>
      <w:r w:rsidRPr="00581799">
        <w:rPr>
          <w:szCs w:val="28"/>
        </w:rPr>
        <w:t>Залунина</w:t>
      </w:r>
      <w:proofErr w:type="spellEnd"/>
      <w:r w:rsidRPr="00581799">
        <w:rPr>
          <w:szCs w:val="28"/>
        </w:rPr>
        <w:t xml:space="preserve"> Маргарита Вячеславовна</w:t>
      </w:r>
      <w:r w:rsidR="00901511">
        <w:rPr>
          <w:szCs w:val="28"/>
        </w:rPr>
        <w:t xml:space="preserve"> </w:t>
      </w:r>
      <w:r w:rsidRPr="00581799">
        <w:rPr>
          <w:szCs w:val="28"/>
        </w:rPr>
        <w:t>-МОУ «</w:t>
      </w:r>
      <w:proofErr w:type="spellStart"/>
      <w:r w:rsidRPr="00581799">
        <w:rPr>
          <w:szCs w:val="28"/>
        </w:rPr>
        <w:t>Шумиловская</w:t>
      </w:r>
      <w:proofErr w:type="spellEnd"/>
      <w:r w:rsidRPr="00581799">
        <w:rPr>
          <w:szCs w:val="28"/>
        </w:rPr>
        <w:t xml:space="preserve"> СОШ».</w:t>
      </w:r>
    </w:p>
    <w:p w:rsidR="008F5E31" w:rsidRDefault="008F5E31" w:rsidP="000D5BBA">
      <w:pPr>
        <w:ind w:left="709" w:firstLine="707"/>
        <w:rPr>
          <w:szCs w:val="28"/>
        </w:rPr>
      </w:pPr>
      <w:r>
        <w:rPr>
          <w:szCs w:val="28"/>
        </w:rPr>
        <w:t>Средняя отметка ОГЭ по предметам по выбору в муниципальном районе составила в 2019 г.- 3,81. В 2018 г.-3,76. Значительно улучшилось качество подготовки в сравнении с прошлым годом по предметам: английский язык на 4,0%, химия на 3,0%, история на 6,0%.</w:t>
      </w:r>
    </w:p>
    <w:p w:rsidR="008F5E31" w:rsidRPr="00881376" w:rsidRDefault="008F5E31" w:rsidP="000D5BBA">
      <w:pPr>
        <w:ind w:left="709" w:firstLine="707"/>
        <w:rPr>
          <w:szCs w:val="28"/>
        </w:rPr>
      </w:pPr>
      <w:r>
        <w:rPr>
          <w:szCs w:val="28"/>
        </w:rPr>
        <w:t>Выше муниципального показателя средняя отметка по всем предметам составила в ОО: Мичуринская СОШ, Громовская СОШ, СОШ</w:t>
      </w:r>
      <w:r w:rsidR="00862982">
        <w:rPr>
          <w:szCs w:val="28"/>
        </w:rPr>
        <w:t xml:space="preserve"> </w:t>
      </w:r>
      <w:r>
        <w:rPr>
          <w:szCs w:val="28"/>
        </w:rPr>
        <w:t>№5, СОШ</w:t>
      </w:r>
      <w:r w:rsidR="00862982">
        <w:rPr>
          <w:szCs w:val="28"/>
        </w:rPr>
        <w:t xml:space="preserve"> </w:t>
      </w:r>
      <w:r>
        <w:rPr>
          <w:szCs w:val="28"/>
        </w:rPr>
        <w:t xml:space="preserve">№4. </w:t>
      </w:r>
      <w:r w:rsidRPr="00881376">
        <w:rPr>
          <w:szCs w:val="28"/>
        </w:rPr>
        <w:t xml:space="preserve"> </w:t>
      </w:r>
    </w:p>
    <w:p w:rsidR="008F5E31" w:rsidRPr="00862982" w:rsidRDefault="008F5E31" w:rsidP="000D5BBA">
      <w:pPr>
        <w:ind w:left="709"/>
        <w:rPr>
          <w:szCs w:val="28"/>
        </w:rPr>
      </w:pPr>
      <w:r w:rsidRPr="00862982">
        <w:rPr>
          <w:szCs w:val="28"/>
        </w:rPr>
        <w:t xml:space="preserve">Проблемы, выявленные в ходе проведения ГИА-9 в 2019 году: </w:t>
      </w:r>
    </w:p>
    <w:p w:rsidR="008F5E31" w:rsidRPr="00581799" w:rsidRDefault="008F5E31" w:rsidP="000D5BBA">
      <w:pPr>
        <w:ind w:left="709"/>
        <w:rPr>
          <w:szCs w:val="28"/>
        </w:rPr>
      </w:pPr>
      <w:r w:rsidRPr="00581799">
        <w:rPr>
          <w:szCs w:val="28"/>
        </w:rPr>
        <w:t xml:space="preserve">- неудовлетворительная работа ОО по вопросам ранней </w:t>
      </w:r>
      <w:proofErr w:type="spellStart"/>
      <w:r w:rsidRPr="00581799">
        <w:rPr>
          <w:szCs w:val="28"/>
        </w:rPr>
        <w:t>профилезации</w:t>
      </w:r>
      <w:proofErr w:type="spellEnd"/>
      <w:r w:rsidRPr="00581799">
        <w:rPr>
          <w:szCs w:val="28"/>
        </w:rPr>
        <w:t xml:space="preserve"> и профориентации обучающихся;</w:t>
      </w:r>
    </w:p>
    <w:p w:rsidR="008F5E31" w:rsidRPr="00581799" w:rsidRDefault="008F5E31" w:rsidP="000D5BBA">
      <w:pPr>
        <w:ind w:left="709"/>
        <w:rPr>
          <w:szCs w:val="28"/>
        </w:rPr>
      </w:pPr>
      <w:r w:rsidRPr="00581799">
        <w:rPr>
          <w:szCs w:val="28"/>
        </w:rPr>
        <w:t>- малоэффективная работа с родителями обучающихся 8-9 классов по вопросам выбора индивидуальных образовательных маршрутов, типа образовательной программ и формы обучения;</w:t>
      </w:r>
    </w:p>
    <w:p w:rsidR="008F5E31" w:rsidRPr="00581799" w:rsidRDefault="008F5E31" w:rsidP="000D5BBA">
      <w:pPr>
        <w:ind w:left="709"/>
        <w:rPr>
          <w:szCs w:val="28"/>
        </w:rPr>
      </w:pPr>
      <w:r w:rsidRPr="00581799">
        <w:rPr>
          <w:szCs w:val="28"/>
        </w:rPr>
        <w:t>- отсутствие в полном объеме методического сопровождения ОО, составляющих «группу риска» с низкими результатами ГИА-9.</w:t>
      </w:r>
    </w:p>
    <w:p w:rsidR="00862982" w:rsidRDefault="00920F4F" w:rsidP="00920F4F">
      <w:pPr>
        <w:ind w:left="709" w:firstLine="707"/>
        <w:rPr>
          <w:szCs w:val="28"/>
        </w:rPr>
      </w:pPr>
      <w:r w:rsidRPr="00F325CA">
        <w:rPr>
          <w:szCs w:val="28"/>
        </w:rPr>
        <w:t>В 201</w:t>
      </w:r>
      <w:r>
        <w:rPr>
          <w:szCs w:val="28"/>
        </w:rPr>
        <w:t>9</w:t>
      </w:r>
      <w:r w:rsidRPr="00F325CA">
        <w:rPr>
          <w:szCs w:val="28"/>
        </w:rPr>
        <w:t xml:space="preserve"> г. в государственной итоговой аттестации приняли  участие 1</w:t>
      </w:r>
      <w:r>
        <w:rPr>
          <w:szCs w:val="28"/>
        </w:rPr>
        <w:t>6</w:t>
      </w:r>
      <w:r w:rsidRPr="00F325CA">
        <w:rPr>
          <w:szCs w:val="28"/>
        </w:rPr>
        <w:t>5 выпускников  текущего года, 1</w:t>
      </w:r>
      <w:r>
        <w:rPr>
          <w:szCs w:val="28"/>
        </w:rPr>
        <w:t>1</w:t>
      </w:r>
      <w:r w:rsidRPr="00F325CA">
        <w:rPr>
          <w:szCs w:val="28"/>
        </w:rPr>
        <w:t xml:space="preserve"> участников- выпускники прошлых лет и обучающиеся СПО. Пункт проведения экзаменов был открыт на базе МОУ СОШ№5. В 201</w:t>
      </w:r>
      <w:r>
        <w:rPr>
          <w:szCs w:val="28"/>
        </w:rPr>
        <w:t>9</w:t>
      </w:r>
      <w:r w:rsidRPr="00F325CA">
        <w:rPr>
          <w:szCs w:val="28"/>
        </w:rPr>
        <w:t xml:space="preserve"> г. государственная итоговая аттестация проходила с использованием технологии печати </w:t>
      </w:r>
      <w:r>
        <w:rPr>
          <w:szCs w:val="28"/>
        </w:rPr>
        <w:t xml:space="preserve">и сканирования </w:t>
      </w:r>
      <w:r w:rsidRPr="00F325CA">
        <w:rPr>
          <w:szCs w:val="28"/>
        </w:rPr>
        <w:t>полного пакета экзаменационных материалов в аудиториях</w:t>
      </w:r>
      <w:r>
        <w:rPr>
          <w:szCs w:val="28"/>
        </w:rPr>
        <w:t xml:space="preserve">. </w:t>
      </w:r>
      <w:r w:rsidRPr="00F325CA">
        <w:rPr>
          <w:szCs w:val="28"/>
        </w:rPr>
        <w:t xml:space="preserve">В проведении ЕГЭ были  задействованы: </w:t>
      </w:r>
      <w:r>
        <w:rPr>
          <w:szCs w:val="28"/>
        </w:rPr>
        <w:t>работники ППЭ- педагогические работники СОШ№1, СОШ№4, СОШ№5</w:t>
      </w:r>
      <w:r w:rsidRPr="00F325CA">
        <w:rPr>
          <w:szCs w:val="28"/>
        </w:rPr>
        <w:t>, технические специалисты, эксперты региональной экзаменационной комиссии, общественные наблюдатели,  члены  государственной экзаменационной комиссии, медицинские работники, представители правоохранительных органов, работники ПАО «</w:t>
      </w:r>
      <w:proofErr w:type="spellStart"/>
      <w:r w:rsidRPr="00F325CA">
        <w:rPr>
          <w:szCs w:val="28"/>
        </w:rPr>
        <w:t>Ростелеком</w:t>
      </w:r>
      <w:proofErr w:type="spellEnd"/>
      <w:r w:rsidRPr="00F325CA">
        <w:rPr>
          <w:szCs w:val="28"/>
        </w:rPr>
        <w:t xml:space="preserve">».  В ППЭ с использованием видеонаблюдения была  обеспечена информационная безопасность  в отношении экзаменационных материалов. </w:t>
      </w:r>
      <w:proofErr w:type="spellStart"/>
      <w:r w:rsidRPr="00F325CA">
        <w:rPr>
          <w:szCs w:val="28"/>
        </w:rPr>
        <w:t>Онлайн</w:t>
      </w:r>
      <w:proofErr w:type="spellEnd"/>
      <w:r w:rsidRPr="00F325CA">
        <w:rPr>
          <w:szCs w:val="28"/>
        </w:rPr>
        <w:t>- видеонаблюдением было охвачено 100% аудиторий</w:t>
      </w:r>
      <w:r>
        <w:rPr>
          <w:szCs w:val="28"/>
        </w:rPr>
        <w:t>, штаб ППЭ</w:t>
      </w:r>
      <w:r w:rsidRPr="00F325CA">
        <w:rPr>
          <w:szCs w:val="28"/>
        </w:rPr>
        <w:t xml:space="preserve"> с использованием </w:t>
      </w:r>
      <w:proofErr w:type="spellStart"/>
      <w:r w:rsidRPr="00F325CA">
        <w:rPr>
          <w:szCs w:val="28"/>
        </w:rPr>
        <w:t>ай-пи</w:t>
      </w:r>
      <w:proofErr w:type="spellEnd"/>
      <w:r w:rsidRPr="00F325CA">
        <w:rPr>
          <w:szCs w:val="28"/>
        </w:rPr>
        <w:t xml:space="preserve"> камер. Установленное филиалом «</w:t>
      </w:r>
      <w:proofErr w:type="spellStart"/>
      <w:r w:rsidRPr="00F325CA">
        <w:rPr>
          <w:szCs w:val="28"/>
        </w:rPr>
        <w:t>Ростелекома</w:t>
      </w:r>
      <w:proofErr w:type="spellEnd"/>
      <w:r w:rsidRPr="00F325CA">
        <w:rPr>
          <w:szCs w:val="28"/>
        </w:rPr>
        <w:t xml:space="preserve">» по </w:t>
      </w:r>
      <w:proofErr w:type="spellStart"/>
      <w:r w:rsidRPr="00F325CA">
        <w:rPr>
          <w:szCs w:val="28"/>
        </w:rPr>
        <w:t>Приозерскому</w:t>
      </w:r>
      <w:proofErr w:type="spellEnd"/>
      <w:r w:rsidRPr="00F325CA">
        <w:rPr>
          <w:szCs w:val="28"/>
        </w:rPr>
        <w:t xml:space="preserve"> району телекоммуникационное оборудование было исправным в течение всего экзаменационного периода, сбоев и нарушений порядка проведения не зафиксировано. В ходе проведения экзаменационной кампании апелляций по порядку проведен</w:t>
      </w:r>
      <w:r>
        <w:rPr>
          <w:szCs w:val="28"/>
        </w:rPr>
        <w:t>ия не зафиксировано, подано 3</w:t>
      </w:r>
      <w:r w:rsidRPr="00F325CA">
        <w:rPr>
          <w:szCs w:val="28"/>
        </w:rPr>
        <w:t xml:space="preserve"> апелляции по результатам экзаменов, </w:t>
      </w:r>
      <w:r>
        <w:rPr>
          <w:szCs w:val="28"/>
        </w:rPr>
        <w:t xml:space="preserve">все апелляции были рассмотрены, результаты остались без изменений.  </w:t>
      </w:r>
      <w:r w:rsidRPr="00F325CA">
        <w:rPr>
          <w:szCs w:val="28"/>
        </w:rPr>
        <w:t>Все работники ППЭ -3</w:t>
      </w:r>
      <w:r>
        <w:rPr>
          <w:szCs w:val="28"/>
        </w:rPr>
        <w:t>2</w:t>
      </w:r>
      <w:r w:rsidRPr="00F325CA">
        <w:rPr>
          <w:szCs w:val="28"/>
        </w:rPr>
        <w:t xml:space="preserve"> человек</w:t>
      </w:r>
      <w:r>
        <w:rPr>
          <w:szCs w:val="28"/>
        </w:rPr>
        <w:t>а</w:t>
      </w:r>
      <w:r w:rsidRPr="00F325CA">
        <w:rPr>
          <w:szCs w:val="28"/>
        </w:rPr>
        <w:t xml:space="preserve"> прошли дистанционное обучение на федеральном портале, в срок до 25.05.201</w:t>
      </w:r>
      <w:r>
        <w:rPr>
          <w:szCs w:val="28"/>
        </w:rPr>
        <w:t>9</w:t>
      </w:r>
      <w:r w:rsidRPr="00F325CA">
        <w:rPr>
          <w:szCs w:val="28"/>
        </w:rPr>
        <w:t xml:space="preserve"> получили сертификаты специалистов</w:t>
      </w:r>
      <w:r>
        <w:rPr>
          <w:szCs w:val="28"/>
        </w:rPr>
        <w:t>.</w:t>
      </w:r>
      <w:r w:rsidRPr="00F325CA">
        <w:rPr>
          <w:szCs w:val="28"/>
        </w:rPr>
        <w:t xml:space="preserve"> </w:t>
      </w:r>
    </w:p>
    <w:p w:rsidR="00920F4F" w:rsidRDefault="00920F4F" w:rsidP="00920F4F">
      <w:pPr>
        <w:ind w:left="709" w:firstLine="707"/>
        <w:rPr>
          <w:szCs w:val="28"/>
        </w:rPr>
      </w:pPr>
      <w:r w:rsidRPr="00F325CA">
        <w:rPr>
          <w:szCs w:val="28"/>
        </w:rPr>
        <w:t>К ГИА в 201</w:t>
      </w:r>
      <w:r>
        <w:rPr>
          <w:szCs w:val="28"/>
        </w:rPr>
        <w:t>9</w:t>
      </w:r>
      <w:r w:rsidRPr="00F325CA">
        <w:rPr>
          <w:szCs w:val="28"/>
        </w:rPr>
        <w:t xml:space="preserve"> г. были допущены все 1</w:t>
      </w:r>
      <w:r>
        <w:rPr>
          <w:szCs w:val="28"/>
        </w:rPr>
        <w:t>65</w:t>
      </w:r>
      <w:r w:rsidRPr="00F325CA">
        <w:rPr>
          <w:szCs w:val="28"/>
        </w:rPr>
        <w:t xml:space="preserve"> выпускников 11(12) классов общеобразовательных учреждений муниципального образования Приозерский муниципальный район Ленинградской области. </w:t>
      </w:r>
    </w:p>
    <w:p w:rsidR="00920F4F" w:rsidRPr="001202E7" w:rsidRDefault="00920F4F" w:rsidP="000F232F">
      <w:pPr>
        <w:ind w:left="709"/>
        <w:rPr>
          <w:b/>
          <w:szCs w:val="28"/>
        </w:rPr>
      </w:pPr>
      <w:r w:rsidRPr="001202E7">
        <w:rPr>
          <w:b/>
          <w:szCs w:val="28"/>
        </w:rPr>
        <w:t>Основные выводы</w:t>
      </w:r>
      <w:r>
        <w:rPr>
          <w:b/>
          <w:szCs w:val="28"/>
        </w:rPr>
        <w:t>:</w:t>
      </w:r>
    </w:p>
    <w:p w:rsidR="00920F4F" w:rsidRPr="00A024EF" w:rsidRDefault="00920F4F" w:rsidP="000F232F">
      <w:pPr>
        <w:numPr>
          <w:ilvl w:val="0"/>
          <w:numId w:val="7"/>
        </w:numPr>
        <w:ind w:left="709" w:right="-1" w:firstLine="0"/>
        <w:rPr>
          <w:szCs w:val="28"/>
        </w:rPr>
      </w:pPr>
      <w:r w:rsidRPr="00A024EF">
        <w:rPr>
          <w:szCs w:val="28"/>
        </w:rPr>
        <w:lastRenderedPageBreak/>
        <w:t xml:space="preserve">По динамике освоения </w:t>
      </w:r>
      <w:r w:rsidRPr="00A024EF">
        <w:rPr>
          <w:bCs/>
          <w:szCs w:val="28"/>
        </w:rPr>
        <w:t>федерального государственного образовательного стандарта выпускниками муниципального образования по обязательным предметам и по предметам по выбору (в сравнении по трем последним годам):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 xml:space="preserve">- динамика освоения ФГОС за последние три года по обязательным предметам (русский язык, МБ, МП) не значительно, но имеет отрицательную динамику: 2017-99,7%, 2018-99,6%, 2019-99,4%. Минимальный порог баллов по обязательным предметам обучающиеся не проходят по математике профильного уровня: 2017-1, 2018-2, 2019-2. 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 xml:space="preserve">- динамика освоения ФГОС за последние три года по предметам по выбору имеет положительную динамику: 2017-95,6%, 2018- 94,6%, 2019- 96,2%. 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szCs w:val="28"/>
        </w:rPr>
        <w:t xml:space="preserve">2. По динамике получения среднего тестового балла </w:t>
      </w:r>
      <w:r w:rsidRPr="00A024EF">
        <w:rPr>
          <w:bCs/>
          <w:szCs w:val="28"/>
        </w:rPr>
        <w:t>выпускниками муниципального образования по обязательным предметам и по предметам по выбору (в сравнении по трем последним годам).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средний тестовый балл по русскому языку  в 2019 г. выше, чем в 2017-2018 годах; по математике профильного уровня- повысился значительно в сравнении в с 2017 г. –</w:t>
      </w:r>
      <w:r w:rsidR="000D5BBA">
        <w:rPr>
          <w:bCs/>
          <w:szCs w:val="28"/>
        </w:rPr>
        <w:t xml:space="preserve"> </w:t>
      </w:r>
      <w:r w:rsidRPr="00A024EF">
        <w:rPr>
          <w:bCs/>
          <w:szCs w:val="28"/>
        </w:rPr>
        <w:t>на 16,0%, и на 7 баллов в 2018 г.;</w:t>
      </w:r>
    </w:p>
    <w:p w:rsidR="00920F4F" w:rsidRPr="00A024EF" w:rsidRDefault="00920F4F" w:rsidP="00920F4F">
      <w:pPr>
        <w:ind w:left="709" w:right="-1"/>
        <w:rPr>
          <w:szCs w:val="28"/>
        </w:rPr>
      </w:pPr>
      <w:r w:rsidRPr="00A024EF">
        <w:rPr>
          <w:bCs/>
          <w:szCs w:val="28"/>
        </w:rPr>
        <w:t>- средний тестовый балл по предметам по выбору в целом в течение трех лет остается стабильным показателем. В 2019 г. увеличился в сравнении с 2018 г. на 2,0%; 2017-61,34, 2018-59,26, 2019-60,56. В 2019 г. значительно уменьшилось число обучающихся, не прошедших минимальный пороговый балл; по 5 из 9 предметов по выбору средний тестовый бал в 2019 г. выше, чем в 2018 г., в  2018 г.увеличение среднего тестового балла имело место по 3 предметам в сравнении с 2017.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szCs w:val="28"/>
        </w:rPr>
        <w:t xml:space="preserve">3. По динамике получения среднего тестового балла </w:t>
      </w:r>
      <w:r w:rsidRPr="00A024EF">
        <w:rPr>
          <w:bCs/>
          <w:szCs w:val="28"/>
        </w:rPr>
        <w:t>по обязательным предметам выпускниками городских и сельских школ муниципального образования.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-динамика среднего тестового балла по обязательным предметам выпускниками городских и сельских школ в 2019 г. в сравнении с 2018 г. положительная.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русский язык город: 2017-70,90, 2018-68,54, 2019-70,30;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русский язык сельские школы: 2017-69,38, 2018-70,67, 2019-71,75;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математика профильного уровня город: 2017-56,19, 2018-49,44, 2019-61,43;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математика профильного уровня сельские школы: 42,56, 2018-35,77, 2019-47,34;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в последние годы по русскому языку в сельских школах средний тестовый балл выше, чем в городских; по математике профильного уровня- в 1,3 раза средний тестовый балл выше в городских школах.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szCs w:val="28"/>
        </w:rPr>
        <w:t xml:space="preserve">4. По динамике получения среднего тестового балла </w:t>
      </w:r>
      <w:r w:rsidRPr="00A024EF">
        <w:rPr>
          <w:bCs/>
          <w:szCs w:val="28"/>
        </w:rPr>
        <w:t>по обязательным предметам выпускниками ОО по типу школ.</w:t>
      </w:r>
    </w:p>
    <w:p w:rsidR="00920F4F" w:rsidRPr="00A024EF" w:rsidRDefault="00920F4F" w:rsidP="00920F4F">
      <w:pPr>
        <w:ind w:left="709" w:right="-1"/>
        <w:rPr>
          <w:szCs w:val="28"/>
        </w:rPr>
      </w:pPr>
      <w:r w:rsidRPr="00A024EF">
        <w:rPr>
          <w:bCs/>
          <w:szCs w:val="28"/>
        </w:rPr>
        <w:t>- в Приозерском муниципальном районе функционируют только средние общеобразовательные школы.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szCs w:val="28"/>
        </w:rPr>
        <w:t xml:space="preserve">5. По распределению баллов </w:t>
      </w:r>
      <w:r w:rsidRPr="00A024EF">
        <w:rPr>
          <w:bCs/>
          <w:szCs w:val="28"/>
        </w:rPr>
        <w:t xml:space="preserve">по обязательным предметам по ОО и по району. 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по русскому языку: доля обучающихся, получивших от 61 до 80 тестовых баллов выше среднего показателя по району (57,0%) в ОО: СОШ</w:t>
      </w:r>
      <w:r w:rsidR="000D5BBA">
        <w:rPr>
          <w:bCs/>
          <w:szCs w:val="28"/>
        </w:rPr>
        <w:t xml:space="preserve"> </w:t>
      </w:r>
      <w:r w:rsidRPr="00A024EF">
        <w:rPr>
          <w:bCs/>
          <w:szCs w:val="28"/>
        </w:rPr>
        <w:t>№1, СОШ</w:t>
      </w:r>
      <w:r w:rsidR="000D5BBA">
        <w:rPr>
          <w:bCs/>
          <w:szCs w:val="28"/>
        </w:rPr>
        <w:t xml:space="preserve"> </w:t>
      </w:r>
      <w:r w:rsidRPr="00A024EF">
        <w:rPr>
          <w:bCs/>
          <w:szCs w:val="28"/>
        </w:rPr>
        <w:t xml:space="preserve">№5, </w:t>
      </w:r>
      <w:proofErr w:type="spellStart"/>
      <w:r w:rsidRPr="00A024EF">
        <w:rPr>
          <w:bCs/>
          <w:szCs w:val="28"/>
        </w:rPr>
        <w:t>Мельниковская</w:t>
      </w:r>
      <w:proofErr w:type="spellEnd"/>
      <w:r w:rsidRPr="00A024EF">
        <w:rPr>
          <w:bCs/>
          <w:szCs w:val="28"/>
        </w:rPr>
        <w:t xml:space="preserve"> СОШ, Мичуринская СОШ; доля обучающихся, </w:t>
      </w:r>
      <w:r w:rsidRPr="00A024EF">
        <w:rPr>
          <w:bCs/>
          <w:szCs w:val="28"/>
        </w:rPr>
        <w:lastRenderedPageBreak/>
        <w:t xml:space="preserve">получивших от 81 до 100 тестовых баллов выше показателя по району (24,8%) в ОО: СОШ№4, СОШ№5, Громовская СОШ, Сосновский ЦО, </w:t>
      </w:r>
      <w:proofErr w:type="spellStart"/>
      <w:r w:rsidRPr="00A024EF">
        <w:rPr>
          <w:bCs/>
          <w:szCs w:val="28"/>
        </w:rPr>
        <w:t>Шумиловская</w:t>
      </w:r>
      <w:proofErr w:type="spellEnd"/>
      <w:r w:rsidRPr="00A024EF">
        <w:rPr>
          <w:bCs/>
          <w:szCs w:val="28"/>
        </w:rPr>
        <w:t xml:space="preserve"> СОШ.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по математике профильного уровня: доля обучающихся, получивших от 61 до 80 тестовых баллов выше среднего показателя по району (49,4%) в ОО:</w:t>
      </w:r>
      <w:r w:rsidR="000D5BBA">
        <w:rPr>
          <w:bCs/>
          <w:szCs w:val="28"/>
        </w:rPr>
        <w:t xml:space="preserve"> </w:t>
      </w:r>
      <w:r w:rsidRPr="00A024EF">
        <w:rPr>
          <w:bCs/>
          <w:szCs w:val="28"/>
        </w:rPr>
        <w:t>СОШ</w:t>
      </w:r>
      <w:r w:rsidR="000D5BBA">
        <w:rPr>
          <w:bCs/>
          <w:szCs w:val="28"/>
        </w:rPr>
        <w:t xml:space="preserve"> </w:t>
      </w:r>
      <w:r w:rsidRPr="00A024EF">
        <w:rPr>
          <w:bCs/>
          <w:szCs w:val="28"/>
        </w:rPr>
        <w:t>№1, СОШ</w:t>
      </w:r>
      <w:r w:rsidR="000D5BBA">
        <w:rPr>
          <w:bCs/>
          <w:szCs w:val="28"/>
        </w:rPr>
        <w:t xml:space="preserve"> </w:t>
      </w:r>
      <w:r w:rsidRPr="00A024EF">
        <w:rPr>
          <w:bCs/>
          <w:szCs w:val="28"/>
        </w:rPr>
        <w:t>№4, СОШ</w:t>
      </w:r>
      <w:r w:rsidR="000D5BBA">
        <w:rPr>
          <w:bCs/>
          <w:szCs w:val="28"/>
        </w:rPr>
        <w:t xml:space="preserve"> </w:t>
      </w:r>
      <w:r w:rsidRPr="00A024EF">
        <w:rPr>
          <w:bCs/>
          <w:szCs w:val="28"/>
        </w:rPr>
        <w:t>№5, Петровская СОШ, Сосновский ЦО; доля обучающихся, получивших от 81 до 100 тестовых баллов выше показателя по району (3,5%) в ОО: СОШ№4, СОШ№5.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по математике профильного уровня в 2019 г. в сравнении с 2018 г. в районе значительно уменьшилась доля обучающихся, получивших тестовый балл от 27 до 60- с 63,3% до 44,7% и увеличилась доля выпускников получивших тестовый балл 61 до 80- с 32,6% до 49,4%;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по русскому языку  в 2019 г. в сравнении с 2018 г. в районе уменьшилась доля обучающихся, получивших тестовый балл от 27 до 60- с 21,6% до 18,2% и увеличилась доля выпускников получивших тестовый балл  61 до 80- с 55,7% до 57,0%, и с 81 до 100- с 22,7% до 24,8%;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szCs w:val="28"/>
        </w:rPr>
        <w:t xml:space="preserve">6. По доле </w:t>
      </w:r>
      <w:proofErr w:type="spellStart"/>
      <w:r w:rsidRPr="00A024EF">
        <w:rPr>
          <w:szCs w:val="28"/>
        </w:rPr>
        <w:t>высокобалльных</w:t>
      </w:r>
      <w:proofErr w:type="spellEnd"/>
      <w:r w:rsidRPr="00A024EF">
        <w:rPr>
          <w:szCs w:val="28"/>
        </w:rPr>
        <w:t xml:space="preserve"> результатов по обязательным предметам и по предметам по выбору в</w:t>
      </w:r>
      <w:r w:rsidRPr="00A024EF">
        <w:rPr>
          <w:bCs/>
          <w:szCs w:val="28"/>
        </w:rPr>
        <w:t xml:space="preserve"> муниципальном образовании.</w:t>
      </w:r>
    </w:p>
    <w:p w:rsidR="00920F4F" w:rsidRPr="00A024EF" w:rsidRDefault="00920F4F" w:rsidP="00920F4F">
      <w:pPr>
        <w:ind w:left="709" w:right="-1"/>
        <w:rPr>
          <w:bCs/>
          <w:szCs w:val="28"/>
        </w:rPr>
      </w:pPr>
      <w:r w:rsidRPr="00A024EF">
        <w:rPr>
          <w:bCs/>
          <w:szCs w:val="28"/>
        </w:rPr>
        <w:t>- 100 балльников в 2019 г. в районе нет ни по обязательным предметам, ни по предметам по выбору. Лучшие результаты:</w:t>
      </w:r>
    </w:p>
    <w:p w:rsidR="00920F4F" w:rsidRPr="00A024EF" w:rsidRDefault="00920F4F" w:rsidP="00920F4F">
      <w:pPr>
        <w:ind w:left="709" w:right="-1"/>
        <w:rPr>
          <w:szCs w:val="28"/>
        </w:rPr>
      </w:pPr>
      <w:r w:rsidRPr="00A024EF">
        <w:rPr>
          <w:szCs w:val="28"/>
        </w:rPr>
        <w:t>Химия</w:t>
      </w:r>
      <w:r w:rsidR="000D5BBA">
        <w:rPr>
          <w:szCs w:val="28"/>
        </w:rPr>
        <w:t xml:space="preserve"> </w:t>
      </w:r>
      <w:r w:rsidRPr="00A024EF">
        <w:rPr>
          <w:szCs w:val="28"/>
        </w:rPr>
        <w:t>- 98 баллов у выпускницы СОШ</w:t>
      </w:r>
      <w:r w:rsidR="000D5BBA">
        <w:rPr>
          <w:szCs w:val="28"/>
        </w:rPr>
        <w:t xml:space="preserve"> </w:t>
      </w:r>
      <w:r w:rsidRPr="00A024EF">
        <w:rPr>
          <w:szCs w:val="28"/>
        </w:rPr>
        <w:t xml:space="preserve">№1 </w:t>
      </w:r>
      <w:r w:rsidR="000D5BBA">
        <w:rPr>
          <w:szCs w:val="28"/>
        </w:rPr>
        <w:t>(Карпова Мария)</w:t>
      </w:r>
      <w:r w:rsidRPr="00A024EF">
        <w:rPr>
          <w:szCs w:val="28"/>
        </w:rPr>
        <w:t>.</w:t>
      </w:r>
    </w:p>
    <w:p w:rsidR="00920F4F" w:rsidRPr="00A024EF" w:rsidRDefault="00920F4F" w:rsidP="00920F4F">
      <w:pPr>
        <w:ind w:left="709" w:right="-1"/>
        <w:rPr>
          <w:szCs w:val="28"/>
        </w:rPr>
      </w:pPr>
      <w:r w:rsidRPr="00A024EF">
        <w:rPr>
          <w:szCs w:val="28"/>
        </w:rPr>
        <w:t xml:space="preserve">Английский язык- 91 балл у выпускника </w:t>
      </w:r>
      <w:proofErr w:type="spellStart"/>
      <w:r w:rsidRPr="00A024EF">
        <w:rPr>
          <w:szCs w:val="28"/>
        </w:rPr>
        <w:t>Мельниковской</w:t>
      </w:r>
      <w:proofErr w:type="spellEnd"/>
      <w:r w:rsidRPr="00A024EF">
        <w:rPr>
          <w:szCs w:val="28"/>
        </w:rPr>
        <w:t xml:space="preserve"> СОШ </w:t>
      </w:r>
      <w:r w:rsidR="000D5BBA">
        <w:rPr>
          <w:szCs w:val="28"/>
        </w:rPr>
        <w:t>(</w:t>
      </w:r>
      <w:proofErr w:type="spellStart"/>
      <w:r w:rsidR="000D5BBA">
        <w:rPr>
          <w:szCs w:val="28"/>
        </w:rPr>
        <w:t>Хардикайнен</w:t>
      </w:r>
      <w:proofErr w:type="spellEnd"/>
      <w:r w:rsidR="000D5BBA">
        <w:rPr>
          <w:szCs w:val="28"/>
        </w:rPr>
        <w:t xml:space="preserve"> Данила)</w:t>
      </w:r>
      <w:r w:rsidRPr="00A024EF">
        <w:rPr>
          <w:szCs w:val="28"/>
        </w:rPr>
        <w:t>.</w:t>
      </w:r>
    </w:p>
    <w:p w:rsidR="00920F4F" w:rsidRPr="00A024EF" w:rsidRDefault="00920F4F" w:rsidP="00920F4F">
      <w:pPr>
        <w:ind w:left="709" w:right="-1"/>
        <w:rPr>
          <w:szCs w:val="28"/>
        </w:rPr>
      </w:pPr>
      <w:r w:rsidRPr="00A024EF">
        <w:rPr>
          <w:szCs w:val="28"/>
        </w:rPr>
        <w:t xml:space="preserve">Обществознание- 92 балла у выпускницы </w:t>
      </w:r>
      <w:proofErr w:type="spellStart"/>
      <w:r w:rsidRPr="00A024EF">
        <w:rPr>
          <w:szCs w:val="28"/>
        </w:rPr>
        <w:t>Раздольской</w:t>
      </w:r>
      <w:proofErr w:type="spellEnd"/>
      <w:r w:rsidRPr="00A024EF">
        <w:rPr>
          <w:szCs w:val="28"/>
        </w:rPr>
        <w:t xml:space="preserve"> СОШ </w:t>
      </w:r>
      <w:r w:rsidR="000D5BBA">
        <w:rPr>
          <w:szCs w:val="28"/>
        </w:rPr>
        <w:t>(</w:t>
      </w:r>
      <w:r w:rsidRPr="00A024EF">
        <w:rPr>
          <w:szCs w:val="28"/>
        </w:rPr>
        <w:t>Шест</w:t>
      </w:r>
      <w:r w:rsidR="000D5BBA">
        <w:rPr>
          <w:szCs w:val="28"/>
        </w:rPr>
        <w:t>опалова Юлия)</w:t>
      </w:r>
      <w:r w:rsidRPr="00A024EF">
        <w:rPr>
          <w:szCs w:val="28"/>
        </w:rPr>
        <w:t>.</w:t>
      </w:r>
    </w:p>
    <w:p w:rsidR="00920F4F" w:rsidRDefault="00920F4F" w:rsidP="00920F4F">
      <w:pPr>
        <w:ind w:left="709" w:right="-1"/>
        <w:rPr>
          <w:szCs w:val="28"/>
        </w:rPr>
      </w:pPr>
      <w:r w:rsidRPr="00A024EF">
        <w:rPr>
          <w:szCs w:val="28"/>
        </w:rPr>
        <w:t xml:space="preserve">Русский язык- 98 баллов  у выпускницы Сосновского центра образования </w:t>
      </w:r>
      <w:r w:rsidR="000D5BBA">
        <w:rPr>
          <w:szCs w:val="28"/>
        </w:rPr>
        <w:t>(Панченко Елизавета)</w:t>
      </w:r>
      <w:r w:rsidRPr="00A024EF">
        <w:rPr>
          <w:szCs w:val="28"/>
        </w:rPr>
        <w:t>.</w:t>
      </w:r>
    </w:p>
    <w:p w:rsidR="00920F4F" w:rsidRPr="00862982" w:rsidRDefault="00920F4F" w:rsidP="00862982">
      <w:pPr>
        <w:pStyle w:val="a3"/>
        <w:numPr>
          <w:ilvl w:val="0"/>
          <w:numId w:val="8"/>
        </w:numPr>
        <w:ind w:right="-1" w:hanging="11"/>
        <w:rPr>
          <w:szCs w:val="28"/>
        </w:rPr>
      </w:pPr>
      <w:r w:rsidRPr="00862982">
        <w:rPr>
          <w:szCs w:val="28"/>
        </w:rPr>
        <w:t>По результатам мониторинга объективности получения аттестатов о среднем общем образовании с отличием и медалей «За особые успехи в учении»в муниципальном образовании не зафиксировано признаков необъективности. Все 4 медалиста подтвердили полученные медали, получив на ЕГЭ по русскому языку и математике необходимые тестовые баллы, по математике базового уровня отметку 5. Таким образом, мероприятия внешнего и внутреннего контроля текущей успеваемости и промежуточной аттестации обучающихся, претендующих на получение медалей носит не формальный характер, при его проведении учитывается образовательный потенциал каждого ребенка.</w:t>
      </w:r>
    </w:p>
    <w:p w:rsidR="00920F4F" w:rsidRPr="001202E7" w:rsidRDefault="00920F4F" w:rsidP="00920F4F">
      <w:pPr>
        <w:ind w:left="709" w:right="-1"/>
        <w:rPr>
          <w:szCs w:val="28"/>
        </w:rPr>
      </w:pPr>
      <w:r>
        <w:rPr>
          <w:szCs w:val="28"/>
        </w:rPr>
        <w:t>8</w:t>
      </w:r>
      <w:r w:rsidRPr="001202E7">
        <w:rPr>
          <w:szCs w:val="28"/>
        </w:rPr>
        <w:t>. Причины получения низких результатов</w:t>
      </w:r>
      <w:r>
        <w:rPr>
          <w:szCs w:val="28"/>
        </w:rPr>
        <w:t xml:space="preserve"> ЕГЭ</w:t>
      </w:r>
      <w:r w:rsidRPr="001202E7">
        <w:rPr>
          <w:szCs w:val="28"/>
        </w:rPr>
        <w:t xml:space="preserve">: </w:t>
      </w:r>
    </w:p>
    <w:p w:rsidR="00920F4F" w:rsidRPr="00A024EF" w:rsidRDefault="00920F4F" w:rsidP="00920F4F">
      <w:pPr>
        <w:ind w:left="709" w:right="-1"/>
        <w:rPr>
          <w:szCs w:val="28"/>
        </w:rPr>
      </w:pPr>
      <w:r w:rsidRPr="00A024EF">
        <w:rPr>
          <w:szCs w:val="28"/>
        </w:rPr>
        <w:t>- малоэффективное методическое сопровождение учителей- предметников, не обеспечивающих качественное обучение со стороны муниципальной методической службы;</w:t>
      </w:r>
    </w:p>
    <w:p w:rsidR="00920F4F" w:rsidRPr="00A024EF" w:rsidRDefault="00920F4F" w:rsidP="00920F4F">
      <w:pPr>
        <w:ind w:left="709" w:right="-1"/>
        <w:rPr>
          <w:szCs w:val="28"/>
        </w:rPr>
      </w:pPr>
      <w:r w:rsidRPr="00A024EF">
        <w:rPr>
          <w:szCs w:val="28"/>
        </w:rPr>
        <w:t>- по- прежнему остается «зоной риска» работа с родителями и обучающимися по выбору дальнейшего образовательного маршрута после получения среднего общего образования;</w:t>
      </w:r>
    </w:p>
    <w:p w:rsidR="00920F4F" w:rsidRPr="00A024EF" w:rsidRDefault="00920F4F" w:rsidP="00920F4F">
      <w:pPr>
        <w:ind w:left="709" w:right="-1"/>
        <w:rPr>
          <w:szCs w:val="28"/>
        </w:rPr>
      </w:pPr>
      <w:r w:rsidRPr="00A024EF">
        <w:rPr>
          <w:szCs w:val="28"/>
        </w:rPr>
        <w:lastRenderedPageBreak/>
        <w:t>- отсутствие в ОО эффективных управленческих решений по результатам текущей успеваемости, промежуточной аттестации, государственной итоговой аттестации.</w:t>
      </w:r>
    </w:p>
    <w:p w:rsidR="00920F4F" w:rsidRPr="00A024EF" w:rsidRDefault="00920F4F" w:rsidP="00920F4F">
      <w:pPr>
        <w:ind w:left="709" w:right="-1"/>
        <w:rPr>
          <w:szCs w:val="28"/>
        </w:rPr>
      </w:pPr>
      <w:r>
        <w:rPr>
          <w:szCs w:val="28"/>
        </w:rPr>
        <w:t>9</w:t>
      </w:r>
      <w:r w:rsidRPr="00A024EF">
        <w:rPr>
          <w:szCs w:val="28"/>
        </w:rPr>
        <w:t>. Планируемые задачи МО на 2020 год (с учетом выполнения задач по мероприятиям в Дорожной карте по подготовке к ГИА 2020 г.).</w:t>
      </w:r>
    </w:p>
    <w:p w:rsidR="00920F4F" w:rsidRPr="00A024EF" w:rsidRDefault="00920F4F" w:rsidP="00920F4F">
      <w:pPr>
        <w:ind w:left="709" w:right="-1"/>
        <w:rPr>
          <w:szCs w:val="28"/>
        </w:rPr>
      </w:pPr>
      <w:r w:rsidRPr="00A024EF">
        <w:rPr>
          <w:szCs w:val="28"/>
        </w:rPr>
        <w:t>- обеспечить штатный режим проведения ГИА-2020;</w:t>
      </w:r>
    </w:p>
    <w:p w:rsidR="00920F4F" w:rsidRPr="00A024EF" w:rsidRDefault="00920F4F" w:rsidP="00920F4F">
      <w:pPr>
        <w:ind w:left="709" w:right="-1"/>
        <w:rPr>
          <w:szCs w:val="28"/>
        </w:rPr>
      </w:pPr>
      <w:r>
        <w:rPr>
          <w:szCs w:val="28"/>
        </w:rPr>
        <w:t>-организовать</w:t>
      </w:r>
      <w:r w:rsidRPr="00A024EF">
        <w:rPr>
          <w:szCs w:val="28"/>
        </w:rPr>
        <w:t xml:space="preserve"> методическое сопровождение учителям – предметникам, не обеспечивших качественную подготовку обучающихся к ГИА-2019;</w:t>
      </w:r>
    </w:p>
    <w:p w:rsidR="00920F4F" w:rsidRDefault="00920F4F" w:rsidP="00920F4F">
      <w:pPr>
        <w:ind w:left="709" w:right="-1"/>
        <w:rPr>
          <w:szCs w:val="28"/>
        </w:rPr>
      </w:pPr>
      <w:r w:rsidRPr="00A024EF">
        <w:rPr>
          <w:szCs w:val="28"/>
        </w:rPr>
        <w:t>- обеспечить контроль участия обучающихся 10-11 классов в предметных олимпиадах Всероссийского перечня олимпиад, предоставляющих право поступления в ВУЗы без экзаменов.</w:t>
      </w:r>
    </w:p>
    <w:p w:rsidR="00920F4F" w:rsidRPr="00A024EF" w:rsidRDefault="00920F4F" w:rsidP="00920F4F">
      <w:pPr>
        <w:ind w:left="709" w:right="-1"/>
        <w:rPr>
          <w:szCs w:val="28"/>
        </w:rPr>
      </w:pPr>
      <w:r>
        <w:rPr>
          <w:szCs w:val="28"/>
        </w:rPr>
        <w:t>- спланировать и провести в 2019-2020 учебном году мероприятия по формированию у всех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0D5BBA" w:rsidRDefault="000D5BBA" w:rsidP="008404D9">
      <w:pPr>
        <w:pStyle w:val="a3"/>
        <w:ind w:left="1080"/>
      </w:pPr>
    </w:p>
    <w:p w:rsidR="008404D9" w:rsidRPr="00432A41" w:rsidRDefault="008404D9" w:rsidP="008404D9">
      <w:pPr>
        <w:pStyle w:val="a3"/>
        <w:numPr>
          <w:ilvl w:val="0"/>
          <w:numId w:val="1"/>
        </w:numPr>
        <w:rPr>
          <w:b/>
        </w:rPr>
      </w:pPr>
      <w:r w:rsidRPr="00432A41">
        <w:rPr>
          <w:b/>
        </w:rPr>
        <w:t>План мероприятий по повышению качества общего образования.</w:t>
      </w:r>
    </w:p>
    <w:p w:rsidR="008404D9" w:rsidRDefault="008404D9" w:rsidP="008404D9">
      <w:pPr>
        <w:pStyle w:val="a3"/>
        <w:ind w:left="1080"/>
      </w:pPr>
    </w:p>
    <w:tbl>
      <w:tblPr>
        <w:tblStyle w:val="a4"/>
        <w:tblW w:w="0" w:type="auto"/>
        <w:tblLook w:val="04A0"/>
      </w:tblPr>
      <w:tblGrid>
        <w:gridCol w:w="675"/>
        <w:gridCol w:w="4216"/>
        <w:gridCol w:w="138"/>
        <w:gridCol w:w="2164"/>
        <w:gridCol w:w="2386"/>
        <w:gridCol w:w="2404"/>
        <w:gridCol w:w="2629"/>
      </w:tblGrid>
      <w:tr w:rsidR="00842AF7" w:rsidRPr="0015386A" w:rsidTr="008C6EE4">
        <w:tc>
          <w:tcPr>
            <w:tcW w:w="675" w:type="dxa"/>
          </w:tcPr>
          <w:p w:rsidR="008404D9" w:rsidRPr="0015386A" w:rsidRDefault="008404D9" w:rsidP="00FF12B7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№ п/п</w:t>
            </w:r>
          </w:p>
        </w:tc>
        <w:tc>
          <w:tcPr>
            <w:tcW w:w="4216" w:type="dxa"/>
          </w:tcPr>
          <w:p w:rsidR="008404D9" w:rsidRPr="0015386A" w:rsidRDefault="008404D9" w:rsidP="00FF12B7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Наименование мероприятия (краткое содержание)</w:t>
            </w:r>
          </w:p>
        </w:tc>
        <w:tc>
          <w:tcPr>
            <w:tcW w:w="2302" w:type="dxa"/>
            <w:gridSpan w:val="2"/>
          </w:tcPr>
          <w:p w:rsidR="008404D9" w:rsidRPr="0015386A" w:rsidRDefault="008404D9" w:rsidP="00FF12B7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86" w:type="dxa"/>
          </w:tcPr>
          <w:p w:rsidR="008404D9" w:rsidRPr="0015386A" w:rsidRDefault="008404D9" w:rsidP="00FF12B7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4" w:type="dxa"/>
          </w:tcPr>
          <w:p w:rsidR="008404D9" w:rsidRPr="0015386A" w:rsidRDefault="008404D9" w:rsidP="00FF12B7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Показатель оценки качества</w:t>
            </w:r>
          </w:p>
        </w:tc>
        <w:tc>
          <w:tcPr>
            <w:tcW w:w="2629" w:type="dxa"/>
          </w:tcPr>
          <w:p w:rsidR="008404D9" w:rsidRPr="0015386A" w:rsidRDefault="008404D9" w:rsidP="00FF12B7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Ожидаемый результат</w:t>
            </w:r>
          </w:p>
        </w:tc>
      </w:tr>
      <w:tr w:rsidR="008404D9" w:rsidRPr="0015386A" w:rsidTr="00E215B1">
        <w:tc>
          <w:tcPr>
            <w:tcW w:w="14612" w:type="dxa"/>
            <w:gridSpan w:val="7"/>
          </w:tcPr>
          <w:p w:rsidR="008404D9" w:rsidRPr="0015386A" w:rsidRDefault="008404D9" w:rsidP="00FF12B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Нормативно-правовое, программное обеспечение</w:t>
            </w:r>
          </w:p>
        </w:tc>
      </w:tr>
      <w:tr w:rsidR="004551AA" w:rsidRPr="0015386A" w:rsidTr="008C6EE4">
        <w:tc>
          <w:tcPr>
            <w:tcW w:w="675" w:type="dxa"/>
          </w:tcPr>
          <w:p w:rsidR="004551AA" w:rsidRPr="0015386A" w:rsidRDefault="004551AA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1.1</w:t>
            </w:r>
          </w:p>
        </w:tc>
        <w:tc>
          <w:tcPr>
            <w:tcW w:w="4216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аналитических материалов по итогам ГИА-9 и ГИА-11 в 201</w:t>
            </w:r>
            <w:r w:rsidRPr="004551AA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году в Приозерском районе Ленинградской области, оценочных процедур регионального и федерального уровней</w:t>
            </w:r>
          </w:p>
        </w:tc>
        <w:tc>
          <w:tcPr>
            <w:tcW w:w="2302" w:type="dxa"/>
            <w:gridSpan w:val="2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>До 30.08.201</w:t>
            </w:r>
            <w:r w:rsidRPr="004551A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6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sz w:val="24"/>
                <w:szCs w:val="24"/>
              </w:rPr>
              <w:t>КО</w:t>
            </w:r>
          </w:p>
        </w:tc>
        <w:tc>
          <w:tcPr>
            <w:tcW w:w="2404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уровня качества реализации ОП</w:t>
            </w:r>
          </w:p>
        </w:tc>
        <w:tc>
          <w:tcPr>
            <w:tcW w:w="2629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Увеличение доли обучающихся  с</w:t>
            </w:r>
            <w:r w:rsidRPr="004551AA">
              <w:rPr>
                <w:sz w:val="24"/>
                <w:szCs w:val="24"/>
              </w:rPr>
              <w:t xml:space="preserve"> высокими результатами ГИА в 2020</w:t>
            </w:r>
          </w:p>
        </w:tc>
      </w:tr>
      <w:tr w:rsidR="004551AA" w:rsidRPr="0015386A" w:rsidTr="008C6EE4">
        <w:tc>
          <w:tcPr>
            <w:tcW w:w="675" w:type="dxa"/>
          </w:tcPr>
          <w:p w:rsidR="004551AA" w:rsidRPr="0015386A" w:rsidRDefault="004551AA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1.2</w:t>
            </w:r>
          </w:p>
        </w:tc>
        <w:tc>
          <w:tcPr>
            <w:tcW w:w="4216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утверждение муниципальной «дорожной карты» по  подготовке к ГИА</w:t>
            </w:r>
          </w:p>
        </w:tc>
        <w:tc>
          <w:tcPr>
            <w:tcW w:w="2302" w:type="dxa"/>
            <w:gridSpan w:val="2"/>
          </w:tcPr>
          <w:p w:rsidR="004551AA" w:rsidRPr="004551AA" w:rsidRDefault="004551AA" w:rsidP="00CB190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 xml:space="preserve">До </w:t>
            </w:r>
            <w:r w:rsidRPr="004551AA">
              <w:rPr>
                <w:rFonts w:eastAsia="Calibri" w:cs="Times New Roman"/>
                <w:sz w:val="24"/>
                <w:szCs w:val="24"/>
                <w:lang w:val="en-US"/>
              </w:rPr>
              <w:t>15</w:t>
            </w:r>
            <w:r w:rsidRPr="004551AA">
              <w:rPr>
                <w:rFonts w:eastAsia="Calibri" w:cs="Times New Roman"/>
                <w:sz w:val="24"/>
                <w:szCs w:val="24"/>
              </w:rPr>
              <w:t>.09.2019</w:t>
            </w:r>
          </w:p>
        </w:tc>
        <w:tc>
          <w:tcPr>
            <w:tcW w:w="2386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sz w:val="24"/>
                <w:szCs w:val="24"/>
              </w:rPr>
              <w:t>КО</w:t>
            </w:r>
          </w:p>
        </w:tc>
        <w:tc>
          <w:tcPr>
            <w:tcW w:w="2404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уровня качества реализации ОП</w:t>
            </w:r>
          </w:p>
        </w:tc>
        <w:tc>
          <w:tcPr>
            <w:tcW w:w="2629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эффективности в достижении результатов ГИА</w:t>
            </w:r>
          </w:p>
        </w:tc>
      </w:tr>
      <w:tr w:rsidR="004551AA" w:rsidRPr="0015386A" w:rsidTr="008C6EE4">
        <w:tc>
          <w:tcPr>
            <w:tcW w:w="675" w:type="dxa"/>
          </w:tcPr>
          <w:p w:rsidR="004551AA" w:rsidRPr="0015386A" w:rsidRDefault="004551AA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1.3</w:t>
            </w:r>
          </w:p>
        </w:tc>
        <w:tc>
          <w:tcPr>
            <w:tcW w:w="4216" w:type="dxa"/>
          </w:tcPr>
          <w:p w:rsidR="004551AA" w:rsidRPr="004551AA" w:rsidRDefault="004551AA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>Приведение муниципальной нормативной правовой документации в соответствие с федеральными  и региональными НПА по проведению оценочных процедур</w:t>
            </w:r>
          </w:p>
        </w:tc>
        <w:tc>
          <w:tcPr>
            <w:tcW w:w="2302" w:type="dxa"/>
            <w:gridSpan w:val="2"/>
          </w:tcPr>
          <w:p w:rsidR="004551AA" w:rsidRPr="004551AA" w:rsidRDefault="004551AA" w:rsidP="00CB190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>Август 201</w:t>
            </w:r>
            <w:r w:rsidRPr="004551AA">
              <w:rPr>
                <w:rFonts w:eastAsia="Times New Roman"/>
                <w:sz w:val="24"/>
                <w:szCs w:val="24"/>
                <w:lang w:eastAsia="ru-RU"/>
              </w:rPr>
              <w:t>9 – июнь 2020</w:t>
            </w:r>
          </w:p>
          <w:p w:rsidR="004551AA" w:rsidRPr="004551AA" w:rsidRDefault="004551AA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4551AA" w:rsidRPr="004551AA" w:rsidRDefault="004551AA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1AA">
              <w:rPr>
                <w:sz w:val="24"/>
                <w:szCs w:val="24"/>
              </w:rPr>
              <w:t>КО</w:t>
            </w:r>
          </w:p>
        </w:tc>
        <w:tc>
          <w:tcPr>
            <w:tcW w:w="2404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уровня качества реализации ОП</w:t>
            </w:r>
          </w:p>
        </w:tc>
        <w:tc>
          <w:tcPr>
            <w:tcW w:w="2629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Исполнение законодательства в сфере образования</w:t>
            </w:r>
          </w:p>
        </w:tc>
      </w:tr>
      <w:tr w:rsidR="004551AA" w:rsidRPr="0015386A" w:rsidTr="008C6EE4">
        <w:tc>
          <w:tcPr>
            <w:tcW w:w="675" w:type="dxa"/>
          </w:tcPr>
          <w:p w:rsidR="004551AA" w:rsidRPr="0015386A" w:rsidRDefault="004551AA" w:rsidP="00FF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16" w:type="dxa"/>
          </w:tcPr>
          <w:p w:rsidR="004551AA" w:rsidRPr="004551AA" w:rsidRDefault="004551AA" w:rsidP="00CB1908">
            <w:pPr>
              <w:rPr>
                <w:rFonts w:eastAsia="Calibri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муниципальной </w:t>
            </w: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«дорожной карты»,  </w:t>
            </w:r>
            <w:r w:rsidRPr="004551AA">
              <w:rPr>
                <w:rFonts w:eastAsia="Calibri" w:cs="Times New Roman"/>
                <w:bCs/>
                <w:kern w:val="36"/>
                <w:sz w:val="24"/>
                <w:szCs w:val="24"/>
                <w:lang w:eastAsia="ru-RU"/>
              </w:rPr>
              <w:t xml:space="preserve">направленных </w:t>
            </w:r>
          </w:p>
          <w:p w:rsidR="004551AA" w:rsidRPr="004551AA" w:rsidRDefault="004551AA" w:rsidP="004551AA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bCs/>
                <w:kern w:val="36"/>
                <w:sz w:val="24"/>
                <w:szCs w:val="24"/>
                <w:lang w:eastAsia="ru-RU"/>
              </w:rPr>
              <w:t>на повышение результативности участия обучающихся во всероссий</w:t>
            </w:r>
            <w:r w:rsidR="00E05BB4">
              <w:rPr>
                <w:bCs/>
                <w:kern w:val="36"/>
                <w:sz w:val="24"/>
                <w:szCs w:val="24"/>
                <w:lang w:eastAsia="ru-RU"/>
              </w:rPr>
              <w:t>ской олимпиаде школьников в 2019</w:t>
            </w:r>
            <w:r w:rsidRPr="004551AA">
              <w:rPr>
                <w:rFonts w:eastAsia="Calibri" w:cs="Times New Roman"/>
                <w:bCs/>
                <w:kern w:val="36"/>
                <w:sz w:val="24"/>
                <w:szCs w:val="24"/>
                <w:lang w:eastAsia="ru-RU"/>
              </w:rPr>
              <w:t>-2022 гг.</w:t>
            </w: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4551AA" w:rsidRPr="004551AA" w:rsidRDefault="004551AA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1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Сентябрь 2019</w:t>
            </w:r>
          </w:p>
        </w:tc>
        <w:tc>
          <w:tcPr>
            <w:tcW w:w="2386" w:type="dxa"/>
          </w:tcPr>
          <w:p w:rsidR="004551AA" w:rsidRPr="004551AA" w:rsidRDefault="004551AA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1AA">
              <w:rPr>
                <w:sz w:val="24"/>
                <w:szCs w:val="24"/>
              </w:rPr>
              <w:t>КО</w:t>
            </w:r>
          </w:p>
        </w:tc>
        <w:tc>
          <w:tcPr>
            <w:tcW w:w="2404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 xml:space="preserve">Повышение эффективности </w:t>
            </w:r>
            <w:r w:rsidRPr="004551AA">
              <w:rPr>
                <w:rFonts w:eastAsia="Calibri" w:cs="Times New Roman"/>
                <w:sz w:val="24"/>
                <w:szCs w:val="24"/>
              </w:rPr>
              <w:lastRenderedPageBreak/>
              <w:t>участия в ВОШ</w:t>
            </w:r>
          </w:p>
        </w:tc>
        <w:tc>
          <w:tcPr>
            <w:tcW w:w="2629" w:type="dxa"/>
          </w:tcPr>
          <w:p w:rsidR="004551AA" w:rsidRPr="004551AA" w:rsidRDefault="004551AA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lastRenderedPageBreak/>
              <w:t xml:space="preserve">Повышение показателей участия в </w:t>
            </w:r>
            <w:r w:rsidRPr="004551AA">
              <w:rPr>
                <w:rFonts w:eastAsia="Calibri" w:cs="Times New Roman"/>
                <w:sz w:val="24"/>
                <w:szCs w:val="24"/>
              </w:rPr>
              <w:lastRenderedPageBreak/>
              <w:t>региональном этапе ВОШ</w:t>
            </w:r>
          </w:p>
        </w:tc>
      </w:tr>
      <w:tr w:rsidR="008404D9" w:rsidRPr="0015386A" w:rsidTr="00E215B1">
        <w:tc>
          <w:tcPr>
            <w:tcW w:w="14612" w:type="dxa"/>
            <w:gridSpan w:val="7"/>
          </w:tcPr>
          <w:p w:rsidR="008404D9" w:rsidRPr="0015386A" w:rsidRDefault="008404D9" w:rsidP="00FF12B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Организационные меры, направленные на повышение качества общего образования (отдельные мероприятия для  общеобразовательных организаций с низкими образовательными результатами)</w:t>
            </w:r>
          </w:p>
        </w:tc>
      </w:tr>
      <w:tr w:rsidR="00842AF7" w:rsidRPr="0015386A" w:rsidTr="008C6EE4">
        <w:tc>
          <w:tcPr>
            <w:tcW w:w="675" w:type="dxa"/>
          </w:tcPr>
          <w:p w:rsidR="008404D9" w:rsidRPr="0015386A" w:rsidRDefault="008404D9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2.1</w:t>
            </w:r>
          </w:p>
        </w:tc>
        <w:tc>
          <w:tcPr>
            <w:tcW w:w="4216" w:type="dxa"/>
          </w:tcPr>
          <w:p w:rsidR="008404D9" w:rsidRPr="0015386A" w:rsidRDefault="00F86881" w:rsidP="00FF12B7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Организация участия школ в  идентификации школ, находящихся в сложных социальных условиях и показывающих</w:t>
            </w:r>
            <w:r w:rsidRPr="0015386A">
              <w:rPr>
                <w:sz w:val="24"/>
                <w:szCs w:val="24"/>
              </w:rPr>
              <w:t xml:space="preserve"> низкие образовательные результаты</w:t>
            </w:r>
            <w:r w:rsidRPr="0015386A">
              <w:rPr>
                <w:bCs/>
                <w:sz w:val="24"/>
                <w:szCs w:val="24"/>
                <w:lang w:eastAsia="zh-CN"/>
              </w:rPr>
              <w:t xml:space="preserve"> в рамках проекта «Школы с НРО»</w:t>
            </w:r>
          </w:p>
        </w:tc>
        <w:tc>
          <w:tcPr>
            <w:tcW w:w="2302" w:type="dxa"/>
            <w:gridSpan w:val="2"/>
          </w:tcPr>
          <w:p w:rsidR="008404D9" w:rsidRPr="0015386A" w:rsidRDefault="00F86881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Сентябрь-октябрь</w:t>
            </w:r>
            <w:r w:rsidR="009D2B1A" w:rsidRPr="0015386A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386" w:type="dxa"/>
          </w:tcPr>
          <w:p w:rsidR="008404D9" w:rsidRPr="0015386A" w:rsidRDefault="00F86881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МОУО</w:t>
            </w:r>
            <w:r w:rsidR="009D2B1A" w:rsidRPr="0015386A">
              <w:rPr>
                <w:sz w:val="24"/>
                <w:szCs w:val="24"/>
              </w:rPr>
              <w:t>, ОО</w:t>
            </w:r>
          </w:p>
        </w:tc>
        <w:tc>
          <w:tcPr>
            <w:tcW w:w="2404" w:type="dxa"/>
          </w:tcPr>
          <w:p w:rsidR="008404D9" w:rsidRPr="0015386A" w:rsidRDefault="009D2B1A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Анкетирование обучающихся, руководителей ОО </w:t>
            </w:r>
          </w:p>
        </w:tc>
        <w:tc>
          <w:tcPr>
            <w:tcW w:w="2629" w:type="dxa"/>
          </w:tcPr>
          <w:p w:rsidR="008404D9" w:rsidRPr="0015386A" w:rsidRDefault="009D2B1A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Информационные письма в ОО об утверждении списка ОО с низкими результатами обучения (НОР)</w:t>
            </w:r>
          </w:p>
        </w:tc>
      </w:tr>
      <w:tr w:rsidR="00842AF7" w:rsidRPr="0015386A" w:rsidTr="008C6EE4">
        <w:tc>
          <w:tcPr>
            <w:tcW w:w="675" w:type="dxa"/>
          </w:tcPr>
          <w:p w:rsidR="008404D9" w:rsidRPr="0015386A" w:rsidRDefault="008404D9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2.2</w:t>
            </w:r>
          </w:p>
        </w:tc>
        <w:tc>
          <w:tcPr>
            <w:tcW w:w="4216" w:type="dxa"/>
          </w:tcPr>
          <w:p w:rsidR="008404D9" w:rsidRPr="0015386A" w:rsidRDefault="00F86881" w:rsidP="009D2B1A">
            <w:pPr>
              <w:pStyle w:val="Default"/>
            </w:pPr>
            <w:r w:rsidRPr="0015386A">
              <w:rPr>
                <w:rFonts w:eastAsia="Times New Roman"/>
                <w:lang w:eastAsia="ru-RU"/>
              </w:rPr>
              <w:t>Разработка,  утверждение муниципальн</w:t>
            </w:r>
            <w:r w:rsidR="009D2B1A" w:rsidRPr="0015386A">
              <w:rPr>
                <w:rFonts w:eastAsia="Times New Roman"/>
                <w:lang w:eastAsia="ru-RU"/>
              </w:rPr>
              <w:t>ой</w:t>
            </w:r>
            <w:r w:rsidRPr="0015386A">
              <w:rPr>
                <w:rFonts w:eastAsia="Times New Roman"/>
                <w:lang w:eastAsia="ru-RU"/>
              </w:rPr>
              <w:t xml:space="preserve"> программ</w:t>
            </w:r>
            <w:r w:rsidR="009D2B1A" w:rsidRPr="0015386A">
              <w:rPr>
                <w:rFonts w:eastAsia="Times New Roman"/>
                <w:lang w:eastAsia="ru-RU"/>
              </w:rPr>
              <w:t>ы</w:t>
            </w:r>
            <w:r w:rsidRPr="0015386A">
              <w:rPr>
                <w:rFonts w:eastAsia="Times New Roman"/>
                <w:lang w:eastAsia="ru-RU"/>
              </w:rPr>
              <w:t xml:space="preserve"> по поддержке школ с низкими результатами обучения</w:t>
            </w:r>
          </w:p>
        </w:tc>
        <w:tc>
          <w:tcPr>
            <w:tcW w:w="2302" w:type="dxa"/>
            <w:gridSpan w:val="2"/>
          </w:tcPr>
          <w:p w:rsidR="008404D9" w:rsidRPr="0015386A" w:rsidRDefault="009D2B1A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Ноябрь 2019</w:t>
            </w:r>
          </w:p>
        </w:tc>
        <w:tc>
          <w:tcPr>
            <w:tcW w:w="2386" w:type="dxa"/>
          </w:tcPr>
          <w:p w:rsidR="008404D9" w:rsidRPr="0015386A" w:rsidRDefault="009D2B1A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МОУО</w:t>
            </w:r>
            <w:r w:rsidR="00842AF7" w:rsidRPr="0015386A">
              <w:rPr>
                <w:sz w:val="24"/>
                <w:szCs w:val="24"/>
              </w:rPr>
              <w:t>, МОУ ДО ЦИТ</w:t>
            </w:r>
          </w:p>
        </w:tc>
        <w:tc>
          <w:tcPr>
            <w:tcW w:w="2404" w:type="dxa"/>
          </w:tcPr>
          <w:p w:rsidR="008404D9" w:rsidRPr="0015386A" w:rsidRDefault="00842AF7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Выявление проблемных зон ОО</w:t>
            </w:r>
          </w:p>
        </w:tc>
        <w:tc>
          <w:tcPr>
            <w:tcW w:w="2629" w:type="dxa"/>
          </w:tcPr>
          <w:p w:rsidR="008404D9" w:rsidRPr="0015386A" w:rsidRDefault="009D2B1A" w:rsidP="00FF12B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Распоряжение об утверждении муниципального плана мероприятий</w:t>
            </w:r>
          </w:p>
        </w:tc>
      </w:tr>
      <w:tr w:rsidR="00022FAF" w:rsidRPr="0015386A" w:rsidTr="008C6EE4">
        <w:tc>
          <w:tcPr>
            <w:tcW w:w="675" w:type="dxa"/>
          </w:tcPr>
          <w:p w:rsidR="00842AF7" w:rsidRPr="0015386A" w:rsidRDefault="003B0956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2.3.</w:t>
            </w:r>
          </w:p>
        </w:tc>
        <w:tc>
          <w:tcPr>
            <w:tcW w:w="4216" w:type="dxa"/>
          </w:tcPr>
          <w:p w:rsidR="00842AF7" w:rsidRPr="0015386A" w:rsidRDefault="00842AF7" w:rsidP="00842AF7">
            <w:pPr>
              <w:pStyle w:val="Default"/>
              <w:rPr>
                <w:bCs/>
              </w:rPr>
            </w:pPr>
            <w:r w:rsidRPr="0015386A">
              <w:rPr>
                <w:bCs/>
              </w:rPr>
              <w:t>Разработка и утверждение планов ОО:</w:t>
            </w:r>
          </w:p>
          <w:p w:rsidR="00842AF7" w:rsidRPr="0015386A" w:rsidRDefault="00842AF7" w:rsidP="00842AF7">
            <w:pPr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 xml:space="preserve"> - по сопровождению неуспевающих и слабоуспевающих обучающихся</w:t>
            </w:r>
          </w:p>
        </w:tc>
        <w:tc>
          <w:tcPr>
            <w:tcW w:w="2302" w:type="dxa"/>
            <w:gridSpan w:val="2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Декабрь 2019</w:t>
            </w:r>
          </w:p>
        </w:tc>
        <w:tc>
          <w:tcPr>
            <w:tcW w:w="2386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ЦИТ, ОО с низкими результатами</w:t>
            </w:r>
          </w:p>
        </w:tc>
        <w:tc>
          <w:tcPr>
            <w:tcW w:w="2404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Определение группы риска на всех уровнях образования</w:t>
            </w:r>
          </w:p>
        </w:tc>
        <w:tc>
          <w:tcPr>
            <w:tcW w:w="2629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Формирование индивидуальных образовательных маршрутов</w:t>
            </w:r>
          </w:p>
        </w:tc>
      </w:tr>
      <w:tr w:rsidR="00022FAF" w:rsidRPr="0015386A" w:rsidTr="008C6EE4">
        <w:tc>
          <w:tcPr>
            <w:tcW w:w="675" w:type="dxa"/>
          </w:tcPr>
          <w:p w:rsidR="00842AF7" w:rsidRPr="0015386A" w:rsidRDefault="003B0956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2.4.</w:t>
            </w:r>
          </w:p>
        </w:tc>
        <w:tc>
          <w:tcPr>
            <w:tcW w:w="4216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Участие в  региональном мониторинге</w:t>
            </w:r>
          </w:p>
          <w:p w:rsidR="00842AF7" w:rsidRPr="0015386A" w:rsidRDefault="00842AF7" w:rsidP="00842AF7">
            <w:pPr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«Эффективность внутришкольной системы оценки качества образования образовательных организаций, показывающих стабильно  низкие образовательные результаты»</w:t>
            </w:r>
          </w:p>
        </w:tc>
        <w:tc>
          <w:tcPr>
            <w:tcW w:w="2302" w:type="dxa"/>
            <w:gridSpan w:val="2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Февраль 2020</w:t>
            </w:r>
          </w:p>
        </w:tc>
        <w:tc>
          <w:tcPr>
            <w:tcW w:w="2386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ЦИТ, ОО с низкими результатами</w:t>
            </w:r>
          </w:p>
        </w:tc>
        <w:tc>
          <w:tcPr>
            <w:tcW w:w="2404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Определение эффективности системы </w:t>
            </w:r>
          </w:p>
        </w:tc>
        <w:tc>
          <w:tcPr>
            <w:tcW w:w="2629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Принятие управленческих решений</w:t>
            </w:r>
          </w:p>
        </w:tc>
      </w:tr>
      <w:tr w:rsidR="00022FAF" w:rsidRPr="0015386A" w:rsidTr="008C6EE4">
        <w:tc>
          <w:tcPr>
            <w:tcW w:w="675" w:type="dxa"/>
          </w:tcPr>
          <w:p w:rsidR="00842AF7" w:rsidRPr="0015386A" w:rsidRDefault="003B0956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2.5.</w:t>
            </w:r>
          </w:p>
        </w:tc>
        <w:tc>
          <w:tcPr>
            <w:tcW w:w="4216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Информационное сопровождение участия ОО с низкими результатами обучения в учебных сессиях в рамках проекта НОР</w:t>
            </w:r>
          </w:p>
        </w:tc>
        <w:tc>
          <w:tcPr>
            <w:tcW w:w="2302" w:type="dxa"/>
            <w:gridSpan w:val="2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Ноябрь- декабрь 2019</w:t>
            </w:r>
          </w:p>
        </w:tc>
        <w:tc>
          <w:tcPr>
            <w:tcW w:w="2386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</w:t>
            </w:r>
          </w:p>
        </w:tc>
        <w:tc>
          <w:tcPr>
            <w:tcW w:w="2404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Участие ОО в учебных сессиях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Планы профессионального развития педагога в образовательных организациях</w:t>
            </w:r>
          </w:p>
        </w:tc>
      </w:tr>
      <w:tr w:rsidR="00022FAF" w:rsidRPr="0015386A" w:rsidTr="008C6EE4">
        <w:tc>
          <w:tcPr>
            <w:tcW w:w="675" w:type="dxa"/>
          </w:tcPr>
          <w:p w:rsidR="00842AF7" w:rsidRPr="0015386A" w:rsidRDefault="003B0956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2.6.</w:t>
            </w:r>
          </w:p>
        </w:tc>
        <w:tc>
          <w:tcPr>
            <w:tcW w:w="4216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rFonts w:cs="Times New Roman"/>
                <w:sz w:val="24"/>
                <w:szCs w:val="24"/>
              </w:rPr>
              <w:t>Организация консультационного сопровождения со стороны школ с высоким уровнем качества образовательных результатов по вопросам повышения качества образования.</w:t>
            </w:r>
          </w:p>
        </w:tc>
        <w:tc>
          <w:tcPr>
            <w:tcW w:w="2302" w:type="dxa"/>
            <w:gridSpan w:val="2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Январь- март</w:t>
            </w:r>
            <w:r w:rsidR="006B5BF9" w:rsidRPr="0015386A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86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</w:t>
            </w:r>
          </w:p>
        </w:tc>
        <w:tc>
          <w:tcPr>
            <w:tcW w:w="2404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Организация проведения совместных заседаний методических объединений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Создание условий для трансляции позитивного педагогического опыта.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216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Проведение собеседования с руководителями общеобразовательных организаций по исполнению плана   подготовки к ГИА-9 и ГИА-11, имеющих низкие результаты, имеющих не сдавших по итогам ГИА-9 и ГИА -11 2019  года</w:t>
            </w:r>
          </w:p>
        </w:tc>
        <w:tc>
          <w:tcPr>
            <w:tcW w:w="2302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Ноябрь 2019</w:t>
            </w:r>
          </w:p>
        </w:tc>
        <w:tc>
          <w:tcPr>
            <w:tcW w:w="2386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МОУО, МОУ ДО ЦИТ, ОО</w:t>
            </w:r>
          </w:p>
        </w:tc>
        <w:tc>
          <w:tcPr>
            <w:tcW w:w="2404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Предотвращение низких результатов ГИА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>Разработка Дорожной карты по подготовке к ГИА-2020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2.8.</w:t>
            </w:r>
          </w:p>
        </w:tc>
        <w:tc>
          <w:tcPr>
            <w:tcW w:w="4216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Индивидуальное сопровождение общеобразовательных организаций, имеющих низкие результаты по итогам ГИА-9 и ГИА -11 2019  года</w:t>
            </w:r>
          </w:p>
        </w:tc>
        <w:tc>
          <w:tcPr>
            <w:tcW w:w="2302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Январь- март 2020</w:t>
            </w:r>
          </w:p>
        </w:tc>
        <w:tc>
          <w:tcPr>
            <w:tcW w:w="2386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</w:t>
            </w:r>
          </w:p>
        </w:tc>
        <w:tc>
          <w:tcPr>
            <w:tcW w:w="2404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Наличие планов индивидуального сопровождения «групп риска» ГИА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 xml:space="preserve">Подготовка информационно- аналитического материала по итогам оценочных процедур, проведение </w:t>
            </w:r>
          </w:p>
        </w:tc>
      </w:tr>
      <w:tr w:rsidR="003B0956" w:rsidRPr="0015386A" w:rsidTr="00E215B1">
        <w:tc>
          <w:tcPr>
            <w:tcW w:w="14612" w:type="dxa"/>
            <w:gridSpan w:val="7"/>
          </w:tcPr>
          <w:p w:rsidR="003B0956" w:rsidRPr="0015386A" w:rsidRDefault="003B0956" w:rsidP="003B095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Методическое обеспечение реализации комплекса мер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bookmarkStart w:id="0" w:name="_Hlk24020792"/>
            <w:r w:rsidRPr="0015386A">
              <w:rPr>
                <w:sz w:val="24"/>
                <w:szCs w:val="24"/>
              </w:rPr>
              <w:t>3.1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Проведение Единого методического дня: «Актуальные вопросы содержания КИМ оценочных процедур в 2019-2020 учебном году»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8F7612" w:rsidP="008F76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B0956" w:rsidRPr="0015386A">
              <w:rPr>
                <w:sz w:val="24"/>
                <w:szCs w:val="24"/>
              </w:rPr>
              <w:t xml:space="preserve">оябрь 2019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Обсуждение результатов оценочных процедур в 2017-2019 годах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 xml:space="preserve">Организация работы проблемных предметных групп учителей 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bookmarkStart w:id="1" w:name="_Hlk24021102"/>
            <w:bookmarkEnd w:id="0"/>
            <w:r w:rsidRPr="0015386A">
              <w:rPr>
                <w:sz w:val="24"/>
                <w:szCs w:val="24"/>
              </w:rPr>
              <w:t>3.2</w:t>
            </w:r>
          </w:p>
        </w:tc>
        <w:tc>
          <w:tcPr>
            <w:tcW w:w="4216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Организация курсовой подготовки для руководящих работников ОО по вопросам </w:t>
            </w:r>
            <w:proofErr w:type="spellStart"/>
            <w:r w:rsidRPr="0015386A">
              <w:rPr>
                <w:sz w:val="24"/>
                <w:szCs w:val="24"/>
              </w:rPr>
              <w:t>критериального</w:t>
            </w:r>
            <w:proofErr w:type="spellEnd"/>
            <w:r w:rsidRPr="0015386A">
              <w:rPr>
                <w:sz w:val="24"/>
                <w:szCs w:val="24"/>
              </w:rPr>
              <w:t xml:space="preserve"> оценивания и использование результатов оценочных процедур   </w:t>
            </w:r>
          </w:p>
        </w:tc>
        <w:tc>
          <w:tcPr>
            <w:tcW w:w="2302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Сентябрь- декабрь 2019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Формирование единых подходов к </w:t>
            </w:r>
            <w:proofErr w:type="spellStart"/>
            <w:r w:rsidRPr="0015386A">
              <w:rPr>
                <w:sz w:val="24"/>
                <w:szCs w:val="24"/>
              </w:rPr>
              <w:t>критериальному</w:t>
            </w:r>
            <w:proofErr w:type="spellEnd"/>
            <w:r w:rsidRPr="0015386A">
              <w:rPr>
                <w:sz w:val="24"/>
                <w:szCs w:val="24"/>
              </w:rPr>
              <w:t xml:space="preserve"> оцениванию </w:t>
            </w:r>
          </w:p>
        </w:tc>
        <w:tc>
          <w:tcPr>
            <w:tcW w:w="262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Преодоление  риска получения необъективных результатов при проведении ВПР</w:t>
            </w:r>
          </w:p>
        </w:tc>
      </w:tr>
      <w:bookmarkEnd w:id="1"/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3.3</w:t>
            </w:r>
          </w:p>
        </w:tc>
        <w:tc>
          <w:tcPr>
            <w:tcW w:w="4216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Проведение семинара - совещания для   учителей предметников русского языка и математики, имеющих профессиональные проблемы и дефициты</w:t>
            </w:r>
          </w:p>
        </w:tc>
        <w:tc>
          <w:tcPr>
            <w:tcW w:w="2302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Февраль 2020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Объективность проведения оценочных процедур</w:t>
            </w:r>
          </w:p>
        </w:tc>
        <w:tc>
          <w:tcPr>
            <w:tcW w:w="262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Принятие решений по обеспечению объективности оценивания итогов ВПР в школах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3.4.</w:t>
            </w:r>
          </w:p>
        </w:tc>
        <w:tc>
          <w:tcPr>
            <w:tcW w:w="4216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Проведение инструктивно- методическогосовещания  по теме: «Организация проведения оценочных процедур (ВПР). Личностный анализ достижений обучающихся»</w:t>
            </w:r>
          </w:p>
        </w:tc>
        <w:tc>
          <w:tcPr>
            <w:tcW w:w="2302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Февраль 2020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Отсутствие ОО с признаками необъективности</w:t>
            </w:r>
          </w:p>
        </w:tc>
        <w:tc>
          <w:tcPr>
            <w:tcW w:w="262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Формирование документов, определяющих порядок проведения ВПР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3.</w:t>
            </w:r>
            <w:r w:rsidR="004875A2" w:rsidRPr="0015386A">
              <w:rPr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Проведение совместных открытых заседаний школьных методических объединений по вопросам качества подготовки обучающихся по русскому языку, по математике, истории и </w:t>
            </w:r>
            <w:r w:rsidRPr="0015386A">
              <w:rPr>
                <w:sz w:val="24"/>
                <w:szCs w:val="24"/>
              </w:rPr>
              <w:lastRenderedPageBreak/>
              <w:t>обществознанию, химии, физике на базе ОО: СОШ</w:t>
            </w:r>
            <w:r w:rsidR="006658D1" w:rsidRPr="0015386A">
              <w:rPr>
                <w:sz w:val="24"/>
                <w:szCs w:val="24"/>
              </w:rPr>
              <w:t xml:space="preserve"> </w:t>
            </w:r>
            <w:r w:rsidRPr="0015386A">
              <w:rPr>
                <w:sz w:val="24"/>
                <w:szCs w:val="24"/>
              </w:rPr>
              <w:t>№1, СОШ</w:t>
            </w:r>
            <w:r w:rsidR="006658D1" w:rsidRPr="0015386A">
              <w:rPr>
                <w:sz w:val="24"/>
                <w:szCs w:val="24"/>
              </w:rPr>
              <w:t xml:space="preserve"> </w:t>
            </w:r>
            <w:r w:rsidRPr="0015386A">
              <w:rPr>
                <w:sz w:val="24"/>
                <w:szCs w:val="24"/>
              </w:rPr>
              <w:t>№4, СОШ</w:t>
            </w:r>
            <w:r w:rsidR="006658D1" w:rsidRPr="0015386A">
              <w:rPr>
                <w:sz w:val="24"/>
                <w:szCs w:val="24"/>
              </w:rPr>
              <w:t xml:space="preserve"> </w:t>
            </w:r>
            <w:r w:rsidRPr="0015386A">
              <w:rPr>
                <w:sz w:val="24"/>
                <w:szCs w:val="24"/>
              </w:rPr>
              <w:t xml:space="preserve">№5, </w:t>
            </w:r>
            <w:proofErr w:type="spellStart"/>
            <w:r w:rsidRPr="0015386A">
              <w:rPr>
                <w:sz w:val="24"/>
                <w:szCs w:val="24"/>
              </w:rPr>
              <w:t>Громовскя</w:t>
            </w:r>
            <w:proofErr w:type="spellEnd"/>
            <w:r w:rsidRPr="0015386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02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Февраль, март 2020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>Обеспечение методической поддержки изучения учебных предметов</w:t>
            </w:r>
          </w:p>
        </w:tc>
        <w:tc>
          <w:tcPr>
            <w:tcW w:w="262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качества результатов ОГЭ</w:t>
            </w:r>
          </w:p>
        </w:tc>
      </w:tr>
      <w:tr w:rsidR="003B0956" w:rsidRPr="0015386A" w:rsidTr="00E215B1">
        <w:tc>
          <w:tcPr>
            <w:tcW w:w="14612" w:type="dxa"/>
            <w:gridSpan w:val="7"/>
          </w:tcPr>
          <w:p w:rsidR="003B0956" w:rsidRPr="0015386A" w:rsidRDefault="00331E1C" w:rsidP="003B0956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Совершенствование работы по системе оценки качества образования</w:t>
            </w:r>
          </w:p>
        </w:tc>
      </w:tr>
      <w:tr w:rsidR="0050530A" w:rsidRPr="0015386A" w:rsidTr="008C6EE4">
        <w:tc>
          <w:tcPr>
            <w:tcW w:w="675" w:type="dxa"/>
          </w:tcPr>
          <w:p w:rsidR="0050530A" w:rsidRPr="0015386A" w:rsidRDefault="0050530A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4.1</w:t>
            </w:r>
          </w:p>
        </w:tc>
        <w:tc>
          <w:tcPr>
            <w:tcW w:w="4354" w:type="dxa"/>
            <w:gridSpan w:val="2"/>
          </w:tcPr>
          <w:p w:rsidR="0050530A" w:rsidRPr="0015386A" w:rsidRDefault="0050530A" w:rsidP="00825E3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мониторинга «Организация </w:t>
            </w:r>
            <w:proofErr w:type="spellStart"/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 контроля в рамках мониторинга освоения ООП основного и среднего общего образования» </w:t>
            </w:r>
          </w:p>
        </w:tc>
        <w:tc>
          <w:tcPr>
            <w:tcW w:w="2164" w:type="dxa"/>
          </w:tcPr>
          <w:p w:rsidR="0050530A" w:rsidRPr="0015386A" w:rsidRDefault="0050530A" w:rsidP="00825E3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1 раз в учебный период</w:t>
            </w:r>
          </w:p>
        </w:tc>
        <w:tc>
          <w:tcPr>
            <w:tcW w:w="2386" w:type="dxa"/>
          </w:tcPr>
          <w:p w:rsidR="0050530A" w:rsidRPr="0015386A" w:rsidRDefault="00526952" w:rsidP="0052695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="0050530A"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, руководители </w:t>
            </w: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ОО</w:t>
            </w:r>
            <w:r w:rsidR="0050530A"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</w:tcPr>
          <w:p w:rsidR="0050530A" w:rsidRPr="0015386A" w:rsidRDefault="0050530A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Организация контроля качества освоения ООП</w:t>
            </w:r>
          </w:p>
        </w:tc>
        <w:tc>
          <w:tcPr>
            <w:tcW w:w="2629" w:type="dxa"/>
          </w:tcPr>
          <w:p w:rsidR="0050530A" w:rsidRPr="0015386A" w:rsidRDefault="0050530A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Повышение эффективности образовательных  результатов </w:t>
            </w:r>
          </w:p>
        </w:tc>
      </w:tr>
      <w:tr w:rsidR="00526952" w:rsidRPr="0015386A" w:rsidTr="008C6EE4">
        <w:tc>
          <w:tcPr>
            <w:tcW w:w="675" w:type="dxa"/>
          </w:tcPr>
          <w:p w:rsidR="00526952" w:rsidRPr="0015386A" w:rsidRDefault="00526952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4.2</w:t>
            </w:r>
          </w:p>
        </w:tc>
        <w:tc>
          <w:tcPr>
            <w:tcW w:w="4354" w:type="dxa"/>
            <w:gridSpan w:val="2"/>
          </w:tcPr>
          <w:p w:rsidR="00526952" w:rsidRPr="0015386A" w:rsidRDefault="00526952" w:rsidP="00526952">
            <w:pPr>
              <w:pStyle w:val="a3"/>
              <w:ind w:left="0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Работа по результатам проведения апробации модели компетенций педагогических работников</w:t>
            </w:r>
          </w:p>
        </w:tc>
        <w:tc>
          <w:tcPr>
            <w:tcW w:w="2164" w:type="dxa"/>
          </w:tcPr>
          <w:p w:rsidR="00526952" w:rsidRPr="0015386A" w:rsidRDefault="00526952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Декабрь 2019</w:t>
            </w:r>
            <w:r w:rsidR="000D0287">
              <w:rPr>
                <w:sz w:val="24"/>
                <w:szCs w:val="24"/>
              </w:rPr>
              <w:t xml:space="preserve"> (по полученным данным)</w:t>
            </w:r>
          </w:p>
        </w:tc>
        <w:tc>
          <w:tcPr>
            <w:tcW w:w="2386" w:type="dxa"/>
          </w:tcPr>
          <w:p w:rsidR="00526952" w:rsidRPr="0015386A" w:rsidRDefault="00526952" w:rsidP="00825E3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404" w:type="dxa"/>
          </w:tcPr>
          <w:p w:rsidR="00526952" w:rsidRPr="0015386A" w:rsidRDefault="00526952" w:rsidP="00526952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2629" w:type="dxa"/>
          </w:tcPr>
          <w:p w:rsidR="00526952" w:rsidRPr="0015386A" w:rsidRDefault="00526952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Коррекция муниципальной системы учительского роста</w:t>
            </w:r>
          </w:p>
        </w:tc>
      </w:tr>
      <w:tr w:rsidR="00331E1C" w:rsidRPr="0015386A" w:rsidTr="008C6EE4">
        <w:tc>
          <w:tcPr>
            <w:tcW w:w="675" w:type="dxa"/>
          </w:tcPr>
          <w:p w:rsidR="00331E1C" w:rsidRPr="0015386A" w:rsidRDefault="00331E1C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4.3</w:t>
            </w:r>
          </w:p>
        </w:tc>
        <w:tc>
          <w:tcPr>
            <w:tcW w:w="4354" w:type="dxa"/>
            <w:gridSpan w:val="2"/>
          </w:tcPr>
          <w:p w:rsidR="00331E1C" w:rsidRPr="0015386A" w:rsidRDefault="00862982" w:rsidP="00E215B1">
            <w:pPr>
              <w:rPr>
                <w:sz w:val="24"/>
                <w:szCs w:val="24"/>
              </w:rPr>
            </w:pPr>
            <w:r w:rsidRPr="0015386A">
              <w:rPr>
                <w:rFonts w:cs="Times New Roman"/>
                <w:sz w:val="24"/>
                <w:szCs w:val="24"/>
              </w:rPr>
              <w:t xml:space="preserve">Анализ результатов деятельности образовательных организаций по утвержденным показателям   для подготовки итогов конкурса  среди муниципальных  </w:t>
            </w:r>
            <w:r w:rsidR="00E215B1" w:rsidRPr="0015386A">
              <w:rPr>
                <w:rFonts w:cs="Times New Roman"/>
                <w:sz w:val="24"/>
                <w:szCs w:val="24"/>
              </w:rPr>
              <w:t>ОО</w:t>
            </w:r>
            <w:r w:rsidRPr="0015386A">
              <w:rPr>
                <w:rFonts w:cs="Times New Roman"/>
                <w:sz w:val="24"/>
                <w:szCs w:val="24"/>
              </w:rPr>
              <w:t xml:space="preserve"> на Кубок главы администрации МО Приозерский муниципальный район за 2018 год</w:t>
            </w:r>
          </w:p>
        </w:tc>
        <w:tc>
          <w:tcPr>
            <w:tcW w:w="2164" w:type="dxa"/>
          </w:tcPr>
          <w:p w:rsidR="00331E1C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Сентябрь 2019</w:t>
            </w:r>
          </w:p>
        </w:tc>
        <w:tc>
          <w:tcPr>
            <w:tcW w:w="2386" w:type="dxa"/>
          </w:tcPr>
          <w:p w:rsidR="00331E1C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</w:t>
            </w:r>
          </w:p>
        </w:tc>
        <w:tc>
          <w:tcPr>
            <w:tcW w:w="2404" w:type="dxa"/>
          </w:tcPr>
          <w:p w:rsidR="00331E1C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2629" w:type="dxa"/>
          </w:tcPr>
          <w:p w:rsidR="00331E1C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эффективности образовательных  результатов</w:t>
            </w:r>
          </w:p>
        </w:tc>
      </w:tr>
      <w:tr w:rsidR="00E215B1" w:rsidRPr="0015386A" w:rsidTr="008C6EE4">
        <w:tc>
          <w:tcPr>
            <w:tcW w:w="675" w:type="dxa"/>
          </w:tcPr>
          <w:p w:rsidR="00E215B1" w:rsidRPr="0015386A" w:rsidRDefault="00E215B1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4.4</w:t>
            </w:r>
          </w:p>
        </w:tc>
        <w:tc>
          <w:tcPr>
            <w:tcW w:w="4354" w:type="dxa"/>
            <w:gridSpan w:val="2"/>
            <w:vAlign w:val="center"/>
          </w:tcPr>
          <w:p w:rsidR="00E215B1" w:rsidRPr="0015386A" w:rsidRDefault="006B775B" w:rsidP="006B77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</w:t>
            </w:r>
            <w:r w:rsidR="00E215B1" w:rsidRPr="0015386A">
              <w:rPr>
                <w:rFonts w:cs="Times New Roman"/>
                <w:bCs/>
                <w:sz w:val="24"/>
                <w:szCs w:val="24"/>
              </w:rPr>
              <w:t xml:space="preserve"> мероприятий по эффективности управленческих решений и механизмов управления образованием, направленных на повышение качества образования (по результатам проверок Департамента надзора и контроля </w:t>
            </w:r>
            <w:proofErr w:type="spellStart"/>
            <w:r w:rsidR="00E215B1" w:rsidRPr="0015386A">
              <w:rPr>
                <w:rFonts w:cs="Times New Roman"/>
                <w:bCs/>
                <w:sz w:val="24"/>
                <w:szCs w:val="24"/>
              </w:rPr>
              <w:t>КОиПО</w:t>
            </w:r>
            <w:proofErr w:type="spellEnd"/>
            <w:r w:rsidR="00E215B1" w:rsidRPr="0015386A">
              <w:rPr>
                <w:rFonts w:cs="Times New Roman"/>
                <w:bCs/>
                <w:sz w:val="24"/>
                <w:szCs w:val="24"/>
              </w:rPr>
              <w:t xml:space="preserve"> Ленинградской области,  </w:t>
            </w:r>
            <w:r>
              <w:rPr>
                <w:rFonts w:cs="Times New Roman"/>
                <w:bCs/>
                <w:sz w:val="24"/>
                <w:szCs w:val="24"/>
              </w:rPr>
              <w:t>отчеты</w:t>
            </w:r>
            <w:r w:rsidR="00E215B1" w:rsidRPr="0015386A">
              <w:rPr>
                <w:rFonts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E215B1" w:rsidRPr="0015386A">
              <w:rPr>
                <w:rFonts w:cs="Times New Roman"/>
                <w:bCs/>
                <w:sz w:val="24"/>
                <w:szCs w:val="24"/>
              </w:rPr>
              <w:t>самообследованию</w:t>
            </w:r>
            <w:proofErr w:type="spellEnd"/>
            <w:r w:rsidR="00E215B1" w:rsidRPr="0015386A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64" w:type="dxa"/>
          </w:tcPr>
          <w:p w:rsidR="00E215B1" w:rsidRPr="0015386A" w:rsidRDefault="006B775B" w:rsidP="00E215B1">
            <w:pPr>
              <w:jc w:val="left"/>
              <w:rPr>
                <w:rFonts w:cs="Times New Roman"/>
                <w:sz w:val="24"/>
                <w:szCs w:val="24"/>
              </w:rPr>
            </w:pPr>
            <w:r w:rsidRPr="0015386A">
              <w:rPr>
                <w:rFonts w:cs="Times New Roman"/>
                <w:sz w:val="24"/>
                <w:szCs w:val="24"/>
              </w:rPr>
              <w:t>Апрель 2020</w:t>
            </w:r>
          </w:p>
        </w:tc>
        <w:tc>
          <w:tcPr>
            <w:tcW w:w="2386" w:type="dxa"/>
          </w:tcPr>
          <w:p w:rsidR="00E215B1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</w:t>
            </w:r>
          </w:p>
        </w:tc>
        <w:tc>
          <w:tcPr>
            <w:tcW w:w="2404" w:type="dxa"/>
          </w:tcPr>
          <w:p w:rsidR="00E215B1" w:rsidRPr="0015386A" w:rsidRDefault="006B775B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2629" w:type="dxa"/>
          </w:tcPr>
          <w:p w:rsidR="00E215B1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эффективности образовательных  результатов</w:t>
            </w:r>
          </w:p>
        </w:tc>
      </w:tr>
      <w:tr w:rsidR="004B0694" w:rsidRPr="0015386A" w:rsidTr="008C6EE4">
        <w:tc>
          <w:tcPr>
            <w:tcW w:w="675" w:type="dxa"/>
          </w:tcPr>
          <w:p w:rsidR="004B0694" w:rsidRPr="0015386A" w:rsidRDefault="004B0694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4.5</w:t>
            </w:r>
          </w:p>
        </w:tc>
        <w:tc>
          <w:tcPr>
            <w:tcW w:w="4354" w:type="dxa"/>
            <w:gridSpan w:val="2"/>
            <w:vAlign w:val="center"/>
          </w:tcPr>
          <w:p w:rsidR="004B0694" w:rsidRPr="0015386A" w:rsidRDefault="004B0694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образовательных организаций  </w:t>
            </w:r>
            <w:r w:rsidRPr="0015386A">
              <w:rPr>
                <w:rFonts w:cs="Times New Roman"/>
                <w:sz w:val="24"/>
                <w:szCs w:val="24"/>
              </w:rPr>
              <w:t>по результатам 2019-2020 учебного года и обеспечения качественной подготовки к 2020-2021 учебному году</w:t>
            </w:r>
          </w:p>
        </w:tc>
        <w:tc>
          <w:tcPr>
            <w:tcW w:w="2164" w:type="dxa"/>
          </w:tcPr>
          <w:p w:rsidR="004B0694" w:rsidRPr="0015386A" w:rsidRDefault="004B0694" w:rsidP="004B0694">
            <w:pPr>
              <w:jc w:val="left"/>
              <w:rPr>
                <w:rFonts w:cs="Times New Roman"/>
                <w:sz w:val="24"/>
                <w:szCs w:val="24"/>
              </w:rPr>
            </w:pPr>
            <w:r w:rsidRPr="0015386A">
              <w:rPr>
                <w:rFonts w:cs="Times New Roman"/>
                <w:sz w:val="24"/>
                <w:szCs w:val="24"/>
              </w:rPr>
              <w:t>Апрель 2020</w:t>
            </w:r>
          </w:p>
        </w:tc>
        <w:tc>
          <w:tcPr>
            <w:tcW w:w="2386" w:type="dxa"/>
          </w:tcPr>
          <w:p w:rsidR="004B0694" w:rsidRPr="0015386A" w:rsidRDefault="004B0694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</w:t>
            </w:r>
            <w:r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 ОО</w:t>
            </w:r>
          </w:p>
        </w:tc>
        <w:tc>
          <w:tcPr>
            <w:tcW w:w="2404" w:type="dxa"/>
          </w:tcPr>
          <w:p w:rsidR="004B0694" w:rsidRPr="0015386A" w:rsidRDefault="004B0694" w:rsidP="003B095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4B0694" w:rsidRPr="0015386A" w:rsidRDefault="004B0694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эффективности образовательных  результатов</w:t>
            </w:r>
          </w:p>
        </w:tc>
      </w:tr>
      <w:tr w:rsidR="00F674F6" w:rsidRPr="0015386A" w:rsidTr="008C6EE4">
        <w:tc>
          <w:tcPr>
            <w:tcW w:w="675" w:type="dxa"/>
          </w:tcPr>
          <w:p w:rsidR="00F674F6" w:rsidRPr="0015386A" w:rsidRDefault="00F674F6" w:rsidP="0082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354" w:type="dxa"/>
            <w:gridSpan w:val="2"/>
          </w:tcPr>
          <w:p w:rsidR="00F674F6" w:rsidRPr="00F674F6" w:rsidRDefault="00F674F6" w:rsidP="00CB190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674F6">
              <w:rPr>
                <w:sz w:val="24"/>
                <w:szCs w:val="24"/>
              </w:rPr>
              <w:t xml:space="preserve">Мониторинг организации деятельности ОО по ранней </w:t>
            </w:r>
            <w:proofErr w:type="spellStart"/>
            <w:r w:rsidRPr="00F674F6">
              <w:rPr>
                <w:sz w:val="24"/>
                <w:szCs w:val="24"/>
              </w:rPr>
              <w:t>профилизации</w:t>
            </w:r>
            <w:proofErr w:type="spellEnd"/>
            <w:r w:rsidRPr="00F674F6">
              <w:rPr>
                <w:sz w:val="24"/>
                <w:szCs w:val="24"/>
              </w:rPr>
              <w:t xml:space="preserve"> обучающихся;</w:t>
            </w:r>
          </w:p>
        </w:tc>
        <w:tc>
          <w:tcPr>
            <w:tcW w:w="2164" w:type="dxa"/>
          </w:tcPr>
          <w:p w:rsidR="00F674F6" w:rsidRPr="00F674F6" w:rsidRDefault="00F674F6" w:rsidP="00CB1908">
            <w:pPr>
              <w:rPr>
                <w:sz w:val="24"/>
                <w:szCs w:val="24"/>
              </w:rPr>
            </w:pPr>
            <w:r w:rsidRPr="00F674F6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F674F6" w:rsidRPr="00F674F6" w:rsidRDefault="00F674F6" w:rsidP="00CB19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sz w:val="24"/>
                <w:szCs w:val="24"/>
              </w:rPr>
              <w:t>КО,</w:t>
            </w:r>
            <w:r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 ОО</w:t>
            </w:r>
          </w:p>
        </w:tc>
        <w:tc>
          <w:tcPr>
            <w:tcW w:w="2404" w:type="dxa"/>
          </w:tcPr>
          <w:p w:rsidR="00F674F6" w:rsidRPr="00F674F6" w:rsidRDefault="008D1F87" w:rsidP="00CB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получения</w:t>
            </w:r>
            <w:r w:rsidR="00F674F6" w:rsidRPr="00F674F6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629" w:type="dxa"/>
          </w:tcPr>
          <w:p w:rsidR="00F674F6" w:rsidRDefault="00F674F6" w:rsidP="00CB1908">
            <w:pPr>
              <w:rPr>
                <w:sz w:val="24"/>
                <w:szCs w:val="24"/>
              </w:rPr>
            </w:pPr>
            <w:r w:rsidRPr="00F674F6">
              <w:rPr>
                <w:sz w:val="24"/>
                <w:szCs w:val="24"/>
              </w:rPr>
              <w:t>Повышение эффективности в достижении результатов ГИА</w:t>
            </w:r>
          </w:p>
          <w:p w:rsidR="008C6EE4" w:rsidRPr="00F674F6" w:rsidRDefault="008C6EE4" w:rsidP="00CB1908">
            <w:pPr>
              <w:rPr>
                <w:sz w:val="24"/>
                <w:szCs w:val="24"/>
              </w:rPr>
            </w:pPr>
          </w:p>
        </w:tc>
      </w:tr>
      <w:tr w:rsidR="00331E1C" w:rsidRPr="0015386A" w:rsidTr="00E215B1">
        <w:tc>
          <w:tcPr>
            <w:tcW w:w="14612" w:type="dxa"/>
            <w:gridSpan w:val="7"/>
          </w:tcPr>
          <w:p w:rsidR="00331E1C" w:rsidRPr="0015386A" w:rsidRDefault="00331E1C" w:rsidP="00331E1C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Проведение различных независимых оценочных процедур, открытость  и объективность  сведений  об образовательной организации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354" w:type="dxa"/>
            <w:gridSpan w:val="2"/>
          </w:tcPr>
          <w:p w:rsidR="003B0956" w:rsidRPr="0015386A" w:rsidRDefault="00183B1D" w:rsidP="00183B1D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</w:t>
            </w:r>
            <w:r w:rsidRPr="0015386A">
              <w:rPr>
                <w:rFonts w:eastAsia="Calibri" w:cs="Times New Roman"/>
                <w:sz w:val="24"/>
                <w:szCs w:val="24"/>
              </w:rPr>
              <w:t>ониторинг состояния подготовки обучающихся с ГИА-9 в рамках проведения диагностических работ в телекоммуникационной системе «</w:t>
            </w:r>
            <w:proofErr w:type="spellStart"/>
            <w:r w:rsidRPr="0015386A">
              <w:rPr>
                <w:rFonts w:eastAsia="Calibri" w:cs="Times New Roman"/>
                <w:sz w:val="24"/>
                <w:szCs w:val="24"/>
              </w:rPr>
              <w:t>Статград</w:t>
            </w:r>
            <w:proofErr w:type="spellEnd"/>
            <w:r w:rsidRPr="0015386A"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4" w:type="dxa"/>
          </w:tcPr>
          <w:p w:rsidR="003B095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 плану-графику</w:t>
            </w:r>
          </w:p>
        </w:tc>
        <w:tc>
          <w:tcPr>
            <w:tcW w:w="2386" w:type="dxa"/>
          </w:tcPr>
          <w:p w:rsidR="003B0956" w:rsidRPr="0015386A" w:rsidRDefault="00D154F7" w:rsidP="003B0956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 xml:space="preserve">КО, </w:t>
            </w:r>
            <w:r w:rsidR="00183B1D"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3B0956" w:rsidRPr="0015386A" w:rsidRDefault="00EB50E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Объективность проведения оценочных процедур</w:t>
            </w:r>
          </w:p>
        </w:tc>
        <w:tc>
          <w:tcPr>
            <w:tcW w:w="2629" w:type="dxa"/>
          </w:tcPr>
          <w:p w:rsidR="003B095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Совершенствование</w:t>
            </w:r>
            <w:r w:rsidRPr="0015386A">
              <w:rPr>
                <w:rFonts w:eastAsia="Calibri" w:cs="Times New Roman"/>
                <w:sz w:val="24"/>
                <w:szCs w:val="24"/>
              </w:rPr>
              <w:t xml:space="preserve"> качества результатов обучения, объективности проведения оценочных процедур</w:t>
            </w:r>
          </w:p>
        </w:tc>
      </w:tr>
      <w:tr w:rsidR="002F1096" w:rsidRPr="0015386A" w:rsidTr="008C6EE4">
        <w:tc>
          <w:tcPr>
            <w:tcW w:w="675" w:type="dxa"/>
          </w:tcPr>
          <w:p w:rsidR="002F109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5.2</w:t>
            </w:r>
          </w:p>
        </w:tc>
        <w:tc>
          <w:tcPr>
            <w:tcW w:w="4354" w:type="dxa"/>
            <w:gridSpan w:val="2"/>
          </w:tcPr>
          <w:p w:rsidR="002F109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Проведение  мониторинга и сравнительного анализа результатов ГИА школ в рамках подведения итогов на присуждение Кубка главы администрации</w:t>
            </w:r>
          </w:p>
        </w:tc>
        <w:tc>
          <w:tcPr>
            <w:tcW w:w="2164" w:type="dxa"/>
          </w:tcPr>
          <w:p w:rsidR="002F109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</w:t>
            </w:r>
            <w:r w:rsidRPr="0015386A">
              <w:rPr>
                <w:rFonts w:eastAsia="Calibri" w:cs="Times New Roman"/>
                <w:sz w:val="24"/>
                <w:szCs w:val="24"/>
              </w:rPr>
              <w:t>ентябрь-</w:t>
            </w:r>
            <w:r w:rsidRPr="0015386A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386" w:type="dxa"/>
          </w:tcPr>
          <w:p w:rsidR="002F109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</w:t>
            </w:r>
          </w:p>
        </w:tc>
        <w:tc>
          <w:tcPr>
            <w:tcW w:w="2404" w:type="dxa"/>
          </w:tcPr>
          <w:p w:rsidR="002F1096" w:rsidRPr="0015386A" w:rsidRDefault="002F1096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Стимулирование и поощрение ОО по итогам образовательной деятельности</w:t>
            </w:r>
          </w:p>
        </w:tc>
        <w:tc>
          <w:tcPr>
            <w:tcW w:w="2629" w:type="dxa"/>
          </w:tcPr>
          <w:p w:rsidR="002F1096" w:rsidRPr="0015386A" w:rsidRDefault="002F1096" w:rsidP="00825E3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Достижение качественных результатов образовательной деятельности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5.3</w:t>
            </w:r>
          </w:p>
        </w:tc>
        <w:tc>
          <w:tcPr>
            <w:tcW w:w="4354" w:type="dxa"/>
            <w:gridSpan w:val="2"/>
          </w:tcPr>
          <w:p w:rsidR="003B0956" w:rsidRPr="0015386A" w:rsidRDefault="003B0956" w:rsidP="008C6EE4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Подготовка публичного представления  отчета об исполнении предписания об устранении нарушений, выявленных по результатам мероприятий по контролю (для школ с </w:t>
            </w:r>
            <w:r w:rsidR="008C6EE4">
              <w:rPr>
                <w:sz w:val="24"/>
                <w:szCs w:val="24"/>
              </w:rPr>
              <w:t>НОР</w:t>
            </w:r>
            <w:r w:rsidRPr="0015386A">
              <w:rPr>
                <w:sz w:val="24"/>
                <w:szCs w:val="24"/>
              </w:rPr>
              <w:t>)</w:t>
            </w:r>
          </w:p>
        </w:tc>
        <w:tc>
          <w:tcPr>
            <w:tcW w:w="2164" w:type="dxa"/>
          </w:tcPr>
          <w:p w:rsidR="003B0956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 плану проверок</w:t>
            </w:r>
          </w:p>
        </w:tc>
        <w:tc>
          <w:tcPr>
            <w:tcW w:w="2386" w:type="dxa"/>
          </w:tcPr>
          <w:p w:rsidR="003B0956" w:rsidRPr="0015386A" w:rsidRDefault="00F2418D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404" w:type="dxa"/>
          </w:tcPr>
          <w:p w:rsidR="003B0956" w:rsidRPr="0015386A" w:rsidRDefault="00F2418D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Результат проверок</w:t>
            </w:r>
          </w:p>
        </w:tc>
        <w:tc>
          <w:tcPr>
            <w:tcW w:w="2629" w:type="dxa"/>
          </w:tcPr>
          <w:p w:rsidR="003B0956" w:rsidRPr="0015386A" w:rsidRDefault="00F2418D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Совершенствование</w:t>
            </w:r>
            <w:r w:rsidRPr="0015386A">
              <w:rPr>
                <w:rFonts w:eastAsia="Calibri" w:cs="Times New Roman"/>
                <w:sz w:val="24"/>
                <w:szCs w:val="24"/>
              </w:rPr>
              <w:t xml:space="preserve"> качества результатов обучения, устранение нарушений</w:t>
            </w:r>
          </w:p>
        </w:tc>
      </w:tr>
      <w:tr w:rsidR="00337BF6" w:rsidRPr="0015386A" w:rsidTr="008C6EE4">
        <w:tc>
          <w:tcPr>
            <w:tcW w:w="675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354" w:type="dxa"/>
            <w:gridSpan w:val="2"/>
          </w:tcPr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</w:rPr>
            </w:pPr>
            <w:r w:rsidRPr="00337BF6">
              <w:rPr>
                <w:rFonts w:eastAsia="Times New Roman" w:cs="Times New Roman"/>
                <w:sz w:val="24"/>
                <w:szCs w:val="24"/>
              </w:rPr>
              <w:t xml:space="preserve">Организация участия в региональных, федеральных мониторинговых исследованиях оценки качества образования </w:t>
            </w:r>
          </w:p>
        </w:tc>
        <w:tc>
          <w:tcPr>
            <w:tcW w:w="2164" w:type="dxa"/>
          </w:tcPr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Сентябрь-май 201</w:t>
            </w: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6" w:type="dxa"/>
          </w:tcPr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404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Организация текущего контроля освоения ООП</w:t>
            </w:r>
          </w:p>
        </w:tc>
        <w:tc>
          <w:tcPr>
            <w:tcW w:w="2629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Оценка результатов образования</w:t>
            </w:r>
          </w:p>
        </w:tc>
      </w:tr>
      <w:tr w:rsidR="00337BF6" w:rsidRPr="0015386A" w:rsidTr="008C6EE4">
        <w:tc>
          <w:tcPr>
            <w:tcW w:w="675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354" w:type="dxa"/>
            <w:gridSpan w:val="2"/>
          </w:tcPr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</w:rPr>
            </w:pPr>
            <w:r w:rsidRPr="00337BF6">
              <w:rPr>
                <w:rFonts w:eastAsia="Times New Roman" w:cs="Times New Roman"/>
                <w:sz w:val="24"/>
                <w:szCs w:val="24"/>
              </w:rPr>
              <w:t>Проведение репетиционного ИСИ</w:t>
            </w:r>
          </w:p>
        </w:tc>
        <w:tc>
          <w:tcPr>
            <w:tcW w:w="2164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sz w:val="24"/>
                <w:szCs w:val="24"/>
              </w:rPr>
              <w:t>Н</w:t>
            </w:r>
            <w:r w:rsidRPr="00337BF6">
              <w:rPr>
                <w:rFonts w:eastAsia="Calibri" w:cs="Times New Roman"/>
                <w:sz w:val="24"/>
                <w:szCs w:val="24"/>
              </w:rPr>
              <w:t>оябрь 201</w:t>
            </w:r>
            <w:r w:rsidRPr="00337BF6">
              <w:rPr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404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Оценка качества подготовки выпускников по русскому языку и литературе</w:t>
            </w:r>
          </w:p>
        </w:tc>
        <w:tc>
          <w:tcPr>
            <w:tcW w:w="2629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Коррекция мероприятий по подготовке к ИСИ</w:t>
            </w:r>
          </w:p>
        </w:tc>
      </w:tr>
      <w:tr w:rsidR="00337BF6" w:rsidRPr="0015386A" w:rsidTr="008C6EE4">
        <w:tc>
          <w:tcPr>
            <w:tcW w:w="675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354" w:type="dxa"/>
            <w:gridSpan w:val="2"/>
          </w:tcPr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контрольно-педагогических измерений по русскому языку, математике (ЕГЭ, ОГЭ).</w:t>
            </w:r>
          </w:p>
        </w:tc>
        <w:tc>
          <w:tcPr>
            <w:tcW w:w="2164" w:type="dxa"/>
          </w:tcPr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Январь-февраль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6" w:type="dxa"/>
          </w:tcPr>
          <w:p w:rsidR="00337BF6" w:rsidRPr="00337BF6" w:rsidRDefault="00337BF6" w:rsidP="00337B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sz w:val="24"/>
                <w:szCs w:val="24"/>
              </w:rPr>
              <w:t>КО</w:t>
            </w:r>
          </w:p>
        </w:tc>
        <w:tc>
          <w:tcPr>
            <w:tcW w:w="2404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Оценка качества подготовки выпускников к ГИА</w:t>
            </w:r>
          </w:p>
        </w:tc>
        <w:tc>
          <w:tcPr>
            <w:tcW w:w="2629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Выявление групп риска</w:t>
            </w:r>
          </w:p>
        </w:tc>
      </w:tr>
      <w:tr w:rsidR="00337BF6" w:rsidRPr="0015386A" w:rsidTr="008C6EE4">
        <w:tc>
          <w:tcPr>
            <w:tcW w:w="675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354" w:type="dxa"/>
            <w:gridSpan w:val="2"/>
          </w:tcPr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муниципальных диагностических работ в системе </w:t>
            </w:r>
            <w:proofErr w:type="spellStart"/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(график прилагается)</w:t>
            </w:r>
          </w:p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337BF6" w:rsidRPr="00337BF6" w:rsidRDefault="00337BF6" w:rsidP="00CB19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9- апрель 2020</w:t>
            </w: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планом-графиком</w:t>
            </w:r>
          </w:p>
        </w:tc>
        <w:tc>
          <w:tcPr>
            <w:tcW w:w="2386" w:type="dxa"/>
          </w:tcPr>
          <w:p w:rsidR="00337BF6" w:rsidRPr="00337BF6" w:rsidRDefault="00337BF6" w:rsidP="00337B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МОУ ДО ЦИТ, </w:t>
            </w: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04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Организация текущего контроля освоения ООП</w:t>
            </w:r>
          </w:p>
        </w:tc>
        <w:tc>
          <w:tcPr>
            <w:tcW w:w="2629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Оценка результатов образования</w:t>
            </w:r>
          </w:p>
        </w:tc>
      </w:tr>
      <w:tr w:rsidR="00337BF6" w:rsidRPr="0015386A" w:rsidTr="008C6EE4">
        <w:tc>
          <w:tcPr>
            <w:tcW w:w="675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354" w:type="dxa"/>
            <w:gridSpan w:val="2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Организация проведения ВПР в 4,5,6, 7,8,10,11  классах</w:t>
            </w:r>
          </w:p>
        </w:tc>
        <w:tc>
          <w:tcPr>
            <w:tcW w:w="2164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В соответствии с планом- графиком в 201</w:t>
            </w:r>
            <w:r>
              <w:rPr>
                <w:sz w:val="24"/>
                <w:szCs w:val="24"/>
              </w:rPr>
              <w:t>9-2020</w:t>
            </w:r>
            <w:r w:rsidRPr="00337BF6">
              <w:rPr>
                <w:rFonts w:eastAsia="Calibri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86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МОУ ДО ЦИТ, </w:t>
            </w: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04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Повышение качества результатов образовательной деятельности в соответствии с ФГОС</w:t>
            </w:r>
          </w:p>
        </w:tc>
        <w:tc>
          <w:tcPr>
            <w:tcW w:w="2629" w:type="dxa"/>
          </w:tcPr>
          <w:p w:rsidR="00337BF6" w:rsidRPr="00337BF6" w:rsidRDefault="00337BF6" w:rsidP="00CB190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 xml:space="preserve">Объективность результатов качества обучения </w:t>
            </w:r>
          </w:p>
        </w:tc>
      </w:tr>
      <w:tr w:rsidR="003B0956" w:rsidRPr="0015386A" w:rsidTr="00E215B1">
        <w:tc>
          <w:tcPr>
            <w:tcW w:w="14612" w:type="dxa"/>
            <w:gridSpan w:val="7"/>
          </w:tcPr>
          <w:p w:rsidR="003B0956" w:rsidRPr="0015386A" w:rsidRDefault="003B0956" w:rsidP="003B0956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6. Создание в образовательных организациях условий, соответствующих</w:t>
            </w:r>
          </w:p>
          <w:p w:rsidR="003B0956" w:rsidRPr="0015386A" w:rsidRDefault="003B0956" w:rsidP="003B0956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современным требованиям (качество образовательной среды, в том числе  меры по ликвидации 2 смены)</w:t>
            </w:r>
          </w:p>
        </w:tc>
      </w:tr>
      <w:tr w:rsidR="008F7612" w:rsidRPr="0015386A" w:rsidTr="008C6EE4">
        <w:tc>
          <w:tcPr>
            <w:tcW w:w="675" w:type="dxa"/>
          </w:tcPr>
          <w:p w:rsidR="008F7612" w:rsidRPr="0015386A" w:rsidRDefault="008F7612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6.1</w:t>
            </w:r>
          </w:p>
        </w:tc>
        <w:tc>
          <w:tcPr>
            <w:tcW w:w="4354" w:type="dxa"/>
            <w:gridSpan w:val="2"/>
          </w:tcPr>
          <w:p w:rsidR="008F7612" w:rsidRPr="00C90C6A" w:rsidRDefault="008F7612" w:rsidP="008F76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0C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образовательных организаций  </w:t>
            </w:r>
            <w:r w:rsidRPr="00C90C6A">
              <w:rPr>
                <w:rFonts w:cs="Times New Roman"/>
                <w:sz w:val="24"/>
                <w:szCs w:val="24"/>
              </w:rPr>
              <w:t>по результатам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90C6A">
              <w:rPr>
                <w:rFonts w:cs="Times New Roman"/>
                <w:sz w:val="24"/>
                <w:szCs w:val="24"/>
              </w:rPr>
              <w:t>-20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90C6A">
              <w:rPr>
                <w:rFonts w:cs="Times New Roman"/>
                <w:sz w:val="24"/>
                <w:szCs w:val="24"/>
              </w:rPr>
              <w:t xml:space="preserve"> учебного года и обеспечения качественной подготовки к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90C6A">
              <w:rPr>
                <w:rFonts w:cs="Times New Roman"/>
                <w:sz w:val="24"/>
                <w:szCs w:val="24"/>
              </w:rPr>
              <w:t>-202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C90C6A">
              <w:rPr>
                <w:rFonts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164" w:type="dxa"/>
          </w:tcPr>
          <w:p w:rsidR="008F7612" w:rsidRPr="00C90C6A" w:rsidRDefault="008F7612" w:rsidP="008F76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C90C6A">
              <w:rPr>
                <w:rFonts w:cs="Times New Roman"/>
                <w:sz w:val="24"/>
                <w:szCs w:val="24"/>
              </w:rPr>
              <w:t>прель 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8F7612" w:rsidRPr="0015386A" w:rsidRDefault="008F7612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404" w:type="dxa"/>
          </w:tcPr>
          <w:p w:rsidR="008F7612" w:rsidRPr="0015386A" w:rsidRDefault="008D1F87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получения</w:t>
            </w:r>
            <w:r w:rsidRPr="00F674F6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629" w:type="dxa"/>
          </w:tcPr>
          <w:p w:rsidR="003A23E0" w:rsidRPr="0015386A" w:rsidRDefault="003A23E0" w:rsidP="003A2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15386A">
              <w:rPr>
                <w:sz w:val="24"/>
                <w:szCs w:val="24"/>
              </w:rPr>
              <w:t xml:space="preserve"> условий, соответствующих</w:t>
            </w:r>
          </w:p>
          <w:p w:rsidR="008F7612" w:rsidRPr="0015386A" w:rsidRDefault="003A23E0" w:rsidP="003A23E0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современным требованиям</w:t>
            </w:r>
          </w:p>
        </w:tc>
      </w:tr>
      <w:tr w:rsidR="008F7612" w:rsidRPr="0015386A" w:rsidTr="008C6EE4">
        <w:tc>
          <w:tcPr>
            <w:tcW w:w="675" w:type="dxa"/>
          </w:tcPr>
          <w:p w:rsidR="008F7612" w:rsidRPr="0015386A" w:rsidRDefault="008F7612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6.2</w:t>
            </w:r>
          </w:p>
        </w:tc>
        <w:tc>
          <w:tcPr>
            <w:tcW w:w="4354" w:type="dxa"/>
            <w:gridSpan w:val="2"/>
          </w:tcPr>
          <w:p w:rsidR="008F7612" w:rsidRPr="00C90C6A" w:rsidRDefault="008F7612" w:rsidP="008F76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0C6A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проведения приемки образовательных организаций по подготовке к новому  учебному году</w:t>
            </w:r>
          </w:p>
        </w:tc>
        <w:tc>
          <w:tcPr>
            <w:tcW w:w="2164" w:type="dxa"/>
          </w:tcPr>
          <w:p w:rsidR="008F7612" w:rsidRPr="00C90C6A" w:rsidRDefault="008F7612" w:rsidP="00CB190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C90C6A">
              <w:rPr>
                <w:rFonts w:cs="Times New Roman"/>
                <w:sz w:val="24"/>
                <w:szCs w:val="24"/>
              </w:rPr>
              <w:t>юль 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8F7612" w:rsidRPr="0015386A" w:rsidRDefault="008F7612" w:rsidP="00CB190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404" w:type="dxa"/>
          </w:tcPr>
          <w:p w:rsidR="008F7612" w:rsidRPr="0015386A" w:rsidRDefault="008D1F87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получения </w:t>
            </w:r>
            <w:r w:rsidRPr="00F674F6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2629" w:type="dxa"/>
          </w:tcPr>
          <w:p w:rsidR="003A23E0" w:rsidRPr="0015386A" w:rsidRDefault="003A23E0" w:rsidP="003A2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15386A">
              <w:rPr>
                <w:sz w:val="24"/>
                <w:szCs w:val="24"/>
              </w:rPr>
              <w:t xml:space="preserve"> условий, соответствующих</w:t>
            </w:r>
          </w:p>
          <w:p w:rsidR="008F7612" w:rsidRPr="0015386A" w:rsidRDefault="003A23E0" w:rsidP="003A23E0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современным требованиям</w:t>
            </w:r>
          </w:p>
        </w:tc>
      </w:tr>
      <w:tr w:rsidR="00E57195" w:rsidRPr="0015386A" w:rsidTr="008C6EE4">
        <w:tc>
          <w:tcPr>
            <w:tcW w:w="675" w:type="dxa"/>
          </w:tcPr>
          <w:p w:rsidR="00E57195" w:rsidRPr="0015386A" w:rsidRDefault="00E57195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354" w:type="dxa"/>
            <w:gridSpan w:val="2"/>
          </w:tcPr>
          <w:p w:rsidR="00E57195" w:rsidRPr="00E57195" w:rsidRDefault="00E57195" w:rsidP="00E57195">
            <w:pPr>
              <w:rPr>
                <w:sz w:val="24"/>
                <w:szCs w:val="24"/>
              </w:rPr>
            </w:pPr>
            <w:r w:rsidRPr="00E57195">
              <w:rPr>
                <w:sz w:val="24"/>
                <w:szCs w:val="24"/>
              </w:rPr>
              <w:t xml:space="preserve">Участие в Программе «Реновация образовательных организаций </w:t>
            </w:r>
          </w:p>
        </w:tc>
        <w:tc>
          <w:tcPr>
            <w:tcW w:w="2164" w:type="dxa"/>
          </w:tcPr>
          <w:p w:rsidR="00E57195" w:rsidRPr="00E57195" w:rsidRDefault="00E57195" w:rsidP="00E57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Pr="00E5719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86" w:type="dxa"/>
          </w:tcPr>
          <w:p w:rsidR="00E57195" w:rsidRPr="00E57195" w:rsidRDefault="00E57195" w:rsidP="00E57195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404" w:type="dxa"/>
          </w:tcPr>
          <w:p w:rsidR="00E57195" w:rsidRPr="00E57195" w:rsidRDefault="00E57195" w:rsidP="00E57195">
            <w:pPr>
              <w:rPr>
                <w:sz w:val="24"/>
                <w:szCs w:val="24"/>
              </w:rPr>
            </w:pPr>
            <w:r w:rsidRPr="00E57195">
              <w:rPr>
                <w:sz w:val="24"/>
                <w:szCs w:val="24"/>
              </w:rPr>
              <w:t xml:space="preserve">Мероприятия по  </w:t>
            </w:r>
            <w:r>
              <w:rPr>
                <w:sz w:val="24"/>
                <w:szCs w:val="24"/>
              </w:rPr>
              <w:t xml:space="preserve">обеспечению условий получения </w:t>
            </w:r>
            <w:r w:rsidRPr="00F674F6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2629" w:type="dxa"/>
          </w:tcPr>
          <w:p w:rsidR="00E57195" w:rsidRPr="0015386A" w:rsidRDefault="00E57195" w:rsidP="00E57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15386A">
              <w:rPr>
                <w:sz w:val="24"/>
                <w:szCs w:val="24"/>
              </w:rPr>
              <w:t xml:space="preserve"> условий, соответствующих</w:t>
            </w:r>
          </w:p>
          <w:p w:rsidR="00E57195" w:rsidRPr="00E57195" w:rsidRDefault="00E57195" w:rsidP="00E57195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современным требованиям</w:t>
            </w:r>
          </w:p>
        </w:tc>
      </w:tr>
      <w:tr w:rsidR="002C4186" w:rsidRPr="0015386A" w:rsidTr="008C6EE4">
        <w:tc>
          <w:tcPr>
            <w:tcW w:w="675" w:type="dxa"/>
          </w:tcPr>
          <w:p w:rsidR="002C4186" w:rsidRDefault="00E25C31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354" w:type="dxa"/>
            <w:gridSpan w:val="2"/>
          </w:tcPr>
          <w:p w:rsidR="002C4186" w:rsidRPr="002C4186" w:rsidRDefault="002C4186" w:rsidP="002C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ГИС СОЛО «Электронная школа»</w:t>
            </w:r>
          </w:p>
        </w:tc>
        <w:tc>
          <w:tcPr>
            <w:tcW w:w="2164" w:type="dxa"/>
          </w:tcPr>
          <w:p w:rsidR="002C4186" w:rsidRPr="00E57195" w:rsidRDefault="002C4186" w:rsidP="00CB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Pr="00E5719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86" w:type="dxa"/>
          </w:tcPr>
          <w:p w:rsidR="002C4186" w:rsidRPr="00E57195" w:rsidRDefault="002C4186" w:rsidP="00CB190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404" w:type="dxa"/>
          </w:tcPr>
          <w:p w:rsidR="002C4186" w:rsidRPr="002C4186" w:rsidRDefault="002C4186" w:rsidP="002C4186">
            <w:pPr>
              <w:rPr>
                <w:sz w:val="24"/>
                <w:szCs w:val="24"/>
              </w:rPr>
            </w:pPr>
            <w:r w:rsidRPr="002C4186">
              <w:rPr>
                <w:sz w:val="24"/>
                <w:szCs w:val="24"/>
              </w:rPr>
              <w:t>Создание современной образовательной среды</w:t>
            </w:r>
          </w:p>
        </w:tc>
        <w:tc>
          <w:tcPr>
            <w:tcW w:w="2629" w:type="dxa"/>
          </w:tcPr>
          <w:p w:rsidR="002C4186" w:rsidRPr="0015386A" w:rsidRDefault="002C4186" w:rsidP="002C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15386A">
              <w:rPr>
                <w:sz w:val="24"/>
                <w:szCs w:val="24"/>
              </w:rPr>
              <w:t xml:space="preserve"> условий, соответствующих</w:t>
            </w:r>
          </w:p>
          <w:p w:rsidR="002C4186" w:rsidRPr="002C4186" w:rsidRDefault="002C4186" w:rsidP="002C418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современным требованиям</w:t>
            </w:r>
          </w:p>
        </w:tc>
      </w:tr>
      <w:tr w:rsidR="003B0956" w:rsidRPr="0015386A" w:rsidTr="00E215B1">
        <w:tc>
          <w:tcPr>
            <w:tcW w:w="14612" w:type="dxa"/>
            <w:gridSpan w:val="7"/>
          </w:tcPr>
          <w:p w:rsidR="003B0956" w:rsidRPr="0015386A" w:rsidRDefault="003B0956" w:rsidP="003B0956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 Совершенствование работы с одарёнными детьми и молодёжью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7.1</w:t>
            </w:r>
          </w:p>
        </w:tc>
        <w:tc>
          <w:tcPr>
            <w:tcW w:w="4354" w:type="dxa"/>
            <w:gridSpan w:val="2"/>
          </w:tcPr>
          <w:p w:rsidR="003B0956" w:rsidRPr="0015386A" w:rsidRDefault="006566CF" w:rsidP="002B4DE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Работа по реализации пла</w:t>
            </w:r>
            <w:r w:rsidR="002B4DE6" w:rsidRPr="0015386A">
              <w:rPr>
                <w:sz w:val="24"/>
                <w:szCs w:val="24"/>
              </w:rPr>
              <w:t>на мероприятий («дорожной карты</w:t>
            </w:r>
            <w:r w:rsidRPr="0015386A">
              <w:rPr>
                <w:sz w:val="24"/>
                <w:szCs w:val="24"/>
              </w:rPr>
              <w:t xml:space="preserve">») по повышению результативности участия обучающихся во </w:t>
            </w:r>
            <w:proofErr w:type="spellStart"/>
            <w:r w:rsidRPr="0015386A">
              <w:rPr>
                <w:sz w:val="24"/>
                <w:szCs w:val="24"/>
              </w:rPr>
              <w:t>ВсОШ</w:t>
            </w:r>
            <w:proofErr w:type="spellEnd"/>
            <w:r w:rsidRPr="0015386A">
              <w:rPr>
                <w:sz w:val="24"/>
                <w:szCs w:val="24"/>
              </w:rPr>
              <w:t>, утвержденного распоряжением от 13.09.2018 г.  №1658-р.</w:t>
            </w:r>
          </w:p>
        </w:tc>
        <w:tc>
          <w:tcPr>
            <w:tcW w:w="2164" w:type="dxa"/>
          </w:tcPr>
          <w:p w:rsidR="003B0956" w:rsidRPr="0015386A" w:rsidRDefault="008B72F0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декабрь 2019</w:t>
            </w:r>
          </w:p>
        </w:tc>
        <w:tc>
          <w:tcPr>
            <w:tcW w:w="2386" w:type="dxa"/>
          </w:tcPr>
          <w:p w:rsidR="003B0956" w:rsidRPr="0015386A" w:rsidRDefault="008B72F0" w:rsidP="003B0956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AA39A7" w:rsidRPr="0015386A" w:rsidRDefault="00AA39A7" w:rsidP="00AA39A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Анализ</w:t>
            </w:r>
          </w:p>
          <w:p w:rsidR="003B0956" w:rsidRPr="0015386A" w:rsidRDefault="00AA39A7" w:rsidP="00AA39A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участия школьников во Всероссийской олимпиаде школьников</w:t>
            </w:r>
          </w:p>
        </w:tc>
        <w:tc>
          <w:tcPr>
            <w:tcW w:w="2629" w:type="dxa"/>
          </w:tcPr>
          <w:p w:rsidR="00C57C2C" w:rsidRPr="0015386A" w:rsidRDefault="00C57C2C" w:rsidP="00C57C2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Положительная динамика </w:t>
            </w:r>
          </w:p>
          <w:p w:rsidR="003B0956" w:rsidRPr="0015386A" w:rsidRDefault="00C57C2C" w:rsidP="00C57C2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участия школьников во Всероссийской олимпиаде школьников 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7.2</w:t>
            </w:r>
          </w:p>
        </w:tc>
        <w:tc>
          <w:tcPr>
            <w:tcW w:w="4354" w:type="dxa"/>
            <w:gridSpan w:val="2"/>
          </w:tcPr>
          <w:p w:rsidR="003B0956" w:rsidRPr="0015386A" w:rsidRDefault="008A1C6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</w:t>
            </w:r>
            <w:r w:rsidRPr="0015386A">
              <w:rPr>
                <w:rFonts w:eastAsia="Calibri" w:cs="Times New Roman"/>
                <w:sz w:val="24"/>
                <w:szCs w:val="24"/>
              </w:rPr>
              <w:t>онтроль динамики учебных достижений способных и талантливых школьников</w:t>
            </w:r>
          </w:p>
        </w:tc>
        <w:tc>
          <w:tcPr>
            <w:tcW w:w="2164" w:type="dxa"/>
          </w:tcPr>
          <w:p w:rsidR="003B0956" w:rsidRPr="0015386A" w:rsidRDefault="008A1C66" w:rsidP="008A1C6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86" w:type="dxa"/>
          </w:tcPr>
          <w:p w:rsidR="003B0956" w:rsidRPr="0015386A" w:rsidRDefault="0088786A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ОО</w:t>
            </w:r>
          </w:p>
        </w:tc>
        <w:tc>
          <w:tcPr>
            <w:tcW w:w="2404" w:type="dxa"/>
          </w:tcPr>
          <w:p w:rsidR="003B0956" w:rsidRPr="0015386A" w:rsidRDefault="00A0523F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Анализ </w:t>
            </w:r>
            <w:r w:rsidRPr="0015386A">
              <w:rPr>
                <w:rFonts w:eastAsia="Calibri" w:cs="Times New Roman"/>
                <w:sz w:val="24"/>
                <w:szCs w:val="24"/>
              </w:rPr>
              <w:t>учебных достижений</w:t>
            </w:r>
            <w:r w:rsidRPr="0015386A">
              <w:rPr>
                <w:sz w:val="24"/>
                <w:szCs w:val="24"/>
              </w:rPr>
              <w:t xml:space="preserve"> обучающихся («отличники»)</w:t>
            </w:r>
          </w:p>
        </w:tc>
        <w:tc>
          <w:tcPr>
            <w:tcW w:w="2629" w:type="dxa"/>
          </w:tcPr>
          <w:p w:rsidR="003B0956" w:rsidRPr="0015386A" w:rsidRDefault="0088786A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</w:t>
            </w:r>
            <w:r w:rsidRPr="0015386A">
              <w:rPr>
                <w:rFonts w:eastAsia="Calibri" w:cs="Times New Roman"/>
                <w:sz w:val="24"/>
                <w:szCs w:val="24"/>
              </w:rPr>
              <w:t>типендия главы администрации муниципального образования в размере 4 000 рублей в  полугодие.</w:t>
            </w:r>
          </w:p>
        </w:tc>
      </w:tr>
      <w:tr w:rsidR="003B0956" w:rsidRPr="0015386A" w:rsidTr="008C6EE4">
        <w:tc>
          <w:tcPr>
            <w:tcW w:w="6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7.3</w:t>
            </w:r>
          </w:p>
        </w:tc>
        <w:tc>
          <w:tcPr>
            <w:tcW w:w="4354" w:type="dxa"/>
            <w:gridSpan w:val="2"/>
          </w:tcPr>
          <w:p w:rsidR="008C6EE4" w:rsidRPr="0015386A" w:rsidRDefault="00AF2D35" w:rsidP="008C6EE4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Работа по обеспечению</w:t>
            </w:r>
            <w:r w:rsidR="00300CDA" w:rsidRPr="0015386A">
              <w:rPr>
                <w:sz w:val="24"/>
                <w:szCs w:val="24"/>
              </w:rPr>
              <w:t xml:space="preserve"> участия обучающихся</w:t>
            </w:r>
            <w:r w:rsidR="00300CDA" w:rsidRPr="0015386A">
              <w:rPr>
                <w:rFonts w:eastAsia="Calibri" w:cs="Times New Roman"/>
                <w:sz w:val="24"/>
                <w:szCs w:val="24"/>
              </w:rPr>
              <w:t xml:space="preserve"> в учебных сессиях и </w:t>
            </w:r>
            <w:proofErr w:type="spellStart"/>
            <w:r w:rsidR="00300CDA" w:rsidRPr="0015386A">
              <w:rPr>
                <w:rFonts w:eastAsia="Calibri" w:cs="Times New Roman"/>
                <w:sz w:val="24"/>
                <w:szCs w:val="24"/>
              </w:rPr>
              <w:t>учебно</w:t>
            </w:r>
            <w:proofErr w:type="spellEnd"/>
            <w:r w:rsidR="00300CDA" w:rsidRPr="0015386A">
              <w:rPr>
                <w:sz w:val="24"/>
                <w:szCs w:val="24"/>
              </w:rPr>
              <w:t xml:space="preserve"> </w:t>
            </w:r>
            <w:r w:rsidR="00300CDA" w:rsidRPr="0015386A">
              <w:rPr>
                <w:rFonts w:eastAsia="Calibri" w:cs="Times New Roman"/>
                <w:sz w:val="24"/>
                <w:szCs w:val="24"/>
              </w:rPr>
              <w:t>- тренировочных сборах</w:t>
            </w:r>
            <w:r w:rsidR="00300CDA" w:rsidRPr="0015386A">
              <w:rPr>
                <w:sz w:val="24"/>
                <w:szCs w:val="24"/>
              </w:rPr>
              <w:t>,</w:t>
            </w:r>
            <w:r w:rsidR="00300CDA" w:rsidRPr="0015386A">
              <w:rPr>
                <w:rFonts w:eastAsia="Calibri" w:cs="Times New Roman"/>
                <w:sz w:val="24"/>
                <w:szCs w:val="24"/>
              </w:rPr>
              <w:t xml:space="preserve"> в дистанционных предметных олимпиадах Центра «Интеллект»</w:t>
            </w:r>
          </w:p>
        </w:tc>
        <w:tc>
          <w:tcPr>
            <w:tcW w:w="2164" w:type="dxa"/>
          </w:tcPr>
          <w:p w:rsidR="003B0956" w:rsidRPr="0015386A" w:rsidRDefault="00300CDA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86" w:type="dxa"/>
          </w:tcPr>
          <w:p w:rsidR="003B0956" w:rsidRPr="0015386A" w:rsidRDefault="00C810F2" w:rsidP="003B0956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3B0956" w:rsidRPr="0015386A" w:rsidRDefault="00AF2D35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Организация участия</w:t>
            </w:r>
          </w:p>
        </w:tc>
        <w:tc>
          <w:tcPr>
            <w:tcW w:w="2629" w:type="dxa"/>
          </w:tcPr>
          <w:p w:rsidR="003B0956" w:rsidRPr="0015386A" w:rsidRDefault="00C810F2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95 участников</w:t>
            </w:r>
          </w:p>
        </w:tc>
      </w:tr>
      <w:tr w:rsidR="003B0956" w:rsidRPr="0015386A" w:rsidTr="00E215B1">
        <w:tc>
          <w:tcPr>
            <w:tcW w:w="14612" w:type="dxa"/>
            <w:gridSpan w:val="7"/>
          </w:tcPr>
          <w:p w:rsidR="003B0956" w:rsidRPr="0015386A" w:rsidRDefault="003B0956" w:rsidP="003B0956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8. Повышение профессиональной компетентности кадров образования (включая формирование кадрового резерва)</w:t>
            </w:r>
          </w:p>
        </w:tc>
      </w:tr>
      <w:tr w:rsidR="00B041CC" w:rsidRPr="0015386A" w:rsidTr="008C6EE4">
        <w:tc>
          <w:tcPr>
            <w:tcW w:w="675" w:type="dxa"/>
          </w:tcPr>
          <w:p w:rsidR="00B041CC" w:rsidRPr="0015386A" w:rsidRDefault="00B041CC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4216" w:type="dxa"/>
          </w:tcPr>
          <w:p w:rsidR="00B041CC" w:rsidRPr="00B041CC" w:rsidRDefault="00B041CC" w:rsidP="00CB1908">
            <w:pPr>
              <w:rPr>
                <w:color w:val="FF0000"/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Обучение  педагогов</w:t>
            </w:r>
            <w:r>
              <w:rPr>
                <w:sz w:val="24"/>
                <w:szCs w:val="24"/>
              </w:rPr>
              <w:t xml:space="preserve"> ОО из школ с НОР и школ с НРО (4 школы + 1 школа)</w:t>
            </w:r>
          </w:p>
        </w:tc>
        <w:tc>
          <w:tcPr>
            <w:tcW w:w="2302" w:type="dxa"/>
            <w:gridSpan w:val="2"/>
          </w:tcPr>
          <w:p w:rsidR="00B041CC" w:rsidRPr="00B041CC" w:rsidRDefault="00B041CC" w:rsidP="00CB190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86" w:type="dxa"/>
          </w:tcPr>
          <w:p w:rsidR="00B041CC" w:rsidRPr="00B041CC" w:rsidRDefault="00B041CC" w:rsidP="00CB1908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 xml:space="preserve">Доля педагогов, прошедших </w:t>
            </w:r>
            <w:r>
              <w:rPr>
                <w:sz w:val="24"/>
                <w:szCs w:val="24"/>
              </w:rPr>
              <w:t>КПК</w:t>
            </w:r>
            <w:r w:rsidRPr="00B041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9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эффективности образовательных  результатов</w:t>
            </w:r>
          </w:p>
        </w:tc>
      </w:tr>
      <w:tr w:rsidR="00B041CC" w:rsidRPr="0015386A" w:rsidTr="008C6EE4">
        <w:tc>
          <w:tcPr>
            <w:tcW w:w="675" w:type="dxa"/>
          </w:tcPr>
          <w:p w:rsidR="00B041CC" w:rsidRPr="0015386A" w:rsidRDefault="00B041CC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7.2</w:t>
            </w:r>
          </w:p>
        </w:tc>
        <w:tc>
          <w:tcPr>
            <w:tcW w:w="4216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Работа  районной Школы молодого педагога по плану</w:t>
            </w:r>
          </w:p>
        </w:tc>
        <w:tc>
          <w:tcPr>
            <w:tcW w:w="2302" w:type="dxa"/>
            <w:gridSpan w:val="2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86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КО, </w:t>
            </w:r>
            <w:r w:rsidR="00F07EBE"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Доля педагогов до 35 лет</w:t>
            </w:r>
          </w:p>
        </w:tc>
        <w:tc>
          <w:tcPr>
            <w:tcW w:w="2629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B041CC">
              <w:rPr>
                <w:sz w:val="24"/>
                <w:szCs w:val="24"/>
              </w:rPr>
              <w:t>муниципальной системы учительского роста</w:t>
            </w:r>
          </w:p>
        </w:tc>
      </w:tr>
      <w:tr w:rsidR="00B041CC" w:rsidRPr="0015386A" w:rsidTr="008C6EE4">
        <w:tc>
          <w:tcPr>
            <w:tcW w:w="675" w:type="dxa"/>
          </w:tcPr>
          <w:p w:rsidR="00B041CC" w:rsidRPr="0015386A" w:rsidRDefault="00B041CC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7.3</w:t>
            </w:r>
          </w:p>
        </w:tc>
        <w:tc>
          <w:tcPr>
            <w:tcW w:w="4216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Муниципальные конкурсы педагогического мастерства</w:t>
            </w:r>
          </w:p>
        </w:tc>
        <w:tc>
          <w:tcPr>
            <w:tcW w:w="2302" w:type="dxa"/>
            <w:gridSpan w:val="2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86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КО, </w:t>
            </w:r>
            <w:r w:rsidR="00F07EBE"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404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Доля педагогов,  участвующих  в конкурсах педагогического мастерства</w:t>
            </w:r>
          </w:p>
        </w:tc>
        <w:tc>
          <w:tcPr>
            <w:tcW w:w="2629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Обмен опытом, повышение уровня качества реализации общеобразовательных программ</w:t>
            </w:r>
          </w:p>
        </w:tc>
      </w:tr>
      <w:tr w:rsidR="00B041CC" w:rsidRPr="0015386A" w:rsidTr="008C6EE4">
        <w:tc>
          <w:tcPr>
            <w:tcW w:w="675" w:type="dxa"/>
          </w:tcPr>
          <w:p w:rsidR="00B041CC" w:rsidRPr="0015386A" w:rsidRDefault="00B041CC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216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Формирование кадрового резерва руководителей образовательных организаций</w:t>
            </w:r>
          </w:p>
        </w:tc>
        <w:tc>
          <w:tcPr>
            <w:tcW w:w="2302" w:type="dxa"/>
            <w:gridSpan w:val="2"/>
          </w:tcPr>
          <w:p w:rsidR="00B041CC" w:rsidRPr="00B041CC" w:rsidRDefault="00B041CC" w:rsidP="00CB190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86" w:type="dxa"/>
          </w:tcPr>
          <w:p w:rsidR="00B041CC" w:rsidRPr="00B041CC" w:rsidRDefault="00B041CC" w:rsidP="00CB190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ОО</w:t>
            </w:r>
          </w:p>
        </w:tc>
        <w:tc>
          <w:tcPr>
            <w:tcW w:w="2404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Доля административных работников ОО, принявших участие в распространении опыта реализации успешных передовых практик</w:t>
            </w:r>
          </w:p>
        </w:tc>
        <w:tc>
          <w:tcPr>
            <w:tcW w:w="2629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Повышение  уровня профессиональной подготовки  административных работников</w:t>
            </w:r>
          </w:p>
        </w:tc>
      </w:tr>
      <w:tr w:rsidR="00FA7B7A" w:rsidRPr="0015386A" w:rsidTr="008C6EE4">
        <w:tc>
          <w:tcPr>
            <w:tcW w:w="675" w:type="dxa"/>
          </w:tcPr>
          <w:p w:rsidR="00FA7B7A" w:rsidRPr="0015386A" w:rsidRDefault="00FA7B7A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216" w:type="dxa"/>
          </w:tcPr>
          <w:p w:rsidR="00FA7B7A" w:rsidRPr="00F07EBE" w:rsidRDefault="00FA7B7A" w:rsidP="00B041CC">
            <w:pPr>
              <w:rPr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 региональной программе «Земский учитель»</w:t>
            </w:r>
          </w:p>
        </w:tc>
        <w:tc>
          <w:tcPr>
            <w:tcW w:w="2302" w:type="dxa"/>
            <w:gridSpan w:val="2"/>
          </w:tcPr>
          <w:p w:rsidR="00FA7B7A" w:rsidRPr="00B041CC" w:rsidRDefault="00FA7B7A" w:rsidP="00CB190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86" w:type="dxa"/>
          </w:tcPr>
          <w:p w:rsidR="00FA7B7A" w:rsidRPr="00B041CC" w:rsidRDefault="00FA7B7A" w:rsidP="00CB190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ОО</w:t>
            </w:r>
          </w:p>
        </w:tc>
        <w:tc>
          <w:tcPr>
            <w:tcW w:w="2404" w:type="dxa"/>
          </w:tcPr>
          <w:p w:rsidR="00FA7B7A" w:rsidRPr="00F07EBE" w:rsidRDefault="00FA7B7A" w:rsidP="00FA7B7A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 xml:space="preserve">Доля педагогов,  участвующих  в </w:t>
            </w: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2629" w:type="dxa"/>
          </w:tcPr>
          <w:p w:rsidR="00FA7B7A" w:rsidRPr="0015386A" w:rsidRDefault="00FA7B7A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кадровых проблем</w:t>
            </w:r>
          </w:p>
        </w:tc>
      </w:tr>
    </w:tbl>
    <w:p w:rsidR="008404D9" w:rsidRPr="0015386A" w:rsidRDefault="008404D9" w:rsidP="008404D9">
      <w:pPr>
        <w:rPr>
          <w:sz w:val="24"/>
          <w:szCs w:val="24"/>
        </w:rPr>
      </w:pPr>
    </w:p>
    <w:p w:rsidR="008404D9" w:rsidRPr="002606E5" w:rsidRDefault="008404D9" w:rsidP="008404D9">
      <w:pPr>
        <w:pStyle w:val="a3"/>
        <w:numPr>
          <w:ilvl w:val="0"/>
          <w:numId w:val="1"/>
        </w:numPr>
        <w:jc w:val="left"/>
        <w:rPr>
          <w:b/>
        </w:rPr>
      </w:pPr>
      <w:r w:rsidRPr="002606E5">
        <w:rPr>
          <w:b/>
        </w:rPr>
        <w:t>Перечень показателей  реализации Плана мероприятий по повыше</w:t>
      </w:r>
      <w:r>
        <w:rPr>
          <w:b/>
        </w:rPr>
        <w:t>нию качества общего образования</w:t>
      </w:r>
    </w:p>
    <w:p w:rsidR="008404D9" w:rsidRDefault="008404D9" w:rsidP="008404D9">
      <w:pPr>
        <w:ind w:left="360"/>
        <w:jc w:val="left"/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709"/>
        <w:gridCol w:w="3038"/>
        <w:gridCol w:w="3503"/>
        <w:gridCol w:w="4091"/>
        <w:gridCol w:w="1275"/>
        <w:gridCol w:w="1134"/>
        <w:gridCol w:w="1134"/>
      </w:tblGrid>
      <w:tr w:rsidR="008404D9" w:rsidRPr="009F3F7E" w:rsidTr="008C6EE4">
        <w:tc>
          <w:tcPr>
            <w:tcW w:w="709" w:type="dxa"/>
            <w:vMerge w:val="restart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 xml:space="preserve">№ </w:t>
            </w:r>
            <w:proofErr w:type="spellStart"/>
            <w:r w:rsidRPr="009F3F7E">
              <w:rPr>
                <w:sz w:val="24"/>
              </w:rPr>
              <w:t>п</w:t>
            </w:r>
            <w:proofErr w:type="spellEnd"/>
            <w:r w:rsidRPr="009F3F7E">
              <w:rPr>
                <w:sz w:val="24"/>
              </w:rPr>
              <w:t>/</w:t>
            </w:r>
            <w:proofErr w:type="spellStart"/>
            <w:r w:rsidRPr="009F3F7E">
              <w:rPr>
                <w:sz w:val="24"/>
              </w:rPr>
              <w:t>п</w:t>
            </w:r>
            <w:proofErr w:type="spellEnd"/>
          </w:p>
        </w:tc>
        <w:tc>
          <w:tcPr>
            <w:tcW w:w="3038" w:type="dxa"/>
            <w:vMerge w:val="restart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Наименование показателя</w:t>
            </w:r>
          </w:p>
        </w:tc>
        <w:tc>
          <w:tcPr>
            <w:tcW w:w="3503" w:type="dxa"/>
            <w:vMerge w:val="restart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Определение показателя</w:t>
            </w:r>
          </w:p>
        </w:tc>
        <w:tc>
          <w:tcPr>
            <w:tcW w:w="4091" w:type="dxa"/>
            <w:vMerge w:val="restart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3543" w:type="dxa"/>
            <w:gridSpan w:val="3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Значение показателя</w:t>
            </w:r>
          </w:p>
        </w:tc>
      </w:tr>
      <w:tr w:rsidR="008404D9" w:rsidRPr="009F3F7E" w:rsidTr="008C6EE4">
        <w:tc>
          <w:tcPr>
            <w:tcW w:w="709" w:type="dxa"/>
            <w:vMerge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</w:p>
        </w:tc>
        <w:tc>
          <w:tcPr>
            <w:tcW w:w="3038" w:type="dxa"/>
            <w:vMerge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3503" w:type="dxa"/>
            <w:vMerge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4091" w:type="dxa"/>
            <w:vMerge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9F3F7E">
              <w:rPr>
                <w:sz w:val="24"/>
              </w:rPr>
              <w:t xml:space="preserve"> (базовый)</w:t>
            </w:r>
          </w:p>
        </w:tc>
        <w:tc>
          <w:tcPr>
            <w:tcW w:w="1134" w:type="dxa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</w:tr>
      <w:tr w:rsidR="00307710" w:rsidRPr="009F3F7E" w:rsidTr="008C6EE4">
        <w:tc>
          <w:tcPr>
            <w:tcW w:w="709" w:type="dxa"/>
          </w:tcPr>
          <w:p w:rsidR="00307710" w:rsidRPr="009F3F7E" w:rsidRDefault="00307710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1</w:t>
            </w:r>
          </w:p>
        </w:tc>
        <w:tc>
          <w:tcPr>
            <w:tcW w:w="3038" w:type="dxa"/>
          </w:tcPr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Доля муниципальных образовательных организаций, реализующих основные образовательные программы среднего общего образования, выпускники которых не </w:t>
            </w:r>
            <w:r w:rsidRPr="009F3F7E">
              <w:rPr>
                <w:sz w:val="24"/>
              </w:rPr>
              <w:lastRenderedPageBreak/>
              <w:t>освоили ФГОС (не сдали ЕГЭ по общеобразовательным предметам)</w:t>
            </w:r>
          </w:p>
        </w:tc>
        <w:tc>
          <w:tcPr>
            <w:tcW w:w="3503" w:type="dxa"/>
          </w:tcPr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lastRenderedPageBreak/>
              <w:t>Показатель характеризует уровень качества реализации общеобразовательных программ</w:t>
            </w:r>
          </w:p>
          <w:p w:rsidR="00307710" w:rsidRPr="009F3F7E" w:rsidRDefault="00307710" w:rsidP="00FF12B7">
            <w:pPr>
              <w:jc w:val="left"/>
              <w:rPr>
                <w:sz w:val="24"/>
              </w:rPr>
            </w:pPr>
          </w:p>
        </w:tc>
        <w:tc>
          <w:tcPr>
            <w:tcW w:w="4091" w:type="dxa"/>
          </w:tcPr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A / B x 100%, где:</w:t>
            </w:r>
          </w:p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A - количество муниципальных </w:t>
            </w:r>
            <w:r w:rsidR="008C6EE4">
              <w:rPr>
                <w:sz w:val="24"/>
              </w:rPr>
              <w:t>ОО</w:t>
            </w:r>
            <w:r w:rsidRPr="009F3F7E">
              <w:rPr>
                <w:sz w:val="24"/>
              </w:rPr>
              <w:t xml:space="preserve">, реализующих основные образовательные программы среднего общего образования, выпускники которых не освоили ФГОС </w:t>
            </w:r>
          </w:p>
          <w:p w:rsidR="00307710" w:rsidRPr="009F3F7E" w:rsidRDefault="00307710" w:rsidP="008C6EE4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lastRenderedPageBreak/>
              <w:t xml:space="preserve">B - общее количество муниципальных </w:t>
            </w:r>
            <w:r w:rsidR="008C6EE4">
              <w:rPr>
                <w:sz w:val="24"/>
              </w:rPr>
              <w:t>ОО</w:t>
            </w:r>
            <w:r w:rsidRPr="009F3F7E">
              <w:rPr>
                <w:sz w:val="24"/>
              </w:rPr>
              <w:t>, реализующих основные образовательные программы среднего общего образования</w:t>
            </w:r>
          </w:p>
        </w:tc>
        <w:tc>
          <w:tcPr>
            <w:tcW w:w="1275" w:type="dxa"/>
          </w:tcPr>
          <w:p w:rsidR="00307710" w:rsidRPr="009F3F7E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307710" w:rsidRPr="009F3F7E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307710" w:rsidRPr="009F3F7E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07710" w:rsidRPr="009F3F7E" w:rsidTr="008C6EE4">
        <w:tc>
          <w:tcPr>
            <w:tcW w:w="709" w:type="dxa"/>
          </w:tcPr>
          <w:p w:rsidR="00307710" w:rsidRPr="009F3F7E" w:rsidRDefault="00307710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Доля муниципальных образовательных организаций, реализующих основные образовательные программы среднего общего образования, выпускники которых не освоили ФГОС (не сдали ОГЭ по общеобразовательным предметам)</w:t>
            </w:r>
          </w:p>
        </w:tc>
        <w:tc>
          <w:tcPr>
            <w:tcW w:w="3503" w:type="dxa"/>
          </w:tcPr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уровень качества реализации общеобразовательных программ</w:t>
            </w:r>
          </w:p>
          <w:p w:rsidR="00307710" w:rsidRPr="009F3F7E" w:rsidRDefault="00307710" w:rsidP="00FF12B7">
            <w:pPr>
              <w:jc w:val="left"/>
              <w:rPr>
                <w:sz w:val="24"/>
              </w:rPr>
            </w:pPr>
          </w:p>
        </w:tc>
        <w:tc>
          <w:tcPr>
            <w:tcW w:w="4091" w:type="dxa"/>
          </w:tcPr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A / B x 100%, где:</w:t>
            </w:r>
          </w:p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A - количество муниципальных </w:t>
            </w:r>
            <w:r w:rsidR="008C6EE4">
              <w:rPr>
                <w:sz w:val="24"/>
              </w:rPr>
              <w:t>ОО</w:t>
            </w:r>
            <w:r w:rsidRPr="009F3F7E">
              <w:rPr>
                <w:sz w:val="24"/>
              </w:rPr>
              <w:t xml:space="preserve">, реализующих основные образовательные программы среднего общего образования, выпускники которых не освоили ФГОС </w:t>
            </w:r>
          </w:p>
          <w:p w:rsidR="00307710" w:rsidRPr="009F3F7E" w:rsidRDefault="00307710" w:rsidP="008C6EE4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B - общее количество муниципальных </w:t>
            </w:r>
            <w:r w:rsidR="008C6EE4">
              <w:rPr>
                <w:sz w:val="24"/>
              </w:rPr>
              <w:t>ОО</w:t>
            </w:r>
            <w:r w:rsidRPr="009F3F7E">
              <w:rPr>
                <w:sz w:val="24"/>
              </w:rPr>
              <w:t>, реализующих основные образовательные программы среднего общего образования</w:t>
            </w:r>
          </w:p>
        </w:tc>
        <w:tc>
          <w:tcPr>
            <w:tcW w:w="1275" w:type="dxa"/>
          </w:tcPr>
          <w:p w:rsidR="00307710" w:rsidRPr="009F3F7E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07710" w:rsidRPr="009F3F7E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134" w:type="dxa"/>
          </w:tcPr>
          <w:p w:rsidR="00307710" w:rsidRPr="009F3F7E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307710" w:rsidRPr="009F3F7E" w:rsidTr="008C6EE4">
        <w:tc>
          <w:tcPr>
            <w:tcW w:w="709" w:type="dxa"/>
          </w:tcPr>
          <w:p w:rsidR="00307710" w:rsidRPr="009F3F7E" w:rsidRDefault="00307710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3</w:t>
            </w:r>
          </w:p>
        </w:tc>
        <w:tc>
          <w:tcPr>
            <w:tcW w:w="3038" w:type="dxa"/>
          </w:tcPr>
          <w:p w:rsidR="00307710" w:rsidRDefault="00307710" w:rsidP="00FF12B7">
            <w:pPr>
              <w:jc w:val="left"/>
              <w:rPr>
                <w:sz w:val="24"/>
              </w:rPr>
            </w:pPr>
            <w:r w:rsidRPr="00FD5B65">
              <w:rPr>
                <w:sz w:val="24"/>
              </w:rPr>
              <w:t>Доля обучающихся 4 классов общеобразовательных организаций, сдавших ВПР  по предметам (окружающему миру, русскому языку и математике) на «2», «3», «4», «5» (статистика результатов ВПР по отметкам)</w:t>
            </w:r>
          </w:p>
          <w:p w:rsidR="00046E3B" w:rsidRPr="009F3F7E" w:rsidRDefault="00046E3B" w:rsidP="00FF12B7">
            <w:pPr>
              <w:jc w:val="left"/>
              <w:rPr>
                <w:sz w:val="24"/>
              </w:rPr>
            </w:pPr>
          </w:p>
        </w:tc>
        <w:tc>
          <w:tcPr>
            <w:tcW w:w="3503" w:type="dxa"/>
          </w:tcPr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успешность  выполнения образовательной организацией соответствующего качества подготовки  обучающихся 4 классов требованиям ФГОС начального общего образования</w:t>
            </w:r>
          </w:p>
        </w:tc>
        <w:tc>
          <w:tcPr>
            <w:tcW w:w="4091" w:type="dxa"/>
          </w:tcPr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A / B x 100%, где:</w:t>
            </w:r>
          </w:p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A - численность обучающихся 4 классов муниципальных общеобразовательных организаций, сдавших ВПР по предмету на  определенный балл;</w:t>
            </w:r>
          </w:p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B - численность обучающихся 4 классов муниципальных общеобразовательных организаций, участвующих в ВПР по определенному  предмету</w:t>
            </w:r>
          </w:p>
          <w:p w:rsidR="00307710" w:rsidRPr="009F3F7E" w:rsidRDefault="00307710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Расчет качества  обученности </w:t>
            </w:r>
          </w:p>
        </w:tc>
        <w:tc>
          <w:tcPr>
            <w:tcW w:w="1275" w:type="dxa"/>
          </w:tcPr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«2»-5,6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«3»-29,8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«4»-51,5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«5»-13,1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«2»-0,9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«3»-18,3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«4»-27,4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«5»-53,4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ОМ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«2»-1,2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«3»-17,6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«4»-63,5</w:t>
            </w:r>
          </w:p>
          <w:p w:rsidR="00307710" w:rsidRPr="009F3F7E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«5»-17,8</w:t>
            </w:r>
          </w:p>
        </w:tc>
        <w:tc>
          <w:tcPr>
            <w:tcW w:w="1134" w:type="dxa"/>
          </w:tcPr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«2»-2,0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«3»-31,0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«4»-55,0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«5»-13,0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«2»-1,0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«3»-16,0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«4»-45,0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«5»-38,0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ОМ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«2»-0,0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«3»-22,0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«4»-61,0</w:t>
            </w:r>
          </w:p>
          <w:p w:rsidR="00307710" w:rsidRPr="009F3F7E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«5»-17,0</w:t>
            </w:r>
          </w:p>
        </w:tc>
        <w:tc>
          <w:tcPr>
            <w:tcW w:w="1134" w:type="dxa"/>
          </w:tcPr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«2»-1,0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«3»-32,0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«4»-54,0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«5»- 14,0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«2»-2,0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«3»-16,0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«4»-46,0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«5»-36,0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ОМ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«2»-0,0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«3»-20,0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«4»-64,0</w:t>
            </w:r>
          </w:p>
          <w:p w:rsidR="00307710" w:rsidRDefault="00307710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«5»-16,0</w:t>
            </w:r>
          </w:p>
          <w:p w:rsidR="008C6EE4" w:rsidRPr="009F3F7E" w:rsidRDefault="008C6EE4" w:rsidP="000923B2">
            <w:pPr>
              <w:jc w:val="left"/>
              <w:rPr>
                <w:sz w:val="24"/>
              </w:rPr>
            </w:pPr>
          </w:p>
        </w:tc>
      </w:tr>
      <w:tr w:rsidR="00046E3B" w:rsidRPr="009F3F7E" w:rsidTr="008C6EE4">
        <w:tc>
          <w:tcPr>
            <w:tcW w:w="709" w:type="dxa"/>
          </w:tcPr>
          <w:p w:rsidR="00046E3B" w:rsidRPr="009F3F7E" w:rsidRDefault="00046E3B" w:rsidP="00FF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 А</w:t>
            </w:r>
          </w:p>
        </w:tc>
        <w:tc>
          <w:tcPr>
            <w:tcW w:w="3038" w:type="dxa"/>
          </w:tcPr>
          <w:p w:rsidR="00046E3B" w:rsidRPr="00046E3B" w:rsidRDefault="00046E3B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Pr="00046E3B">
              <w:rPr>
                <w:sz w:val="24"/>
              </w:rPr>
              <w:t xml:space="preserve"> ОО, с признаками необъективных результатов ВПР</w:t>
            </w:r>
          </w:p>
        </w:tc>
        <w:tc>
          <w:tcPr>
            <w:tcW w:w="3503" w:type="dxa"/>
          </w:tcPr>
          <w:p w:rsidR="00046E3B" w:rsidRPr="009F3F7E" w:rsidRDefault="00046E3B" w:rsidP="00FF12B7">
            <w:pPr>
              <w:jc w:val="left"/>
              <w:rPr>
                <w:sz w:val="24"/>
              </w:rPr>
            </w:pPr>
          </w:p>
        </w:tc>
        <w:tc>
          <w:tcPr>
            <w:tcW w:w="4091" w:type="dxa"/>
          </w:tcPr>
          <w:p w:rsidR="00046E3B" w:rsidRPr="009F3F7E" w:rsidRDefault="00046E3B" w:rsidP="00FF12B7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046E3B" w:rsidRDefault="00046E3B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5 школ – </w:t>
            </w:r>
          </w:p>
          <w:p w:rsidR="00046E3B" w:rsidRDefault="00046E3B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  <w:tc>
          <w:tcPr>
            <w:tcW w:w="1134" w:type="dxa"/>
          </w:tcPr>
          <w:p w:rsidR="00046E3B" w:rsidRDefault="00046E3B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1 школа –</w:t>
            </w:r>
          </w:p>
          <w:p w:rsidR="00046E3B" w:rsidRDefault="00046E3B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  <w:tc>
          <w:tcPr>
            <w:tcW w:w="1134" w:type="dxa"/>
          </w:tcPr>
          <w:p w:rsidR="00046E3B" w:rsidRDefault="00E17052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14A31" w:rsidRPr="009F3F7E" w:rsidTr="008C6EE4">
        <w:tc>
          <w:tcPr>
            <w:tcW w:w="709" w:type="dxa"/>
          </w:tcPr>
          <w:p w:rsidR="00614A31" w:rsidRPr="009F3F7E" w:rsidRDefault="00614A31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4</w:t>
            </w:r>
          </w:p>
        </w:tc>
        <w:tc>
          <w:tcPr>
            <w:tcW w:w="3038" w:type="dxa"/>
          </w:tcPr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Доля обучающихся, принявших участие в региональных и федеральных образовательных проектах, направленных на повышение качества образования</w:t>
            </w:r>
          </w:p>
        </w:tc>
        <w:tc>
          <w:tcPr>
            <w:tcW w:w="3503" w:type="dxa"/>
          </w:tcPr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участие образовательной организации в решении задач современного образования</w:t>
            </w:r>
          </w:p>
        </w:tc>
        <w:tc>
          <w:tcPr>
            <w:tcW w:w="4091" w:type="dxa"/>
          </w:tcPr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Количество региональных и федеральных образовательных проектов, участие образовательных организаций в которых  квалифицируется как успешное</w:t>
            </w:r>
          </w:p>
        </w:tc>
        <w:tc>
          <w:tcPr>
            <w:tcW w:w="1275" w:type="dxa"/>
          </w:tcPr>
          <w:p w:rsidR="00614A31" w:rsidRPr="009F3F7E" w:rsidRDefault="00614A31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614A31" w:rsidRPr="009F3F7E" w:rsidRDefault="00614A31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614A31" w:rsidRPr="009F3F7E" w:rsidRDefault="00614A31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14A31" w:rsidRPr="009F3F7E" w:rsidTr="008C6EE4">
        <w:tc>
          <w:tcPr>
            <w:tcW w:w="709" w:type="dxa"/>
          </w:tcPr>
          <w:p w:rsidR="00614A31" w:rsidRPr="009F3F7E" w:rsidRDefault="00614A31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5</w:t>
            </w:r>
          </w:p>
        </w:tc>
        <w:tc>
          <w:tcPr>
            <w:tcW w:w="3038" w:type="dxa"/>
          </w:tcPr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Доля обучающихся общеобразовательных организаций, являющихся победителями и призерами регионального этапа </w:t>
            </w:r>
            <w:proofErr w:type="spellStart"/>
            <w:r w:rsidRPr="009F3F7E">
              <w:rPr>
                <w:sz w:val="24"/>
              </w:rPr>
              <w:t>ВсОШ</w:t>
            </w:r>
            <w:proofErr w:type="spellEnd"/>
          </w:p>
        </w:tc>
        <w:tc>
          <w:tcPr>
            <w:tcW w:w="3503" w:type="dxa"/>
          </w:tcPr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успешность  образовательной организации в подготовке победителей олимпиад различного уровня</w:t>
            </w:r>
          </w:p>
        </w:tc>
        <w:tc>
          <w:tcPr>
            <w:tcW w:w="4091" w:type="dxa"/>
          </w:tcPr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A / B x 100%, где:</w:t>
            </w:r>
          </w:p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A - численность обучающихся государственных (муниципальных) общеобразовательных организаций, являющихся победителями и призерами регионального этапа </w:t>
            </w:r>
            <w:proofErr w:type="spellStart"/>
            <w:r w:rsidRPr="009F3F7E">
              <w:rPr>
                <w:sz w:val="24"/>
              </w:rPr>
              <w:t>ВсОШ</w:t>
            </w:r>
            <w:proofErr w:type="spellEnd"/>
            <w:r w:rsidRPr="009F3F7E">
              <w:rPr>
                <w:sz w:val="24"/>
              </w:rPr>
              <w:t>;</w:t>
            </w:r>
          </w:p>
          <w:p w:rsidR="00614A31" w:rsidRPr="009F3F7E" w:rsidRDefault="00614A31" w:rsidP="00603C00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 B –общая численность обучающихся государственных (муниципальных) общеобразовательных организаций</w:t>
            </w:r>
          </w:p>
        </w:tc>
        <w:tc>
          <w:tcPr>
            <w:tcW w:w="1275" w:type="dxa"/>
          </w:tcPr>
          <w:p w:rsidR="00614A31" w:rsidRPr="009F3F7E" w:rsidRDefault="00614A31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34" w:type="dxa"/>
          </w:tcPr>
          <w:p w:rsidR="00614A31" w:rsidRPr="009F3F7E" w:rsidRDefault="00614A31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34" w:type="dxa"/>
          </w:tcPr>
          <w:p w:rsidR="00614A31" w:rsidRPr="009F3F7E" w:rsidRDefault="00614A31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614A31" w:rsidRPr="009F3F7E" w:rsidTr="008C6EE4">
        <w:tc>
          <w:tcPr>
            <w:tcW w:w="709" w:type="dxa"/>
          </w:tcPr>
          <w:p w:rsidR="00614A31" w:rsidRPr="009F3F7E" w:rsidRDefault="00614A31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6</w:t>
            </w:r>
          </w:p>
        </w:tc>
        <w:tc>
          <w:tcPr>
            <w:tcW w:w="3038" w:type="dxa"/>
          </w:tcPr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Количество обучающихся общеобразовательных организаций, являющихся победителями и призерами заключительного этапа </w:t>
            </w:r>
            <w:proofErr w:type="spellStart"/>
            <w:r w:rsidRPr="009F3F7E">
              <w:rPr>
                <w:sz w:val="24"/>
              </w:rPr>
              <w:t>ВсОШ</w:t>
            </w:r>
            <w:proofErr w:type="spellEnd"/>
          </w:p>
        </w:tc>
        <w:tc>
          <w:tcPr>
            <w:tcW w:w="3503" w:type="dxa"/>
          </w:tcPr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успешность  образовательной организации в подготовке победителей олимпиад различного уровня</w:t>
            </w:r>
          </w:p>
        </w:tc>
        <w:tc>
          <w:tcPr>
            <w:tcW w:w="4091" w:type="dxa"/>
          </w:tcPr>
          <w:p w:rsidR="00614A31" w:rsidRPr="009F3F7E" w:rsidRDefault="00614A31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Количество обучающихся общеобразовательных организаций, являющихся победителями и призерами заключительного этапа </w:t>
            </w:r>
            <w:proofErr w:type="spellStart"/>
            <w:r w:rsidRPr="009F3F7E">
              <w:rPr>
                <w:sz w:val="24"/>
              </w:rPr>
              <w:t>ВсОШ</w:t>
            </w:r>
            <w:proofErr w:type="spellEnd"/>
          </w:p>
        </w:tc>
        <w:tc>
          <w:tcPr>
            <w:tcW w:w="1275" w:type="dxa"/>
          </w:tcPr>
          <w:p w:rsidR="00614A31" w:rsidRPr="009F3F7E" w:rsidRDefault="00614A31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14A31" w:rsidRPr="009F3F7E" w:rsidRDefault="00614A31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14A31" w:rsidRPr="009F3F7E" w:rsidRDefault="00614A31" w:rsidP="000923B2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04D9" w:rsidRPr="009F3F7E" w:rsidTr="008C6EE4">
        <w:tc>
          <w:tcPr>
            <w:tcW w:w="709" w:type="dxa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7</w:t>
            </w:r>
          </w:p>
        </w:tc>
        <w:tc>
          <w:tcPr>
            <w:tcW w:w="3038" w:type="dxa"/>
          </w:tcPr>
          <w:p w:rsidR="008404D9" w:rsidRPr="009F3F7E" w:rsidRDefault="008404D9" w:rsidP="00FF12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9F3F7E">
              <w:rPr>
                <w:sz w:val="24"/>
              </w:rPr>
              <w:t xml:space="preserve">Доля </w:t>
            </w:r>
            <w:r w:rsidRPr="009F3F7E">
              <w:rPr>
                <w:rFonts w:cs="Times New Roman"/>
                <w:bCs/>
                <w:sz w:val="24"/>
                <w:szCs w:val="24"/>
              </w:rPr>
              <w:t xml:space="preserve">обучающихся, занимающихся </w:t>
            </w:r>
          </w:p>
          <w:p w:rsidR="008404D9" w:rsidRPr="009F3F7E" w:rsidRDefault="008404D9" w:rsidP="00FF12B7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F3F7E">
              <w:rPr>
                <w:rFonts w:cs="Times New Roman"/>
                <w:bCs/>
                <w:sz w:val="24"/>
                <w:szCs w:val="24"/>
              </w:rPr>
              <w:t>в одну смену, от общей численности обучающихся</w:t>
            </w:r>
          </w:p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rFonts w:cs="Times New Roman"/>
                <w:bCs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3503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 наличие  в образовательной организации условий, соответствующих современным требованиям  к организации образовательного процесса</w:t>
            </w:r>
          </w:p>
        </w:tc>
        <w:tc>
          <w:tcPr>
            <w:tcW w:w="4091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A / B x 100%, где:</w:t>
            </w:r>
          </w:p>
          <w:p w:rsidR="008404D9" w:rsidRPr="009F3F7E" w:rsidRDefault="008404D9" w:rsidP="00FF12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9F3F7E">
              <w:rPr>
                <w:sz w:val="24"/>
              </w:rPr>
              <w:t xml:space="preserve">A –количество </w:t>
            </w:r>
            <w:r w:rsidRPr="009F3F7E">
              <w:rPr>
                <w:rFonts w:cs="Times New Roman"/>
                <w:bCs/>
                <w:sz w:val="24"/>
                <w:szCs w:val="24"/>
              </w:rPr>
              <w:t xml:space="preserve">обучающихся, занимающихся </w:t>
            </w:r>
          </w:p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rFonts w:cs="Times New Roman"/>
                <w:bCs/>
                <w:sz w:val="24"/>
                <w:szCs w:val="24"/>
              </w:rPr>
              <w:t>в одну смену</w:t>
            </w:r>
            <w:r w:rsidRPr="009F3F7E">
              <w:rPr>
                <w:sz w:val="24"/>
              </w:rPr>
              <w:t>;</w:t>
            </w:r>
          </w:p>
          <w:p w:rsidR="008404D9" w:rsidRPr="009F3F7E" w:rsidRDefault="008404D9" w:rsidP="00FF12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9F3F7E">
              <w:rPr>
                <w:sz w:val="24"/>
              </w:rPr>
              <w:t>B –</w:t>
            </w:r>
            <w:r w:rsidR="00046E3B">
              <w:rPr>
                <w:sz w:val="24"/>
              </w:rPr>
              <w:t xml:space="preserve"> </w:t>
            </w:r>
            <w:r w:rsidRPr="009F3F7E">
              <w:rPr>
                <w:sz w:val="24"/>
              </w:rPr>
              <w:t xml:space="preserve">общее количество </w:t>
            </w:r>
            <w:r w:rsidRPr="009F3F7E">
              <w:rPr>
                <w:rFonts w:cs="Times New Roman"/>
                <w:bCs/>
                <w:sz w:val="24"/>
                <w:szCs w:val="24"/>
              </w:rPr>
              <w:t>обучающихся</w:t>
            </w:r>
          </w:p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rFonts w:cs="Times New Roman"/>
                <w:bCs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275" w:type="dxa"/>
          </w:tcPr>
          <w:p w:rsidR="008404D9" w:rsidRPr="009642D9" w:rsidRDefault="009642D9" w:rsidP="00FF12B7">
            <w:pPr>
              <w:jc w:val="left"/>
              <w:rPr>
                <w:sz w:val="24"/>
                <w:szCs w:val="24"/>
              </w:rPr>
            </w:pPr>
            <w:r w:rsidRPr="009642D9">
              <w:rPr>
                <w:rFonts w:eastAsia="Calibri" w:cs="Calibri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8404D9" w:rsidRPr="009642D9" w:rsidRDefault="009642D9" w:rsidP="00FF12B7">
            <w:pPr>
              <w:jc w:val="left"/>
              <w:rPr>
                <w:sz w:val="24"/>
                <w:szCs w:val="24"/>
              </w:rPr>
            </w:pPr>
            <w:r w:rsidRPr="009642D9">
              <w:rPr>
                <w:rFonts w:eastAsia="Calibri" w:cs="Calibri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8404D9" w:rsidRPr="009642D9" w:rsidRDefault="009642D9" w:rsidP="00FF12B7">
            <w:pPr>
              <w:jc w:val="left"/>
              <w:rPr>
                <w:sz w:val="24"/>
                <w:szCs w:val="24"/>
              </w:rPr>
            </w:pPr>
            <w:r w:rsidRPr="009642D9">
              <w:rPr>
                <w:rFonts w:eastAsia="Calibri" w:cs="Calibri"/>
                <w:sz w:val="24"/>
                <w:szCs w:val="24"/>
              </w:rPr>
              <w:t>100,0%</w:t>
            </w:r>
          </w:p>
        </w:tc>
      </w:tr>
      <w:tr w:rsidR="004B0694" w:rsidRPr="009F3F7E" w:rsidTr="008C6EE4">
        <w:tc>
          <w:tcPr>
            <w:tcW w:w="709" w:type="dxa"/>
          </w:tcPr>
          <w:p w:rsidR="004B0694" w:rsidRPr="009F3F7E" w:rsidRDefault="004B0694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9</w:t>
            </w:r>
          </w:p>
        </w:tc>
        <w:tc>
          <w:tcPr>
            <w:tcW w:w="3038" w:type="dxa"/>
          </w:tcPr>
          <w:p w:rsidR="004B0694" w:rsidRPr="009F3F7E" w:rsidRDefault="004B0694" w:rsidP="008C6EE4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Наличие возможности для участников образовательных отношений оставить </w:t>
            </w:r>
            <w:r w:rsidRPr="009F3F7E">
              <w:rPr>
                <w:sz w:val="24"/>
              </w:rPr>
              <w:lastRenderedPageBreak/>
              <w:t xml:space="preserve">публичный отзыв о деятельности </w:t>
            </w:r>
            <w:r w:rsidR="008C6EE4">
              <w:rPr>
                <w:sz w:val="24"/>
              </w:rPr>
              <w:t>ОО</w:t>
            </w:r>
            <w:r w:rsidRPr="009F3F7E">
              <w:rPr>
                <w:sz w:val="24"/>
              </w:rPr>
              <w:t xml:space="preserve"> на ее официальном сайте</w:t>
            </w:r>
          </w:p>
        </w:tc>
        <w:tc>
          <w:tcPr>
            <w:tcW w:w="3503" w:type="dxa"/>
          </w:tcPr>
          <w:p w:rsidR="004B0694" w:rsidRPr="009F3F7E" w:rsidRDefault="004B0694" w:rsidP="00DE3466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lastRenderedPageBreak/>
              <w:t xml:space="preserve">Показатель характеризует степень прозрачности, объективности и открытости образовательной организации </w:t>
            </w:r>
          </w:p>
          <w:p w:rsidR="004B0694" w:rsidRPr="009F3F7E" w:rsidRDefault="004B0694" w:rsidP="00FF12B7">
            <w:pPr>
              <w:jc w:val="left"/>
              <w:rPr>
                <w:sz w:val="24"/>
              </w:rPr>
            </w:pPr>
          </w:p>
        </w:tc>
        <w:tc>
          <w:tcPr>
            <w:tcW w:w="4091" w:type="dxa"/>
          </w:tcPr>
          <w:p w:rsidR="004B0694" w:rsidRPr="009F3F7E" w:rsidRDefault="004B0694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lastRenderedPageBreak/>
              <w:t>Количество публичных отзывов о деятельности образовательной организации</w:t>
            </w:r>
          </w:p>
        </w:tc>
        <w:tc>
          <w:tcPr>
            <w:tcW w:w="1275" w:type="dxa"/>
          </w:tcPr>
          <w:p w:rsidR="004B0694" w:rsidRPr="009642D9" w:rsidRDefault="004B0694" w:rsidP="00CB1908">
            <w:pPr>
              <w:jc w:val="left"/>
              <w:rPr>
                <w:sz w:val="24"/>
                <w:szCs w:val="24"/>
              </w:rPr>
            </w:pPr>
            <w:r w:rsidRPr="009642D9">
              <w:rPr>
                <w:rFonts w:eastAsia="Calibri" w:cs="Calibri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4B0694" w:rsidRPr="009642D9" w:rsidRDefault="004B0694" w:rsidP="00CB1908">
            <w:pPr>
              <w:jc w:val="left"/>
              <w:rPr>
                <w:sz w:val="24"/>
                <w:szCs w:val="24"/>
              </w:rPr>
            </w:pPr>
            <w:r w:rsidRPr="009642D9">
              <w:rPr>
                <w:rFonts w:eastAsia="Calibri" w:cs="Calibri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4B0694" w:rsidRPr="009642D9" w:rsidRDefault="004B0694" w:rsidP="00CB1908">
            <w:pPr>
              <w:jc w:val="left"/>
              <w:rPr>
                <w:sz w:val="24"/>
                <w:szCs w:val="24"/>
              </w:rPr>
            </w:pPr>
            <w:r w:rsidRPr="009642D9">
              <w:rPr>
                <w:rFonts w:eastAsia="Calibri" w:cs="Calibri"/>
                <w:sz w:val="24"/>
                <w:szCs w:val="24"/>
              </w:rPr>
              <w:t>100,0%</w:t>
            </w:r>
          </w:p>
        </w:tc>
      </w:tr>
      <w:tr w:rsidR="008404D9" w:rsidRPr="009F3F7E" w:rsidTr="008C6EE4">
        <w:tc>
          <w:tcPr>
            <w:tcW w:w="709" w:type="dxa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lastRenderedPageBreak/>
              <w:t>10</w:t>
            </w:r>
          </w:p>
        </w:tc>
        <w:tc>
          <w:tcPr>
            <w:tcW w:w="3038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3503" w:type="dxa"/>
            <w:vMerge w:val="restart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уровень профессиональной подготовки педагогических работников образовательной организации, наличие  эффективной кадровой политики в части повышения качества профессиональной подготовки педагогических работников</w:t>
            </w:r>
          </w:p>
        </w:tc>
        <w:tc>
          <w:tcPr>
            <w:tcW w:w="4091" w:type="dxa"/>
            <w:vMerge w:val="restart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A / B x 100%, где:</w:t>
            </w:r>
          </w:p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A –</w:t>
            </w:r>
            <w:r w:rsidR="00046E3B">
              <w:rPr>
                <w:sz w:val="24"/>
              </w:rPr>
              <w:t xml:space="preserve"> </w:t>
            </w:r>
            <w:r w:rsidRPr="009F3F7E">
              <w:rPr>
                <w:sz w:val="24"/>
              </w:rPr>
              <w:t>количество педагогов муниципальных общеобразовательных организаций, имеющих высшую квалификационную категорию (прошедших аттестацию; курсы ПК;  до 35 лет);</w:t>
            </w:r>
          </w:p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B –</w:t>
            </w:r>
            <w:r w:rsidR="00046E3B">
              <w:rPr>
                <w:sz w:val="24"/>
              </w:rPr>
              <w:t xml:space="preserve"> </w:t>
            </w:r>
            <w:r w:rsidRPr="009F3F7E">
              <w:rPr>
                <w:sz w:val="24"/>
              </w:rPr>
              <w:t>общее количество педагогов муниципальных общеобразовательных организаций</w:t>
            </w:r>
          </w:p>
        </w:tc>
        <w:tc>
          <w:tcPr>
            <w:tcW w:w="1275" w:type="dxa"/>
          </w:tcPr>
          <w:p w:rsidR="008404D9" w:rsidRPr="009F3F7E" w:rsidRDefault="00617939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62  %</w:t>
            </w:r>
          </w:p>
        </w:tc>
        <w:tc>
          <w:tcPr>
            <w:tcW w:w="1134" w:type="dxa"/>
          </w:tcPr>
          <w:p w:rsidR="008404D9" w:rsidRPr="009F3F7E" w:rsidRDefault="00956F54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62,3 %</w:t>
            </w:r>
          </w:p>
        </w:tc>
        <w:tc>
          <w:tcPr>
            <w:tcW w:w="1134" w:type="dxa"/>
          </w:tcPr>
          <w:p w:rsidR="008404D9" w:rsidRPr="009F3F7E" w:rsidRDefault="00B20940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65 %</w:t>
            </w:r>
          </w:p>
        </w:tc>
      </w:tr>
      <w:tr w:rsidR="008404D9" w:rsidRPr="009F3F7E" w:rsidTr="008C6EE4">
        <w:tc>
          <w:tcPr>
            <w:tcW w:w="709" w:type="dxa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11</w:t>
            </w:r>
          </w:p>
        </w:tc>
        <w:tc>
          <w:tcPr>
            <w:tcW w:w="3038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Доля педагогов, прошедших аттестацию на соответствие занимаемой должности </w:t>
            </w:r>
          </w:p>
        </w:tc>
        <w:tc>
          <w:tcPr>
            <w:tcW w:w="3503" w:type="dxa"/>
            <w:vMerge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4091" w:type="dxa"/>
            <w:vMerge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8404D9" w:rsidRPr="009F3F7E" w:rsidRDefault="00617939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27 %</w:t>
            </w:r>
          </w:p>
        </w:tc>
        <w:tc>
          <w:tcPr>
            <w:tcW w:w="1134" w:type="dxa"/>
          </w:tcPr>
          <w:p w:rsidR="008404D9" w:rsidRPr="009F3F7E" w:rsidRDefault="00617939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28 %</w:t>
            </w:r>
          </w:p>
        </w:tc>
        <w:tc>
          <w:tcPr>
            <w:tcW w:w="1134" w:type="dxa"/>
          </w:tcPr>
          <w:p w:rsidR="008404D9" w:rsidRPr="009F3F7E" w:rsidRDefault="00617939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27,5 %</w:t>
            </w:r>
          </w:p>
        </w:tc>
      </w:tr>
      <w:tr w:rsidR="008404D9" w:rsidRPr="009F3F7E" w:rsidTr="008C6EE4">
        <w:tc>
          <w:tcPr>
            <w:tcW w:w="709" w:type="dxa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12</w:t>
            </w:r>
          </w:p>
        </w:tc>
        <w:tc>
          <w:tcPr>
            <w:tcW w:w="3038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Доля педагогов до 35 лет</w:t>
            </w:r>
          </w:p>
        </w:tc>
        <w:tc>
          <w:tcPr>
            <w:tcW w:w="3503" w:type="dxa"/>
            <w:vMerge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4091" w:type="dxa"/>
            <w:vMerge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8404D9" w:rsidRPr="009F3F7E" w:rsidRDefault="00E84DB9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11 %</w:t>
            </w:r>
          </w:p>
        </w:tc>
        <w:tc>
          <w:tcPr>
            <w:tcW w:w="1134" w:type="dxa"/>
          </w:tcPr>
          <w:p w:rsidR="008404D9" w:rsidRPr="009F3F7E" w:rsidRDefault="00956F54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11,6 %</w:t>
            </w:r>
          </w:p>
        </w:tc>
        <w:tc>
          <w:tcPr>
            <w:tcW w:w="1134" w:type="dxa"/>
          </w:tcPr>
          <w:p w:rsidR="008404D9" w:rsidRPr="009F3F7E" w:rsidRDefault="00B20940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12 %</w:t>
            </w:r>
          </w:p>
        </w:tc>
      </w:tr>
      <w:tr w:rsidR="008404D9" w:rsidRPr="009F3F7E" w:rsidTr="008C6EE4">
        <w:tc>
          <w:tcPr>
            <w:tcW w:w="709" w:type="dxa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13</w:t>
            </w:r>
          </w:p>
        </w:tc>
        <w:tc>
          <w:tcPr>
            <w:tcW w:w="3038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Доля педагогов, прошедших курсы повышения квалификации либо защитивших и успешно реализующих проекты/программы в образовательной практике</w:t>
            </w:r>
          </w:p>
        </w:tc>
        <w:tc>
          <w:tcPr>
            <w:tcW w:w="3503" w:type="dxa"/>
            <w:vMerge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4091" w:type="dxa"/>
            <w:vMerge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</w:tr>
      <w:tr w:rsidR="008404D9" w:rsidRPr="009F3F7E" w:rsidTr="008C6EE4">
        <w:tc>
          <w:tcPr>
            <w:tcW w:w="709" w:type="dxa"/>
          </w:tcPr>
          <w:p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14</w:t>
            </w:r>
          </w:p>
        </w:tc>
        <w:tc>
          <w:tcPr>
            <w:tcW w:w="3038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Отсутствие нарушений законодательства в сфере образования в деятельности образовательных организаций по итогам проведения мероприятий по государственному надзору (контролю) в сфере образования</w:t>
            </w:r>
          </w:p>
        </w:tc>
        <w:tc>
          <w:tcPr>
            <w:tcW w:w="3503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эффективность организации образовательного процесса</w:t>
            </w:r>
          </w:p>
        </w:tc>
        <w:tc>
          <w:tcPr>
            <w:tcW w:w="4091" w:type="dxa"/>
          </w:tcPr>
          <w:p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Количество   муниципальных общеобразовательных организаций, не имеющих нарушений законодательства в сфере образования</w:t>
            </w:r>
          </w:p>
        </w:tc>
        <w:tc>
          <w:tcPr>
            <w:tcW w:w="1275" w:type="dxa"/>
          </w:tcPr>
          <w:p w:rsidR="008404D9" w:rsidRPr="009F3F7E" w:rsidRDefault="00DE3CBD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8404D9" w:rsidRPr="009F3F7E" w:rsidRDefault="00DE3CBD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8404D9" w:rsidRPr="009F3F7E" w:rsidRDefault="00DE3CBD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85701F" w:rsidRPr="009F3F7E" w:rsidTr="008C6EE4">
        <w:tc>
          <w:tcPr>
            <w:tcW w:w="709" w:type="dxa"/>
          </w:tcPr>
          <w:p w:rsidR="0085701F" w:rsidRPr="009F3F7E" w:rsidRDefault="0085701F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15</w:t>
            </w:r>
          </w:p>
        </w:tc>
        <w:tc>
          <w:tcPr>
            <w:tcW w:w="3038" w:type="dxa"/>
          </w:tcPr>
          <w:p w:rsidR="0085701F" w:rsidRPr="009F3F7E" w:rsidRDefault="0085701F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Отсутствие обращений граждан по вопросам организации образовательного процесса в образовательных организациях</w:t>
            </w:r>
          </w:p>
        </w:tc>
        <w:tc>
          <w:tcPr>
            <w:tcW w:w="3503" w:type="dxa"/>
          </w:tcPr>
          <w:p w:rsidR="0085701F" w:rsidRPr="009F3F7E" w:rsidRDefault="0085701F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качество организации образовательного процесса</w:t>
            </w:r>
          </w:p>
        </w:tc>
        <w:tc>
          <w:tcPr>
            <w:tcW w:w="4091" w:type="dxa"/>
          </w:tcPr>
          <w:p w:rsidR="0085701F" w:rsidRPr="009F3F7E" w:rsidRDefault="0085701F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Доля   муниципальных общеобразовательных организаций, не имеющих обращений граждан по вопросам организации образовательного процесса в образовательных организациях</w:t>
            </w:r>
          </w:p>
        </w:tc>
        <w:tc>
          <w:tcPr>
            <w:tcW w:w="1275" w:type="dxa"/>
          </w:tcPr>
          <w:p w:rsidR="0085701F" w:rsidRPr="0085701F" w:rsidRDefault="004B0694" w:rsidP="00825E39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85</w:t>
            </w:r>
            <w:r w:rsidR="0085701F" w:rsidRPr="0085701F">
              <w:rPr>
                <w:rFonts w:eastAsia="Calibri" w:cs="Calibri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5701F" w:rsidRPr="0085701F" w:rsidRDefault="004B0694" w:rsidP="00825E39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87</w:t>
            </w:r>
            <w:r w:rsidR="00046E3B">
              <w:rPr>
                <w:rFonts w:eastAsia="Calibri" w:cs="Calibri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85701F" w:rsidRPr="0085701F" w:rsidRDefault="004B0694" w:rsidP="00825E39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90</w:t>
            </w:r>
            <w:r w:rsidR="005B67A5">
              <w:rPr>
                <w:rFonts w:eastAsia="Calibri" w:cs="Calibri"/>
                <w:sz w:val="24"/>
                <w:szCs w:val="24"/>
              </w:rPr>
              <w:t xml:space="preserve"> %</w:t>
            </w:r>
          </w:p>
        </w:tc>
      </w:tr>
    </w:tbl>
    <w:p w:rsidR="000C505C" w:rsidRDefault="000C505C" w:rsidP="00603C00">
      <w:pPr>
        <w:jc w:val="left"/>
      </w:pPr>
      <w:bookmarkStart w:id="2" w:name="_GoBack"/>
      <w:bookmarkEnd w:id="2"/>
    </w:p>
    <w:sectPr w:rsidR="000C505C" w:rsidSect="001969DA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251"/>
    <w:multiLevelType w:val="hybridMultilevel"/>
    <w:tmpl w:val="B0F4F1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51FB"/>
    <w:multiLevelType w:val="multilevel"/>
    <w:tmpl w:val="9908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156F30"/>
    <w:multiLevelType w:val="hybridMultilevel"/>
    <w:tmpl w:val="436297EE"/>
    <w:lvl w:ilvl="0" w:tplc="4A10B2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F8C"/>
    <w:multiLevelType w:val="hybridMultilevel"/>
    <w:tmpl w:val="42541B2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1572B6D"/>
    <w:multiLevelType w:val="hybridMultilevel"/>
    <w:tmpl w:val="0E72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168F"/>
    <w:multiLevelType w:val="multilevel"/>
    <w:tmpl w:val="2FF4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D2D6021"/>
    <w:multiLevelType w:val="hybridMultilevel"/>
    <w:tmpl w:val="4EB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26C"/>
    <w:multiLevelType w:val="hybridMultilevel"/>
    <w:tmpl w:val="FF70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04D9"/>
    <w:rsid w:val="00022FAF"/>
    <w:rsid w:val="00046E3B"/>
    <w:rsid w:val="000C505C"/>
    <w:rsid w:val="000D0287"/>
    <w:rsid w:val="000D5BBA"/>
    <w:rsid w:val="000F232F"/>
    <w:rsid w:val="0015386A"/>
    <w:rsid w:val="00183B1D"/>
    <w:rsid w:val="001969DA"/>
    <w:rsid w:val="001D7E3E"/>
    <w:rsid w:val="001E070C"/>
    <w:rsid w:val="001F74C6"/>
    <w:rsid w:val="00203360"/>
    <w:rsid w:val="00285F66"/>
    <w:rsid w:val="002B4DE6"/>
    <w:rsid w:val="002C4186"/>
    <w:rsid w:val="002F1096"/>
    <w:rsid w:val="002F2554"/>
    <w:rsid w:val="00300CDA"/>
    <w:rsid w:val="00307710"/>
    <w:rsid w:val="00320A3D"/>
    <w:rsid w:val="00326634"/>
    <w:rsid w:val="00331E1C"/>
    <w:rsid w:val="00337BF6"/>
    <w:rsid w:val="003A23E0"/>
    <w:rsid w:val="003B0956"/>
    <w:rsid w:val="00451219"/>
    <w:rsid w:val="004551AA"/>
    <w:rsid w:val="004875A2"/>
    <w:rsid w:val="004B0694"/>
    <w:rsid w:val="0050530A"/>
    <w:rsid w:val="00526952"/>
    <w:rsid w:val="005427AA"/>
    <w:rsid w:val="00543A08"/>
    <w:rsid w:val="005457F5"/>
    <w:rsid w:val="00574D19"/>
    <w:rsid w:val="005B67A5"/>
    <w:rsid w:val="00603C00"/>
    <w:rsid w:val="00614A31"/>
    <w:rsid w:val="00617939"/>
    <w:rsid w:val="00627620"/>
    <w:rsid w:val="006319FD"/>
    <w:rsid w:val="006566CF"/>
    <w:rsid w:val="006658D1"/>
    <w:rsid w:val="006B5BF9"/>
    <w:rsid w:val="006B775B"/>
    <w:rsid w:val="007038FC"/>
    <w:rsid w:val="008404D9"/>
    <w:rsid w:val="008429C2"/>
    <w:rsid w:val="00842AF7"/>
    <w:rsid w:val="008450AF"/>
    <w:rsid w:val="0085701F"/>
    <w:rsid w:val="00862982"/>
    <w:rsid w:val="008875A0"/>
    <w:rsid w:val="0088786A"/>
    <w:rsid w:val="008A1C66"/>
    <w:rsid w:val="008B72F0"/>
    <w:rsid w:val="008C6EE4"/>
    <w:rsid w:val="008D1F87"/>
    <w:rsid w:val="008F5E31"/>
    <w:rsid w:val="008F7612"/>
    <w:rsid w:val="00901511"/>
    <w:rsid w:val="00920F4F"/>
    <w:rsid w:val="00935F0F"/>
    <w:rsid w:val="00947279"/>
    <w:rsid w:val="00956F54"/>
    <w:rsid w:val="009642D9"/>
    <w:rsid w:val="009B3F17"/>
    <w:rsid w:val="009D2B1A"/>
    <w:rsid w:val="009E4318"/>
    <w:rsid w:val="00A0523F"/>
    <w:rsid w:val="00AA39A7"/>
    <w:rsid w:val="00AF2D35"/>
    <w:rsid w:val="00B041CC"/>
    <w:rsid w:val="00B20940"/>
    <w:rsid w:val="00B374AC"/>
    <w:rsid w:val="00BC3309"/>
    <w:rsid w:val="00BC76A6"/>
    <w:rsid w:val="00C55827"/>
    <w:rsid w:val="00C5750D"/>
    <w:rsid w:val="00C57C2C"/>
    <w:rsid w:val="00C700E0"/>
    <w:rsid w:val="00C810F2"/>
    <w:rsid w:val="00C973B6"/>
    <w:rsid w:val="00CF7F42"/>
    <w:rsid w:val="00D03280"/>
    <w:rsid w:val="00D154F7"/>
    <w:rsid w:val="00D348D6"/>
    <w:rsid w:val="00DB192A"/>
    <w:rsid w:val="00DC25C1"/>
    <w:rsid w:val="00DC743A"/>
    <w:rsid w:val="00DE3466"/>
    <w:rsid w:val="00DE3CBD"/>
    <w:rsid w:val="00E05BB4"/>
    <w:rsid w:val="00E17052"/>
    <w:rsid w:val="00E215B1"/>
    <w:rsid w:val="00E25C31"/>
    <w:rsid w:val="00E57195"/>
    <w:rsid w:val="00E84DB9"/>
    <w:rsid w:val="00EB50E6"/>
    <w:rsid w:val="00EF1FE4"/>
    <w:rsid w:val="00F07EBE"/>
    <w:rsid w:val="00F2418D"/>
    <w:rsid w:val="00F674F6"/>
    <w:rsid w:val="00F86881"/>
    <w:rsid w:val="00FA7B7A"/>
    <w:rsid w:val="00FC0A0B"/>
    <w:rsid w:val="00FD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D9"/>
    <w:pPr>
      <w:ind w:left="720"/>
      <w:contextualSpacing/>
    </w:pPr>
  </w:style>
  <w:style w:type="table" w:styleId="a4">
    <w:name w:val="Table Grid"/>
    <w:basedOn w:val="a1"/>
    <w:uiPriority w:val="59"/>
    <w:rsid w:val="008404D9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8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A97C-9222-4B4F-8DEB-719AB8A6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82</cp:revision>
  <cp:lastPrinted>2019-11-05T08:13:00Z</cp:lastPrinted>
  <dcterms:created xsi:type="dcterms:W3CDTF">2019-11-07T08:56:00Z</dcterms:created>
  <dcterms:modified xsi:type="dcterms:W3CDTF">2020-02-26T07:08:00Z</dcterms:modified>
</cp:coreProperties>
</file>