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FA" w:rsidRDefault="00BE43FA">
      <w:pPr>
        <w:spacing w:after="0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BE43FA" w:rsidRDefault="006C397C">
      <w:pPr>
        <w:spacing w:after="0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BE43FA" w:rsidRDefault="006C397C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Выбираем </w:t>
      </w:r>
    </w:p>
    <w:p w:rsidR="00BE43FA" w:rsidRDefault="006C397C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Российское дерево года - 2026!</w:t>
      </w:r>
    </w:p>
    <w:p w:rsidR="00BE43FA" w:rsidRDefault="006C397C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Голосование за главное дерево страны проходит на сайте Всероссийской программы «Деревья – памятники живой природы» </w:t>
      </w:r>
      <w:hyperlink r:id="rId7" w:history="1">
        <w:r>
          <w:rPr>
            <w:rStyle w:val="af2"/>
            <w:rFonts w:ascii="Times New Roman" w:hAnsi="Times New Roman"/>
            <w:b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f2"/>
            <w:rFonts w:ascii="Times New Roman" w:hAnsi="Times New Roman"/>
            <w:b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f2"/>
            <w:rFonts w:ascii="Times New Roman" w:hAnsi="Times New Roman"/>
            <w:b/>
            <w:color w:val="000000"/>
            <w:sz w:val="28"/>
            <w:szCs w:val="28"/>
            <w:u w:val="none"/>
            <w:lang w:val="en-US"/>
          </w:rPr>
          <w:t>rosdrevo</w:t>
        </w:r>
        <w:proofErr w:type="spellEnd"/>
        <w:r>
          <w:rPr>
            <w:rStyle w:val="af2"/>
            <w:rFonts w:ascii="Times New Roman" w:hAnsi="Times New Roman"/>
            <w:b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f2"/>
            <w:rFonts w:ascii="Times New Roman" w:hAnsi="Times New Roman"/>
            <w:b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BE43FA" w:rsidRDefault="006C397C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мая до 1 августа.</w:t>
      </w:r>
    </w:p>
    <w:p w:rsidR="00BE43FA" w:rsidRDefault="006C397C">
      <w:pPr>
        <w:spacing w:after="0" w:line="240" w:lineRule="auto"/>
        <w:ind w:left="-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Список из 78 деревьев - участников был утвержден сертификационной комиссией Всероссийской программы, согласно полученным заявкам от руководителей исполнительной власти субъектов РФ. Среди номинантов конкурса: </w:t>
      </w:r>
      <w:proofErr w:type="gramStart"/>
      <w:r>
        <w:rPr>
          <w:rFonts w:ascii="Times New Roman" w:hAnsi="Times New Roman"/>
          <w:sz w:val="28"/>
          <w:szCs w:val="28"/>
        </w:rPr>
        <w:t>Кутузовский дуб и дуб – богатырь</w:t>
      </w:r>
      <w:r>
        <w:rPr>
          <w:rFonts w:ascii="Times New Roman" w:hAnsi="Times New Roman"/>
          <w:sz w:val="28"/>
          <w:szCs w:val="28"/>
        </w:rPr>
        <w:t xml:space="preserve"> Тавриды, кедр Пастернака и священный кедр Хакасии, дерево-мать и дерево духов, береза желаний, тополь Константина Коровина, ясень Грибоедова,  лиственница Федора Абрамова, самая большая ель </w:t>
      </w:r>
      <w:proofErr w:type="spellStart"/>
      <w:r>
        <w:rPr>
          <w:rFonts w:ascii="Times New Roman" w:hAnsi="Times New Roman"/>
          <w:sz w:val="28"/>
          <w:szCs w:val="28"/>
        </w:rPr>
        <w:t>Фенноскандии</w:t>
      </w:r>
      <w:proofErr w:type="spellEnd"/>
      <w:r>
        <w:rPr>
          <w:rFonts w:ascii="Times New Roman" w:hAnsi="Times New Roman"/>
          <w:sz w:val="28"/>
          <w:szCs w:val="28"/>
        </w:rPr>
        <w:t>, сосна острова влюбленных и многие другие уникальные</w:t>
      </w:r>
      <w:r>
        <w:rPr>
          <w:rFonts w:ascii="Times New Roman" w:hAnsi="Times New Roman"/>
          <w:sz w:val="28"/>
          <w:szCs w:val="28"/>
        </w:rPr>
        <w:t xml:space="preserve"> исторические природные раритеты, занесенные в Национальный реестр </w:t>
      </w:r>
      <w:proofErr w:type="spellStart"/>
      <w:r>
        <w:rPr>
          <w:rFonts w:ascii="Times New Roman" w:hAnsi="Times New Roman"/>
          <w:sz w:val="28"/>
          <w:szCs w:val="28"/>
        </w:rPr>
        <w:t>старовозрастных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деревьев России и по праву носящие статус «Памятник живой природы».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</w:rPr>
        <w:t xml:space="preserve"> (Национальный реестр представлен на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>
          <w:rPr>
            <w:rStyle w:val="af2"/>
            <w:rFonts w:ascii="Times New Roman" w:hAnsi="Times New Roman"/>
            <w:b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f2"/>
            <w:rFonts w:ascii="Times New Roman" w:hAnsi="Times New Roman"/>
            <w:b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f2"/>
            <w:rFonts w:ascii="Times New Roman" w:hAnsi="Times New Roman"/>
            <w:b/>
            <w:color w:val="000000"/>
            <w:sz w:val="28"/>
            <w:szCs w:val="28"/>
            <w:u w:val="none"/>
            <w:lang w:val="en-US"/>
          </w:rPr>
          <w:t>rosdrevo</w:t>
        </w:r>
        <w:proofErr w:type="spellEnd"/>
        <w:r>
          <w:rPr>
            <w:rStyle w:val="af2"/>
            <w:rFonts w:ascii="Times New Roman" w:hAnsi="Times New Roman"/>
            <w:b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f2"/>
            <w:rFonts w:ascii="Times New Roman" w:hAnsi="Times New Roman"/>
            <w:b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/>
          <w:b/>
          <w:sz w:val="28"/>
          <w:szCs w:val="28"/>
        </w:rPr>
        <w:t xml:space="preserve">) </w:t>
      </w:r>
    </w:p>
    <w:p w:rsidR="00BE43FA" w:rsidRDefault="006C397C">
      <w:pPr>
        <w:spacing w:after="0" w:line="240" w:lineRule="auto"/>
        <w:ind w:left="-709"/>
        <w:jc w:val="both"/>
        <w:rPr>
          <w:rStyle w:val="afc"/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«Российское дерево года» является ежегодным конкурсом по выбору главного дерева страны, который</w:t>
      </w:r>
      <w:r>
        <w:rPr>
          <w:rFonts w:ascii="Times New Roman" w:hAnsi="Times New Roman"/>
          <w:color w:val="0A0A0A"/>
          <w:sz w:val="28"/>
          <w:szCs w:val="28"/>
        </w:rPr>
        <w:t xml:space="preserve"> проводится с 2017 года. В конкурсе принимают участие удивительные деревья, произрастающие в разных регионах и являющиеся природным, культурным, </w:t>
      </w:r>
      <w:r>
        <w:rPr>
          <w:rFonts w:ascii="Times New Roman" w:hAnsi="Times New Roman"/>
          <w:color w:val="0A0A0A"/>
          <w:sz w:val="28"/>
          <w:szCs w:val="28"/>
        </w:rPr>
        <w:t>историческим, духовным наследием нашей Родины.</w:t>
      </w:r>
    </w:p>
    <w:p w:rsidR="00BE43FA" w:rsidRDefault="006C397C">
      <w:pPr>
        <w:pStyle w:val="afb"/>
        <w:shd w:val="clear" w:color="auto" w:fill="FFFFFF"/>
        <w:spacing w:before="0" w:beforeAutospacing="0" w:after="131" w:afterAutospacing="0"/>
        <w:ind w:left="-709"/>
        <w:jc w:val="both"/>
        <w:rPr>
          <w:sz w:val="28"/>
          <w:szCs w:val="28"/>
        </w:rPr>
      </w:pPr>
      <w:r>
        <w:rPr>
          <w:rStyle w:val="afc"/>
          <w:b w:val="0"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- </w:t>
      </w:r>
      <w:r>
        <w:rPr>
          <w:i/>
          <w:sz w:val="28"/>
          <w:szCs w:val="28"/>
        </w:rPr>
        <w:t>«</w:t>
      </w:r>
      <w:proofErr w:type="spellStart"/>
      <w:r>
        <w:rPr>
          <w:i/>
          <w:sz w:val="28"/>
          <w:szCs w:val="28"/>
        </w:rPr>
        <w:t>Старовозрастные</w:t>
      </w:r>
      <w:proofErr w:type="spellEnd"/>
      <w:r>
        <w:rPr>
          <w:i/>
          <w:sz w:val="28"/>
          <w:szCs w:val="28"/>
        </w:rPr>
        <w:t xml:space="preserve"> деревья – уникальные, невосполнимые, ценные в природном, культурном и историческом отношениях представители растительного мира. Они являются хранителями вековой памяти, проводниками в глуби</w:t>
      </w:r>
      <w:r>
        <w:rPr>
          <w:i/>
          <w:sz w:val="28"/>
          <w:szCs w:val="28"/>
        </w:rPr>
        <w:t xml:space="preserve">ну истории, связующим звеном ушедших и будущих поколений, нашим национальным достоянием.  Мы по - справедливости гордимся ими и сохраняем для будущих поколений!» </w:t>
      </w:r>
      <w:r>
        <w:rPr>
          <w:i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подчеркнул руководитель Всероссийской программы «Деревья-памятники живой природы»,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председат</w:t>
      </w:r>
      <w:r>
        <w:rPr>
          <w:color w:val="000000"/>
          <w:sz w:val="28"/>
          <w:szCs w:val="28"/>
        </w:rPr>
        <w:t xml:space="preserve">ель сертификационной комиссии </w:t>
      </w:r>
      <w:r>
        <w:rPr>
          <w:color w:val="000000"/>
          <w:sz w:val="28"/>
          <w:szCs w:val="28"/>
          <w:shd w:val="clear" w:color="auto" w:fill="FFFFFF"/>
        </w:rPr>
        <w:t>Сергей Пальчиков.</w:t>
      </w:r>
      <w:r>
        <w:rPr>
          <w:sz w:val="28"/>
          <w:szCs w:val="28"/>
        </w:rPr>
        <w:t xml:space="preserve"> </w:t>
      </w:r>
    </w:p>
    <w:p w:rsidR="00BE43FA" w:rsidRDefault="006C397C">
      <w:pPr>
        <w:spacing w:after="0" w:line="240" w:lineRule="auto"/>
        <w:ind w:left="-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Приглашаем всех истинных любителей деревьев и родной природы принять участие в выборе Российского дерева года – 2026!</w:t>
      </w:r>
    </w:p>
    <w:p w:rsidR="00BE43FA" w:rsidRDefault="006C397C">
      <w:pPr>
        <w:spacing w:after="0" w:line="240" w:lineRule="auto"/>
        <w:ind w:left="-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Справка о конкурсе:</w:t>
      </w:r>
    </w:p>
    <w:p w:rsidR="00BE43FA" w:rsidRDefault="006C397C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Одна из задач</w:t>
      </w:r>
      <w:r>
        <w:rPr>
          <w:rFonts w:ascii="Times New Roman" w:hAnsi="Times New Roman"/>
          <w:sz w:val="28"/>
          <w:szCs w:val="28"/>
        </w:rPr>
        <w:t xml:space="preserve"> конкурса - вдохновить активных граждан заботиться об окружающей среде, обратить их внимание на значение </w:t>
      </w:r>
      <w:proofErr w:type="spellStart"/>
      <w:r>
        <w:rPr>
          <w:rFonts w:ascii="Times New Roman" w:hAnsi="Times New Roman"/>
          <w:sz w:val="28"/>
          <w:szCs w:val="28"/>
        </w:rPr>
        <w:t>старовозрастных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деревьев в природном и культурном наследии России, которое требует нашей заботы и защиты. </w:t>
      </w:r>
    </w:p>
    <w:p w:rsidR="00BE43FA" w:rsidRDefault="006C397C">
      <w:pPr>
        <w:spacing w:after="0" w:line="240" w:lineRule="auto"/>
        <w:ind w:left="-709"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ab/>
        <w:t>Руководству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субъекта РФ, на территории кот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орого произрастает дерево, победившее в Конкурсе, вручается </w:t>
      </w:r>
      <w:r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>Диплом победителя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, а также </w:t>
      </w:r>
      <w:r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Сертификат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на обследование дерева и проведение оздоровительных мероприятий сертифицированными E</w:t>
      </w:r>
      <w:proofErr w:type="spellStart"/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en-US"/>
        </w:rPr>
        <w:t>uropean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T</w:t>
      </w:r>
      <w:proofErr w:type="spellStart"/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en-US"/>
        </w:rPr>
        <w:t>ree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W</w:t>
      </w:r>
      <w:proofErr w:type="spellStart"/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en-US"/>
        </w:rPr>
        <w:t>orker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специалистами Центра древесных экспертиз «ЗДОРОВЫЙ ЛЕС».</w:t>
      </w:r>
    </w:p>
    <w:p w:rsidR="00BE43FA" w:rsidRDefault="006C397C">
      <w:pPr>
        <w:spacing w:after="0" w:line="240" w:lineRule="auto"/>
        <w:ind w:left="-709"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ab/>
        <w:t xml:space="preserve">На территории региона, где произрастает дерево-победитель, проводится </w:t>
      </w:r>
      <w:r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>конкурс детского рисунка.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Победители и финалисты награждаются Дипломами, ценными подарками и призами. Лучшие работы будут прод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емонстрированы на торжественной церемонии, посвященной награждению «Российское дерево года – 2026».</w:t>
      </w:r>
    </w:p>
    <w:p w:rsidR="00BE43FA" w:rsidRDefault="006C397C">
      <w:pPr>
        <w:spacing w:after="0" w:line="240" w:lineRule="auto"/>
        <w:rPr>
          <w:rStyle w:val="text-cut2"/>
          <w:rFonts w:ascii="Times New Roman" w:hAnsi="Times New Roman"/>
          <w:i/>
          <w:sz w:val="24"/>
          <w:szCs w:val="24"/>
        </w:rPr>
      </w:pPr>
      <w:r>
        <w:rPr>
          <w:rStyle w:val="text-cut2"/>
          <w:rFonts w:ascii="Times New Roman" w:hAnsi="Times New Roman"/>
          <w:i/>
          <w:sz w:val="24"/>
          <w:szCs w:val="24"/>
        </w:rPr>
        <w:t>Контакты для СМИ:</w:t>
      </w:r>
    </w:p>
    <w:p w:rsidR="00BE43FA" w:rsidRDefault="006C397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Данилова Нина Ивановна, координатор по международным и региональным связям</w:t>
      </w:r>
    </w:p>
    <w:p w:rsidR="00BE43FA" w:rsidRDefault="006C397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Всероссийской программы «Деревья – памятники живой природы»</w:t>
      </w:r>
    </w:p>
    <w:p w:rsidR="00BE43FA" w:rsidRDefault="006C397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 +7(967)290-82-71, Сайт программы - http://rosdrevo.ru/</w:t>
      </w:r>
    </w:p>
    <w:sectPr w:rsidR="00BE43FA">
      <w:pgSz w:w="11906" w:h="16838"/>
      <w:pgMar w:top="284" w:right="850" w:bottom="25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7C" w:rsidRDefault="006C397C">
      <w:pPr>
        <w:spacing w:after="0" w:line="240" w:lineRule="auto"/>
      </w:pPr>
      <w:r>
        <w:separator/>
      </w:r>
    </w:p>
  </w:endnote>
  <w:endnote w:type="continuationSeparator" w:id="0">
    <w:p w:rsidR="006C397C" w:rsidRDefault="006C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7C" w:rsidRDefault="006C397C">
      <w:pPr>
        <w:spacing w:after="0" w:line="240" w:lineRule="auto"/>
      </w:pPr>
      <w:r>
        <w:separator/>
      </w:r>
    </w:p>
  </w:footnote>
  <w:footnote w:type="continuationSeparator" w:id="0">
    <w:p w:rsidR="006C397C" w:rsidRDefault="006C3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FA"/>
    <w:rsid w:val="005D28FF"/>
    <w:rsid w:val="006C397C"/>
    <w:rsid w:val="00BE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text-cut2">
    <w:name w:val="text-cut2"/>
    <w:basedOn w:val="a0"/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styleId="afc">
    <w:name w:val="Strong"/>
    <w:uiPriority w:val="22"/>
    <w:qFormat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text-cut2">
    <w:name w:val="text-cut2"/>
    <w:basedOn w:val="a0"/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styleId="afc">
    <w:name w:val="Strong"/>
    <w:uiPriority w:val="22"/>
    <w:qFormat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drev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drev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Kurnosenkova</cp:lastModifiedBy>
  <cp:revision>2</cp:revision>
  <dcterms:created xsi:type="dcterms:W3CDTF">2026-04-28T06:15:00Z</dcterms:created>
  <dcterms:modified xsi:type="dcterms:W3CDTF">2026-04-28T06:15:00Z</dcterms:modified>
  <cp:version>1048576</cp:version>
</cp:coreProperties>
</file>