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СОВЕТ ДЕПУТАТОВ</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МУНИЦИПАЛЬНОГО ОБРАЗОВАНИЯ</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ПРИОЗЕРСКОЕ ГОРОДСКОЕ ПОСЕЛЕНИЕ</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муниципального образования</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Приозерский муниципальный район Ленинградской области</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РЕШЕНИЕ</w:t>
      </w:r>
    </w:p>
    <w:p w:rsidR="008B4A6E" w:rsidRPr="008B4A6E" w:rsidRDefault="008B4A6E" w:rsidP="008B4A6E">
      <w:pPr>
        <w:spacing w:after="0" w:line="240" w:lineRule="auto"/>
        <w:ind w:firstLine="709"/>
        <w:rPr>
          <w:rFonts w:ascii="Times New Roman" w:eastAsia="Times New Roman" w:hAnsi="Times New Roman" w:cs="Times New Roman"/>
          <w:sz w:val="24"/>
          <w:szCs w:val="24"/>
          <w:lang w:eastAsia="ru-RU"/>
        </w:rPr>
      </w:pPr>
    </w:p>
    <w:p w:rsidR="008B4A6E" w:rsidRPr="008B4A6E" w:rsidRDefault="00035236" w:rsidP="008B4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w:t>
      </w:r>
      <w:r w:rsidR="006C644C">
        <w:rPr>
          <w:rFonts w:ascii="Times New Roman" w:eastAsia="Times New Roman" w:hAnsi="Times New Roman" w:cs="Times New Roman"/>
          <w:sz w:val="24"/>
          <w:szCs w:val="24"/>
          <w:lang w:eastAsia="ru-RU"/>
        </w:rPr>
        <w:t xml:space="preserve"> </w:t>
      </w:r>
      <w:r w:rsidR="00F50657">
        <w:rPr>
          <w:rFonts w:ascii="Times New Roman" w:eastAsia="Times New Roman" w:hAnsi="Times New Roman" w:cs="Times New Roman"/>
          <w:sz w:val="24"/>
          <w:szCs w:val="24"/>
          <w:lang w:eastAsia="ru-RU"/>
        </w:rPr>
        <w:t>июн</w:t>
      </w:r>
      <w:r w:rsidR="006C644C">
        <w:rPr>
          <w:rFonts w:ascii="Times New Roman" w:eastAsia="Times New Roman" w:hAnsi="Times New Roman" w:cs="Times New Roman"/>
          <w:sz w:val="24"/>
          <w:szCs w:val="24"/>
          <w:lang w:eastAsia="ru-RU"/>
        </w:rPr>
        <w:t>я 2020</w:t>
      </w:r>
      <w:r w:rsidR="008B4A6E" w:rsidRPr="008B4A6E">
        <w:rPr>
          <w:rFonts w:ascii="Times New Roman" w:eastAsia="Times New Roman" w:hAnsi="Times New Roman" w:cs="Times New Roman"/>
          <w:sz w:val="24"/>
          <w:szCs w:val="24"/>
          <w:lang w:eastAsia="ru-RU"/>
        </w:rPr>
        <w:t xml:space="preserve"> года № </w:t>
      </w:r>
      <w:r w:rsidR="000C20B8">
        <w:rPr>
          <w:rFonts w:ascii="Times New Roman" w:eastAsia="Times New Roman" w:hAnsi="Times New Roman" w:cs="Times New Roman"/>
          <w:sz w:val="24"/>
          <w:szCs w:val="24"/>
          <w:lang w:eastAsia="ru-RU"/>
        </w:rPr>
        <w:t>29</w:t>
      </w:r>
    </w:p>
    <w:p w:rsidR="008B4A6E" w:rsidRPr="008B4A6E" w:rsidRDefault="008B4A6E" w:rsidP="008B4A6E">
      <w:pPr>
        <w:spacing w:after="0" w:line="240" w:lineRule="auto"/>
        <w:ind w:firstLine="709"/>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27"/>
      </w:tblGrid>
      <w:tr w:rsidR="008B4A6E" w:rsidRPr="008B4A6E" w:rsidTr="00EE156B">
        <w:trPr>
          <w:trHeight w:val="1378"/>
        </w:trPr>
        <w:tc>
          <w:tcPr>
            <w:tcW w:w="4927" w:type="dxa"/>
          </w:tcPr>
          <w:p w:rsidR="008B4A6E" w:rsidRPr="008B4A6E" w:rsidRDefault="008B4A6E" w:rsidP="006C644C">
            <w:pPr>
              <w:spacing w:after="0" w:line="240" w:lineRule="auto"/>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О внесении изменений и дополнений </w:t>
            </w:r>
            <w:r w:rsidR="006C644C">
              <w:rPr>
                <w:rFonts w:ascii="Times New Roman" w:eastAsia="Times New Roman" w:hAnsi="Times New Roman" w:cs="Times New Roman"/>
                <w:sz w:val="24"/>
                <w:szCs w:val="24"/>
                <w:lang w:eastAsia="ru-RU"/>
              </w:rPr>
              <w:t>в решение Совета депутатов от 17 декабря 2019 года № 11</w:t>
            </w:r>
            <w:r w:rsidRPr="008B4A6E">
              <w:rPr>
                <w:rFonts w:ascii="Times New Roman" w:eastAsia="Times New Roman" w:hAnsi="Times New Roman" w:cs="Times New Roman"/>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w:t>
            </w:r>
            <w:r w:rsidR="006C644C">
              <w:rPr>
                <w:rFonts w:ascii="Times New Roman" w:eastAsia="Times New Roman" w:hAnsi="Times New Roman" w:cs="Times New Roman"/>
                <w:sz w:val="24"/>
                <w:szCs w:val="24"/>
                <w:lang w:eastAsia="ru-RU"/>
              </w:rPr>
              <w:t>он Ленинградской области на 2020</w:t>
            </w:r>
            <w:r w:rsidRPr="008B4A6E">
              <w:rPr>
                <w:rFonts w:ascii="Times New Roman" w:eastAsia="Times New Roman" w:hAnsi="Times New Roman" w:cs="Times New Roman"/>
                <w:sz w:val="24"/>
                <w:szCs w:val="24"/>
                <w:lang w:eastAsia="ru-RU"/>
              </w:rPr>
              <w:t xml:space="preserve"> год и на плановый период 202</w:t>
            </w:r>
            <w:r w:rsidR="006C644C">
              <w:rPr>
                <w:rFonts w:ascii="Times New Roman" w:eastAsia="Times New Roman" w:hAnsi="Times New Roman" w:cs="Times New Roman"/>
                <w:sz w:val="24"/>
                <w:szCs w:val="24"/>
                <w:lang w:eastAsia="ru-RU"/>
              </w:rPr>
              <w:t>1</w:t>
            </w:r>
            <w:r w:rsidRPr="008B4A6E">
              <w:rPr>
                <w:rFonts w:ascii="Times New Roman" w:eastAsia="Times New Roman" w:hAnsi="Times New Roman" w:cs="Times New Roman"/>
                <w:sz w:val="24"/>
                <w:szCs w:val="24"/>
                <w:lang w:eastAsia="ru-RU"/>
              </w:rPr>
              <w:t xml:space="preserve"> - 202</w:t>
            </w:r>
            <w:r w:rsidR="006C644C">
              <w:rPr>
                <w:rFonts w:ascii="Times New Roman" w:eastAsia="Times New Roman" w:hAnsi="Times New Roman" w:cs="Times New Roman"/>
                <w:sz w:val="24"/>
                <w:szCs w:val="24"/>
                <w:lang w:eastAsia="ru-RU"/>
              </w:rPr>
              <w:t>2</w:t>
            </w:r>
            <w:r w:rsidRPr="008B4A6E">
              <w:rPr>
                <w:rFonts w:ascii="Times New Roman" w:eastAsia="Times New Roman" w:hAnsi="Times New Roman" w:cs="Times New Roman"/>
                <w:sz w:val="24"/>
                <w:szCs w:val="24"/>
                <w:lang w:eastAsia="ru-RU"/>
              </w:rPr>
              <w:t xml:space="preserve"> годов»</w:t>
            </w:r>
          </w:p>
        </w:tc>
      </w:tr>
    </w:tbl>
    <w:p w:rsidR="008B4A6E" w:rsidRPr="008B4A6E" w:rsidRDefault="008B4A6E" w:rsidP="008B4A6E">
      <w:pPr>
        <w:spacing w:after="0" w:line="240" w:lineRule="auto"/>
        <w:jc w:val="both"/>
        <w:rPr>
          <w:rFonts w:ascii="Times New Roman" w:eastAsia="Times New Roman" w:hAnsi="Times New Roman" w:cs="Times New Roman"/>
          <w:sz w:val="24"/>
          <w:szCs w:val="24"/>
          <w:lang w:eastAsia="ru-RU"/>
        </w:rPr>
      </w:pPr>
    </w:p>
    <w:p w:rsidR="008B4A6E" w:rsidRPr="00035236" w:rsidRDefault="008B4A6E" w:rsidP="00035236">
      <w:pPr>
        <w:spacing w:after="0" w:line="240" w:lineRule="auto"/>
        <w:ind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
    <w:p w:rsidR="008B4A6E" w:rsidRPr="00035236" w:rsidRDefault="008B4A6E" w:rsidP="00035236">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w:t>
      </w:r>
      <w:r w:rsidR="008B0C57" w:rsidRPr="00035236">
        <w:rPr>
          <w:rFonts w:ascii="Times New Roman" w:eastAsia="Times New Roman" w:hAnsi="Times New Roman" w:cs="Times New Roman"/>
          <w:sz w:val="24"/>
          <w:szCs w:val="24"/>
          <w:lang w:eastAsia="ru-RU"/>
        </w:rPr>
        <w:t>ти от 17 декабря 2019 года № 11</w:t>
      </w:r>
      <w:r w:rsidRPr="00035236">
        <w:rPr>
          <w:rFonts w:ascii="Times New Roman" w:eastAsia="Times New Roman" w:hAnsi="Times New Roman" w:cs="Times New Roman"/>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w:t>
      </w:r>
      <w:r w:rsidR="008B0C57" w:rsidRPr="00035236">
        <w:rPr>
          <w:rFonts w:ascii="Times New Roman" w:eastAsia="Times New Roman" w:hAnsi="Times New Roman" w:cs="Times New Roman"/>
          <w:sz w:val="24"/>
          <w:szCs w:val="24"/>
          <w:lang w:eastAsia="ru-RU"/>
        </w:rPr>
        <w:t>он Ленинградской области на 2020 год и на плановый период 2021</w:t>
      </w:r>
      <w:r w:rsidRPr="00035236">
        <w:rPr>
          <w:rFonts w:ascii="Times New Roman" w:eastAsia="Times New Roman" w:hAnsi="Times New Roman" w:cs="Times New Roman"/>
          <w:sz w:val="24"/>
          <w:szCs w:val="24"/>
          <w:lang w:eastAsia="ru-RU"/>
        </w:rPr>
        <w:t xml:space="preserve"> - 202</w:t>
      </w:r>
      <w:r w:rsidR="008B0C57" w:rsidRPr="00035236">
        <w:rPr>
          <w:rFonts w:ascii="Times New Roman" w:eastAsia="Times New Roman" w:hAnsi="Times New Roman" w:cs="Times New Roman"/>
          <w:sz w:val="24"/>
          <w:szCs w:val="24"/>
          <w:lang w:eastAsia="ru-RU"/>
        </w:rPr>
        <w:t>2</w:t>
      </w:r>
      <w:r w:rsidRPr="00035236">
        <w:rPr>
          <w:rFonts w:ascii="Times New Roman" w:eastAsia="Times New Roman" w:hAnsi="Times New Roman" w:cs="Times New Roman"/>
          <w:sz w:val="24"/>
          <w:szCs w:val="24"/>
          <w:lang w:eastAsia="ru-RU"/>
        </w:rPr>
        <w:t xml:space="preserve"> годов» следующие изменения и дополнения:</w:t>
      </w:r>
    </w:p>
    <w:p w:rsidR="00035236" w:rsidRPr="00035236" w:rsidRDefault="00035236" w:rsidP="00035236">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в</w:t>
      </w:r>
      <w:r w:rsidR="009F64F2" w:rsidRPr="00035236">
        <w:rPr>
          <w:rFonts w:ascii="Times New Roman" w:eastAsia="Times New Roman" w:hAnsi="Times New Roman" w:cs="Times New Roman"/>
          <w:sz w:val="24"/>
          <w:szCs w:val="24"/>
          <w:lang w:eastAsia="ru-RU"/>
        </w:rPr>
        <w:t xml:space="preserve"> части 1 статьи 1</w:t>
      </w:r>
      <w:r w:rsidR="00A608A2" w:rsidRPr="00035236">
        <w:rPr>
          <w:rFonts w:ascii="Times New Roman" w:eastAsia="Times New Roman" w:hAnsi="Times New Roman" w:cs="Times New Roman"/>
          <w:sz w:val="24"/>
          <w:szCs w:val="24"/>
          <w:lang w:eastAsia="ru-RU"/>
        </w:rPr>
        <w:t>:</w:t>
      </w:r>
    </w:p>
    <w:p w:rsidR="00035236" w:rsidRPr="00035236" w:rsidRDefault="00A608A2" w:rsidP="0003523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w:t>
      </w:r>
      <w:r w:rsidR="009F64F2" w:rsidRPr="00035236">
        <w:rPr>
          <w:rFonts w:ascii="Times New Roman" w:eastAsia="Times New Roman" w:hAnsi="Times New Roman" w:cs="Times New Roman"/>
          <w:sz w:val="24"/>
          <w:szCs w:val="24"/>
          <w:lang w:eastAsia="ru-RU"/>
        </w:rPr>
        <w:t xml:space="preserve"> число «</w:t>
      </w:r>
      <w:r w:rsidR="0009436C" w:rsidRPr="00035236">
        <w:rPr>
          <w:rFonts w:ascii="Times New Roman" w:eastAsia="Times New Roman" w:hAnsi="Times New Roman" w:cs="Times New Roman"/>
          <w:sz w:val="24"/>
          <w:szCs w:val="24"/>
          <w:lang w:eastAsia="ru-RU"/>
        </w:rPr>
        <w:t>267 614,6</w:t>
      </w:r>
      <w:r w:rsidR="009F64F2" w:rsidRPr="00035236">
        <w:rPr>
          <w:rFonts w:ascii="Times New Roman" w:eastAsia="Times New Roman" w:hAnsi="Times New Roman" w:cs="Times New Roman"/>
          <w:sz w:val="24"/>
          <w:szCs w:val="24"/>
          <w:lang w:eastAsia="ru-RU"/>
        </w:rPr>
        <w:t xml:space="preserve">» заменить </w:t>
      </w:r>
      <w:r w:rsidRPr="00035236">
        <w:rPr>
          <w:rFonts w:ascii="Times New Roman" w:eastAsia="Times New Roman" w:hAnsi="Times New Roman" w:cs="Times New Roman"/>
          <w:sz w:val="24"/>
          <w:szCs w:val="24"/>
          <w:lang w:eastAsia="ru-RU"/>
        </w:rPr>
        <w:t>числом «323 385,3»;</w:t>
      </w:r>
    </w:p>
    <w:p w:rsidR="009F64F2" w:rsidRPr="00035236" w:rsidRDefault="00A608A2" w:rsidP="0003523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w:t>
      </w:r>
      <w:r w:rsidR="009F64F2" w:rsidRPr="00035236">
        <w:rPr>
          <w:rFonts w:ascii="Times New Roman" w:eastAsia="Times New Roman" w:hAnsi="Times New Roman" w:cs="Times New Roman"/>
          <w:sz w:val="24"/>
          <w:szCs w:val="24"/>
          <w:lang w:eastAsia="ru-RU"/>
        </w:rPr>
        <w:t xml:space="preserve"> число </w:t>
      </w:r>
      <w:r w:rsidR="0009436C" w:rsidRPr="00035236">
        <w:rPr>
          <w:rFonts w:ascii="Times New Roman" w:eastAsia="Times New Roman" w:hAnsi="Times New Roman" w:cs="Times New Roman"/>
          <w:sz w:val="24"/>
          <w:szCs w:val="24"/>
          <w:lang w:eastAsia="ru-RU"/>
        </w:rPr>
        <w:t>«290 868,5»</w:t>
      </w:r>
      <w:r w:rsidR="009F64F2" w:rsidRPr="00035236">
        <w:rPr>
          <w:rFonts w:ascii="Times New Roman" w:eastAsia="Times New Roman" w:hAnsi="Times New Roman" w:cs="Times New Roman"/>
          <w:sz w:val="24"/>
          <w:szCs w:val="24"/>
          <w:lang w:eastAsia="ru-RU"/>
        </w:rPr>
        <w:t xml:space="preserve"> заменить числом «346 639,2</w:t>
      </w:r>
      <w:r w:rsidR="00035236" w:rsidRPr="00035236">
        <w:rPr>
          <w:rFonts w:ascii="Times New Roman" w:eastAsia="Times New Roman" w:hAnsi="Times New Roman" w:cs="Times New Roman"/>
          <w:sz w:val="24"/>
          <w:szCs w:val="24"/>
          <w:lang w:eastAsia="ru-RU"/>
        </w:rPr>
        <w:t>»;</w:t>
      </w:r>
    </w:p>
    <w:p w:rsidR="00A608A2" w:rsidRPr="00035236" w:rsidRDefault="00035236" w:rsidP="00035236">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в</w:t>
      </w:r>
      <w:r w:rsidR="005F1044" w:rsidRPr="00035236">
        <w:rPr>
          <w:rFonts w:ascii="Times New Roman" w:eastAsia="Times New Roman" w:hAnsi="Times New Roman" w:cs="Times New Roman"/>
          <w:sz w:val="24"/>
          <w:szCs w:val="24"/>
          <w:lang w:eastAsia="ru-RU"/>
        </w:rPr>
        <w:t xml:space="preserve"> части 4 статьи</w:t>
      </w:r>
      <w:r w:rsidR="008B4A6E" w:rsidRPr="00035236">
        <w:rPr>
          <w:rFonts w:ascii="Times New Roman" w:eastAsia="Times New Roman" w:hAnsi="Times New Roman" w:cs="Times New Roman"/>
          <w:sz w:val="24"/>
          <w:szCs w:val="24"/>
          <w:lang w:eastAsia="ru-RU"/>
        </w:rPr>
        <w:t xml:space="preserve"> 6</w:t>
      </w:r>
      <w:r w:rsidR="00A608A2" w:rsidRPr="00035236">
        <w:rPr>
          <w:rFonts w:ascii="Times New Roman" w:eastAsia="Times New Roman" w:hAnsi="Times New Roman" w:cs="Times New Roman"/>
          <w:sz w:val="24"/>
          <w:szCs w:val="24"/>
          <w:lang w:eastAsia="ru-RU"/>
        </w:rPr>
        <w:t>:</w:t>
      </w:r>
    </w:p>
    <w:p w:rsidR="008B4A6E" w:rsidRPr="00035236" w:rsidRDefault="00A608A2" w:rsidP="00035236">
      <w:pPr>
        <w:spacing w:after="0" w:line="240" w:lineRule="auto"/>
        <w:ind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 xml:space="preserve">- </w:t>
      </w:r>
      <w:r w:rsidR="004962C4" w:rsidRPr="00035236">
        <w:rPr>
          <w:rFonts w:ascii="Times New Roman" w:eastAsia="Times New Roman" w:hAnsi="Times New Roman" w:cs="Times New Roman"/>
          <w:sz w:val="24"/>
          <w:szCs w:val="24"/>
          <w:lang w:eastAsia="ru-RU"/>
        </w:rPr>
        <w:t>число «84408,5</w:t>
      </w:r>
      <w:r w:rsidR="00035236" w:rsidRPr="00035236">
        <w:rPr>
          <w:rFonts w:ascii="Times New Roman" w:eastAsia="Times New Roman" w:hAnsi="Times New Roman" w:cs="Times New Roman"/>
          <w:sz w:val="24"/>
          <w:szCs w:val="24"/>
          <w:lang w:eastAsia="ru-RU"/>
        </w:rPr>
        <w:t>»</w:t>
      </w:r>
      <w:r w:rsidR="004962C4" w:rsidRPr="00035236">
        <w:rPr>
          <w:rFonts w:ascii="Times New Roman" w:eastAsia="Times New Roman" w:hAnsi="Times New Roman" w:cs="Times New Roman"/>
          <w:sz w:val="24"/>
          <w:szCs w:val="24"/>
          <w:lang w:eastAsia="ru-RU"/>
        </w:rPr>
        <w:t xml:space="preserve"> заменить числом «</w:t>
      </w:r>
      <w:r w:rsidR="00035236" w:rsidRPr="00035236">
        <w:rPr>
          <w:rFonts w:ascii="Times New Roman" w:eastAsia="Times New Roman" w:hAnsi="Times New Roman" w:cs="Times New Roman"/>
          <w:sz w:val="24"/>
          <w:szCs w:val="24"/>
          <w:lang w:eastAsia="ru-RU"/>
        </w:rPr>
        <w:t>91</w:t>
      </w:r>
      <w:r w:rsidR="008971C9" w:rsidRPr="00035236">
        <w:rPr>
          <w:rFonts w:ascii="Times New Roman" w:eastAsia="Times New Roman" w:hAnsi="Times New Roman" w:cs="Times New Roman"/>
          <w:sz w:val="24"/>
          <w:szCs w:val="24"/>
          <w:lang w:eastAsia="ru-RU"/>
        </w:rPr>
        <w:t>777,5</w:t>
      </w:r>
      <w:r w:rsidR="004962C4" w:rsidRPr="00035236">
        <w:rPr>
          <w:rFonts w:ascii="Times New Roman" w:eastAsia="Times New Roman" w:hAnsi="Times New Roman" w:cs="Times New Roman"/>
          <w:sz w:val="24"/>
          <w:szCs w:val="24"/>
          <w:lang w:eastAsia="ru-RU"/>
        </w:rPr>
        <w:t>»</w:t>
      </w:r>
      <w:r w:rsidR="00035236" w:rsidRPr="00035236">
        <w:rPr>
          <w:rFonts w:ascii="Times New Roman" w:eastAsia="Times New Roman" w:hAnsi="Times New Roman" w:cs="Times New Roman"/>
          <w:sz w:val="24"/>
          <w:szCs w:val="24"/>
          <w:lang w:eastAsia="ru-RU"/>
        </w:rPr>
        <w:t>;</w:t>
      </w:r>
    </w:p>
    <w:p w:rsidR="00A608A2" w:rsidRPr="00035236" w:rsidRDefault="00035236" w:rsidP="00035236">
      <w:pPr>
        <w:pStyle w:val="aa"/>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статью 4 дополнить частью</w:t>
      </w:r>
      <w:r w:rsidR="00B2303D" w:rsidRPr="00035236">
        <w:rPr>
          <w:rFonts w:ascii="Times New Roman" w:eastAsia="Times New Roman" w:hAnsi="Times New Roman" w:cs="Times New Roman"/>
          <w:sz w:val="24"/>
          <w:szCs w:val="24"/>
          <w:lang w:eastAsia="ru-RU"/>
        </w:rPr>
        <w:t xml:space="preserve"> 2 следующего содержания</w:t>
      </w:r>
      <w:r w:rsidR="002F6510" w:rsidRPr="00035236">
        <w:rPr>
          <w:rFonts w:ascii="Times New Roman" w:eastAsia="Times New Roman" w:hAnsi="Times New Roman" w:cs="Times New Roman"/>
          <w:sz w:val="24"/>
          <w:szCs w:val="24"/>
          <w:lang w:eastAsia="ru-RU"/>
        </w:rPr>
        <w:t>:</w:t>
      </w:r>
    </w:p>
    <w:p w:rsidR="002F6510" w:rsidRPr="00035236" w:rsidRDefault="002F6510" w:rsidP="00035236">
      <w:pPr>
        <w:pStyle w:val="aa"/>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 xml:space="preserve">«2. Установить, что </w:t>
      </w:r>
      <w:r w:rsidR="003F322B" w:rsidRPr="00035236">
        <w:rPr>
          <w:rFonts w:ascii="Times New Roman" w:eastAsia="Times New Roman" w:hAnsi="Times New Roman" w:cs="Times New Roman"/>
          <w:sz w:val="24"/>
          <w:szCs w:val="24"/>
          <w:lang w:eastAsia="ru-RU"/>
        </w:rPr>
        <w:t xml:space="preserve">100% </w:t>
      </w:r>
      <w:r w:rsidRPr="00035236">
        <w:rPr>
          <w:rFonts w:ascii="Times New Roman" w:eastAsia="Times New Roman" w:hAnsi="Times New Roman" w:cs="Times New Roman"/>
          <w:sz w:val="24"/>
          <w:szCs w:val="24"/>
          <w:lang w:eastAsia="ru-RU"/>
        </w:rPr>
        <w:t>прибыл</w:t>
      </w:r>
      <w:r w:rsidR="003F322B" w:rsidRPr="00035236">
        <w:rPr>
          <w:rFonts w:ascii="Times New Roman" w:eastAsia="Times New Roman" w:hAnsi="Times New Roman" w:cs="Times New Roman"/>
          <w:sz w:val="24"/>
          <w:szCs w:val="24"/>
          <w:lang w:eastAsia="ru-RU"/>
        </w:rPr>
        <w:t>и</w:t>
      </w:r>
      <w:r w:rsidRPr="00035236">
        <w:rPr>
          <w:rFonts w:ascii="Times New Roman" w:eastAsia="Times New Roman" w:hAnsi="Times New Roman" w:cs="Times New Roman"/>
          <w:sz w:val="24"/>
          <w:szCs w:val="24"/>
          <w:lang w:eastAsia="ru-RU"/>
        </w:rPr>
        <w:t xml:space="preserve"> </w:t>
      </w:r>
      <w:r w:rsidR="003F322B" w:rsidRPr="00035236">
        <w:rPr>
          <w:rFonts w:ascii="Times New Roman" w:eastAsia="Times New Roman" w:hAnsi="Times New Roman" w:cs="Times New Roman"/>
          <w:sz w:val="24"/>
          <w:szCs w:val="24"/>
          <w:lang w:eastAsia="ru-RU"/>
        </w:rPr>
        <w:t>акционерных обществ</w:t>
      </w:r>
      <w:r w:rsidRPr="00035236">
        <w:rPr>
          <w:rFonts w:ascii="Times New Roman" w:eastAsia="Times New Roman" w:hAnsi="Times New Roman" w:cs="Times New Roman"/>
          <w:sz w:val="24"/>
          <w:szCs w:val="24"/>
          <w:lang w:eastAsia="ru-RU"/>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остающейся после уплаты налогов и иных обязательных платежей, зачисляются в бюджет муниципального образования Приозерское городское поселе</w:t>
      </w:r>
      <w:r w:rsidR="00035236" w:rsidRPr="00035236">
        <w:rPr>
          <w:rFonts w:ascii="Times New Roman" w:eastAsia="Times New Roman" w:hAnsi="Times New Roman" w:cs="Times New Roman"/>
          <w:sz w:val="24"/>
          <w:szCs w:val="24"/>
          <w:lang w:eastAsia="ru-RU"/>
        </w:rPr>
        <w:t xml:space="preserve">ние муниципального образования </w:t>
      </w:r>
      <w:r w:rsidRPr="00035236">
        <w:rPr>
          <w:rFonts w:ascii="Times New Roman" w:eastAsia="Times New Roman" w:hAnsi="Times New Roman" w:cs="Times New Roman"/>
          <w:sz w:val="24"/>
          <w:szCs w:val="24"/>
          <w:lang w:eastAsia="ru-RU"/>
        </w:rPr>
        <w:t>Приозерский муниципаль</w:t>
      </w:r>
      <w:r w:rsidR="00035236" w:rsidRPr="00035236">
        <w:rPr>
          <w:rFonts w:ascii="Times New Roman" w:eastAsia="Times New Roman" w:hAnsi="Times New Roman" w:cs="Times New Roman"/>
          <w:sz w:val="24"/>
          <w:szCs w:val="24"/>
          <w:lang w:eastAsia="ru-RU"/>
        </w:rPr>
        <w:t>ный район Ленинградской области согласно приложению 8.1.»;</w:t>
      </w:r>
    </w:p>
    <w:p w:rsidR="00673333" w:rsidRPr="00035236" w:rsidRDefault="00035236" w:rsidP="00035236">
      <w:pPr>
        <w:pStyle w:val="aa"/>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с</w:t>
      </w:r>
      <w:r w:rsidR="00A608A2" w:rsidRPr="00035236">
        <w:rPr>
          <w:rFonts w:ascii="Times New Roman" w:eastAsia="Times New Roman" w:hAnsi="Times New Roman" w:cs="Times New Roman"/>
          <w:sz w:val="24"/>
          <w:szCs w:val="24"/>
          <w:lang w:eastAsia="ru-RU"/>
        </w:rPr>
        <w:t>татью 8 дополнить пунктом «г»</w:t>
      </w:r>
      <w:r w:rsidR="00673333" w:rsidRPr="00035236">
        <w:rPr>
          <w:rFonts w:ascii="Times New Roman" w:eastAsia="Times New Roman" w:hAnsi="Times New Roman" w:cs="Times New Roman"/>
          <w:sz w:val="24"/>
          <w:szCs w:val="24"/>
          <w:lang w:eastAsia="ru-RU"/>
        </w:rPr>
        <w:t xml:space="preserve"> следующего содержания:</w:t>
      </w:r>
    </w:p>
    <w:p w:rsidR="00673333" w:rsidRPr="00035236" w:rsidRDefault="00673333" w:rsidP="00035236">
      <w:pPr>
        <w:spacing w:after="0" w:line="240" w:lineRule="auto"/>
        <w:ind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«г) субсидии юридическим лицам -</w:t>
      </w:r>
      <w:r w:rsidR="009F7D71" w:rsidRPr="00035236">
        <w:rPr>
          <w:rFonts w:ascii="Times New Roman" w:eastAsia="Times New Roman" w:hAnsi="Times New Roman" w:cs="Times New Roman"/>
          <w:sz w:val="24"/>
          <w:szCs w:val="24"/>
          <w:lang w:eastAsia="ru-RU"/>
        </w:rPr>
        <w:t xml:space="preserve"> </w:t>
      </w:r>
      <w:r w:rsidRPr="00035236">
        <w:rPr>
          <w:rFonts w:ascii="Times New Roman" w:eastAsia="Times New Roman" w:hAnsi="Times New Roman" w:cs="Times New Roman"/>
          <w:sz w:val="24"/>
          <w:szCs w:val="24"/>
          <w:lang w:eastAsia="ru-RU"/>
        </w:rPr>
        <w:t>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 из бюджета муниципального образования Приозерское городское поселение муниципального образования Приозерский муниципальный район</w:t>
      </w:r>
      <w:r w:rsidR="00035236" w:rsidRPr="00035236">
        <w:rPr>
          <w:rFonts w:ascii="Times New Roman" w:eastAsia="Times New Roman" w:hAnsi="Times New Roman" w:cs="Times New Roman"/>
          <w:sz w:val="24"/>
          <w:szCs w:val="24"/>
          <w:lang w:eastAsia="ru-RU"/>
        </w:rPr>
        <w:t xml:space="preserve"> Ленинградской области.</w:t>
      </w:r>
    </w:p>
    <w:p w:rsidR="00673333" w:rsidRPr="00035236" w:rsidRDefault="00673333" w:rsidP="00035236">
      <w:pPr>
        <w:spacing w:after="0" w:line="240" w:lineRule="auto"/>
        <w:ind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Предоставление субсидий юридическим лицам - 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о</w:t>
      </w:r>
      <w:r w:rsidR="00035236" w:rsidRPr="00035236">
        <w:rPr>
          <w:rFonts w:ascii="Times New Roman" w:eastAsia="Times New Roman" w:hAnsi="Times New Roman" w:cs="Times New Roman"/>
          <w:sz w:val="24"/>
          <w:szCs w:val="24"/>
          <w:lang w:eastAsia="ru-RU"/>
        </w:rPr>
        <w:t>существляется в соответствии с приложением 25»;</w:t>
      </w:r>
    </w:p>
    <w:p w:rsidR="008B4A6E" w:rsidRPr="00035236" w:rsidRDefault="00035236" w:rsidP="00035236">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9F64F2" w:rsidRPr="00035236">
        <w:rPr>
          <w:rFonts w:ascii="Times New Roman" w:eastAsia="Times New Roman" w:hAnsi="Times New Roman" w:cs="Times New Roman"/>
          <w:sz w:val="24"/>
          <w:szCs w:val="24"/>
          <w:lang w:eastAsia="ru-RU"/>
        </w:rPr>
        <w:t xml:space="preserve"> </w:t>
      </w:r>
      <w:r w:rsidR="002050FD">
        <w:rPr>
          <w:rFonts w:ascii="Times New Roman" w:eastAsia="Times New Roman" w:hAnsi="Times New Roman" w:cs="Times New Roman"/>
          <w:sz w:val="24"/>
          <w:szCs w:val="24"/>
          <w:lang w:eastAsia="ru-RU"/>
        </w:rPr>
        <w:t>части</w:t>
      </w:r>
      <w:r w:rsidR="002050FD" w:rsidRPr="00035236">
        <w:rPr>
          <w:rFonts w:ascii="Times New Roman" w:eastAsia="Times New Roman" w:hAnsi="Times New Roman" w:cs="Times New Roman"/>
          <w:sz w:val="24"/>
          <w:szCs w:val="24"/>
          <w:lang w:eastAsia="ru-RU"/>
        </w:rPr>
        <w:t xml:space="preserve"> 1 </w:t>
      </w:r>
      <w:r w:rsidR="009F64F2" w:rsidRPr="00035236">
        <w:rPr>
          <w:rFonts w:ascii="Times New Roman" w:eastAsia="Times New Roman" w:hAnsi="Times New Roman" w:cs="Times New Roman"/>
          <w:sz w:val="24"/>
          <w:szCs w:val="24"/>
          <w:lang w:eastAsia="ru-RU"/>
        </w:rPr>
        <w:t>стать</w:t>
      </w:r>
      <w:r w:rsidR="002050FD">
        <w:rPr>
          <w:rFonts w:ascii="Times New Roman" w:eastAsia="Times New Roman" w:hAnsi="Times New Roman" w:cs="Times New Roman"/>
          <w:sz w:val="24"/>
          <w:szCs w:val="24"/>
          <w:lang w:eastAsia="ru-RU"/>
        </w:rPr>
        <w:t>и</w:t>
      </w:r>
      <w:r w:rsidR="009F64F2" w:rsidRPr="00035236">
        <w:rPr>
          <w:rFonts w:ascii="Times New Roman" w:eastAsia="Times New Roman" w:hAnsi="Times New Roman" w:cs="Times New Roman"/>
          <w:sz w:val="24"/>
          <w:szCs w:val="24"/>
          <w:lang w:eastAsia="ru-RU"/>
        </w:rPr>
        <w:t xml:space="preserve"> 2 </w:t>
      </w:r>
      <w:r w:rsidR="002050FD">
        <w:rPr>
          <w:rFonts w:ascii="Times New Roman" w:eastAsia="Times New Roman" w:hAnsi="Times New Roman" w:cs="Times New Roman"/>
          <w:sz w:val="24"/>
          <w:szCs w:val="24"/>
          <w:lang w:eastAsia="ru-RU"/>
        </w:rPr>
        <w:t>п</w:t>
      </w:r>
      <w:r w:rsidR="008B4A6E" w:rsidRPr="00035236">
        <w:rPr>
          <w:rFonts w:ascii="Times New Roman" w:eastAsia="Times New Roman" w:hAnsi="Times New Roman" w:cs="Times New Roman"/>
          <w:sz w:val="24"/>
          <w:szCs w:val="24"/>
          <w:lang w:eastAsia="ru-RU"/>
        </w:rPr>
        <w:t>риложение 3 «Доходы бюджета муниципального образования Приозер</w:t>
      </w:r>
      <w:r w:rsidR="001D4E1A" w:rsidRPr="00035236">
        <w:rPr>
          <w:rFonts w:ascii="Times New Roman" w:eastAsia="Times New Roman" w:hAnsi="Times New Roman" w:cs="Times New Roman"/>
          <w:sz w:val="24"/>
          <w:szCs w:val="24"/>
          <w:lang w:eastAsia="ru-RU"/>
        </w:rPr>
        <w:t>ское городское поселение на 2020</w:t>
      </w:r>
      <w:r w:rsidR="008B4A6E" w:rsidRPr="00035236">
        <w:rPr>
          <w:rFonts w:ascii="Times New Roman" w:eastAsia="Times New Roman" w:hAnsi="Times New Roman" w:cs="Times New Roman"/>
          <w:sz w:val="24"/>
          <w:szCs w:val="24"/>
          <w:lang w:eastAsia="ru-RU"/>
        </w:rPr>
        <w:t xml:space="preserve"> год» изложить в </w:t>
      </w:r>
      <w:r w:rsidR="009F7D71" w:rsidRPr="00035236">
        <w:rPr>
          <w:rFonts w:ascii="Times New Roman" w:eastAsia="Times New Roman" w:hAnsi="Times New Roman" w:cs="Times New Roman"/>
          <w:sz w:val="24"/>
          <w:szCs w:val="24"/>
          <w:lang w:eastAsia="ru-RU"/>
        </w:rPr>
        <w:t xml:space="preserve">новой </w:t>
      </w:r>
      <w:r w:rsidR="008B4A6E" w:rsidRPr="00035236">
        <w:rPr>
          <w:rFonts w:ascii="Times New Roman" w:eastAsia="Times New Roman" w:hAnsi="Times New Roman" w:cs="Times New Roman"/>
          <w:sz w:val="24"/>
          <w:szCs w:val="24"/>
          <w:lang w:eastAsia="ru-RU"/>
        </w:rPr>
        <w:t>редакции;</w:t>
      </w:r>
    </w:p>
    <w:p w:rsidR="008B4A6E" w:rsidRPr="00035236" w:rsidRDefault="002050FD" w:rsidP="00035236">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A1AC6" w:rsidRPr="000352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части 2 </w:t>
      </w:r>
      <w:r w:rsidR="000A1AC6" w:rsidRPr="00035236">
        <w:rPr>
          <w:rFonts w:ascii="Times New Roman" w:eastAsia="Times New Roman" w:hAnsi="Times New Roman" w:cs="Times New Roman"/>
          <w:sz w:val="24"/>
          <w:szCs w:val="24"/>
          <w:lang w:eastAsia="ru-RU"/>
        </w:rPr>
        <w:t>стать</w:t>
      </w:r>
      <w:r>
        <w:rPr>
          <w:rFonts w:ascii="Times New Roman" w:eastAsia="Times New Roman" w:hAnsi="Times New Roman" w:cs="Times New Roman"/>
          <w:sz w:val="24"/>
          <w:szCs w:val="24"/>
          <w:lang w:eastAsia="ru-RU"/>
        </w:rPr>
        <w:t>и 2 п</w:t>
      </w:r>
      <w:r w:rsidR="008B4A6E" w:rsidRPr="00035236">
        <w:rPr>
          <w:rFonts w:ascii="Times New Roman" w:eastAsia="Times New Roman" w:hAnsi="Times New Roman" w:cs="Times New Roman"/>
          <w:sz w:val="24"/>
          <w:szCs w:val="24"/>
          <w:lang w:eastAsia="ru-RU"/>
        </w:rPr>
        <w:t>риложение 5 «Безвозмездные поступления,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w:t>
      </w:r>
      <w:r w:rsidR="001D4E1A" w:rsidRPr="00035236">
        <w:rPr>
          <w:rFonts w:ascii="Times New Roman" w:eastAsia="Times New Roman" w:hAnsi="Times New Roman" w:cs="Times New Roman"/>
          <w:sz w:val="24"/>
          <w:szCs w:val="24"/>
          <w:lang w:eastAsia="ru-RU"/>
        </w:rPr>
        <w:t>йон Ленинградской области в 2020</w:t>
      </w:r>
      <w:r w:rsidR="008B4A6E" w:rsidRPr="00035236">
        <w:rPr>
          <w:rFonts w:ascii="Times New Roman" w:eastAsia="Times New Roman" w:hAnsi="Times New Roman" w:cs="Times New Roman"/>
          <w:sz w:val="24"/>
          <w:szCs w:val="24"/>
          <w:lang w:eastAsia="ru-RU"/>
        </w:rPr>
        <w:t xml:space="preserve"> году» изложить в новой редакции;</w:t>
      </w:r>
    </w:p>
    <w:p w:rsidR="008B4A6E" w:rsidRPr="00035236" w:rsidRDefault="002050FD" w:rsidP="00035236">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пункте 1 части 1</w:t>
      </w:r>
      <w:r w:rsidR="000A1AC6" w:rsidRPr="00035236">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 5 п</w:t>
      </w:r>
      <w:r w:rsidR="008B4A6E" w:rsidRPr="00035236">
        <w:rPr>
          <w:rFonts w:ascii="Times New Roman" w:eastAsia="Times New Roman" w:hAnsi="Times New Roman" w:cs="Times New Roman"/>
          <w:sz w:val="24"/>
          <w:szCs w:val="24"/>
          <w:lang w:eastAsia="ru-RU"/>
        </w:rPr>
        <w:t>риложение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w:t>
      </w:r>
      <w:r>
        <w:rPr>
          <w:rFonts w:ascii="Times New Roman" w:eastAsia="Times New Roman" w:hAnsi="Times New Roman" w:cs="Times New Roman"/>
          <w:sz w:val="24"/>
          <w:szCs w:val="24"/>
          <w:lang w:eastAsia="ru-RU"/>
        </w:rPr>
        <w:t>разделам классификации расходов</w:t>
      </w:r>
      <w:r w:rsidR="008B4A6E" w:rsidRPr="00035236">
        <w:rPr>
          <w:rFonts w:ascii="Times New Roman" w:eastAsia="Times New Roman" w:hAnsi="Times New Roman" w:cs="Times New Roman"/>
          <w:sz w:val="24"/>
          <w:szCs w:val="24"/>
          <w:lang w:eastAsia="ru-RU"/>
        </w:rPr>
        <w:t xml:space="preserve"> бюджета,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sidRPr="00035236">
        <w:rPr>
          <w:rFonts w:ascii="Times New Roman" w:eastAsia="Times New Roman" w:hAnsi="Times New Roman" w:cs="Times New Roman"/>
          <w:sz w:val="24"/>
          <w:szCs w:val="24"/>
          <w:lang w:eastAsia="ru-RU"/>
        </w:rPr>
        <w:t>он Ленинградской области на 2020</w:t>
      </w:r>
      <w:r w:rsidR="008B4A6E" w:rsidRPr="00035236">
        <w:rPr>
          <w:rFonts w:ascii="Times New Roman" w:eastAsia="Times New Roman" w:hAnsi="Times New Roman" w:cs="Times New Roman"/>
          <w:sz w:val="24"/>
          <w:szCs w:val="24"/>
          <w:lang w:eastAsia="ru-RU"/>
        </w:rPr>
        <w:t xml:space="preserve"> год» изложить в </w:t>
      </w:r>
      <w:r w:rsidR="009F7D71" w:rsidRPr="00035236">
        <w:rPr>
          <w:rFonts w:ascii="Times New Roman" w:eastAsia="Times New Roman" w:hAnsi="Times New Roman" w:cs="Times New Roman"/>
          <w:sz w:val="24"/>
          <w:szCs w:val="24"/>
          <w:lang w:eastAsia="ru-RU"/>
        </w:rPr>
        <w:t xml:space="preserve">новой </w:t>
      </w:r>
      <w:r w:rsidR="008B4A6E" w:rsidRPr="00035236">
        <w:rPr>
          <w:rFonts w:ascii="Times New Roman" w:eastAsia="Times New Roman" w:hAnsi="Times New Roman" w:cs="Times New Roman"/>
          <w:sz w:val="24"/>
          <w:szCs w:val="24"/>
          <w:lang w:eastAsia="ru-RU"/>
        </w:rPr>
        <w:t>редакции;</w:t>
      </w:r>
    </w:p>
    <w:p w:rsidR="008B4A6E" w:rsidRPr="00035236" w:rsidRDefault="002050FD" w:rsidP="00035236">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пункте 2 части 1 статьи 5 п</w:t>
      </w:r>
      <w:r w:rsidR="008B4A6E" w:rsidRPr="00035236">
        <w:rPr>
          <w:rFonts w:ascii="Times New Roman" w:eastAsia="Times New Roman" w:hAnsi="Times New Roman" w:cs="Times New Roman"/>
          <w:sz w:val="24"/>
          <w:szCs w:val="24"/>
          <w:lang w:eastAsia="ru-RU"/>
        </w:rPr>
        <w:t>риложение 11 «Распределение рас</w:t>
      </w:r>
      <w:r>
        <w:rPr>
          <w:rFonts w:ascii="Times New Roman" w:eastAsia="Times New Roman" w:hAnsi="Times New Roman" w:cs="Times New Roman"/>
          <w:sz w:val="24"/>
          <w:szCs w:val="24"/>
          <w:lang w:eastAsia="ru-RU"/>
        </w:rPr>
        <w:t>ходов по разделам, подразделам</w:t>
      </w:r>
      <w:r w:rsidR="008B4A6E" w:rsidRPr="00035236">
        <w:rPr>
          <w:rFonts w:ascii="Times New Roman" w:eastAsia="Times New Roman" w:hAnsi="Times New Roman" w:cs="Times New Roman"/>
          <w:sz w:val="24"/>
          <w:szCs w:val="24"/>
          <w:lang w:eastAsia="ru-RU"/>
        </w:rPr>
        <w:t xml:space="preserve">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sidRPr="00035236">
        <w:rPr>
          <w:rFonts w:ascii="Times New Roman" w:eastAsia="Times New Roman" w:hAnsi="Times New Roman" w:cs="Times New Roman"/>
          <w:sz w:val="24"/>
          <w:szCs w:val="24"/>
          <w:lang w:eastAsia="ru-RU"/>
        </w:rPr>
        <w:t>он Ленинградской области на 2020</w:t>
      </w:r>
      <w:r w:rsidR="008B4A6E" w:rsidRPr="00035236">
        <w:rPr>
          <w:rFonts w:ascii="Times New Roman" w:eastAsia="Times New Roman" w:hAnsi="Times New Roman" w:cs="Times New Roman"/>
          <w:sz w:val="24"/>
          <w:szCs w:val="24"/>
          <w:lang w:eastAsia="ru-RU"/>
        </w:rPr>
        <w:t xml:space="preserve"> год» изложить в </w:t>
      </w:r>
      <w:r w:rsidR="009F7D71" w:rsidRPr="00035236">
        <w:rPr>
          <w:rFonts w:ascii="Times New Roman" w:eastAsia="Times New Roman" w:hAnsi="Times New Roman" w:cs="Times New Roman"/>
          <w:sz w:val="24"/>
          <w:szCs w:val="24"/>
          <w:lang w:eastAsia="ru-RU"/>
        </w:rPr>
        <w:t xml:space="preserve">новой </w:t>
      </w:r>
      <w:r w:rsidR="008B4A6E" w:rsidRPr="00035236">
        <w:rPr>
          <w:rFonts w:ascii="Times New Roman" w:eastAsia="Times New Roman" w:hAnsi="Times New Roman" w:cs="Times New Roman"/>
          <w:sz w:val="24"/>
          <w:szCs w:val="24"/>
          <w:lang w:eastAsia="ru-RU"/>
        </w:rPr>
        <w:t>редакции;</w:t>
      </w:r>
    </w:p>
    <w:p w:rsidR="008B4A6E" w:rsidRPr="00035236" w:rsidRDefault="002050FD" w:rsidP="00035236">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части 2</w:t>
      </w:r>
      <w:r w:rsidR="009E6AEE" w:rsidRPr="00035236">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 5 п</w:t>
      </w:r>
      <w:r w:rsidR="008B4A6E" w:rsidRPr="00035236">
        <w:rPr>
          <w:rFonts w:ascii="Times New Roman" w:eastAsia="Times New Roman" w:hAnsi="Times New Roman" w:cs="Times New Roman"/>
          <w:sz w:val="24"/>
          <w:szCs w:val="24"/>
          <w:lang w:eastAsia="ru-RU"/>
        </w:rPr>
        <w:t>риложение 13 «Ведомственная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sidRPr="00035236">
        <w:rPr>
          <w:rFonts w:ascii="Times New Roman" w:eastAsia="Times New Roman" w:hAnsi="Times New Roman" w:cs="Times New Roman"/>
          <w:sz w:val="24"/>
          <w:szCs w:val="24"/>
          <w:lang w:eastAsia="ru-RU"/>
        </w:rPr>
        <w:t>он Ленинградской области на 2020</w:t>
      </w:r>
      <w:r w:rsidR="008B4A6E" w:rsidRPr="00035236">
        <w:rPr>
          <w:rFonts w:ascii="Times New Roman" w:eastAsia="Times New Roman" w:hAnsi="Times New Roman" w:cs="Times New Roman"/>
          <w:sz w:val="24"/>
          <w:szCs w:val="24"/>
          <w:lang w:eastAsia="ru-RU"/>
        </w:rPr>
        <w:t xml:space="preserve"> год» изложить в новой редакции;</w:t>
      </w:r>
    </w:p>
    <w:p w:rsidR="00DC4879" w:rsidRPr="00035236" w:rsidRDefault="002050FD" w:rsidP="00035236">
      <w:pPr>
        <w:numPr>
          <w:ilvl w:val="1"/>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пункте </w:t>
      </w:r>
      <w:r w:rsidRPr="0003523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статьи 8 п</w:t>
      </w:r>
      <w:r w:rsidR="00DC4879" w:rsidRPr="00035236">
        <w:rPr>
          <w:rFonts w:ascii="Times New Roman" w:eastAsia="Times New Roman" w:hAnsi="Times New Roman" w:cs="Times New Roman"/>
          <w:sz w:val="24"/>
          <w:szCs w:val="24"/>
          <w:lang w:eastAsia="ru-RU"/>
        </w:rPr>
        <w:t xml:space="preserve">риложение 21 «Положение предоставления субсидий муниципальному предприятию «Городская управляющая компания» на компенсацию выпадающих доходов </w:t>
      </w:r>
      <w:r>
        <w:rPr>
          <w:rFonts w:ascii="Times New Roman" w:eastAsia="Times New Roman" w:hAnsi="Times New Roman" w:cs="Times New Roman"/>
          <w:sz w:val="24"/>
          <w:szCs w:val="24"/>
          <w:lang w:eastAsia="ru-RU"/>
        </w:rPr>
        <w:t xml:space="preserve">от оказания населению услуг по </w:t>
      </w:r>
      <w:r w:rsidR="00DC4879" w:rsidRPr="00035236">
        <w:rPr>
          <w:rFonts w:ascii="Times New Roman" w:eastAsia="Times New Roman" w:hAnsi="Times New Roman" w:cs="Times New Roman"/>
          <w:sz w:val="24"/>
          <w:szCs w:val="24"/>
          <w:lang w:eastAsia="ru-RU"/>
        </w:rPr>
        <w:t xml:space="preserve">помывке в муниципальной бане на территории МО Приозерское городское поселение» изложить в </w:t>
      </w:r>
      <w:r w:rsidR="009F7D71" w:rsidRPr="00035236">
        <w:rPr>
          <w:rFonts w:ascii="Times New Roman" w:eastAsia="Times New Roman" w:hAnsi="Times New Roman" w:cs="Times New Roman"/>
          <w:sz w:val="24"/>
          <w:szCs w:val="24"/>
          <w:lang w:eastAsia="ru-RU"/>
        </w:rPr>
        <w:t xml:space="preserve">новой </w:t>
      </w:r>
      <w:r w:rsidR="00DC4879" w:rsidRPr="00035236">
        <w:rPr>
          <w:rFonts w:ascii="Times New Roman" w:eastAsia="Times New Roman" w:hAnsi="Times New Roman" w:cs="Times New Roman"/>
          <w:sz w:val="24"/>
          <w:szCs w:val="24"/>
          <w:lang w:eastAsia="ru-RU"/>
        </w:rPr>
        <w:t>редакции;</w:t>
      </w:r>
    </w:p>
    <w:p w:rsidR="00660993" w:rsidRPr="00035236" w:rsidRDefault="002050FD" w:rsidP="00035236">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пункте «в»</w:t>
      </w:r>
      <w:r w:rsidR="00A608A2" w:rsidRPr="00035236">
        <w:rPr>
          <w:rFonts w:ascii="Times New Roman" w:eastAsia="Times New Roman" w:hAnsi="Times New Roman" w:cs="Times New Roman"/>
          <w:sz w:val="24"/>
          <w:szCs w:val="24"/>
          <w:lang w:eastAsia="ru-RU"/>
        </w:rPr>
        <w:t xml:space="preserve"> стать</w:t>
      </w:r>
      <w:r>
        <w:rPr>
          <w:rFonts w:ascii="Times New Roman" w:eastAsia="Times New Roman" w:hAnsi="Times New Roman" w:cs="Times New Roman"/>
          <w:sz w:val="24"/>
          <w:szCs w:val="24"/>
          <w:lang w:eastAsia="ru-RU"/>
        </w:rPr>
        <w:t>и 8 п</w:t>
      </w:r>
      <w:r w:rsidR="00E73922" w:rsidRPr="00035236">
        <w:rPr>
          <w:rFonts w:ascii="Times New Roman" w:eastAsia="Times New Roman" w:hAnsi="Times New Roman" w:cs="Times New Roman"/>
          <w:sz w:val="24"/>
          <w:szCs w:val="24"/>
          <w:lang w:eastAsia="ru-RU"/>
        </w:rPr>
        <w:t>риложение 24 «</w:t>
      </w:r>
      <w:r w:rsidR="00DC4879" w:rsidRPr="00035236">
        <w:rPr>
          <w:rFonts w:ascii="Times New Roman" w:eastAsia="Times New Roman" w:hAnsi="Times New Roman" w:cs="Times New Roman"/>
          <w:sz w:val="24"/>
          <w:szCs w:val="24"/>
          <w:lang w:eastAsia="ru-RU"/>
        </w:rPr>
        <w:t>Порядок п</w:t>
      </w:r>
      <w:r w:rsidR="00E73922" w:rsidRPr="00035236">
        <w:rPr>
          <w:rFonts w:ascii="Times New Roman" w:eastAsia="Times New Roman" w:hAnsi="Times New Roman" w:cs="Times New Roman"/>
          <w:sz w:val="24"/>
          <w:szCs w:val="24"/>
          <w:lang w:eastAsia="ru-RU"/>
        </w:rPr>
        <w:t>редоставлени</w:t>
      </w:r>
      <w:r w:rsidR="00DC4879" w:rsidRPr="00035236">
        <w:rPr>
          <w:rFonts w:ascii="Times New Roman" w:eastAsia="Times New Roman" w:hAnsi="Times New Roman" w:cs="Times New Roman"/>
          <w:sz w:val="24"/>
          <w:szCs w:val="24"/>
          <w:lang w:eastAsia="ru-RU"/>
        </w:rPr>
        <w:t>я</w:t>
      </w:r>
      <w:r w:rsidR="00E73922" w:rsidRPr="00035236">
        <w:rPr>
          <w:rFonts w:ascii="Times New Roman" w:eastAsia="Times New Roman" w:hAnsi="Times New Roman" w:cs="Times New Roman"/>
          <w:sz w:val="24"/>
          <w:szCs w:val="24"/>
          <w:lang w:eastAsia="ru-RU"/>
        </w:rPr>
        <w:t xml:space="preserve"> субсидий 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A608A2" w:rsidRPr="00035236">
        <w:rPr>
          <w:rFonts w:ascii="Times New Roman" w:eastAsia="Times New Roman" w:hAnsi="Times New Roman" w:cs="Times New Roman"/>
          <w:sz w:val="24"/>
          <w:szCs w:val="24"/>
          <w:lang w:eastAsia="ru-RU"/>
        </w:rPr>
        <w:t xml:space="preserve">» изложить в </w:t>
      </w:r>
      <w:r w:rsidR="009F7D71" w:rsidRPr="00035236">
        <w:rPr>
          <w:rFonts w:ascii="Times New Roman" w:eastAsia="Times New Roman" w:hAnsi="Times New Roman" w:cs="Times New Roman"/>
          <w:sz w:val="24"/>
          <w:szCs w:val="24"/>
          <w:lang w:eastAsia="ru-RU"/>
        </w:rPr>
        <w:t xml:space="preserve">новой </w:t>
      </w:r>
      <w:r>
        <w:rPr>
          <w:rFonts w:ascii="Times New Roman" w:eastAsia="Times New Roman" w:hAnsi="Times New Roman" w:cs="Times New Roman"/>
          <w:sz w:val="24"/>
          <w:szCs w:val="24"/>
          <w:lang w:eastAsia="ru-RU"/>
        </w:rPr>
        <w:t>редакции.</w:t>
      </w:r>
    </w:p>
    <w:p w:rsidR="008B4A6E" w:rsidRPr="00035236" w:rsidRDefault="000D5483" w:rsidP="00035236">
      <w:pPr>
        <w:numPr>
          <w:ilvl w:val="0"/>
          <w:numId w:val="1"/>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Опубликовать настоящее решение в средствах массовой информации</w:t>
      </w:r>
      <w:r w:rsidR="008B4A6E" w:rsidRPr="00035236">
        <w:rPr>
          <w:rFonts w:ascii="Times New Roman" w:eastAsia="Times New Roman" w:hAnsi="Times New Roman" w:cs="Times New Roman"/>
          <w:sz w:val="24"/>
          <w:szCs w:val="24"/>
          <w:lang w:eastAsia="ru-RU"/>
        </w:rPr>
        <w:t>.</w:t>
      </w:r>
    </w:p>
    <w:p w:rsidR="008B4A6E" w:rsidRPr="00035236" w:rsidRDefault="008B4A6E" w:rsidP="00035236">
      <w:pPr>
        <w:numPr>
          <w:ilvl w:val="0"/>
          <w:numId w:val="1"/>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 xml:space="preserve">Контроль за исполнением настоящего решения возложить на постоянную комиссию по экономике, бюджету, налогам, муниципальной собственности (председатель </w:t>
      </w:r>
      <w:r w:rsidR="000A2D6B" w:rsidRPr="00035236">
        <w:rPr>
          <w:rFonts w:ascii="Times New Roman" w:eastAsia="Times New Roman" w:hAnsi="Times New Roman" w:cs="Times New Roman"/>
          <w:sz w:val="24"/>
          <w:szCs w:val="24"/>
          <w:lang w:eastAsia="ru-RU"/>
        </w:rPr>
        <w:t>Грищенко И. В.).</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Глава муниципального образования</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Приозерское городское поселение                                                   В. Ю. Мыльников</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p>
    <w:p w:rsidR="005F1044" w:rsidRPr="00035236" w:rsidRDefault="005F1044" w:rsidP="00035236">
      <w:pPr>
        <w:spacing w:after="0" w:line="240" w:lineRule="auto"/>
        <w:ind w:firstLine="709"/>
        <w:rPr>
          <w:rFonts w:ascii="Times New Roman" w:eastAsia="Times New Roman" w:hAnsi="Times New Roman" w:cs="Times New Roman"/>
          <w:sz w:val="24"/>
          <w:szCs w:val="24"/>
          <w:lang w:eastAsia="ru-RU"/>
        </w:rPr>
      </w:pP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Согласовано:</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Соклаков А.Н.</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Петрюк О.Г.</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Михалева И.Н.</w:t>
      </w: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p>
    <w:p w:rsidR="008B4A6E" w:rsidRPr="00035236" w:rsidRDefault="008B4A6E" w:rsidP="00035236">
      <w:pPr>
        <w:spacing w:after="0" w:line="240" w:lineRule="auto"/>
        <w:ind w:firstLine="709"/>
        <w:rPr>
          <w:rFonts w:ascii="Times New Roman" w:eastAsia="Times New Roman" w:hAnsi="Times New Roman" w:cs="Times New Roman"/>
          <w:sz w:val="24"/>
          <w:szCs w:val="24"/>
          <w:lang w:eastAsia="ru-RU"/>
        </w:rPr>
      </w:pPr>
      <w:r w:rsidRPr="00035236">
        <w:rPr>
          <w:rFonts w:ascii="Times New Roman" w:eastAsia="Times New Roman" w:hAnsi="Times New Roman" w:cs="Times New Roman"/>
          <w:sz w:val="24"/>
          <w:szCs w:val="24"/>
          <w:lang w:eastAsia="ru-RU"/>
        </w:rPr>
        <w:t>Исп. Бойцова О.А., т. 3</w:t>
      </w:r>
      <w:r w:rsidR="00B30468" w:rsidRPr="00035236">
        <w:rPr>
          <w:rFonts w:ascii="Times New Roman" w:eastAsia="Times New Roman" w:hAnsi="Times New Roman" w:cs="Times New Roman"/>
          <w:sz w:val="24"/>
          <w:szCs w:val="24"/>
          <w:lang w:eastAsia="ru-RU"/>
        </w:rPr>
        <w:t>7</w:t>
      </w:r>
      <w:r w:rsidRPr="00035236">
        <w:rPr>
          <w:rFonts w:ascii="Times New Roman" w:eastAsia="Times New Roman" w:hAnsi="Times New Roman" w:cs="Times New Roman"/>
          <w:sz w:val="24"/>
          <w:szCs w:val="24"/>
          <w:lang w:eastAsia="ru-RU"/>
        </w:rPr>
        <w:t>-</w:t>
      </w:r>
      <w:r w:rsidR="00B30468" w:rsidRPr="00035236">
        <w:rPr>
          <w:rFonts w:ascii="Times New Roman" w:eastAsia="Times New Roman" w:hAnsi="Times New Roman" w:cs="Times New Roman"/>
          <w:sz w:val="24"/>
          <w:szCs w:val="24"/>
          <w:lang w:eastAsia="ru-RU"/>
        </w:rPr>
        <w:t>745</w:t>
      </w:r>
    </w:p>
    <w:p w:rsidR="00257342" w:rsidRPr="00035236" w:rsidRDefault="008B4A6E" w:rsidP="00035236">
      <w:pPr>
        <w:spacing w:after="0" w:line="240" w:lineRule="auto"/>
        <w:ind w:firstLine="709"/>
        <w:rPr>
          <w:sz w:val="24"/>
          <w:szCs w:val="24"/>
        </w:rPr>
      </w:pPr>
      <w:r w:rsidRPr="00035236">
        <w:rPr>
          <w:rFonts w:ascii="Times New Roman" w:eastAsia="Times New Roman" w:hAnsi="Times New Roman" w:cs="Times New Roman"/>
          <w:sz w:val="24"/>
          <w:szCs w:val="24"/>
          <w:lang w:eastAsia="ru-RU"/>
        </w:rPr>
        <w:t>Разослано: Совет депутатов-</w:t>
      </w:r>
      <w:r w:rsidR="002050FD">
        <w:rPr>
          <w:rFonts w:ascii="Times New Roman" w:eastAsia="Times New Roman" w:hAnsi="Times New Roman" w:cs="Times New Roman"/>
          <w:sz w:val="24"/>
          <w:szCs w:val="24"/>
          <w:lang w:eastAsia="ru-RU"/>
        </w:rPr>
        <w:t>3</w:t>
      </w:r>
      <w:r w:rsidRPr="00035236">
        <w:rPr>
          <w:rFonts w:ascii="Times New Roman" w:eastAsia="Times New Roman" w:hAnsi="Times New Roman" w:cs="Times New Roman"/>
          <w:sz w:val="24"/>
          <w:szCs w:val="24"/>
          <w:lang w:eastAsia="ru-RU"/>
        </w:rPr>
        <w:t>, гор. пос.-1, КСО-1, КФ-1</w:t>
      </w:r>
    </w:p>
    <w:p w:rsidR="002050FD" w:rsidRDefault="002050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D5D29" w:rsidRPr="002050FD" w:rsidRDefault="002050FD"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p>
    <w:p w:rsidR="002050FD" w:rsidRDefault="002050FD"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депутатов</w:t>
      </w:r>
    </w:p>
    <w:p w:rsidR="00ED5D29" w:rsidRPr="002050FD" w:rsidRDefault="00ED5D29"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0FD">
        <w:rPr>
          <w:rFonts w:ascii="Times New Roman" w:eastAsia="Times New Roman" w:hAnsi="Times New Roman" w:cs="Times New Roman"/>
          <w:sz w:val="24"/>
          <w:szCs w:val="24"/>
          <w:lang w:eastAsia="ru-RU"/>
        </w:rPr>
        <w:t>муниц</w:t>
      </w:r>
      <w:r w:rsidR="002050FD">
        <w:rPr>
          <w:rFonts w:ascii="Times New Roman" w:eastAsia="Times New Roman" w:hAnsi="Times New Roman" w:cs="Times New Roman"/>
          <w:sz w:val="24"/>
          <w:szCs w:val="24"/>
          <w:lang w:eastAsia="ru-RU"/>
        </w:rPr>
        <w:t>ипального образования</w:t>
      </w:r>
    </w:p>
    <w:p w:rsidR="00ED5D29" w:rsidRPr="002050FD" w:rsidRDefault="00ED5D29"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50FD">
        <w:rPr>
          <w:rFonts w:ascii="Times New Roman" w:eastAsia="Times New Roman" w:hAnsi="Times New Roman" w:cs="Times New Roman"/>
          <w:sz w:val="24"/>
          <w:szCs w:val="24"/>
          <w:lang w:eastAsia="ru-RU"/>
        </w:rPr>
        <w:t>Приозерское городское поселение</w:t>
      </w:r>
    </w:p>
    <w:p w:rsidR="00ED5D29" w:rsidRPr="002050FD" w:rsidRDefault="002050FD"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w:t>
      </w:r>
      <w:r w:rsidR="00ED5D29" w:rsidRPr="002050FD">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ED5D29" w:rsidRPr="002050FD">
        <w:rPr>
          <w:rFonts w:ascii="Times New Roman" w:eastAsia="Times New Roman" w:hAnsi="Times New Roman" w:cs="Times New Roman"/>
          <w:sz w:val="24"/>
          <w:szCs w:val="24"/>
          <w:lang w:eastAsia="ru-RU"/>
        </w:rPr>
        <w:t>г</w:t>
      </w:r>
      <w:r w:rsidR="000C20B8">
        <w:rPr>
          <w:rFonts w:ascii="Times New Roman" w:eastAsia="Times New Roman" w:hAnsi="Times New Roman" w:cs="Times New Roman"/>
          <w:sz w:val="24"/>
          <w:szCs w:val="24"/>
          <w:lang w:eastAsia="ru-RU"/>
        </w:rPr>
        <w:t>. № 29</w:t>
      </w:r>
    </w:p>
    <w:p w:rsidR="00ED5D29" w:rsidRDefault="002050FD"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D5D29" w:rsidRPr="002050FD">
        <w:rPr>
          <w:rFonts w:ascii="Times New Roman" w:eastAsia="Times New Roman" w:hAnsi="Times New Roman" w:cs="Times New Roman"/>
          <w:sz w:val="24"/>
          <w:szCs w:val="24"/>
          <w:lang w:eastAsia="ru-RU"/>
        </w:rPr>
        <w:t>риложение 3</w:t>
      </w:r>
    </w:p>
    <w:p w:rsidR="002050FD" w:rsidRDefault="002050FD" w:rsidP="00ED5D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050FD" w:rsidRDefault="002050FD" w:rsidP="002050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50FD">
        <w:rPr>
          <w:rFonts w:ascii="Times New Roman" w:eastAsia="Times New Roman" w:hAnsi="Times New Roman" w:cs="Times New Roman"/>
          <w:b/>
          <w:bCs/>
          <w:sz w:val="24"/>
          <w:szCs w:val="24"/>
          <w:lang w:eastAsia="ru-RU"/>
        </w:rPr>
        <w:t>Дох</w:t>
      </w:r>
      <w:r>
        <w:rPr>
          <w:rFonts w:ascii="Times New Roman" w:eastAsia="Times New Roman" w:hAnsi="Times New Roman" w:cs="Times New Roman"/>
          <w:b/>
          <w:bCs/>
          <w:sz w:val="24"/>
          <w:szCs w:val="24"/>
          <w:lang w:eastAsia="ru-RU"/>
        </w:rPr>
        <w:t>оды бюджета</w:t>
      </w:r>
    </w:p>
    <w:p w:rsidR="002050FD" w:rsidRDefault="002050FD" w:rsidP="002050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Приозерское городское поселение </w:t>
      </w:r>
      <w:r w:rsidRPr="002050FD">
        <w:rPr>
          <w:rFonts w:ascii="Times New Roman" w:eastAsia="Times New Roman" w:hAnsi="Times New Roman" w:cs="Times New Roman"/>
          <w:b/>
          <w:bCs/>
          <w:sz w:val="24"/>
          <w:szCs w:val="24"/>
          <w:lang w:eastAsia="ru-RU"/>
        </w:rPr>
        <w:t>на 2020 год</w:t>
      </w:r>
    </w:p>
    <w:p w:rsidR="002050FD" w:rsidRDefault="002050FD" w:rsidP="002050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5443"/>
        <w:gridCol w:w="1361"/>
      </w:tblGrid>
      <w:tr w:rsidR="005E7076" w:rsidRPr="005E7076" w:rsidTr="005E7076">
        <w:trPr>
          <w:trHeight w:val="1062"/>
        </w:trPr>
        <w:tc>
          <w:tcPr>
            <w:tcW w:w="2608" w:type="dxa"/>
          </w:tcPr>
          <w:p w:rsidR="002050FD" w:rsidRPr="005E7076" w:rsidRDefault="002050FD" w:rsidP="005E7076">
            <w:pPr>
              <w:autoSpaceDE w:val="0"/>
              <w:autoSpaceDN w:val="0"/>
              <w:adjustRightInd w:val="0"/>
              <w:spacing w:after="0" w:line="240" w:lineRule="auto"/>
              <w:jc w:val="center"/>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Код бюджетной классификации Российской Федерации</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Источник дохода</w:t>
            </w:r>
          </w:p>
        </w:tc>
        <w:tc>
          <w:tcPr>
            <w:tcW w:w="1361" w:type="dxa"/>
          </w:tcPr>
          <w:p w:rsidR="002050FD" w:rsidRPr="005E7076" w:rsidRDefault="002050FD" w:rsidP="005E7076">
            <w:pPr>
              <w:autoSpaceDE w:val="0"/>
              <w:autoSpaceDN w:val="0"/>
              <w:adjustRightInd w:val="0"/>
              <w:spacing w:after="0" w:line="240" w:lineRule="auto"/>
              <w:jc w:val="center"/>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Сумма</w:t>
            </w:r>
          </w:p>
          <w:p w:rsidR="002050FD" w:rsidRPr="005E7076" w:rsidRDefault="002050FD" w:rsidP="005E7076">
            <w:pPr>
              <w:autoSpaceDE w:val="0"/>
              <w:autoSpaceDN w:val="0"/>
              <w:adjustRightInd w:val="0"/>
              <w:spacing w:after="0" w:line="240" w:lineRule="auto"/>
              <w:jc w:val="center"/>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(тыс. руб.)</w:t>
            </w:r>
          </w:p>
          <w:p w:rsidR="002050FD" w:rsidRPr="005E7076" w:rsidRDefault="002050FD" w:rsidP="005E707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5E7076" w:rsidRPr="005E7076" w:rsidTr="005E7076">
        <w:trPr>
          <w:trHeight w:val="217"/>
        </w:trPr>
        <w:tc>
          <w:tcPr>
            <w:tcW w:w="2608" w:type="dxa"/>
            <w:shd w:val="solid" w:color="FFFFFF" w:fill="auto"/>
          </w:tcPr>
          <w:p w:rsidR="002050FD" w:rsidRPr="005E7076" w:rsidRDefault="002050FD" w:rsidP="002050FD">
            <w:pPr>
              <w:autoSpaceDE w:val="0"/>
              <w:autoSpaceDN w:val="0"/>
              <w:adjustRightInd w:val="0"/>
              <w:spacing w:after="0" w:line="240" w:lineRule="auto"/>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1 00 00000 00 0000 000</w:t>
            </w:r>
          </w:p>
        </w:tc>
        <w:tc>
          <w:tcPr>
            <w:tcW w:w="5443" w:type="dxa"/>
            <w:shd w:val="solid" w:color="FFFFFF" w:fill="auto"/>
          </w:tcPr>
          <w:p w:rsidR="002050FD" w:rsidRPr="005E7076" w:rsidRDefault="002050FD" w:rsidP="005E7076">
            <w:pPr>
              <w:autoSpaceDE w:val="0"/>
              <w:autoSpaceDN w:val="0"/>
              <w:adjustRightInd w:val="0"/>
              <w:spacing w:after="0" w:line="240" w:lineRule="auto"/>
              <w:jc w:val="both"/>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Налоговые и неналоговые доходы</w:t>
            </w:r>
          </w:p>
        </w:tc>
        <w:tc>
          <w:tcPr>
            <w:tcW w:w="1361" w:type="dxa"/>
            <w:shd w:val="solid" w:color="FFFFFF" w:fill="auto"/>
          </w:tcPr>
          <w:p w:rsidR="002050FD" w:rsidRPr="005E7076" w:rsidRDefault="002050FD" w:rsidP="005E7076">
            <w:pPr>
              <w:autoSpaceDE w:val="0"/>
              <w:autoSpaceDN w:val="0"/>
              <w:adjustRightInd w:val="0"/>
              <w:spacing w:after="0" w:line="240" w:lineRule="auto"/>
              <w:jc w:val="right"/>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95435,7</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1 01 00000 00 0000 000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НАЛОГ НА ПРИБЫЛЬ, ДОХОДЫ</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53197,0</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1 01 02000 01 0000 110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Налог на доходы физических лиц</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53197,0</w:t>
            </w:r>
          </w:p>
        </w:tc>
      </w:tr>
      <w:tr w:rsidR="005E7076" w:rsidRPr="005E7076" w:rsidTr="005E7076">
        <w:trPr>
          <w:trHeight w:val="371"/>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1 03 00000 00 0000 000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4521,0</w:t>
            </w:r>
          </w:p>
        </w:tc>
      </w:tr>
      <w:tr w:rsidR="005E7076" w:rsidRPr="005E7076" w:rsidTr="005E7076">
        <w:trPr>
          <w:trHeight w:val="511"/>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103 02231 01 0000 110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уплаты акцизов на дизельное топливо, зачисляемые в консолидируемые бюджеты субъектов Российской Федерации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1758,7</w:t>
            </w:r>
          </w:p>
        </w:tc>
      </w:tr>
      <w:tr w:rsidR="005E7076" w:rsidRPr="005E7076" w:rsidTr="005E7076">
        <w:trPr>
          <w:trHeight w:val="239"/>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103 02241 01 0000 110</w:t>
            </w:r>
          </w:p>
        </w:tc>
        <w:tc>
          <w:tcPr>
            <w:tcW w:w="5443" w:type="dxa"/>
          </w:tcPr>
          <w:p w:rsidR="002050FD" w:rsidRPr="005E7076" w:rsidRDefault="005E7076" w:rsidP="005E707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уплаты </w:t>
            </w:r>
            <w:r w:rsidR="002050FD" w:rsidRPr="005E7076">
              <w:rPr>
                <w:rFonts w:ascii="Times New Roman" w:hAnsi="Times New Roman" w:cs="Times New Roman"/>
                <w:color w:val="000000"/>
                <w:sz w:val="24"/>
                <w:szCs w:val="24"/>
              </w:rPr>
              <w:t>акцизов на моторные масла и (или) карбюраторных (инжекторных) двигателей, зачисляемые в консолидируемые бюджеты субъектов Российской Федерации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22,6</w:t>
            </w:r>
          </w:p>
        </w:tc>
      </w:tr>
      <w:tr w:rsidR="005E7076" w:rsidRPr="005E7076" w:rsidTr="005E7076">
        <w:trPr>
          <w:trHeight w:val="680"/>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1 03 02251 01 0000 110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уплаты акцизов на автомобильный бензин на территории Российской Федерации, зачисляемые в консолидируемые бюджеты субъектов Российской Федерации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2739,7</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1 05 00000 00 0000 000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НАЛОГИ НА СОВОКУПНЫЙ ДОХОД</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64,6</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1 05 03000 01 0000 110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Единый сельскохозяйственный налог</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64,6</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1 06 00000 00 0000 000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НАЛОГИ НА ИМУЩЕСТВО</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17389,3</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1 06 01000 00 0000 110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Налог на имущество физических лиц</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2247,4</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1 06 06000 00 0000 110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Земельный налог</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15141,9</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1 11 00000 00 0000 000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18363,8</w:t>
            </w:r>
          </w:p>
        </w:tc>
      </w:tr>
      <w:tr w:rsidR="005E7076" w:rsidRPr="005E7076" w:rsidTr="005E7076">
        <w:trPr>
          <w:trHeight w:val="71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1 11 05013 13 0000 120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8745,2</w:t>
            </w:r>
          </w:p>
        </w:tc>
      </w:tr>
      <w:tr w:rsidR="005E7076" w:rsidRPr="005E7076" w:rsidTr="005E7076">
        <w:trPr>
          <w:trHeight w:val="473"/>
        </w:trPr>
        <w:tc>
          <w:tcPr>
            <w:tcW w:w="2608" w:type="dxa"/>
          </w:tcPr>
          <w:p w:rsidR="002050FD" w:rsidRPr="005E7076" w:rsidRDefault="002050FD" w:rsidP="002050FD">
            <w:pPr>
              <w:autoSpaceDE w:val="0"/>
              <w:autoSpaceDN w:val="0"/>
              <w:adjustRightInd w:val="0"/>
              <w:spacing w:after="0" w:line="240" w:lineRule="auto"/>
              <w:jc w:val="center"/>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1 11 05013 13 0035 120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196,1</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1 11 05025 13 0000 120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получаемые в виде арендной платы за земельны</w:t>
            </w:r>
            <w:r w:rsidR="005E7076">
              <w:rPr>
                <w:rFonts w:ascii="Times New Roman" w:hAnsi="Times New Roman" w:cs="Times New Roman"/>
                <w:color w:val="000000"/>
                <w:sz w:val="24"/>
                <w:szCs w:val="24"/>
              </w:rPr>
              <w:t xml:space="preserve">е участки, а также средства от </w:t>
            </w:r>
            <w:r w:rsidRPr="005E7076">
              <w:rPr>
                <w:rFonts w:ascii="Times New Roman" w:hAnsi="Times New Roman" w:cs="Times New Roman"/>
                <w:color w:val="000000"/>
                <w:sz w:val="24"/>
                <w:szCs w:val="24"/>
              </w:rPr>
              <w:t>продажи права на заключение договоров аренды земельных участков</w:t>
            </w:r>
            <w:r w:rsidR="005E7076">
              <w:rPr>
                <w:rFonts w:ascii="Times New Roman" w:hAnsi="Times New Roman" w:cs="Times New Roman"/>
                <w:color w:val="000000"/>
                <w:sz w:val="24"/>
                <w:szCs w:val="24"/>
              </w:rPr>
              <w:t xml:space="preserve">, находящихся в собственности </w:t>
            </w:r>
            <w:r w:rsidRPr="005E7076">
              <w:rPr>
                <w:rFonts w:ascii="Times New Roman" w:hAnsi="Times New Roman" w:cs="Times New Roman"/>
                <w:color w:val="000000"/>
                <w:sz w:val="24"/>
                <w:szCs w:val="24"/>
              </w:rPr>
              <w:t>поселений</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1802,5</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1 11 05075 13 0000 120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2647,0</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1 11 07015 13 0000 120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473,0</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1 11 09045 13 0000 120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Прочие поступления от использования имущества, находящегося в муниципальной собственности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4500,0</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1 14 00000 00 0000 000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ПРОДАЖИ МАТЕРИАЛЬНЫХ И НЕМАТЕРИАЛЬНЫХ АКТИВОВ.</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1900,0</w:t>
            </w:r>
          </w:p>
        </w:tc>
      </w:tr>
      <w:tr w:rsidR="005E7076" w:rsidRPr="005E7076" w:rsidTr="005E7076">
        <w:trPr>
          <w:trHeight w:val="1097"/>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1 14 06013 13 0000 430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1900,0</w:t>
            </w:r>
          </w:p>
        </w:tc>
      </w:tr>
      <w:tr w:rsidR="005E7076" w:rsidRPr="005E7076" w:rsidTr="005E7076">
        <w:trPr>
          <w:trHeight w:val="58"/>
        </w:trPr>
        <w:tc>
          <w:tcPr>
            <w:tcW w:w="2608" w:type="dxa"/>
            <w:shd w:val="solid" w:color="FFFFFF" w:fill="auto"/>
          </w:tcPr>
          <w:p w:rsidR="002050FD" w:rsidRPr="005E7076" w:rsidRDefault="002050FD" w:rsidP="002050FD">
            <w:pPr>
              <w:autoSpaceDE w:val="0"/>
              <w:autoSpaceDN w:val="0"/>
              <w:adjustRightInd w:val="0"/>
              <w:spacing w:after="0" w:line="240" w:lineRule="auto"/>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2 00 00000 00 0000 000</w:t>
            </w:r>
          </w:p>
        </w:tc>
        <w:tc>
          <w:tcPr>
            <w:tcW w:w="5443" w:type="dxa"/>
            <w:shd w:val="solid" w:color="FFFFFF" w:fill="auto"/>
          </w:tcPr>
          <w:p w:rsidR="002050FD" w:rsidRPr="005E7076" w:rsidRDefault="002050FD" w:rsidP="005E7076">
            <w:pPr>
              <w:autoSpaceDE w:val="0"/>
              <w:autoSpaceDN w:val="0"/>
              <w:adjustRightInd w:val="0"/>
              <w:spacing w:after="0" w:line="240" w:lineRule="auto"/>
              <w:jc w:val="both"/>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БЕЗВОЗМЕЗДНЫЕ ПОСТУПЛЕНИЯ</w:t>
            </w:r>
          </w:p>
        </w:tc>
        <w:tc>
          <w:tcPr>
            <w:tcW w:w="1361" w:type="dxa"/>
            <w:shd w:val="solid" w:color="FFFFFF" w:fill="auto"/>
          </w:tcPr>
          <w:p w:rsidR="002050FD" w:rsidRPr="005E7076" w:rsidRDefault="002050FD" w:rsidP="005E7076">
            <w:pPr>
              <w:autoSpaceDE w:val="0"/>
              <w:autoSpaceDN w:val="0"/>
              <w:adjustRightInd w:val="0"/>
              <w:spacing w:after="0" w:line="240" w:lineRule="auto"/>
              <w:jc w:val="right"/>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227949,6</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2 02 15001 13 0000 150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Дотация бюджетам поселениям на выравнивание уровня бюджетной обеспеченности за счет средств бюджета области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37069,4</w:t>
            </w:r>
          </w:p>
        </w:tc>
      </w:tr>
      <w:tr w:rsidR="005E7076" w:rsidRPr="005E7076" w:rsidTr="005E7076">
        <w:trPr>
          <w:trHeight w:val="58"/>
        </w:trPr>
        <w:tc>
          <w:tcPr>
            <w:tcW w:w="2608" w:type="dxa"/>
            <w:shd w:val="solid" w:color="FFFFFF" w:fill="auto"/>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2 02 20077 13 0000 150</w:t>
            </w:r>
          </w:p>
        </w:tc>
        <w:tc>
          <w:tcPr>
            <w:tcW w:w="5443" w:type="dxa"/>
            <w:shd w:val="solid" w:color="FFFFFF" w:fill="auto"/>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Субсидии бюджетам городских поселений на софинансирование капитальных вложений в объекты муниципальной собственности</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28201,7</w:t>
            </w:r>
          </w:p>
        </w:tc>
      </w:tr>
      <w:tr w:rsidR="005E7076" w:rsidRPr="005E7076" w:rsidTr="005E7076">
        <w:trPr>
          <w:trHeight w:val="662"/>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2 02 20216 13 0000 150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50699,8</w:t>
            </w:r>
          </w:p>
        </w:tc>
      </w:tr>
      <w:tr w:rsidR="005E7076" w:rsidRPr="005E7076" w:rsidTr="005E7076">
        <w:trPr>
          <w:trHeight w:val="58"/>
        </w:trPr>
        <w:tc>
          <w:tcPr>
            <w:tcW w:w="2608" w:type="dxa"/>
            <w:shd w:val="solid" w:color="FFFFFF" w:fill="auto"/>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2 02 25497 13 0000 150</w:t>
            </w:r>
          </w:p>
        </w:tc>
        <w:tc>
          <w:tcPr>
            <w:tcW w:w="5443" w:type="dxa"/>
            <w:shd w:val="solid" w:color="FFFFFF" w:fill="auto"/>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Субсидии бюджетам городских поселений на реализацию мероприятий по обеспечению жильем молодых семей</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1204,6</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2 02 25555 13 0000 150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41400,0</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2 02 29999 13 0000 150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Прочие субсидии бюджетам городских поселений</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60924,1</w:t>
            </w:r>
          </w:p>
        </w:tc>
      </w:tr>
      <w:tr w:rsidR="005E7076" w:rsidRPr="005E7076" w:rsidTr="005E7076">
        <w:trPr>
          <w:trHeight w:val="58"/>
        </w:trPr>
        <w:tc>
          <w:tcPr>
            <w:tcW w:w="2608" w:type="dxa"/>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r w:rsidRPr="005E7076">
              <w:rPr>
                <w:rFonts w:ascii="Times New Roman" w:hAnsi="Times New Roman" w:cs="Times New Roman"/>
                <w:color w:val="000000"/>
                <w:sz w:val="24"/>
                <w:szCs w:val="24"/>
              </w:rPr>
              <w:t>2 02 49999 13 0000 150</w:t>
            </w:r>
          </w:p>
        </w:tc>
        <w:tc>
          <w:tcPr>
            <w:tcW w:w="5443" w:type="dxa"/>
          </w:tcPr>
          <w:p w:rsidR="002050FD" w:rsidRPr="005E7076" w:rsidRDefault="002050FD" w:rsidP="005E7076">
            <w:pPr>
              <w:autoSpaceDE w:val="0"/>
              <w:autoSpaceDN w:val="0"/>
              <w:adjustRightInd w:val="0"/>
              <w:spacing w:after="0" w:line="240" w:lineRule="auto"/>
              <w:jc w:val="both"/>
              <w:rPr>
                <w:rFonts w:ascii="Times New Roman" w:hAnsi="Times New Roman" w:cs="Times New Roman"/>
                <w:color w:val="000000"/>
                <w:sz w:val="24"/>
                <w:szCs w:val="24"/>
              </w:rPr>
            </w:pPr>
            <w:r w:rsidRPr="005E7076">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1361" w:type="dxa"/>
          </w:tcPr>
          <w:p w:rsidR="002050FD" w:rsidRPr="005E7076" w:rsidRDefault="002050FD" w:rsidP="005E7076">
            <w:pPr>
              <w:autoSpaceDE w:val="0"/>
              <w:autoSpaceDN w:val="0"/>
              <w:adjustRightInd w:val="0"/>
              <w:spacing w:after="0" w:line="240" w:lineRule="auto"/>
              <w:jc w:val="right"/>
              <w:rPr>
                <w:rFonts w:ascii="Times New Roman" w:hAnsi="Times New Roman" w:cs="Times New Roman"/>
                <w:color w:val="000000"/>
                <w:sz w:val="24"/>
                <w:szCs w:val="24"/>
              </w:rPr>
            </w:pPr>
            <w:r w:rsidRPr="005E7076">
              <w:rPr>
                <w:rFonts w:ascii="Times New Roman" w:hAnsi="Times New Roman" w:cs="Times New Roman"/>
                <w:color w:val="000000"/>
                <w:sz w:val="24"/>
                <w:szCs w:val="24"/>
              </w:rPr>
              <w:t>8450,0</w:t>
            </w:r>
          </w:p>
        </w:tc>
      </w:tr>
      <w:tr w:rsidR="005E7076" w:rsidRPr="005E7076" w:rsidTr="005E7076">
        <w:trPr>
          <w:trHeight w:val="281"/>
        </w:trPr>
        <w:tc>
          <w:tcPr>
            <w:tcW w:w="2608" w:type="dxa"/>
            <w:shd w:val="solid" w:color="C0C0C0" w:fill="auto"/>
          </w:tcPr>
          <w:p w:rsidR="002050FD" w:rsidRPr="005E7076" w:rsidRDefault="002050FD" w:rsidP="002050FD">
            <w:pPr>
              <w:autoSpaceDE w:val="0"/>
              <w:autoSpaceDN w:val="0"/>
              <w:adjustRightInd w:val="0"/>
              <w:spacing w:after="0" w:line="240" w:lineRule="auto"/>
              <w:rPr>
                <w:rFonts w:ascii="Times New Roman" w:hAnsi="Times New Roman" w:cs="Times New Roman"/>
                <w:color w:val="000000"/>
                <w:sz w:val="24"/>
                <w:szCs w:val="24"/>
              </w:rPr>
            </w:pPr>
          </w:p>
        </w:tc>
        <w:tc>
          <w:tcPr>
            <w:tcW w:w="5443" w:type="dxa"/>
            <w:shd w:val="solid" w:color="C0C0C0" w:fill="auto"/>
          </w:tcPr>
          <w:p w:rsidR="002050FD" w:rsidRPr="005E7076" w:rsidRDefault="002050FD" w:rsidP="005E7076">
            <w:pPr>
              <w:autoSpaceDE w:val="0"/>
              <w:autoSpaceDN w:val="0"/>
              <w:adjustRightInd w:val="0"/>
              <w:spacing w:after="0" w:line="240" w:lineRule="auto"/>
              <w:jc w:val="both"/>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ВСЕГО ДОХОДОВ</w:t>
            </w:r>
          </w:p>
        </w:tc>
        <w:tc>
          <w:tcPr>
            <w:tcW w:w="1361" w:type="dxa"/>
            <w:shd w:val="solid" w:color="C0C0C0" w:fill="auto"/>
          </w:tcPr>
          <w:p w:rsidR="002050FD" w:rsidRPr="005E7076" w:rsidRDefault="002050FD" w:rsidP="005E7076">
            <w:pPr>
              <w:autoSpaceDE w:val="0"/>
              <w:autoSpaceDN w:val="0"/>
              <w:adjustRightInd w:val="0"/>
              <w:spacing w:after="0" w:line="240" w:lineRule="auto"/>
              <w:jc w:val="right"/>
              <w:rPr>
                <w:rFonts w:ascii="Times New Roman" w:hAnsi="Times New Roman" w:cs="Times New Roman"/>
                <w:b/>
                <w:bCs/>
                <w:color w:val="000000"/>
                <w:sz w:val="24"/>
                <w:szCs w:val="24"/>
              </w:rPr>
            </w:pPr>
            <w:r w:rsidRPr="005E7076">
              <w:rPr>
                <w:rFonts w:ascii="Times New Roman" w:hAnsi="Times New Roman" w:cs="Times New Roman"/>
                <w:b/>
                <w:bCs/>
                <w:color w:val="000000"/>
                <w:sz w:val="24"/>
                <w:szCs w:val="24"/>
              </w:rPr>
              <w:t>323385,3</w:t>
            </w:r>
          </w:p>
        </w:tc>
      </w:tr>
    </w:tbl>
    <w:p w:rsidR="005E7076" w:rsidRDefault="005E7076" w:rsidP="002050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7076" w:rsidRDefault="005E70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7076" w:rsidRPr="005E7076" w:rsidRDefault="005E7076"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УТВЕРЖДЕНЫ</w:t>
      </w:r>
    </w:p>
    <w:p w:rsidR="005E7076" w:rsidRPr="005E7076" w:rsidRDefault="005E7076"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решением Совета депутатов</w:t>
      </w:r>
    </w:p>
    <w:p w:rsidR="005E7076" w:rsidRPr="005E7076" w:rsidRDefault="005E7076"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муниципального образования</w:t>
      </w:r>
    </w:p>
    <w:p w:rsidR="005E7076" w:rsidRPr="005E7076" w:rsidRDefault="005E7076"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Приозерское городское поселение</w:t>
      </w:r>
    </w:p>
    <w:p w:rsidR="005E7076" w:rsidRPr="005E7076" w:rsidRDefault="000C20B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16.06.2020 г. № 29</w:t>
      </w:r>
    </w:p>
    <w:p w:rsidR="005E7076" w:rsidRPr="005E7076" w:rsidRDefault="005E7076"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приложение 5</w:t>
      </w:r>
    </w:p>
    <w:p w:rsidR="00C41FED" w:rsidRDefault="00C41FED" w:rsidP="005E70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7076" w:rsidRPr="005E7076" w:rsidRDefault="005E7076" w:rsidP="005E70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1FED" w:rsidRPr="005E7076" w:rsidRDefault="00C41FED" w:rsidP="00C41F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Безвозмездные поступления,</w:t>
      </w:r>
    </w:p>
    <w:p w:rsidR="00C41FED" w:rsidRPr="005E7076" w:rsidRDefault="00C41FED"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получаемые из других бюдж</w:t>
      </w:r>
      <w:r w:rsidR="005E7076">
        <w:rPr>
          <w:rFonts w:ascii="Times New Roman" w:eastAsia="Times New Roman" w:hAnsi="Times New Roman" w:cs="Times New Roman"/>
          <w:sz w:val="24"/>
          <w:szCs w:val="24"/>
          <w:lang w:eastAsia="ru-RU"/>
        </w:rPr>
        <w:t xml:space="preserve">етов </w:t>
      </w:r>
      <w:r w:rsidRPr="005E7076">
        <w:rPr>
          <w:rFonts w:ascii="Times New Roman" w:eastAsia="Times New Roman" w:hAnsi="Times New Roman" w:cs="Times New Roman"/>
          <w:sz w:val="24"/>
          <w:szCs w:val="24"/>
          <w:lang w:eastAsia="ru-RU"/>
        </w:rPr>
        <w:t>Бюджетно</w:t>
      </w:r>
      <w:r w:rsidR="005E7076">
        <w:rPr>
          <w:rFonts w:ascii="Times New Roman" w:eastAsia="Times New Roman" w:hAnsi="Times New Roman" w:cs="Times New Roman"/>
          <w:sz w:val="24"/>
          <w:szCs w:val="24"/>
          <w:lang w:eastAsia="ru-RU"/>
        </w:rPr>
        <w:t xml:space="preserve">й системы Российской Федерации </w:t>
      </w:r>
      <w:r w:rsidRPr="005E7076">
        <w:rPr>
          <w:rFonts w:ascii="Times New Roman" w:eastAsia="Times New Roman" w:hAnsi="Times New Roman" w:cs="Times New Roman"/>
          <w:sz w:val="24"/>
          <w:szCs w:val="24"/>
          <w:lang w:eastAsia="ru-RU"/>
        </w:rPr>
        <w:t>муниципальным образованием П</w:t>
      </w:r>
      <w:r w:rsidR="005E7076">
        <w:rPr>
          <w:rFonts w:ascii="Times New Roman" w:eastAsia="Times New Roman" w:hAnsi="Times New Roman" w:cs="Times New Roman"/>
          <w:sz w:val="24"/>
          <w:szCs w:val="24"/>
          <w:lang w:eastAsia="ru-RU"/>
        </w:rPr>
        <w:t xml:space="preserve">риозерское городское поселение </w:t>
      </w:r>
      <w:r w:rsidRPr="005E7076">
        <w:rPr>
          <w:rFonts w:ascii="Times New Roman" w:eastAsia="Times New Roman" w:hAnsi="Times New Roman" w:cs="Times New Roman"/>
          <w:sz w:val="24"/>
          <w:szCs w:val="24"/>
          <w:lang w:eastAsia="ru-RU"/>
        </w:rPr>
        <w:t>муниципального образования П</w:t>
      </w:r>
      <w:r w:rsidR="005E7076">
        <w:rPr>
          <w:rFonts w:ascii="Times New Roman" w:eastAsia="Times New Roman" w:hAnsi="Times New Roman" w:cs="Times New Roman"/>
          <w:sz w:val="24"/>
          <w:szCs w:val="24"/>
          <w:lang w:eastAsia="ru-RU"/>
        </w:rPr>
        <w:t xml:space="preserve">риозерский муниципальный район </w:t>
      </w:r>
      <w:r w:rsidRPr="005E7076">
        <w:rPr>
          <w:rFonts w:ascii="Times New Roman" w:eastAsia="Times New Roman" w:hAnsi="Times New Roman" w:cs="Times New Roman"/>
          <w:sz w:val="24"/>
          <w:szCs w:val="24"/>
          <w:lang w:eastAsia="ru-RU"/>
        </w:rPr>
        <w:t>Ленинградской области в 2020 году</w:t>
      </w:r>
    </w:p>
    <w:p w:rsidR="00C41FED" w:rsidRPr="005E7076" w:rsidRDefault="00C41FED" w:rsidP="00C41F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56" w:type="dxa"/>
        <w:tblInd w:w="182" w:type="dxa"/>
        <w:tblLayout w:type="fixed"/>
        <w:tblCellMar>
          <w:left w:w="40" w:type="dxa"/>
          <w:right w:w="40" w:type="dxa"/>
        </w:tblCellMar>
        <w:tblLook w:val="0000" w:firstRow="0" w:lastRow="0" w:firstColumn="0" w:lastColumn="0" w:noHBand="0" w:noVBand="0"/>
      </w:tblPr>
      <w:tblGrid>
        <w:gridCol w:w="2552"/>
        <w:gridCol w:w="5244"/>
        <w:gridCol w:w="1560"/>
      </w:tblGrid>
      <w:tr w:rsidR="00F374A8" w:rsidRPr="005E7076" w:rsidTr="005E7076">
        <w:trPr>
          <w:trHeight w:hRule="exact" w:val="81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Код</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E7076" w:rsidRDefault="005E7076"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w:t>
            </w:r>
          </w:p>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(тысяч рублей)</w:t>
            </w:r>
          </w:p>
        </w:tc>
      </w:tr>
      <w:tr w:rsidR="00F374A8" w:rsidRPr="005E7076" w:rsidTr="005E7076">
        <w:trPr>
          <w:trHeight w:hRule="exac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2 00 00000 00 0000 000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Безвозмездные поступления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5E7076">
              <w:rPr>
                <w:rFonts w:ascii="Times New Roman" w:eastAsia="Times New Roman" w:hAnsi="Times New Roman" w:cs="Times New Roman"/>
                <w:b/>
                <w:sz w:val="24"/>
                <w:szCs w:val="24"/>
                <w:lang w:eastAsia="ru-RU"/>
              </w:rPr>
              <w:t>227 949,6</w:t>
            </w:r>
          </w:p>
        </w:tc>
      </w:tr>
      <w:tr w:rsidR="00F374A8" w:rsidRPr="005E7076" w:rsidTr="005E7076">
        <w:trPr>
          <w:trHeight w:hRule="exact" w:val="67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2 02 00000 00 0000 000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en-US" w:eastAsia="ru-RU"/>
              </w:rPr>
            </w:pPr>
            <w:r w:rsidRPr="005E7076">
              <w:rPr>
                <w:rFonts w:ascii="Times New Roman" w:eastAsia="Times New Roman" w:hAnsi="Times New Roman" w:cs="Times New Roman"/>
                <w:b/>
                <w:bCs/>
                <w:sz w:val="24"/>
                <w:szCs w:val="24"/>
                <w:lang w:eastAsia="ru-RU"/>
              </w:rPr>
              <w:t>227 949,9</w:t>
            </w:r>
          </w:p>
        </w:tc>
      </w:tr>
      <w:tr w:rsidR="00F374A8" w:rsidRPr="005E7076" w:rsidTr="005E7076">
        <w:trPr>
          <w:trHeight w:hRule="exact" w:val="8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E7076">
              <w:rPr>
                <w:rFonts w:ascii="Times New Roman" w:eastAsia="Times New Roman" w:hAnsi="Times New Roman" w:cs="Times New Roman"/>
                <w:sz w:val="24"/>
                <w:szCs w:val="24"/>
                <w:lang w:eastAsia="ru-RU"/>
              </w:rPr>
              <w:t>2 02 15001 13 0000 15</w:t>
            </w:r>
            <w:r w:rsidRPr="005E7076">
              <w:rPr>
                <w:rFonts w:ascii="Times New Roman" w:eastAsia="Times New Roman" w:hAnsi="Times New Roman" w:cs="Times New Roman"/>
                <w:sz w:val="24"/>
                <w:szCs w:val="24"/>
                <w:lang w:val="en-US" w:eastAsia="ru-RU"/>
              </w:rPr>
              <w:t>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Дотации бюдж</w:t>
            </w:r>
            <w:r w:rsidR="005E7076">
              <w:rPr>
                <w:rFonts w:ascii="Times New Roman" w:eastAsia="Times New Roman" w:hAnsi="Times New Roman" w:cs="Times New Roman"/>
                <w:sz w:val="24"/>
                <w:szCs w:val="24"/>
                <w:lang w:eastAsia="ru-RU"/>
              </w:rPr>
              <w:t xml:space="preserve">етам поселений на выравнивание </w:t>
            </w:r>
            <w:r w:rsidRPr="005E7076">
              <w:rPr>
                <w:rFonts w:ascii="Times New Roman" w:eastAsia="Times New Roman" w:hAnsi="Times New Roman" w:cs="Times New Roman"/>
                <w:sz w:val="24"/>
                <w:szCs w:val="24"/>
                <w:lang w:eastAsia="ru-RU"/>
              </w:rPr>
              <w:t>уровня бюджетной обеспеченности из бюджета Ленинградской области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37 069,4</w:t>
            </w:r>
          </w:p>
        </w:tc>
      </w:tr>
      <w:tr w:rsidR="00F374A8" w:rsidRPr="005E7076" w:rsidTr="005E7076">
        <w:trPr>
          <w:trHeight w:hRule="exact" w:val="84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2 02 20077 13 0000 150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28 201,7</w:t>
            </w:r>
          </w:p>
        </w:tc>
      </w:tr>
      <w:tr w:rsidR="00F374A8" w:rsidRPr="005E7076" w:rsidTr="005E7076">
        <w:trPr>
          <w:trHeight w:hRule="exact" w:val="199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E7076">
              <w:rPr>
                <w:rFonts w:ascii="Times New Roman" w:eastAsia="Times New Roman" w:hAnsi="Times New Roman" w:cs="Times New Roman"/>
                <w:sz w:val="24"/>
                <w:szCs w:val="24"/>
                <w:lang w:eastAsia="ru-RU"/>
              </w:rPr>
              <w:t>2 02 20216 13 0000 15</w:t>
            </w:r>
            <w:r w:rsidRPr="005E7076">
              <w:rPr>
                <w:rFonts w:ascii="Times New Roman" w:eastAsia="Times New Roman" w:hAnsi="Times New Roman" w:cs="Times New Roman"/>
                <w:sz w:val="24"/>
                <w:szCs w:val="24"/>
                <w:lang w:val="en-US" w:eastAsia="ru-RU"/>
              </w:rPr>
              <w:t>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50 699,8</w:t>
            </w:r>
          </w:p>
        </w:tc>
      </w:tr>
      <w:tr w:rsidR="00F374A8" w:rsidRPr="005E7076" w:rsidTr="005E7076">
        <w:trPr>
          <w:trHeight w:hRule="exact" w:val="85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2 02 25497 13 0000 150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Субсидии бюджетам городских поселений на реализацию мероприятий по обеспечению жильем молодых семей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1 204,6</w:t>
            </w:r>
          </w:p>
        </w:tc>
      </w:tr>
      <w:tr w:rsidR="00F374A8" w:rsidRPr="005E7076" w:rsidTr="005E7076">
        <w:trPr>
          <w:trHeight w:hRule="exact" w:val="142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2 02 25555 13 0000 150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41 400,0</w:t>
            </w:r>
          </w:p>
        </w:tc>
      </w:tr>
      <w:tr w:rsidR="00F374A8" w:rsidRPr="005E7076" w:rsidTr="005E7076">
        <w:trPr>
          <w:trHeight w:hRule="exact" w:val="41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E7076">
              <w:rPr>
                <w:rFonts w:ascii="Times New Roman" w:eastAsia="Times New Roman" w:hAnsi="Times New Roman" w:cs="Times New Roman"/>
                <w:sz w:val="24"/>
                <w:szCs w:val="24"/>
                <w:lang w:eastAsia="ru-RU"/>
              </w:rPr>
              <w:t>2 02 29999 13 0000 15</w:t>
            </w:r>
            <w:r w:rsidRPr="005E7076">
              <w:rPr>
                <w:rFonts w:ascii="Times New Roman" w:eastAsia="Times New Roman" w:hAnsi="Times New Roman" w:cs="Times New Roman"/>
                <w:sz w:val="24"/>
                <w:szCs w:val="24"/>
                <w:lang w:val="en-US" w:eastAsia="ru-RU"/>
              </w:rPr>
              <w:t>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Прочие субсидии бюджетам городских поселений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5E7076">
              <w:rPr>
                <w:rFonts w:ascii="Times New Roman" w:eastAsia="Times New Roman" w:hAnsi="Times New Roman" w:cs="Times New Roman"/>
                <w:sz w:val="24"/>
                <w:szCs w:val="24"/>
                <w:lang w:eastAsia="ru-RU"/>
              </w:rPr>
              <w:t>60 924,1</w:t>
            </w:r>
          </w:p>
        </w:tc>
      </w:tr>
      <w:tr w:rsidR="00F374A8" w:rsidRPr="005E7076" w:rsidTr="005E7076">
        <w:trPr>
          <w:trHeight w:hRule="exact" w:val="71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E7076">
              <w:rPr>
                <w:rFonts w:ascii="Times New Roman" w:eastAsia="Times New Roman" w:hAnsi="Times New Roman" w:cs="Times New Roman"/>
                <w:sz w:val="24"/>
                <w:szCs w:val="24"/>
                <w:lang w:eastAsia="ru-RU"/>
              </w:rPr>
              <w:t>2 02 49999 13 0000 15</w:t>
            </w:r>
            <w:r w:rsidRPr="005E7076">
              <w:rPr>
                <w:rFonts w:ascii="Times New Roman" w:eastAsia="Times New Roman" w:hAnsi="Times New Roman" w:cs="Times New Roman"/>
                <w:sz w:val="24"/>
                <w:szCs w:val="24"/>
                <w:lang w:val="en-US" w:eastAsia="ru-RU"/>
              </w:rPr>
              <w:t>0</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Прочие межбюджетные трансферты, передаваемые бюджетам городских поселений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374A8" w:rsidRPr="005E7076" w:rsidRDefault="00F374A8" w:rsidP="005E70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8 450,0</w:t>
            </w:r>
          </w:p>
        </w:tc>
      </w:tr>
    </w:tbl>
    <w:p w:rsidR="00F374A8" w:rsidRPr="005E7076" w:rsidRDefault="00F374A8" w:rsidP="00F374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7076" w:rsidRDefault="005E7076">
      <w:pPr>
        <w:rPr>
          <w:rFonts w:ascii="Times New Roman" w:hAnsi="Times New Roman" w:cs="Times New Roman"/>
          <w:sz w:val="24"/>
          <w:szCs w:val="24"/>
        </w:rPr>
      </w:pPr>
      <w:r>
        <w:rPr>
          <w:rFonts w:ascii="Times New Roman" w:hAnsi="Times New Roman" w:cs="Times New Roman"/>
          <w:sz w:val="24"/>
          <w:szCs w:val="24"/>
        </w:rPr>
        <w:br w:type="page"/>
      </w:r>
    </w:p>
    <w:p w:rsidR="000B3CFC" w:rsidRPr="005E7076" w:rsidRDefault="005E7076"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УТВЕРЖДЕНЫ</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решением Совета депутатов</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муниципального образования</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Приозерское городское поселение</w:t>
      </w:r>
    </w:p>
    <w:p w:rsidR="000B3CFC" w:rsidRPr="005E7076" w:rsidRDefault="005E7076"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м</w:t>
      </w:r>
      <w:r w:rsidR="000B3CFC" w:rsidRPr="005E7076">
        <w:rPr>
          <w:rFonts w:ascii="Times New Roman" w:eastAsia="Times New Roman" w:hAnsi="Times New Roman" w:cs="Times New Roman"/>
          <w:sz w:val="24"/>
          <w:szCs w:val="24"/>
          <w:lang w:eastAsia="ru-RU"/>
        </w:rPr>
        <w:t>униципального образования</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Приозерский муниципальный район</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Ленинградской области</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 xml:space="preserve">от </w:t>
      </w:r>
      <w:r w:rsidR="005E7076" w:rsidRPr="005E7076">
        <w:rPr>
          <w:rFonts w:ascii="Times New Roman" w:eastAsia="Times New Roman" w:hAnsi="Times New Roman" w:cs="Times New Roman"/>
          <w:sz w:val="24"/>
          <w:szCs w:val="24"/>
          <w:lang w:eastAsia="ru-RU"/>
        </w:rPr>
        <w:t>16.</w:t>
      </w:r>
      <w:r w:rsidRPr="005E7076">
        <w:rPr>
          <w:rFonts w:ascii="Times New Roman" w:eastAsia="Times New Roman" w:hAnsi="Times New Roman" w:cs="Times New Roman"/>
          <w:sz w:val="24"/>
          <w:szCs w:val="24"/>
          <w:lang w:eastAsia="ru-RU"/>
        </w:rPr>
        <w:t xml:space="preserve">06.2020 г. № </w:t>
      </w:r>
      <w:r w:rsidR="000C20B8">
        <w:rPr>
          <w:rFonts w:ascii="Times New Roman" w:eastAsia="Times New Roman" w:hAnsi="Times New Roman" w:cs="Times New Roman"/>
          <w:sz w:val="24"/>
          <w:szCs w:val="24"/>
          <w:lang w:eastAsia="ru-RU"/>
        </w:rPr>
        <w:t>29</w:t>
      </w:r>
    </w:p>
    <w:p w:rsidR="000B3CFC" w:rsidRPr="005E7076" w:rsidRDefault="000B3CFC" w:rsidP="000B3CFC">
      <w:pPr>
        <w:spacing w:after="0" w:line="240" w:lineRule="auto"/>
        <w:ind w:firstLine="709"/>
        <w:jc w:val="right"/>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приложение 8.1</w:t>
      </w:r>
    </w:p>
    <w:p w:rsidR="000B3CFC" w:rsidRPr="005E7076" w:rsidRDefault="000B3CFC" w:rsidP="000B3CFC">
      <w:pPr>
        <w:spacing w:after="0" w:line="240" w:lineRule="auto"/>
        <w:jc w:val="both"/>
        <w:rPr>
          <w:rFonts w:ascii="Times New Roman" w:eastAsia="Times New Roman" w:hAnsi="Times New Roman" w:cs="Times New Roman"/>
          <w:sz w:val="24"/>
          <w:szCs w:val="24"/>
          <w:lang w:eastAsia="ru-RU"/>
        </w:rPr>
      </w:pPr>
    </w:p>
    <w:p w:rsidR="000B3CFC" w:rsidRPr="005E7076" w:rsidRDefault="000B3CFC" w:rsidP="000B3CFC">
      <w:pPr>
        <w:keepNext/>
        <w:spacing w:after="0" w:line="240" w:lineRule="auto"/>
        <w:ind w:firstLine="709"/>
        <w:jc w:val="center"/>
        <w:outlineLvl w:val="1"/>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РАЗМЕРЫ</w:t>
      </w:r>
    </w:p>
    <w:p w:rsidR="000B3CFC" w:rsidRPr="005E7076" w:rsidRDefault="000B3CFC" w:rsidP="00D14EDE">
      <w:pPr>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bCs/>
          <w:sz w:val="24"/>
          <w:szCs w:val="24"/>
          <w:lang w:eastAsia="ru-RU"/>
        </w:rPr>
        <w:t xml:space="preserve">отчислений в бюджет </w:t>
      </w:r>
      <w:r w:rsidRPr="005E7076">
        <w:rPr>
          <w:rFonts w:ascii="Times New Roman" w:eastAsia="Times New Roman" w:hAnsi="Times New Roman" w:cs="Times New Roman"/>
          <w:sz w:val="24"/>
          <w:szCs w:val="24"/>
          <w:lang w:eastAsia="ru-RU"/>
        </w:rPr>
        <w:t xml:space="preserve">муниципального образования </w:t>
      </w:r>
      <w:r w:rsidR="00D14EDE">
        <w:rPr>
          <w:rFonts w:ascii="Times New Roman" w:eastAsia="Times New Roman" w:hAnsi="Times New Roman" w:cs="Times New Roman"/>
          <w:sz w:val="24"/>
          <w:szCs w:val="24"/>
          <w:lang w:eastAsia="ru-RU"/>
        </w:rPr>
        <w:t xml:space="preserve">Приозерское городское поселение </w:t>
      </w:r>
      <w:r w:rsidRPr="005E7076">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r w:rsidRPr="005E7076">
        <w:rPr>
          <w:rFonts w:ascii="Times New Roman" w:eastAsia="Times New Roman" w:hAnsi="Times New Roman" w:cs="Times New Roman"/>
          <w:bCs/>
          <w:sz w:val="24"/>
          <w:szCs w:val="24"/>
          <w:lang w:eastAsia="ru-RU"/>
        </w:rPr>
        <w:t xml:space="preserve"> </w:t>
      </w:r>
      <w:r w:rsidR="002F6510" w:rsidRPr="005E7076">
        <w:rPr>
          <w:rFonts w:ascii="Times New Roman" w:eastAsia="Times New Roman" w:hAnsi="Times New Roman" w:cs="Times New Roman"/>
          <w:bCs/>
          <w:sz w:val="24"/>
          <w:szCs w:val="24"/>
          <w:lang w:eastAsia="ru-RU"/>
        </w:rPr>
        <w:t>100</w:t>
      </w:r>
      <w:r w:rsidRPr="005E7076">
        <w:rPr>
          <w:rFonts w:ascii="Times New Roman" w:eastAsia="Times New Roman" w:hAnsi="Times New Roman" w:cs="Times New Roman"/>
          <w:bCs/>
          <w:sz w:val="24"/>
          <w:szCs w:val="24"/>
          <w:lang w:eastAsia="ru-RU"/>
        </w:rPr>
        <w:t xml:space="preserve"> процентов прибыли </w:t>
      </w:r>
      <w:r w:rsidR="008D4582" w:rsidRPr="005E7076">
        <w:rPr>
          <w:rFonts w:ascii="Times New Roman" w:eastAsia="Times New Roman" w:hAnsi="Times New Roman" w:cs="Times New Roman"/>
          <w:sz w:val="24"/>
          <w:szCs w:val="24"/>
          <w:lang w:eastAsia="ru-RU"/>
        </w:rPr>
        <w:t>акционерных обществ муниципальн</w:t>
      </w:r>
      <w:r w:rsidRPr="005E7076">
        <w:rPr>
          <w:rFonts w:ascii="Times New Roman" w:eastAsia="Times New Roman" w:hAnsi="Times New Roman" w:cs="Times New Roman"/>
          <w:sz w:val="24"/>
          <w:szCs w:val="24"/>
          <w:lang w:eastAsia="ru-RU"/>
        </w:rPr>
        <w:t>ого образования Приозерское городское поселение муниципального образования Приозерский муниципальный район Ленинградской области</w:t>
      </w:r>
    </w:p>
    <w:p w:rsidR="000B3CFC" w:rsidRPr="005E7076" w:rsidRDefault="000B3CFC" w:rsidP="000B3CFC">
      <w:pPr>
        <w:spacing w:after="0" w:line="240" w:lineRule="auto"/>
        <w:rPr>
          <w:rFonts w:ascii="Times New Roman" w:eastAsia="Times New Roman" w:hAnsi="Times New Roman" w:cs="Times New Roman"/>
          <w:sz w:val="24"/>
          <w:szCs w:val="24"/>
          <w:lang w:eastAsia="ru-RU"/>
        </w:rPr>
      </w:pP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2"/>
        <w:gridCol w:w="4932"/>
      </w:tblGrid>
      <w:tr w:rsidR="000B3CFC" w:rsidRPr="005E7076" w:rsidTr="00D14EDE">
        <w:trPr>
          <w:cantSplit/>
          <w:trHeight w:val="857"/>
        </w:trPr>
        <w:tc>
          <w:tcPr>
            <w:tcW w:w="4422" w:type="dxa"/>
            <w:vMerge w:val="restart"/>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jc w:val="center"/>
              <w:rPr>
                <w:rFonts w:ascii="Times New Roman" w:eastAsia="Times New Roman" w:hAnsi="Times New Roman" w:cs="Times New Roman"/>
                <w:b/>
                <w:sz w:val="24"/>
                <w:szCs w:val="24"/>
                <w:lang w:eastAsia="ru-RU"/>
              </w:rPr>
            </w:pPr>
            <w:r w:rsidRPr="005E7076">
              <w:rPr>
                <w:rFonts w:ascii="Times New Roman" w:eastAsia="Times New Roman" w:hAnsi="Times New Roman" w:cs="Times New Roman"/>
                <w:b/>
                <w:sz w:val="24"/>
                <w:szCs w:val="24"/>
                <w:lang w:eastAsia="ru-RU"/>
              </w:rPr>
              <w:t xml:space="preserve">Наименование предприятия </w:t>
            </w:r>
          </w:p>
        </w:tc>
        <w:tc>
          <w:tcPr>
            <w:tcW w:w="493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jc w:val="center"/>
              <w:rPr>
                <w:rFonts w:ascii="Times New Roman" w:eastAsia="Times New Roman" w:hAnsi="Times New Roman" w:cs="Times New Roman"/>
                <w:b/>
                <w:bCs/>
                <w:sz w:val="24"/>
                <w:szCs w:val="24"/>
                <w:lang w:eastAsia="ru-RU"/>
              </w:rPr>
            </w:pPr>
            <w:r w:rsidRPr="005E7076">
              <w:rPr>
                <w:rFonts w:ascii="Times New Roman" w:eastAsia="Times New Roman" w:hAnsi="Times New Roman" w:cs="Times New Roman"/>
                <w:b/>
                <w:sz w:val="24"/>
                <w:szCs w:val="24"/>
                <w:lang w:eastAsia="ru-RU"/>
              </w:rPr>
              <w:t xml:space="preserve">Отчисления </w:t>
            </w:r>
            <w:r w:rsidR="006F3520" w:rsidRPr="005E7076">
              <w:rPr>
                <w:rFonts w:ascii="Times New Roman" w:eastAsia="Times New Roman" w:hAnsi="Times New Roman" w:cs="Times New Roman"/>
                <w:b/>
                <w:sz w:val="24"/>
                <w:szCs w:val="24"/>
                <w:lang w:eastAsia="ru-RU"/>
              </w:rPr>
              <w:t>100</w:t>
            </w:r>
            <w:r w:rsidRPr="005E7076">
              <w:rPr>
                <w:rFonts w:ascii="Times New Roman" w:eastAsia="Times New Roman" w:hAnsi="Times New Roman" w:cs="Times New Roman"/>
                <w:b/>
                <w:sz w:val="24"/>
                <w:szCs w:val="24"/>
                <w:lang w:eastAsia="ru-RU"/>
              </w:rPr>
              <w:t xml:space="preserve"> процентов прибыли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0B3CFC" w:rsidRPr="005E7076" w:rsidRDefault="000B3CFC" w:rsidP="000B3CFC">
            <w:pPr>
              <w:spacing w:after="0" w:line="240" w:lineRule="auto"/>
              <w:jc w:val="center"/>
              <w:rPr>
                <w:rFonts w:ascii="Times New Roman" w:eastAsia="Times New Roman" w:hAnsi="Times New Roman" w:cs="Times New Roman"/>
                <w:b/>
                <w:sz w:val="24"/>
                <w:szCs w:val="24"/>
                <w:lang w:eastAsia="ru-RU"/>
              </w:rPr>
            </w:pPr>
            <w:r w:rsidRPr="005E7076">
              <w:rPr>
                <w:rFonts w:ascii="Times New Roman" w:eastAsia="Times New Roman" w:hAnsi="Times New Roman" w:cs="Times New Roman"/>
                <w:b/>
                <w:sz w:val="24"/>
                <w:szCs w:val="24"/>
                <w:lang w:eastAsia="ru-RU"/>
              </w:rPr>
              <w:t>(тысяч рублей)</w:t>
            </w:r>
          </w:p>
        </w:tc>
      </w:tr>
      <w:tr w:rsidR="000B3CFC" w:rsidRPr="005E7076" w:rsidTr="00D14EDE">
        <w:trPr>
          <w:cantSplit/>
        </w:trPr>
        <w:tc>
          <w:tcPr>
            <w:tcW w:w="4422" w:type="dxa"/>
            <w:vMerge/>
            <w:tcBorders>
              <w:top w:val="single" w:sz="4" w:space="0" w:color="auto"/>
              <w:left w:val="single" w:sz="4" w:space="0" w:color="auto"/>
              <w:bottom w:val="single" w:sz="4" w:space="0" w:color="auto"/>
              <w:right w:val="single" w:sz="4" w:space="0" w:color="auto"/>
            </w:tcBorders>
            <w:vAlign w:val="center"/>
            <w:hideMark/>
          </w:tcPr>
          <w:p w:rsidR="000B3CFC" w:rsidRPr="005E7076" w:rsidRDefault="000B3CFC" w:rsidP="000B3CFC">
            <w:pPr>
              <w:spacing w:after="0" w:line="240" w:lineRule="auto"/>
              <w:rPr>
                <w:rFonts w:ascii="Times New Roman" w:eastAsia="Times New Roman" w:hAnsi="Times New Roman" w:cs="Times New Roman"/>
                <w:b/>
                <w:sz w:val="24"/>
                <w:szCs w:val="24"/>
                <w:lang w:eastAsia="ru-RU"/>
              </w:rPr>
            </w:pPr>
          </w:p>
        </w:tc>
        <w:tc>
          <w:tcPr>
            <w:tcW w:w="493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jc w:val="center"/>
              <w:rPr>
                <w:rFonts w:ascii="Times New Roman" w:eastAsia="Times New Roman" w:hAnsi="Times New Roman" w:cs="Times New Roman"/>
                <w:b/>
                <w:sz w:val="24"/>
                <w:szCs w:val="24"/>
                <w:lang w:eastAsia="ru-RU"/>
              </w:rPr>
            </w:pPr>
            <w:r w:rsidRPr="005E7076">
              <w:rPr>
                <w:rFonts w:ascii="Times New Roman" w:eastAsia="Times New Roman" w:hAnsi="Times New Roman" w:cs="Times New Roman"/>
                <w:b/>
                <w:sz w:val="24"/>
                <w:szCs w:val="24"/>
                <w:lang w:eastAsia="ru-RU"/>
              </w:rPr>
              <w:t>2020 год</w:t>
            </w:r>
          </w:p>
        </w:tc>
      </w:tr>
      <w:tr w:rsidR="000B3CFC" w:rsidRPr="005E7076" w:rsidTr="00D14EDE">
        <w:trPr>
          <w:cantSplit/>
        </w:trPr>
        <w:tc>
          <w:tcPr>
            <w:tcW w:w="4422" w:type="dxa"/>
            <w:tcBorders>
              <w:top w:val="single" w:sz="4" w:space="0" w:color="auto"/>
              <w:left w:val="single" w:sz="4" w:space="0" w:color="auto"/>
              <w:bottom w:val="single" w:sz="4" w:space="0" w:color="auto"/>
              <w:right w:val="single" w:sz="4" w:space="0" w:color="auto"/>
            </w:tcBorders>
            <w:vAlign w:val="center"/>
            <w:hideMark/>
          </w:tcPr>
          <w:p w:rsidR="000B3CFC" w:rsidRPr="005E7076" w:rsidRDefault="000B3CFC" w:rsidP="000B3CFC">
            <w:pPr>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1</w:t>
            </w:r>
          </w:p>
        </w:tc>
        <w:tc>
          <w:tcPr>
            <w:tcW w:w="493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jc w:val="center"/>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2</w:t>
            </w:r>
          </w:p>
        </w:tc>
      </w:tr>
      <w:tr w:rsidR="000B3CFC" w:rsidRPr="005E7076" w:rsidTr="00D14EDE">
        <w:tc>
          <w:tcPr>
            <w:tcW w:w="442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rPr>
                <w:rFonts w:ascii="Times New Roman" w:eastAsia="Times New Roman" w:hAnsi="Times New Roman" w:cs="Times New Roman"/>
                <w:sz w:val="24"/>
                <w:szCs w:val="24"/>
                <w:lang w:eastAsia="ru-RU"/>
              </w:rPr>
            </w:pPr>
            <w:r w:rsidRPr="005E7076">
              <w:rPr>
                <w:rFonts w:ascii="Times New Roman" w:eastAsia="Times New Roman" w:hAnsi="Times New Roman" w:cs="Times New Roman"/>
                <w:sz w:val="24"/>
                <w:szCs w:val="24"/>
                <w:lang w:eastAsia="ru-RU"/>
              </w:rPr>
              <w:t>АО «Тепловые сети»</w:t>
            </w:r>
          </w:p>
        </w:tc>
        <w:tc>
          <w:tcPr>
            <w:tcW w:w="493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jc w:val="center"/>
              <w:rPr>
                <w:rFonts w:ascii="Times New Roman" w:eastAsia="Times New Roman" w:hAnsi="Times New Roman" w:cs="Times New Roman"/>
                <w:bCs/>
                <w:sz w:val="24"/>
                <w:szCs w:val="24"/>
                <w:lang w:eastAsia="ru-RU"/>
              </w:rPr>
            </w:pPr>
            <w:r w:rsidRPr="005E7076">
              <w:rPr>
                <w:rFonts w:ascii="Times New Roman" w:eastAsia="Times New Roman" w:hAnsi="Times New Roman" w:cs="Times New Roman"/>
                <w:bCs/>
                <w:sz w:val="24"/>
                <w:szCs w:val="24"/>
                <w:lang w:eastAsia="ru-RU"/>
              </w:rPr>
              <w:t>473,0</w:t>
            </w:r>
          </w:p>
        </w:tc>
      </w:tr>
      <w:tr w:rsidR="000B3CFC" w:rsidRPr="005E7076" w:rsidTr="00D14EDE">
        <w:tc>
          <w:tcPr>
            <w:tcW w:w="442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rPr>
                <w:rFonts w:ascii="Times New Roman" w:eastAsia="Times New Roman" w:hAnsi="Times New Roman" w:cs="Times New Roman"/>
                <w:b/>
                <w:sz w:val="24"/>
                <w:szCs w:val="24"/>
                <w:lang w:eastAsia="ru-RU"/>
              </w:rPr>
            </w:pPr>
            <w:r w:rsidRPr="005E7076">
              <w:rPr>
                <w:rFonts w:ascii="Times New Roman" w:eastAsia="Times New Roman" w:hAnsi="Times New Roman" w:cs="Times New Roman"/>
                <w:b/>
                <w:sz w:val="24"/>
                <w:szCs w:val="24"/>
                <w:lang w:eastAsia="ru-RU"/>
              </w:rPr>
              <w:t>ИТОГО</w:t>
            </w:r>
          </w:p>
        </w:tc>
        <w:tc>
          <w:tcPr>
            <w:tcW w:w="4932" w:type="dxa"/>
            <w:tcBorders>
              <w:top w:val="single" w:sz="4" w:space="0" w:color="auto"/>
              <w:left w:val="single" w:sz="4" w:space="0" w:color="auto"/>
              <w:bottom w:val="single" w:sz="4" w:space="0" w:color="auto"/>
              <w:right w:val="single" w:sz="4" w:space="0" w:color="auto"/>
            </w:tcBorders>
            <w:hideMark/>
          </w:tcPr>
          <w:p w:rsidR="000B3CFC" w:rsidRPr="005E7076" w:rsidRDefault="000B3CFC" w:rsidP="000B3CFC">
            <w:pPr>
              <w:spacing w:after="0" w:line="240" w:lineRule="auto"/>
              <w:jc w:val="center"/>
              <w:rPr>
                <w:rFonts w:ascii="Times New Roman" w:eastAsia="Times New Roman" w:hAnsi="Times New Roman" w:cs="Times New Roman"/>
                <w:b/>
                <w:sz w:val="24"/>
                <w:szCs w:val="24"/>
                <w:lang w:eastAsia="ru-RU"/>
              </w:rPr>
            </w:pPr>
            <w:r w:rsidRPr="005E7076">
              <w:rPr>
                <w:rFonts w:ascii="Times New Roman" w:eastAsia="Times New Roman" w:hAnsi="Times New Roman" w:cs="Times New Roman"/>
                <w:b/>
                <w:sz w:val="24"/>
                <w:szCs w:val="24"/>
                <w:lang w:eastAsia="ru-RU"/>
              </w:rPr>
              <w:t>473,0</w:t>
            </w:r>
          </w:p>
        </w:tc>
      </w:tr>
    </w:tbl>
    <w:p w:rsidR="000B3CFC" w:rsidRPr="005E7076" w:rsidRDefault="000B3CFC" w:rsidP="000B3CFC">
      <w:pPr>
        <w:spacing w:after="0" w:line="240" w:lineRule="auto"/>
        <w:rPr>
          <w:rFonts w:ascii="Times New Roman" w:eastAsia="Times New Roman" w:hAnsi="Times New Roman" w:cs="Times New Roman"/>
          <w:sz w:val="24"/>
          <w:szCs w:val="24"/>
          <w:lang w:eastAsia="ru-RU"/>
        </w:rPr>
      </w:pPr>
    </w:p>
    <w:p w:rsidR="00D14EDE" w:rsidRDefault="00D14EDE">
      <w:pPr>
        <w:rPr>
          <w:rFonts w:ascii="Times New Roman" w:hAnsi="Times New Roman" w:cs="Times New Roman"/>
          <w:sz w:val="24"/>
          <w:szCs w:val="24"/>
        </w:rPr>
      </w:pPr>
      <w:r>
        <w:rPr>
          <w:rFonts w:ascii="Times New Roman" w:hAnsi="Times New Roman" w:cs="Times New Roman"/>
          <w:sz w:val="24"/>
          <w:szCs w:val="24"/>
        </w:rPr>
        <w:br w:type="page"/>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УТВЕРЖДЕНО</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решением Совета депутатов</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муниципального образования</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Приозерское городское поселение</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муниципального образования</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Приозерский муниципальный район</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Ленинградской области</w:t>
      </w:r>
    </w:p>
    <w:p w:rsidR="000F7546" w:rsidRPr="000F7546" w:rsidRDefault="000C20B8" w:rsidP="000F7546">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16.06.2020 г. № 29</w:t>
      </w:r>
    </w:p>
    <w:p w:rsidR="000F7546" w:rsidRPr="000F7546" w:rsidRDefault="000F7546" w:rsidP="000F7546">
      <w:pPr>
        <w:spacing w:after="0" w:line="240" w:lineRule="auto"/>
        <w:ind w:firstLine="709"/>
        <w:jc w:val="right"/>
        <w:rPr>
          <w:rFonts w:ascii="Times New Roman" w:eastAsia="Times New Roman" w:hAnsi="Times New Roman" w:cs="Times New Roman"/>
          <w:sz w:val="24"/>
          <w:szCs w:val="24"/>
          <w:lang w:eastAsia="ru-RU"/>
        </w:rPr>
      </w:pPr>
      <w:r w:rsidRPr="000F7546">
        <w:rPr>
          <w:rFonts w:ascii="Times New Roman" w:eastAsia="Times New Roman" w:hAnsi="Times New Roman" w:cs="Times New Roman"/>
          <w:sz w:val="24"/>
          <w:szCs w:val="24"/>
          <w:lang w:eastAsia="ru-RU"/>
        </w:rPr>
        <w:t>приложение 9</w:t>
      </w:r>
    </w:p>
    <w:p w:rsidR="00127CCF" w:rsidRPr="000F7546" w:rsidRDefault="00127CCF" w:rsidP="000F75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58C0" w:rsidRPr="000F7546" w:rsidRDefault="00542B11" w:rsidP="000F7546">
      <w:pPr>
        <w:spacing w:after="0" w:line="240" w:lineRule="auto"/>
        <w:jc w:val="center"/>
        <w:rPr>
          <w:rFonts w:ascii="Times New Roman" w:hAnsi="Times New Roman" w:cs="Times New Roman"/>
          <w:b/>
          <w:sz w:val="24"/>
          <w:szCs w:val="24"/>
        </w:rPr>
      </w:pPr>
      <w:r w:rsidRPr="000F7546">
        <w:rPr>
          <w:rFonts w:ascii="Times New Roman" w:hAnsi="Times New Roman" w:cs="Times New Roman"/>
          <w:b/>
          <w:sz w:val="24"/>
          <w:szCs w:val="24"/>
        </w:rPr>
        <w:t xml:space="preserve">РАСПРЕДЕЛЕНИЕ </w:t>
      </w:r>
    </w:p>
    <w:p w:rsidR="00127CCF" w:rsidRPr="000F7546" w:rsidRDefault="00542B11" w:rsidP="000F7546">
      <w:pPr>
        <w:spacing w:after="0" w:line="240" w:lineRule="auto"/>
        <w:jc w:val="center"/>
        <w:rPr>
          <w:rFonts w:ascii="Times New Roman" w:hAnsi="Times New Roman" w:cs="Times New Roman"/>
          <w:b/>
          <w:sz w:val="24"/>
          <w:szCs w:val="24"/>
        </w:rPr>
      </w:pPr>
      <w:r w:rsidRPr="000F7546">
        <w:rPr>
          <w:rFonts w:ascii="Times New Roman" w:hAnsi="Times New Roman" w:cs="Times New Roman"/>
          <w:b/>
          <w:sz w:val="24"/>
          <w:szCs w:val="24"/>
        </w:rPr>
        <w:t>бюджетных ассигнований по целевым статьям (муниципальным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w:t>
      </w:r>
      <w:r w:rsidR="009F3876" w:rsidRPr="000F7546">
        <w:rPr>
          <w:rFonts w:ascii="Times New Roman" w:hAnsi="Times New Roman" w:cs="Times New Roman"/>
          <w:b/>
          <w:sz w:val="24"/>
          <w:szCs w:val="24"/>
        </w:rPr>
        <w:t>г</w:t>
      </w:r>
      <w:r w:rsidRPr="000F7546">
        <w:rPr>
          <w:rFonts w:ascii="Times New Roman" w:hAnsi="Times New Roman" w:cs="Times New Roman"/>
          <w:b/>
          <w:sz w:val="24"/>
          <w:szCs w:val="24"/>
        </w:rPr>
        <w:t>руппам видов расходов, разделам и подразделам классификации расходов бюджетов на 2020</w:t>
      </w:r>
      <w:r w:rsidR="000F7546" w:rsidRPr="000F7546">
        <w:rPr>
          <w:rFonts w:ascii="Times New Roman" w:hAnsi="Times New Roman" w:cs="Times New Roman"/>
          <w:b/>
          <w:sz w:val="24"/>
          <w:szCs w:val="24"/>
        </w:rPr>
        <w:t xml:space="preserve"> </w:t>
      </w:r>
      <w:r w:rsidRPr="000F7546">
        <w:rPr>
          <w:rFonts w:ascii="Times New Roman" w:hAnsi="Times New Roman" w:cs="Times New Roman"/>
          <w:b/>
          <w:sz w:val="24"/>
          <w:szCs w:val="24"/>
        </w:rPr>
        <w:t>год</w:t>
      </w:r>
    </w:p>
    <w:p w:rsidR="000F7546" w:rsidRPr="000F7546" w:rsidRDefault="000F7546" w:rsidP="000F7546">
      <w:pPr>
        <w:spacing w:after="0" w:line="240" w:lineRule="auto"/>
        <w:jc w:val="center"/>
        <w:rPr>
          <w:rFonts w:ascii="Times New Roman" w:hAnsi="Times New Roman" w:cs="Times New Roman"/>
          <w:b/>
          <w:sz w:val="24"/>
          <w:szCs w:val="24"/>
        </w:rPr>
      </w:pPr>
    </w:p>
    <w:p w:rsidR="00393D76" w:rsidRPr="000F7546" w:rsidRDefault="000F7546" w:rsidP="000F7546">
      <w:pPr>
        <w:spacing w:after="0" w:line="240" w:lineRule="auto"/>
        <w:jc w:val="right"/>
        <w:rPr>
          <w:rFonts w:ascii="Times New Roman" w:hAnsi="Times New Roman" w:cs="Times New Roman"/>
          <w:sz w:val="24"/>
          <w:szCs w:val="24"/>
        </w:rPr>
      </w:pPr>
      <w:r w:rsidRPr="000F7546">
        <w:rPr>
          <w:rFonts w:ascii="Times New Roman" w:hAnsi="Times New Roman" w:cs="Times New Roman"/>
          <w:sz w:val="24"/>
          <w:szCs w:val="24"/>
        </w:rPr>
        <w:t>Тысяч рублей</w:t>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701"/>
        <w:gridCol w:w="661"/>
        <w:gridCol w:w="756"/>
        <w:gridCol w:w="1276"/>
      </w:tblGrid>
      <w:tr w:rsidR="00393D76" w:rsidRPr="000F7546" w:rsidTr="000B0B6C">
        <w:trPr>
          <w:trHeight w:val="289"/>
        </w:trPr>
        <w:tc>
          <w:tcPr>
            <w:tcW w:w="504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Наименование</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ЦСР</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ВР</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roofErr w:type="spellStart"/>
            <w:r w:rsidRPr="000F7546">
              <w:rPr>
                <w:rFonts w:ascii="Times New Roman" w:eastAsia="Times New Roman" w:hAnsi="Times New Roman" w:cs="Times New Roman"/>
                <w:bCs/>
                <w:color w:val="000000"/>
                <w:sz w:val="24"/>
                <w:szCs w:val="24"/>
                <w:lang w:eastAsia="ru-RU"/>
              </w:rPr>
              <w:t>Рз</w:t>
            </w:r>
            <w:proofErr w:type="spellEnd"/>
          </w:p>
        </w:tc>
        <w:tc>
          <w:tcPr>
            <w:tcW w:w="127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Сумма</w:t>
            </w:r>
          </w:p>
        </w:tc>
      </w:tr>
      <w:tr w:rsidR="00393D76" w:rsidRPr="000F7546" w:rsidTr="000B0B6C">
        <w:trPr>
          <w:trHeight w:val="334"/>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Всего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346 639,2</w:t>
            </w:r>
          </w:p>
        </w:tc>
      </w:tr>
      <w:tr w:rsidR="00393D76" w:rsidRPr="000F7546" w:rsidTr="000B0B6C">
        <w:trPr>
          <w:trHeight w:val="668"/>
        </w:trPr>
        <w:tc>
          <w:tcPr>
            <w:tcW w:w="5046" w:type="dxa"/>
            <w:shd w:val="clear" w:color="auto" w:fill="auto"/>
            <w:hideMark/>
          </w:tcPr>
          <w:p w:rsidR="00393D76" w:rsidRPr="000F7546" w:rsidRDefault="000F7546"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393D76" w:rsidRPr="000F7546">
              <w:rPr>
                <w:rFonts w:ascii="Times New Roman" w:eastAsia="Times New Roman" w:hAnsi="Times New Roman" w:cs="Times New Roman"/>
                <w:bCs/>
                <w:color w:val="000000"/>
                <w:sz w:val="24"/>
                <w:szCs w:val="24"/>
                <w:lang w:eastAsia="ru-RU"/>
              </w:rPr>
              <w:t>РАЗВИТИЕ КУЛЬТ</w:t>
            </w:r>
            <w:r>
              <w:rPr>
                <w:rFonts w:ascii="Times New Roman" w:eastAsia="Times New Roman" w:hAnsi="Times New Roman" w:cs="Times New Roman"/>
                <w:bCs/>
                <w:color w:val="000000"/>
                <w:sz w:val="24"/>
                <w:szCs w:val="24"/>
                <w:lang w:eastAsia="ru-RU"/>
              </w:rPr>
              <w:t>УРЫ В МУНИЦИПАЛЬНОМ ОБРАЗОВАНИИ»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67 855,5</w:t>
            </w:r>
          </w:p>
        </w:tc>
      </w:tr>
      <w:tr w:rsidR="00393D76" w:rsidRPr="000F7546" w:rsidTr="000B0B6C">
        <w:trPr>
          <w:trHeight w:val="668"/>
        </w:trPr>
        <w:tc>
          <w:tcPr>
            <w:tcW w:w="5046" w:type="dxa"/>
            <w:shd w:val="clear" w:color="auto" w:fill="auto"/>
            <w:hideMark/>
          </w:tcPr>
          <w:p w:rsidR="00393D76" w:rsidRPr="000F7546" w:rsidRDefault="000F7546"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Организация культурно-досуговой деятельности на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58 533,3</w:t>
            </w:r>
          </w:p>
        </w:tc>
      </w:tr>
      <w:tr w:rsidR="00393D76" w:rsidRPr="000F7546" w:rsidTr="000B0B6C">
        <w:trPr>
          <w:trHeight w:val="223"/>
        </w:trPr>
        <w:tc>
          <w:tcPr>
            <w:tcW w:w="5046" w:type="dxa"/>
            <w:shd w:val="clear" w:color="auto" w:fill="auto"/>
            <w:hideMark/>
          </w:tcPr>
          <w:p w:rsidR="00393D76" w:rsidRPr="000F7546" w:rsidRDefault="000F7546"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Развитие культурно-досуговой деятельно</w:t>
            </w:r>
            <w:r>
              <w:rPr>
                <w:rFonts w:ascii="Times New Roman" w:eastAsia="Times New Roman" w:hAnsi="Times New Roman" w:cs="Times New Roman"/>
                <w:bCs/>
                <w:color w:val="000000"/>
                <w:sz w:val="24"/>
                <w:szCs w:val="24"/>
                <w:lang w:eastAsia="ru-RU"/>
              </w:rPr>
              <w:t>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10 460,3</w:t>
            </w:r>
          </w:p>
        </w:tc>
      </w:tr>
      <w:tr w:rsidR="00393D76" w:rsidRPr="000F7546" w:rsidTr="000B0B6C">
        <w:trPr>
          <w:trHeight w:val="76"/>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муниципальных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7 022,3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3 647,5</w:t>
            </w:r>
          </w:p>
        </w:tc>
      </w:tr>
      <w:tr w:rsidR="00393D76" w:rsidRPr="000F7546" w:rsidTr="000B0B6C">
        <w:trPr>
          <w:trHeight w:val="121"/>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3 647,5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3 647,5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3 320,0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3 320,0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3 320,0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Проведение культурно-досуговых мероприятий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22.1.01.42800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380,0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22.1.01.42800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380,0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22.1.01.42800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380,0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вопросы в области культуры, кинематографии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22.1.01.42800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08.04</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380,0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3 058,0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3 058,0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3 058,0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3 058,0</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Развитие и</w:t>
            </w:r>
            <w:r>
              <w:rPr>
                <w:rFonts w:ascii="Times New Roman" w:eastAsia="Times New Roman" w:hAnsi="Times New Roman" w:cs="Times New Roman"/>
                <w:bCs/>
                <w:color w:val="000000"/>
                <w:sz w:val="24"/>
                <w:szCs w:val="24"/>
                <w:lang w:eastAsia="ru-RU"/>
              </w:rPr>
              <w:t xml:space="preserve"> модернизация объектов культуры»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48 073,1</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Прочие мероприятия в области культуры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22.1.02.42810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5 989,5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22.1.02.42810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5 989,5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22.1.02.42810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5 989,5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22.1.02.42810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5 989,5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Капитальный ремонт объектов культуры городских поселений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22.1.02.S0350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41 978,3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22.1.02.S0350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41 978,3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22.1.02.S0350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41 978,3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22.1.02.S0350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41 978,3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22.1.02.S4840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Сохранение и развитие народной культу</w:t>
            </w:r>
            <w:r>
              <w:rPr>
                <w:rFonts w:ascii="Times New Roman" w:eastAsia="Times New Roman" w:hAnsi="Times New Roman" w:cs="Times New Roman"/>
                <w:bCs/>
                <w:color w:val="000000"/>
                <w:sz w:val="24"/>
                <w:szCs w:val="24"/>
                <w:lang w:eastAsia="ru-RU"/>
              </w:rPr>
              <w:t>ры и самодеятельного творчества»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5 280,3</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 xml:space="preserve">Поддержка </w:t>
            </w:r>
            <w:r>
              <w:rPr>
                <w:rFonts w:ascii="Times New Roman" w:eastAsia="Times New Roman" w:hAnsi="Times New Roman" w:cs="Times New Roman"/>
                <w:bCs/>
                <w:color w:val="000000"/>
                <w:sz w:val="24"/>
                <w:szCs w:val="24"/>
                <w:lang w:eastAsia="ru-RU"/>
              </w:rPr>
              <w:t>творческих народных коллективов»</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5 280,3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творческих коллективов муниципальных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3 071,7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3 071,7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3 071,7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3 071,7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2 208,6</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2 208,6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2 208,6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22.2.01.S0360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2 208,6</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Развитие и модернизация библиотечного д</w:t>
            </w:r>
            <w:r>
              <w:rPr>
                <w:rFonts w:ascii="Times New Roman" w:eastAsia="Times New Roman" w:hAnsi="Times New Roman" w:cs="Times New Roman"/>
                <w:bCs/>
                <w:color w:val="000000"/>
                <w:sz w:val="24"/>
                <w:szCs w:val="24"/>
                <w:lang w:eastAsia="ru-RU"/>
              </w:rPr>
              <w:t>ела в муниципальном образовании»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4 041,9</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Ра</w:t>
            </w:r>
            <w:r>
              <w:rPr>
                <w:rFonts w:ascii="Times New Roman" w:eastAsia="Times New Roman" w:hAnsi="Times New Roman" w:cs="Times New Roman"/>
                <w:bCs/>
                <w:color w:val="000000"/>
                <w:sz w:val="24"/>
                <w:szCs w:val="24"/>
                <w:lang w:eastAsia="ru-RU"/>
              </w:rPr>
              <w:t>звитие и модернизация библиотек»</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4 041,9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библиотечной деятельности муниципальных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2 577,4</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1 337,3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1 337,3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1 337,3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1 236,7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1 236,7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1 236,7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3,4</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3,4</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22.3.01.22060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3,4</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1 359,2</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1 359,2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1 359,2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22.3.01.S0360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1 359,2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22.3.01.S4840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105,3</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393D76" w:rsidRPr="000F7546">
              <w:rPr>
                <w:rFonts w:ascii="Times New Roman" w:eastAsia="Times New Roman" w:hAnsi="Times New Roman" w:cs="Times New Roman"/>
                <w:bCs/>
                <w:color w:val="000000"/>
                <w:sz w:val="24"/>
                <w:szCs w:val="24"/>
                <w:lang w:eastAsia="ru-RU"/>
              </w:rPr>
              <w:t>ОБЕСПЕЧЕНИЕ КАЧЕСТВЕННЫМ ЖИЛЬЕМ ГРАЖДАН НА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31 145,3</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Переселение гражда</w:t>
            </w:r>
            <w:r>
              <w:rPr>
                <w:rFonts w:ascii="Times New Roman" w:eastAsia="Times New Roman" w:hAnsi="Times New Roman" w:cs="Times New Roman"/>
                <w:bCs/>
                <w:color w:val="000000"/>
                <w:sz w:val="24"/>
                <w:szCs w:val="24"/>
                <w:lang w:eastAsia="ru-RU"/>
              </w:rPr>
              <w:t>н из аварийного жилищного фонда»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24.1.00.00000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2 173,2</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Переселение гражда</w:t>
            </w:r>
            <w:r>
              <w:rPr>
                <w:rFonts w:ascii="Times New Roman" w:eastAsia="Times New Roman" w:hAnsi="Times New Roman" w:cs="Times New Roman"/>
                <w:bCs/>
                <w:color w:val="000000"/>
                <w:sz w:val="24"/>
                <w:szCs w:val="24"/>
                <w:lang w:eastAsia="ru-RU"/>
              </w:rPr>
              <w:t>н из аварийного жилищного фонда»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24.1.01.00000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2 173,2</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24.1.01.42430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2 173,2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24.1.01.42430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2 173,2</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24.1.01.42430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2 173,2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24.1.01.42430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2 173,2</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Развитие инженерной и социальной инфраструктуры в р</w:t>
            </w:r>
            <w:r>
              <w:rPr>
                <w:rFonts w:ascii="Times New Roman" w:eastAsia="Times New Roman" w:hAnsi="Times New Roman" w:cs="Times New Roman"/>
                <w:bCs/>
                <w:color w:val="000000"/>
                <w:sz w:val="24"/>
                <w:szCs w:val="24"/>
                <w:lang w:eastAsia="ru-RU"/>
              </w:rPr>
              <w:t>айонах массовой жилой застройки»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24 400,7</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Создание инженерной и транспортной инфраструктуры на земельных участках, предоставленных бесплатно членам многодетных семей, молодым спе</w:t>
            </w:r>
            <w:r>
              <w:rPr>
                <w:rFonts w:ascii="Times New Roman" w:eastAsia="Times New Roman" w:hAnsi="Times New Roman" w:cs="Times New Roman"/>
                <w:bCs/>
                <w:color w:val="000000"/>
                <w:sz w:val="24"/>
                <w:szCs w:val="24"/>
                <w:lang w:eastAsia="ru-RU"/>
              </w:rPr>
              <w:t>циалистам, членам молодых семей»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24 400,7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2 699,0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2 699,0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2 699,0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вопросы в области национальной экономики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04.12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2 699,0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24.2.01.S0780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21 701,7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24.2.01.S0780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21 701,7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24.2.01.S0780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21 701,7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вопросы в области национальной экономики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24.2.01.S0780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04.12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21 701,7</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Капитальный ремонт мног</w:t>
            </w:r>
            <w:r>
              <w:rPr>
                <w:rFonts w:ascii="Times New Roman" w:eastAsia="Times New Roman" w:hAnsi="Times New Roman" w:cs="Times New Roman"/>
                <w:bCs/>
                <w:color w:val="000000"/>
                <w:sz w:val="24"/>
                <w:szCs w:val="24"/>
                <w:lang w:eastAsia="ru-RU"/>
              </w:rPr>
              <w:t>оквартирных домов»</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24.4.00.00000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2 906,8</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беспечение капитального ремонта»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24.4.01.00000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2 906,8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мероприятий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2 906,8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2 906,8</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2 906,8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2 906,8</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Улучш</w:t>
            </w:r>
            <w:r>
              <w:rPr>
                <w:rFonts w:ascii="Times New Roman" w:eastAsia="Times New Roman" w:hAnsi="Times New Roman" w:cs="Times New Roman"/>
                <w:bCs/>
                <w:color w:val="000000"/>
                <w:sz w:val="24"/>
                <w:szCs w:val="24"/>
                <w:lang w:eastAsia="ru-RU"/>
              </w:rPr>
              <w:t>ение жилищных условий гражданам»</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24.5.00.00000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1 664,6</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Улучшение жилищных молодых граждан и молодых се</w:t>
            </w:r>
            <w:r>
              <w:rPr>
                <w:rFonts w:ascii="Times New Roman" w:eastAsia="Times New Roman" w:hAnsi="Times New Roman" w:cs="Times New Roman"/>
                <w:bCs/>
                <w:color w:val="000000"/>
                <w:sz w:val="24"/>
                <w:szCs w:val="24"/>
                <w:lang w:eastAsia="ru-RU"/>
              </w:rPr>
              <w:t>мей в муниципальном образовании»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24.5.01.00000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1 664,6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Реализация мероприятий по обеспечению жильем молодых семей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24.5.01.L4970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1 664,6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24.5.01.L4970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1 664,6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Социальные выплаты гражданам, кроме публичных нормативных социальных выплат</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24.5.01.L4970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320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1 664,6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Охрана семьи и детства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24.5.01.L4970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320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10.04</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1 664,6</w:t>
            </w:r>
          </w:p>
        </w:tc>
      </w:tr>
      <w:tr w:rsidR="00393D76" w:rsidRPr="000F7546" w:rsidTr="000B0B6C">
        <w:trPr>
          <w:trHeight w:val="1339"/>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393D76" w:rsidRPr="000F7546">
              <w:rPr>
                <w:rFonts w:ascii="Times New Roman" w:eastAsia="Times New Roman" w:hAnsi="Times New Roman" w:cs="Times New Roman"/>
                <w:bCs/>
                <w:color w:val="000000"/>
                <w:sz w:val="24"/>
                <w:szCs w:val="24"/>
                <w:lang w:eastAsia="ru-RU"/>
              </w:rPr>
              <w:t>ОБЕСПЕЧЕНИЕ УСТОЙЧИВОГО ФУНКЦИОНИРОВАНИЯ И РАЗВИТИЯ КОММУНАЛЬНОЙ И ИНЖЕНЕРНОЙ ИНФРАСТРУКТУРЫ И ПОВЫШЕНИЕ ЭНЕРГОЭФФЕКТИВНО</w:t>
            </w:r>
            <w:r>
              <w:rPr>
                <w:rFonts w:ascii="Times New Roman" w:eastAsia="Times New Roman" w:hAnsi="Times New Roman" w:cs="Times New Roman"/>
                <w:bCs/>
                <w:color w:val="000000"/>
                <w:sz w:val="24"/>
                <w:szCs w:val="24"/>
                <w:lang w:eastAsia="ru-RU"/>
              </w:rPr>
              <w:t>СТИ В МУНИЦИПАЛЬНОМ ОБРАЗОВАНИИ»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18 130,0</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Энергосбережение и повышен</w:t>
            </w:r>
            <w:r>
              <w:rPr>
                <w:rFonts w:ascii="Times New Roman" w:eastAsia="Times New Roman" w:hAnsi="Times New Roman" w:cs="Times New Roman"/>
                <w:bCs/>
                <w:color w:val="000000"/>
                <w:sz w:val="24"/>
                <w:szCs w:val="24"/>
                <w:lang w:eastAsia="ru-RU"/>
              </w:rPr>
              <w:t>ие энергетической эффективности»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2 430,0</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Повышение надежности и энергетической эффект</w:t>
            </w:r>
            <w:r>
              <w:rPr>
                <w:rFonts w:ascii="Times New Roman" w:eastAsia="Times New Roman" w:hAnsi="Times New Roman" w:cs="Times New Roman"/>
                <w:bCs/>
                <w:color w:val="000000"/>
                <w:sz w:val="24"/>
                <w:szCs w:val="24"/>
                <w:lang w:eastAsia="ru-RU"/>
              </w:rPr>
              <w:t>ивности в коммунальных системах»</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повышению надежности и энергетической эффективности в системах теплоснабжения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25.1.01.42460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25.1.01.42460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25.1.01.42460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25.1.01.42460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Повышение надежности и энергетиче</w:t>
            </w:r>
            <w:r>
              <w:rPr>
                <w:rFonts w:ascii="Times New Roman" w:eastAsia="Times New Roman" w:hAnsi="Times New Roman" w:cs="Times New Roman"/>
                <w:bCs/>
                <w:color w:val="000000"/>
                <w:sz w:val="24"/>
                <w:szCs w:val="24"/>
                <w:lang w:eastAsia="ru-RU"/>
              </w:rPr>
              <w:t>ской эффективности жилого фонда»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2 330,0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мероприятий по повышению надежности и энергетической эффективности жилого фонда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1 550,0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1 500,0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1 500,0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25.1.02.42430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1 500,0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25.1.02.S0810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780,0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25.1.02.S0810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780,0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25.1.02.S0810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780,0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25.1.02.S0810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780,0</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Газифик</w:t>
            </w:r>
            <w:r>
              <w:rPr>
                <w:rFonts w:ascii="Times New Roman" w:eastAsia="Times New Roman" w:hAnsi="Times New Roman" w:cs="Times New Roman"/>
                <w:bCs/>
                <w:color w:val="000000"/>
                <w:sz w:val="24"/>
                <w:szCs w:val="24"/>
                <w:lang w:eastAsia="ru-RU"/>
              </w:rPr>
              <w:t>ация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13 200,0</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«Организация газоснабжения»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13 200,0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газификации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25.2.01.42480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25.2.01.42480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3 200,0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25.2.01.42480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25.2.01.42480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25.2.01.S0200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10 000,0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25.2.01.S0200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10 000,0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Бюджетные инвестиции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25.2.01.S0200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10 000,0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25.2.01.S0200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10 000,0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Подпро</w:t>
            </w:r>
            <w:r w:rsidR="00305CA1">
              <w:rPr>
                <w:rFonts w:ascii="Times New Roman" w:eastAsia="Times New Roman" w:hAnsi="Times New Roman" w:cs="Times New Roman"/>
                <w:bCs/>
                <w:color w:val="000000"/>
                <w:sz w:val="24"/>
                <w:szCs w:val="24"/>
                <w:lang w:eastAsia="ru-RU"/>
              </w:rPr>
              <w:t>грамма «</w:t>
            </w:r>
            <w:r w:rsidRPr="000F7546">
              <w:rPr>
                <w:rFonts w:ascii="Times New Roman" w:eastAsia="Times New Roman" w:hAnsi="Times New Roman" w:cs="Times New Roman"/>
                <w:bCs/>
                <w:color w:val="000000"/>
                <w:sz w:val="24"/>
                <w:szCs w:val="24"/>
                <w:lang w:eastAsia="ru-RU"/>
              </w:rPr>
              <w:t>Водоснабжение и водоотвед</w:t>
            </w:r>
            <w:r w:rsidR="00305CA1">
              <w:rPr>
                <w:rFonts w:ascii="Times New Roman" w:eastAsia="Times New Roman" w:hAnsi="Times New Roman" w:cs="Times New Roman"/>
                <w:bCs/>
                <w:color w:val="000000"/>
                <w:sz w:val="24"/>
                <w:szCs w:val="24"/>
                <w:lang w:eastAsia="ru-RU"/>
              </w:rPr>
              <w:t>ение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25.3.00.00000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Обеспечение населения коммунальными ресурсами (услугами) холодног</w:t>
            </w:r>
            <w:r>
              <w:rPr>
                <w:rFonts w:ascii="Times New Roman" w:eastAsia="Times New Roman" w:hAnsi="Times New Roman" w:cs="Times New Roman"/>
                <w:bCs/>
                <w:color w:val="000000"/>
                <w:sz w:val="24"/>
                <w:szCs w:val="24"/>
                <w:lang w:eastAsia="ru-RU"/>
              </w:rPr>
              <w:t>о водоснабжения и водоотведения»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25.3.01.00000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25.3.01.42490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25.3.01.42490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25.3.01.42490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25.3.01.42490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w:t>
            </w:r>
            <w:r>
              <w:rPr>
                <w:rFonts w:ascii="Times New Roman" w:eastAsia="Times New Roman" w:hAnsi="Times New Roman" w:cs="Times New Roman"/>
                <w:bCs/>
                <w:color w:val="000000"/>
                <w:sz w:val="24"/>
                <w:szCs w:val="24"/>
                <w:lang w:eastAsia="ru-RU"/>
              </w:rPr>
              <w:t xml:space="preserve"> качества бытового обслуживания»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25.4.00.00000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2 200,0</w:t>
            </w:r>
          </w:p>
        </w:tc>
      </w:tr>
      <w:tr w:rsidR="00393D76" w:rsidRPr="000F7546" w:rsidTr="000B0B6C">
        <w:trPr>
          <w:trHeight w:val="5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 xml:space="preserve">Обеспечение </w:t>
            </w:r>
            <w:r>
              <w:rPr>
                <w:rFonts w:ascii="Times New Roman" w:eastAsia="Times New Roman" w:hAnsi="Times New Roman" w:cs="Times New Roman"/>
                <w:bCs/>
                <w:color w:val="000000"/>
                <w:sz w:val="24"/>
                <w:szCs w:val="24"/>
                <w:lang w:eastAsia="ru-RU"/>
              </w:rPr>
              <w:t>бытового обслуживание населения»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25.4.01.00000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305CA1">
              <w:rPr>
                <w:rFonts w:ascii="Times New Roman" w:eastAsia="Times New Roman" w:hAnsi="Times New Roman" w:cs="Times New Roman"/>
                <w:bCs/>
                <w:color w:val="000000"/>
                <w:sz w:val="24"/>
                <w:szCs w:val="24"/>
                <w:lang w:eastAsia="ru-RU"/>
              </w:rPr>
              <w:t>,</w:t>
            </w:r>
            <w:r w:rsidRPr="000F7546">
              <w:rPr>
                <w:rFonts w:ascii="Times New Roman" w:eastAsia="Times New Roman" w:hAnsi="Times New Roman" w:cs="Times New Roman"/>
                <w:bCs/>
                <w:color w:val="000000"/>
                <w:sz w:val="24"/>
                <w:szCs w:val="24"/>
                <w:lang w:eastAsia="ru-RU"/>
              </w:rPr>
              <w:t xml:space="preserve"> не обеспечивающим возмещение издержек</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Коммунальное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25.4.01.46010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05.02</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2 200,0</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393D76" w:rsidRPr="000F7546">
              <w:rPr>
                <w:rFonts w:ascii="Times New Roman" w:eastAsia="Times New Roman" w:hAnsi="Times New Roman" w:cs="Times New Roman"/>
                <w:bCs/>
                <w:color w:val="000000"/>
                <w:sz w:val="24"/>
                <w:szCs w:val="24"/>
                <w:lang w:eastAsia="ru-RU"/>
              </w:rPr>
              <w:t>БЛАГОУСТРОЙСТВО ТЕРРИТОРИ</w:t>
            </w:r>
            <w:r>
              <w:rPr>
                <w:rFonts w:ascii="Times New Roman" w:eastAsia="Times New Roman" w:hAnsi="Times New Roman" w:cs="Times New Roman"/>
                <w:bCs/>
                <w:color w:val="000000"/>
                <w:sz w:val="24"/>
                <w:szCs w:val="24"/>
                <w:lang w:eastAsia="ru-RU"/>
              </w:rPr>
              <w:t>И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50 517,6</w:t>
            </w:r>
          </w:p>
        </w:tc>
      </w:tr>
      <w:tr w:rsidR="00393D76" w:rsidRPr="000F7546" w:rsidTr="000B0B6C">
        <w:trPr>
          <w:trHeight w:val="668"/>
        </w:trPr>
        <w:tc>
          <w:tcPr>
            <w:tcW w:w="5046" w:type="dxa"/>
            <w:shd w:val="clear" w:color="auto" w:fill="auto"/>
            <w:hideMark/>
          </w:tcPr>
          <w:p w:rsidR="00393D76" w:rsidRPr="000F7546" w:rsidRDefault="00305CA1"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Совершенствование системы благоустройства и с</w:t>
            </w:r>
            <w:r>
              <w:rPr>
                <w:rFonts w:ascii="Times New Roman" w:eastAsia="Times New Roman" w:hAnsi="Times New Roman" w:cs="Times New Roman"/>
                <w:bCs/>
                <w:color w:val="000000"/>
                <w:sz w:val="24"/>
                <w:szCs w:val="24"/>
                <w:lang w:eastAsia="ru-RU"/>
              </w:rPr>
              <w:t>анитарного содержания поселения»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48 217,6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Уличное освещение</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11 600,0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11 600,0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11 600,0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11 600,0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 и озеленение</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2 338,9</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2 338,9</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2 338,9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2 338,9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Прочие мероприятия по благоустройству</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21 421,5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21 421,5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21 421,5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21 421,5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Организация и содержание мест захоронения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6 194,0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6 194,0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6 194,0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26.0.01.42550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6 194,0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350,0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6 313,2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6 313,2</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6 313,2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26.0.01.S4840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6 313,2</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«Охрана окружающей среды»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26.0.02.00000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охране окружающей среды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26.0.02.42540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26.0.02.42540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26.0.02.42540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26.0.02.42540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2 300,0</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393D76" w:rsidRPr="000F7546">
              <w:rPr>
                <w:rFonts w:ascii="Times New Roman" w:eastAsia="Times New Roman" w:hAnsi="Times New Roman" w:cs="Times New Roman"/>
                <w:bCs/>
                <w:color w:val="000000"/>
                <w:sz w:val="24"/>
                <w:szCs w:val="24"/>
                <w:lang w:eastAsia="ru-RU"/>
              </w:rPr>
              <w:t>РАЗВИТИЕ АВТОМОБИЛЬНЫХ ДОРОГ МУНИЦИПАЛЬНОГО ОБРАЗОВАНИ</w:t>
            </w:r>
            <w:r>
              <w:rPr>
                <w:rFonts w:ascii="Times New Roman" w:eastAsia="Times New Roman" w:hAnsi="Times New Roman" w:cs="Times New Roman"/>
                <w:bCs/>
                <w:color w:val="000000"/>
                <w:sz w:val="24"/>
                <w:szCs w:val="24"/>
                <w:lang w:eastAsia="ru-RU"/>
              </w:rPr>
              <w:t>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91 777,5</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Содержание существующей сети автомоб</w:t>
            </w:r>
            <w:r>
              <w:rPr>
                <w:rFonts w:ascii="Times New Roman" w:eastAsia="Times New Roman" w:hAnsi="Times New Roman" w:cs="Times New Roman"/>
                <w:bCs/>
                <w:color w:val="000000"/>
                <w:sz w:val="24"/>
                <w:szCs w:val="24"/>
                <w:lang w:eastAsia="ru-RU"/>
              </w:rPr>
              <w:t>ильных дорог общего пользования»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87 899,8</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«Содержание автомобильных дорог»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содержанию автомобильных дорог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27.1.01.42260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23 200,0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27.1.01.42260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23 200,0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27.1.01.42260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23 200,0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27.1.01.42260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04.09</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23 200,0</w:t>
            </w:r>
          </w:p>
        </w:tc>
      </w:tr>
      <w:tr w:rsidR="00393D76" w:rsidRPr="000F7546" w:rsidTr="000B0B6C">
        <w:trPr>
          <w:trHeight w:val="66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w:t>
            </w:r>
            <w:r>
              <w:rPr>
                <w:rFonts w:ascii="Times New Roman" w:eastAsia="Times New Roman" w:hAnsi="Times New Roman" w:cs="Times New Roman"/>
                <w:bCs/>
                <w:color w:val="000000"/>
                <w:sz w:val="24"/>
                <w:szCs w:val="24"/>
                <w:lang w:eastAsia="ru-RU"/>
              </w:rPr>
              <w:t>льзования и дворовых территорий»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64 699,8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капитальному ремонту и ремонту автомобильных дорог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27.1.02.42270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8 950,5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27.1.02.42270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8 950,5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27.1.02.42270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8 950,5</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27.1.02.42270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04.09</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8 950,5</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пользования местного значения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27.1.02.S0140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11 563,4</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27.1.02.S0140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11 563,4</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27.1.02.S0140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11 563,4</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27.1.02.S0140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04.09</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11 563,4</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27.1.02.S4200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44 185,9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27.1.02.S4200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44 185,9</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27.1.02.S4200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44 185,9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27.1.02.S4200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04.09</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44 185,9</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 xml:space="preserve">Повышение безопасности дорожного движения </w:t>
            </w:r>
            <w:r>
              <w:rPr>
                <w:rFonts w:ascii="Times New Roman" w:eastAsia="Times New Roman" w:hAnsi="Times New Roman" w:cs="Times New Roman"/>
                <w:bCs/>
                <w:color w:val="000000"/>
                <w:sz w:val="24"/>
                <w:szCs w:val="24"/>
                <w:lang w:eastAsia="ru-RU"/>
              </w:rPr>
              <w:t>в муниципальном образовании»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27.2.00.00000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3 877,7</w:t>
            </w:r>
          </w:p>
        </w:tc>
      </w:tr>
      <w:tr w:rsidR="00393D76" w:rsidRPr="000F7546" w:rsidTr="00F5523D">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Предупреждение опасного поведени</w:t>
            </w:r>
            <w:r>
              <w:rPr>
                <w:rFonts w:ascii="Times New Roman" w:eastAsia="Times New Roman" w:hAnsi="Times New Roman" w:cs="Times New Roman"/>
                <w:bCs/>
                <w:color w:val="000000"/>
                <w:sz w:val="24"/>
                <w:szCs w:val="24"/>
                <w:lang w:eastAsia="ru-RU"/>
              </w:rPr>
              <w:t>я участников дорожного движения»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27.2.01.00000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3 877,7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направленные на повышение безопасности дорожного движения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27.2.01.42280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3 877,7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27.2.01.42280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3 877,7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27.2.01.42280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3 877,7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Дорожное хозяйство (дорожные фонды)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27.2.01.42280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04.09</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3 877,7</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ОРГАНОВ МЕСТНОГО САМОУПРАВЛЕНИЯ И НЕПРОГРАМНЫЕ РАСХОДЫ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15 436,6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Совета депутатов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650,0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муниципальных служащих Совета депутатов муниципальных образований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650,0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Расходы на выплаты персоналу государственных (муниципальных) органов</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120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120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29.1.01.22010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администрации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29.2.00.00000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231,9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29.2.01.00000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231,9</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29.2.01.62510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231,9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Межбюджетные трансферты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29.2.01.62510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231,9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межбюджетные трансферты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29.2.01.62510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231,9</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29.2.01.62510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01.06</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231,9</w:t>
            </w:r>
          </w:p>
        </w:tc>
      </w:tr>
      <w:tr w:rsidR="00393D76" w:rsidRPr="000F7546" w:rsidTr="00F5523D">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Непрограммные расходы органов местного самоуправления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10 054,7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10 054,7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Резервный фонд администрации муниципальных образований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Резервные средства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870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Резервные фонды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870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29.3.01.42030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обязательства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1 530,0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1 060,2</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1 060,2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960,2</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36,0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выплаты населению</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360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36,0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360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36,0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433,8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Исполнение судебных актов</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830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159,8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830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159,8</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274,0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29.3.01.42100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274,0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землеустройству и землепользованию</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2 003,0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2 003,0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2 003,0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общегосударственные вопросы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01.13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2 003,0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Взнос на капитальный ремонт общего имущества многоквартирных домов региональному оператору</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Уплата налогов, сборов и иных платежей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29.3.01.42370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850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4 100,0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Пенсии за выслугу лет и доплаты к пенсиям лицам, замещавшим муниципальные должности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29.3.01.43010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945,1</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29.3.01.43010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945,1</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Публичные нормативные социальные выплаты гражданам</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29.3.01.43010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945,1</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Пенсионное обеспечение</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29.3.01.43010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945,1</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Процентные платежи по муниципальному долгу</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Обслуживание государственного (муниципального) долга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Обслуживание муниципального долга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730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Обслуживание государственного внутреннего и муниципального долга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730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13.01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60,0</w:t>
            </w:r>
          </w:p>
        </w:tc>
      </w:tr>
      <w:tr w:rsidR="00393D76" w:rsidRPr="000F7546" w:rsidTr="000B0B6C">
        <w:trPr>
          <w:trHeight w:val="66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1 176,6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Межбюджетные трансферты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1 176,6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межбюджетные трансферты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1 176,6</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вопросы в области культуры, кинематографии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08.04</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126,6</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Физическая культура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29.3.01.62580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11.01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1 050,0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Прочие непрограммные расходы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4 500,0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Непрограммные расходы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4 500,0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в области жилищно-коммунального хозяйства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Жилищное хозяйство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29.4.01.42450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05.01</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2 000,0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2 500,0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бюджетные ассигнования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2 500,0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2 500,0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Другие вопросы в области жилищно-коммунального хозяйства</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29.4.01.46010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810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05.05</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2 500,0</w:t>
            </w:r>
          </w:p>
        </w:tc>
      </w:tr>
      <w:tr w:rsidR="00393D76" w:rsidRPr="000F7546" w:rsidTr="000B0B6C">
        <w:trPr>
          <w:trHeight w:val="600"/>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393D76" w:rsidRPr="000F7546">
              <w:rPr>
                <w:rFonts w:ascii="Times New Roman" w:eastAsia="Times New Roman" w:hAnsi="Times New Roman" w:cs="Times New Roman"/>
                <w:bCs/>
                <w:color w:val="000000"/>
                <w:sz w:val="24"/>
                <w:szCs w:val="24"/>
                <w:lang w:eastAsia="ru-RU"/>
              </w:rPr>
              <w:t>УСТОЙЧИВОЕ ОБЩЕСТВЕННОЕ РАЗВИ</w:t>
            </w:r>
            <w:r>
              <w:rPr>
                <w:rFonts w:ascii="Times New Roman" w:eastAsia="Times New Roman" w:hAnsi="Times New Roman" w:cs="Times New Roman"/>
                <w:bCs/>
                <w:color w:val="000000"/>
                <w:sz w:val="24"/>
                <w:szCs w:val="24"/>
                <w:lang w:eastAsia="ru-RU"/>
              </w:rPr>
              <w:t>ТИЕ В МУНИЦИПАЛЬНОМ ОБРАЗОВАНИИ»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3 299,7</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Создание условий для эффективного выполнения органами местного самоу</w:t>
            </w:r>
            <w:r>
              <w:rPr>
                <w:rFonts w:ascii="Times New Roman" w:eastAsia="Times New Roman" w:hAnsi="Times New Roman" w:cs="Times New Roman"/>
                <w:bCs/>
                <w:color w:val="000000"/>
                <w:sz w:val="24"/>
                <w:szCs w:val="24"/>
                <w:lang w:eastAsia="ru-RU"/>
              </w:rPr>
              <w:t>правления своих полномочий»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3 199,7</w:t>
            </w:r>
          </w:p>
        </w:tc>
      </w:tr>
      <w:tr w:rsidR="00393D76" w:rsidRPr="000F7546" w:rsidTr="000B0B6C">
        <w:trPr>
          <w:trHeight w:val="58"/>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Государственная поддержка про</w:t>
            </w:r>
            <w:r>
              <w:rPr>
                <w:rFonts w:ascii="Times New Roman" w:eastAsia="Times New Roman" w:hAnsi="Times New Roman" w:cs="Times New Roman"/>
                <w:bCs/>
                <w:color w:val="000000"/>
                <w:sz w:val="24"/>
                <w:szCs w:val="24"/>
                <w:lang w:eastAsia="ru-RU"/>
              </w:rPr>
              <w:t>ектов местных инициатив граждан»</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3 199,7</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реализации областного закона</w:t>
            </w:r>
            <w:r w:rsidR="000B0B6C">
              <w:rPr>
                <w:rFonts w:ascii="Times New Roman" w:eastAsia="Times New Roman" w:hAnsi="Times New Roman" w:cs="Times New Roman"/>
                <w:bCs/>
                <w:color w:val="000000"/>
                <w:sz w:val="24"/>
                <w:szCs w:val="24"/>
                <w:lang w:eastAsia="ru-RU"/>
              </w:rPr>
              <w:t xml:space="preserve"> от 15 января 2018 года № 3-оз «</w:t>
            </w:r>
            <w:r w:rsidRPr="000F7546">
              <w:rPr>
                <w:rFonts w:ascii="Times New Roman" w:eastAsia="Times New Roman" w:hAnsi="Times New Roman" w:cs="Times New Roman"/>
                <w:b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0B0B6C">
              <w:rPr>
                <w:rFonts w:ascii="Times New Roman" w:eastAsia="Times New Roman" w:hAnsi="Times New Roman" w:cs="Times New Roman"/>
                <w:bCs/>
                <w:color w:val="000000"/>
                <w:sz w:val="24"/>
                <w:szCs w:val="24"/>
                <w:lang w:eastAsia="ru-RU"/>
              </w:rPr>
              <w:t>разований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30.1.01.42590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599,7</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30.1.01.42590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599,7</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30.1.01.42590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599,7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Обеспечение пожарной безопасности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30.1.01.42590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03.10</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500,0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30.1.01.42590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99,7</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Реализация областного закона</w:t>
            </w:r>
            <w:r w:rsidR="000B0B6C">
              <w:rPr>
                <w:rFonts w:ascii="Times New Roman" w:eastAsia="Times New Roman" w:hAnsi="Times New Roman" w:cs="Times New Roman"/>
                <w:bCs/>
                <w:color w:val="000000"/>
                <w:sz w:val="24"/>
                <w:szCs w:val="24"/>
                <w:lang w:eastAsia="ru-RU"/>
              </w:rPr>
              <w:t xml:space="preserve"> от 15 января 2018 года № 3-оз «</w:t>
            </w:r>
            <w:r w:rsidRPr="000F7546">
              <w:rPr>
                <w:rFonts w:ascii="Times New Roman" w:eastAsia="Times New Roman" w:hAnsi="Times New Roman" w:cs="Times New Roman"/>
                <w:b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0B0B6C">
              <w:rPr>
                <w:rFonts w:ascii="Times New Roman" w:eastAsia="Times New Roman" w:hAnsi="Times New Roman" w:cs="Times New Roman"/>
                <w:bCs/>
                <w:color w:val="000000"/>
                <w:sz w:val="24"/>
                <w:szCs w:val="24"/>
                <w:lang w:eastAsia="ru-RU"/>
              </w:rPr>
              <w:t>разований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30.1.01.S4660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30.1.01.S4660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30.1.01.S4660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30.1.01.S4660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2 600,0</w:t>
            </w:r>
          </w:p>
        </w:tc>
      </w:tr>
      <w:tr w:rsidR="00393D76" w:rsidRPr="000F7546" w:rsidTr="000B0B6C">
        <w:trPr>
          <w:trHeight w:val="525"/>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393D76" w:rsidRPr="000F7546">
              <w:rPr>
                <w:rFonts w:ascii="Times New Roman" w:eastAsia="Times New Roman" w:hAnsi="Times New Roman" w:cs="Times New Roman"/>
                <w:bCs/>
                <w:color w:val="000000"/>
                <w:sz w:val="24"/>
                <w:szCs w:val="24"/>
                <w:lang w:eastAsia="ru-RU"/>
              </w:rPr>
              <w:t>Борьба с борщевиком Сосновского на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30.2.00.00000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25"/>
        </w:trPr>
        <w:tc>
          <w:tcPr>
            <w:tcW w:w="5046" w:type="dxa"/>
            <w:shd w:val="clear" w:color="auto" w:fill="auto"/>
            <w:hideMark/>
          </w:tcPr>
          <w:p w:rsidR="00393D76" w:rsidRPr="000F7546" w:rsidRDefault="000B0B6C" w:rsidP="000F7546">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393D76" w:rsidRPr="000F7546">
              <w:rPr>
                <w:rFonts w:ascii="Times New Roman" w:eastAsia="Times New Roman" w:hAnsi="Times New Roman" w:cs="Times New Roman"/>
                <w:bCs/>
                <w:color w:val="000000"/>
                <w:sz w:val="24"/>
                <w:szCs w:val="24"/>
                <w:lang w:eastAsia="ru-RU"/>
              </w:rPr>
              <w:t xml:space="preserve">Мероприятия по </w:t>
            </w:r>
            <w:r>
              <w:rPr>
                <w:rFonts w:ascii="Times New Roman" w:eastAsia="Times New Roman" w:hAnsi="Times New Roman" w:cs="Times New Roman"/>
                <w:bCs/>
                <w:color w:val="000000"/>
                <w:sz w:val="24"/>
                <w:szCs w:val="24"/>
                <w:lang w:eastAsia="ru-RU"/>
              </w:rPr>
              <w:t>борьбе с борщевиком Сосновского»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30.2.01.00000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Осуществление мероприятий по борьбе с борщевиком Сосновского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30.2.01.42580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30.2.01.42580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2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30.2.01.42580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30.2.01.42580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100,0</w:t>
            </w:r>
          </w:p>
        </w:tc>
      </w:tr>
      <w:tr w:rsidR="00393D76" w:rsidRPr="000F7546" w:rsidTr="000B0B6C">
        <w:trPr>
          <w:trHeight w:val="675"/>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МУНИЦИПАЛЬНАЯ ПРОГРАММА «ФОРМИРОВАНИЕ КОМФОРТНОЙ ГОРОДСКОЙ СРЕДЫ»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31.0.00.00000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68 477,0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Основное мероприятие «Благоустройство территорий»</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22 842,0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Мероприятия по формированию современной городской среды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31.0.02.42320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1 677,7</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31.0.02.42320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1 677,7</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31.0.02.42320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1 677,7</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31.0.02.42320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1 677,7</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Реализация мероприятий по благоустройству дворовых территорий муниципальных образований Ленинградской области</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31.0.02.S4750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21 164,3</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31.0.02.S4750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21 164,3</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31.0.02.S4750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21 164,3</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31.0.02.S4750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21 164,3</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Федер</w:t>
            </w:r>
            <w:r w:rsidR="000B0B6C">
              <w:rPr>
                <w:rFonts w:ascii="Times New Roman" w:eastAsia="Times New Roman" w:hAnsi="Times New Roman" w:cs="Times New Roman"/>
                <w:bCs/>
                <w:color w:val="000000"/>
                <w:sz w:val="24"/>
                <w:szCs w:val="24"/>
                <w:lang w:eastAsia="ru-RU"/>
              </w:rPr>
              <w:t>альный проект «</w:t>
            </w:r>
            <w:r w:rsidRPr="000F7546">
              <w:rPr>
                <w:rFonts w:ascii="Times New Roman" w:eastAsia="Times New Roman" w:hAnsi="Times New Roman" w:cs="Times New Roman"/>
                <w:bCs/>
                <w:color w:val="000000"/>
                <w:sz w:val="24"/>
                <w:szCs w:val="24"/>
                <w:lang w:eastAsia="ru-RU"/>
              </w:rPr>
              <w:t>Формиров</w:t>
            </w:r>
            <w:r w:rsidR="000B0B6C">
              <w:rPr>
                <w:rFonts w:ascii="Times New Roman" w:eastAsia="Times New Roman" w:hAnsi="Times New Roman" w:cs="Times New Roman"/>
                <w:bCs/>
                <w:color w:val="000000"/>
                <w:sz w:val="24"/>
                <w:szCs w:val="24"/>
                <w:lang w:eastAsia="ru-RU"/>
              </w:rPr>
              <w:t>ание комфортной городской среды»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31.0.F2.00000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45 635,0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Реализация программ формирования современной городской среды</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31.0.F2.55550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45 635,0</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31.0.F2.55550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200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45 635,0</w:t>
            </w:r>
          </w:p>
        </w:tc>
      </w:tr>
      <w:tr w:rsidR="00393D76" w:rsidRPr="000F7546" w:rsidTr="000B0B6C">
        <w:trPr>
          <w:trHeight w:val="600"/>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31.0.F2.55550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45 635,0</w:t>
            </w:r>
          </w:p>
        </w:tc>
      </w:tr>
      <w:tr w:rsidR="00393D76" w:rsidRPr="000F7546" w:rsidTr="000B0B6C">
        <w:trPr>
          <w:trHeight w:val="58"/>
        </w:trPr>
        <w:tc>
          <w:tcPr>
            <w:tcW w:w="5046" w:type="dxa"/>
            <w:shd w:val="clear" w:color="auto" w:fill="auto"/>
            <w:hideMark/>
          </w:tcPr>
          <w:p w:rsidR="00393D76" w:rsidRPr="000F7546" w:rsidRDefault="00393D76" w:rsidP="000F7546">
            <w:pPr>
              <w:spacing w:after="0" w:line="240" w:lineRule="auto"/>
              <w:jc w:val="both"/>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Благоустройство</w:t>
            </w:r>
          </w:p>
        </w:tc>
        <w:tc>
          <w:tcPr>
            <w:tcW w:w="170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31.0.F2.55550</w:t>
            </w:r>
          </w:p>
        </w:tc>
        <w:tc>
          <w:tcPr>
            <w:tcW w:w="661"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240</w:t>
            </w:r>
          </w:p>
        </w:tc>
        <w:tc>
          <w:tcPr>
            <w:tcW w:w="756" w:type="dxa"/>
            <w:shd w:val="clear" w:color="auto" w:fill="auto"/>
            <w:hideMark/>
          </w:tcPr>
          <w:p w:rsidR="00393D76" w:rsidRPr="000F7546" w:rsidRDefault="00393D76" w:rsidP="000F7546">
            <w:pPr>
              <w:spacing w:after="0" w:line="240" w:lineRule="auto"/>
              <w:jc w:val="center"/>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05.03</w:t>
            </w:r>
          </w:p>
        </w:tc>
        <w:tc>
          <w:tcPr>
            <w:tcW w:w="1276" w:type="dxa"/>
            <w:shd w:val="clear" w:color="auto" w:fill="auto"/>
            <w:hideMark/>
          </w:tcPr>
          <w:p w:rsidR="00393D76" w:rsidRPr="000F7546" w:rsidRDefault="00393D76" w:rsidP="000F7546">
            <w:pPr>
              <w:spacing w:after="0" w:line="240" w:lineRule="auto"/>
              <w:jc w:val="right"/>
              <w:rPr>
                <w:rFonts w:ascii="Times New Roman" w:eastAsia="Times New Roman" w:hAnsi="Times New Roman" w:cs="Times New Roman"/>
                <w:bCs/>
                <w:color w:val="000000"/>
                <w:sz w:val="24"/>
                <w:szCs w:val="24"/>
                <w:lang w:eastAsia="ru-RU"/>
              </w:rPr>
            </w:pPr>
            <w:r w:rsidRPr="000F7546">
              <w:rPr>
                <w:rFonts w:ascii="Times New Roman" w:eastAsia="Times New Roman" w:hAnsi="Times New Roman" w:cs="Times New Roman"/>
                <w:bCs/>
                <w:color w:val="000000"/>
                <w:sz w:val="24"/>
                <w:szCs w:val="24"/>
                <w:lang w:eastAsia="ru-RU"/>
              </w:rPr>
              <w:t>45 635,0</w:t>
            </w:r>
          </w:p>
        </w:tc>
      </w:tr>
    </w:tbl>
    <w:p w:rsidR="00F5523D" w:rsidRDefault="00F5523D" w:rsidP="000F754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5523D" w:rsidRDefault="00F552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C37FB" w:rsidRPr="00F5523D" w:rsidRDefault="00F5523D"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F5523D" w:rsidRDefault="00F5523D"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депутатов</w:t>
      </w:r>
    </w:p>
    <w:p w:rsidR="007C37FB" w:rsidRPr="00F5523D" w:rsidRDefault="00F5523D"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7C37FB" w:rsidRPr="00F5523D" w:rsidRDefault="007C37FB"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523D">
        <w:rPr>
          <w:rFonts w:ascii="Times New Roman" w:eastAsia="Times New Roman" w:hAnsi="Times New Roman" w:cs="Times New Roman"/>
          <w:sz w:val="24"/>
          <w:szCs w:val="24"/>
          <w:lang w:eastAsia="ru-RU"/>
        </w:rPr>
        <w:t>Приозерское городское поселение</w:t>
      </w:r>
    </w:p>
    <w:p w:rsidR="007C37FB" w:rsidRPr="00F5523D" w:rsidRDefault="00F5523D"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w:t>
      </w:r>
      <w:r w:rsidR="007C37FB" w:rsidRPr="00F5523D">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7C37FB" w:rsidRPr="00F5523D">
        <w:rPr>
          <w:rFonts w:ascii="Times New Roman" w:eastAsia="Times New Roman" w:hAnsi="Times New Roman" w:cs="Times New Roman"/>
          <w:sz w:val="24"/>
          <w:szCs w:val="24"/>
          <w:lang w:eastAsia="ru-RU"/>
        </w:rPr>
        <w:t>г</w:t>
      </w:r>
      <w:r w:rsidR="000C20B8">
        <w:rPr>
          <w:rFonts w:ascii="Times New Roman" w:eastAsia="Times New Roman" w:hAnsi="Times New Roman" w:cs="Times New Roman"/>
          <w:sz w:val="24"/>
          <w:szCs w:val="24"/>
          <w:lang w:eastAsia="ru-RU"/>
        </w:rPr>
        <w:t>. № 29</w:t>
      </w:r>
    </w:p>
    <w:p w:rsidR="007C37FB" w:rsidRPr="00F5523D" w:rsidRDefault="00F5523D"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C37FB" w:rsidRPr="00F5523D">
        <w:rPr>
          <w:rFonts w:ascii="Times New Roman" w:eastAsia="Times New Roman" w:hAnsi="Times New Roman" w:cs="Times New Roman"/>
          <w:sz w:val="24"/>
          <w:szCs w:val="24"/>
          <w:lang w:eastAsia="ru-RU"/>
        </w:rPr>
        <w:t>риложение 11</w:t>
      </w:r>
    </w:p>
    <w:p w:rsidR="007C37FB" w:rsidRPr="00F5523D" w:rsidRDefault="007C37FB"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37FB" w:rsidRPr="00F5523D" w:rsidRDefault="007C37FB" w:rsidP="00F5523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37FB" w:rsidRPr="00F5523D" w:rsidRDefault="007C37FB" w:rsidP="00F5523D">
      <w:pPr>
        <w:spacing w:after="0" w:line="240" w:lineRule="auto"/>
        <w:jc w:val="center"/>
        <w:rPr>
          <w:rFonts w:ascii="Times New Roman" w:hAnsi="Times New Roman" w:cs="Times New Roman"/>
          <w:b/>
          <w:sz w:val="24"/>
          <w:szCs w:val="24"/>
        </w:rPr>
      </w:pPr>
      <w:r w:rsidRPr="00F5523D">
        <w:rPr>
          <w:rFonts w:ascii="Times New Roman" w:hAnsi="Times New Roman" w:cs="Times New Roman"/>
          <w:b/>
          <w:sz w:val="24"/>
          <w:szCs w:val="24"/>
        </w:rPr>
        <w:t>РАСПРЕДЕЛЕНИЕ</w:t>
      </w:r>
    </w:p>
    <w:p w:rsidR="00127CCF" w:rsidRDefault="007C37FB" w:rsidP="00F5523D">
      <w:pPr>
        <w:spacing w:after="0" w:line="240" w:lineRule="auto"/>
        <w:jc w:val="center"/>
        <w:rPr>
          <w:rFonts w:ascii="Times New Roman" w:hAnsi="Times New Roman" w:cs="Times New Roman"/>
          <w:b/>
          <w:sz w:val="24"/>
          <w:szCs w:val="24"/>
        </w:rPr>
      </w:pPr>
      <w:r w:rsidRPr="00F5523D">
        <w:rPr>
          <w:rFonts w:ascii="Times New Roman" w:hAnsi="Times New Roman" w:cs="Times New Roman"/>
          <w:b/>
          <w:sz w:val="24"/>
          <w:szCs w:val="24"/>
        </w:rPr>
        <w:t>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F5523D" w:rsidRDefault="00F5523D" w:rsidP="00F5523D">
      <w:pPr>
        <w:spacing w:after="0" w:line="240" w:lineRule="auto"/>
        <w:jc w:val="center"/>
        <w:rPr>
          <w:rFonts w:ascii="Times New Roman" w:hAnsi="Times New Roman" w:cs="Times New Roman"/>
          <w:b/>
          <w:sz w:val="24"/>
          <w:szCs w:val="24"/>
        </w:rPr>
      </w:pPr>
    </w:p>
    <w:p w:rsidR="00F5523D" w:rsidRPr="00F5523D" w:rsidRDefault="00F5523D" w:rsidP="00F552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Тысяч рублей</w:t>
      </w:r>
    </w:p>
    <w:tbl>
      <w:tblPr>
        <w:tblW w:w="9412" w:type="dxa"/>
        <w:tblInd w:w="93" w:type="dxa"/>
        <w:tblLook w:val="04A0" w:firstRow="1" w:lastRow="0" w:firstColumn="1" w:lastColumn="0" w:noHBand="0" w:noVBand="1"/>
      </w:tblPr>
      <w:tblGrid>
        <w:gridCol w:w="7087"/>
        <w:gridCol w:w="567"/>
        <w:gridCol w:w="567"/>
        <w:gridCol w:w="1191"/>
      </w:tblGrid>
      <w:tr w:rsidR="00985920" w:rsidRPr="00F5523D" w:rsidTr="00F5523D">
        <w:trPr>
          <w:trHeight w:val="476"/>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proofErr w:type="spellStart"/>
            <w:r w:rsidRPr="00F5523D">
              <w:rPr>
                <w:rFonts w:ascii="Times New Roman" w:hAnsi="Times New Roman" w:cs="Times New Roman"/>
                <w:b/>
                <w:bCs/>
                <w:color w:val="000000"/>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ПР</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Сумма</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4 554,9</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03</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650,0</w:t>
            </w:r>
          </w:p>
        </w:tc>
      </w:tr>
      <w:tr w:rsidR="00985920" w:rsidRPr="00F5523D" w:rsidTr="00F5523D">
        <w:trPr>
          <w:trHeight w:val="184"/>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06</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231,9</w:t>
            </w:r>
          </w:p>
        </w:tc>
      </w:tr>
      <w:tr w:rsidR="00985920" w:rsidRPr="00F5523D" w:rsidTr="00F5523D">
        <w:trPr>
          <w:trHeight w:val="192"/>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Резервные фонды</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11</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30,0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13</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3 643,0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03</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500,0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500,0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04</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116 178,2</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09</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91 777,5</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12</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24 400,7</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05</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153 704,3</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12 010,0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02</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17 300,0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03</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121 894,3</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05</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2 500,0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08</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67 982,1</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Культура</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67 475,5</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04</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506,6</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10</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2 609,7</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945,1</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04</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1 664,6</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11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nil"/>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1 050,0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1191" w:type="dxa"/>
            <w:tcBorders>
              <w:top w:val="nil"/>
              <w:left w:val="single" w:sz="4" w:space="0" w:color="auto"/>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1 050,0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13</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00</w:t>
            </w:r>
          </w:p>
        </w:tc>
        <w:tc>
          <w:tcPr>
            <w:tcW w:w="1191" w:type="dxa"/>
            <w:tcBorders>
              <w:top w:val="nil"/>
              <w:left w:val="single" w:sz="4" w:space="0" w:color="auto"/>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b/>
                <w:bCs/>
                <w:color w:val="000000"/>
                <w:sz w:val="24"/>
                <w:szCs w:val="24"/>
              </w:rPr>
            </w:pPr>
            <w:r w:rsidRPr="00F5523D">
              <w:rPr>
                <w:rFonts w:ascii="Times New Roman" w:hAnsi="Times New Roman" w:cs="Times New Roman"/>
                <w:b/>
                <w:bCs/>
                <w:color w:val="000000"/>
                <w:sz w:val="24"/>
                <w:szCs w:val="24"/>
              </w:rPr>
              <w:t>60,0</w:t>
            </w:r>
          </w:p>
        </w:tc>
      </w:tr>
      <w:tr w:rsidR="00985920" w:rsidRPr="00F5523D" w:rsidTr="00F5523D">
        <w:trPr>
          <w:trHeight w:val="58"/>
        </w:trPr>
        <w:tc>
          <w:tcPr>
            <w:tcW w:w="708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both"/>
              <w:rPr>
                <w:rFonts w:ascii="Times New Roman" w:hAnsi="Times New Roman" w:cs="Times New Roman"/>
                <w:color w:val="000000"/>
                <w:sz w:val="24"/>
                <w:szCs w:val="24"/>
              </w:rPr>
            </w:pPr>
            <w:r w:rsidRPr="00F5523D">
              <w:rPr>
                <w:rFonts w:ascii="Times New Roman" w:hAnsi="Times New Roman" w:cs="Times New Roman"/>
                <w:color w:val="000000"/>
                <w:sz w:val="24"/>
                <w:szCs w:val="24"/>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hideMark/>
          </w:tcPr>
          <w:p w:rsidR="00985920" w:rsidRPr="00F5523D" w:rsidRDefault="00985920" w:rsidP="00F5523D">
            <w:pPr>
              <w:spacing w:after="0" w:line="240" w:lineRule="auto"/>
              <w:jc w:val="center"/>
              <w:rPr>
                <w:rFonts w:ascii="Times New Roman" w:hAnsi="Times New Roman" w:cs="Times New Roman"/>
                <w:color w:val="000000"/>
                <w:sz w:val="24"/>
                <w:szCs w:val="24"/>
              </w:rPr>
            </w:pPr>
            <w:r w:rsidRPr="00F5523D">
              <w:rPr>
                <w:rFonts w:ascii="Times New Roman" w:hAnsi="Times New Roman" w:cs="Times New Roman"/>
                <w:color w:val="000000"/>
                <w:sz w:val="24"/>
                <w:szCs w:val="24"/>
              </w:rPr>
              <w:t>01</w:t>
            </w:r>
          </w:p>
        </w:tc>
        <w:tc>
          <w:tcPr>
            <w:tcW w:w="1191" w:type="dxa"/>
            <w:tcBorders>
              <w:top w:val="nil"/>
              <w:left w:val="single" w:sz="4" w:space="0" w:color="auto"/>
              <w:bottom w:val="single" w:sz="4" w:space="0" w:color="auto"/>
              <w:right w:val="single" w:sz="4" w:space="0" w:color="auto"/>
            </w:tcBorders>
            <w:shd w:val="clear" w:color="auto" w:fill="auto"/>
            <w:noWrap/>
            <w:hideMark/>
          </w:tcPr>
          <w:p w:rsidR="00985920" w:rsidRPr="00F5523D" w:rsidRDefault="00985920" w:rsidP="00F5523D">
            <w:pPr>
              <w:spacing w:after="0" w:line="240" w:lineRule="auto"/>
              <w:jc w:val="right"/>
              <w:rPr>
                <w:rFonts w:ascii="Times New Roman" w:hAnsi="Times New Roman" w:cs="Times New Roman"/>
                <w:color w:val="000000"/>
                <w:sz w:val="24"/>
                <w:szCs w:val="24"/>
              </w:rPr>
            </w:pPr>
            <w:r w:rsidRPr="00F5523D">
              <w:rPr>
                <w:rFonts w:ascii="Times New Roman" w:hAnsi="Times New Roman" w:cs="Times New Roman"/>
                <w:color w:val="000000"/>
                <w:sz w:val="24"/>
                <w:szCs w:val="24"/>
              </w:rPr>
              <w:t>60,0</w:t>
            </w:r>
          </w:p>
        </w:tc>
      </w:tr>
    </w:tbl>
    <w:p w:rsidR="00F5523D" w:rsidRDefault="00F5523D" w:rsidP="00F5523D">
      <w:pPr>
        <w:spacing w:after="0" w:line="240" w:lineRule="auto"/>
        <w:jc w:val="center"/>
        <w:rPr>
          <w:rFonts w:ascii="Times New Roman" w:hAnsi="Times New Roman" w:cs="Times New Roman"/>
          <w:sz w:val="24"/>
          <w:szCs w:val="24"/>
        </w:rPr>
      </w:pPr>
    </w:p>
    <w:p w:rsidR="00F5523D" w:rsidRDefault="00F5523D">
      <w:pPr>
        <w:rPr>
          <w:rFonts w:ascii="Times New Roman" w:hAnsi="Times New Roman" w:cs="Times New Roman"/>
          <w:sz w:val="24"/>
          <w:szCs w:val="24"/>
        </w:rPr>
      </w:pPr>
      <w:r>
        <w:rPr>
          <w:rFonts w:ascii="Times New Roman" w:hAnsi="Times New Roman" w:cs="Times New Roman"/>
          <w:sz w:val="24"/>
          <w:szCs w:val="24"/>
        </w:rPr>
        <w:br w:type="page"/>
      </w:r>
    </w:p>
    <w:p w:rsidR="006D39C3" w:rsidRPr="00F5523D" w:rsidRDefault="00F5523D"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523D">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А</w:t>
      </w:r>
    </w:p>
    <w:p w:rsidR="00F5523D" w:rsidRDefault="00F5523D"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депутатов</w:t>
      </w:r>
    </w:p>
    <w:p w:rsidR="006D39C3" w:rsidRPr="00F5523D" w:rsidRDefault="00F5523D"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6D39C3" w:rsidRPr="00F5523D" w:rsidRDefault="006D39C3"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523D">
        <w:rPr>
          <w:rFonts w:ascii="Times New Roman" w:eastAsia="Times New Roman" w:hAnsi="Times New Roman" w:cs="Times New Roman"/>
          <w:sz w:val="24"/>
          <w:szCs w:val="24"/>
          <w:lang w:eastAsia="ru-RU"/>
        </w:rPr>
        <w:t>Приозерское городское поселение</w:t>
      </w:r>
    </w:p>
    <w:p w:rsidR="006D39C3" w:rsidRPr="00F5523D" w:rsidRDefault="00F5523D"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w:t>
      </w:r>
      <w:r w:rsidR="006D39C3" w:rsidRPr="00F5523D">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6D39C3" w:rsidRPr="00F5523D">
        <w:rPr>
          <w:rFonts w:ascii="Times New Roman" w:eastAsia="Times New Roman" w:hAnsi="Times New Roman" w:cs="Times New Roman"/>
          <w:sz w:val="24"/>
          <w:szCs w:val="24"/>
          <w:lang w:eastAsia="ru-RU"/>
        </w:rPr>
        <w:t>г</w:t>
      </w:r>
      <w:r w:rsidR="000C20B8">
        <w:rPr>
          <w:rFonts w:ascii="Times New Roman" w:eastAsia="Times New Roman" w:hAnsi="Times New Roman" w:cs="Times New Roman"/>
          <w:sz w:val="24"/>
          <w:szCs w:val="24"/>
          <w:lang w:eastAsia="ru-RU"/>
        </w:rPr>
        <w:t>. № 29</w:t>
      </w:r>
    </w:p>
    <w:p w:rsidR="006D39C3" w:rsidRPr="00F5523D" w:rsidRDefault="00F5523D"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D39C3" w:rsidRPr="00F5523D">
        <w:rPr>
          <w:rFonts w:ascii="Times New Roman" w:eastAsia="Times New Roman" w:hAnsi="Times New Roman" w:cs="Times New Roman"/>
          <w:sz w:val="24"/>
          <w:szCs w:val="24"/>
          <w:lang w:eastAsia="ru-RU"/>
        </w:rPr>
        <w:t>риложение 13</w:t>
      </w:r>
    </w:p>
    <w:p w:rsidR="006D39C3" w:rsidRPr="00F5523D" w:rsidRDefault="006D39C3"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39C3" w:rsidRPr="00F5523D" w:rsidRDefault="006D39C3" w:rsidP="006D39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39C3" w:rsidRPr="00F5523D" w:rsidRDefault="006D39C3" w:rsidP="007C37FB">
      <w:pPr>
        <w:spacing w:after="0" w:line="240" w:lineRule="auto"/>
        <w:jc w:val="center"/>
        <w:rPr>
          <w:rFonts w:ascii="Times New Roman" w:hAnsi="Times New Roman" w:cs="Times New Roman"/>
          <w:b/>
          <w:sz w:val="24"/>
          <w:szCs w:val="24"/>
        </w:rPr>
      </w:pPr>
      <w:r w:rsidRPr="00F5523D">
        <w:rPr>
          <w:rFonts w:ascii="Times New Roman" w:hAnsi="Times New Roman" w:cs="Times New Roman"/>
          <w:b/>
          <w:sz w:val="24"/>
          <w:szCs w:val="24"/>
        </w:rPr>
        <w:t>Ведомственная структура расходов бюджета муниципального обр</w:t>
      </w:r>
      <w:r w:rsidR="00F5523D">
        <w:rPr>
          <w:rFonts w:ascii="Times New Roman" w:hAnsi="Times New Roman" w:cs="Times New Roman"/>
          <w:b/>
          <w:sz w:val="24"/>
          <w:szCs w:val="24"/>
        </w:rPr>
        <w:t xml:space="preserve">азования Приозерское городское </w:t>
      </w:r>
      <w:r w:rsidRPr="00F5523D">
        <w:rPr>
          <w:rFonts w:ascii="Times New Roman" w:hAnsi="Times New Roman" w:cs="Times New Roman"/>
          <w:b/>
          <w:sz w:val="24"/>
          <w:szCs w:val="24"/>
        </w:rPr>
        <w:t>поселение муниципального образования Приозерский муниципальный район Ленинградской области на 2020 год</w:t>
      </w:r>
    </w:p>
    <w:p w:rsidR="006D39C3" w:rsidRPr="00F5523D" w:rsidRDefault="006D39C3" w:rsidP="00F5523D">
      <w:pPr>
        <w:spacing w:after="0" w:line="240" w:lineRule="auto"/>
        <w:jc w:val="right"/>
        <w:rPr>
          <w:rFonts w:ascii="Times New Roman" w:hAnsi="Times New Roman" w:cs="Times New Roman"/>
          <w:sz w:val="24"/>
          <w:szCs w:val="24"/>
        </w:rPr>
      </w:pPr>
    </w:p>
    <w:p w:rsidR="00F5523D" w:rsidRPr="00F5523D" w:rsidRDefault="00F5523D" w:rsidP="00F5523D">
      <w:pPr>
        <w:spacing w:after="0" w:line="240" w:lineRule="auto"/>
        <w:jc w:val="right"/>
        <w:rPr>
          <w:rFonts w:ascii="Times New Roman" w:hAnsi="Times New Roman" w:cs="Times New Roman"/>
          <w:sz w:val="24"/>
          <w:szCs w:val="24"/>
        </w:rPr>
      </w:pPr>
      <w:r w:rsidRPr="00F5523D">
        <w:rPr>
          <w:rFonts w:ascii="Times New Roman" w:hAnsi="Times New Roman" w:cs="Times New Roman"/>
          <w:sz w:val="24"/>
          <w:szCs w:val="24"/>
        </w:rPr>
        <w:t>Тысяч рублей</w:t>
      </w:r>
    </w:p>
    <w:p w:rsidR="006D39C3" w:rsidRPr="00F5523D" w:rsidRDefault="006D39C3" w:rsidP="00F5523D">
      <w:pPr>
        <w:spacing w:after="0" w:line="240" w:lineRule="auto"/>
        <w:jc w:val="right"/>
        <w:rPr>
          <w:rFonts w:ascii="Times New Roman" w:hAnsi="Times New Roman" w:cs="Times New Roman"/>
          <w:sz w:val="24"/>
          <w:szCs w:val="24"/>
        </w:rPr>
      </w:pPr>
    </w:p>
    <w:tbl>
      <w:tblPr>
        <w:tblW w:w="94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737"/>
        <w:gridCol w:w="964"/>
        <w:gridCol w:w="1701"/>
        <w:gridCol w:w="624"/>
        <w:gridCol w:w="1191"/>
      </w:tblGrid>
      <w:tr w:rsidR="00761A7F" w:rsidRPr="00761A7F" w:rsidTr="00761A7F">
        <w:trPr>
          <w:trHeight w:val="61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Наименование</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Мин</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КФСР</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ЦСР</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ВР</w:t>
            </w:r>
          </w:p>
        </w:tc>
        <w:tc>
          <w:tcPr>
            <w:tcW w:w="1191" w:type="dxa"/>
            <w:shd w:val="clear" w:color="auto" w:fill="auto"/>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Сумма</w:t>
            </w:r>
          </w:p>
        </w:tc>
      </w:tr>
      <w:tr w:rsidR="00761A7F" w:rsidRPr="00761A7F" w:rsidTr="00761A7F">
        <w:trPr>
          <w:trHeight w:val="334"/>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Всего</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346 639,2</w:t>
            </w:r>
          </w:p>
        </w:tc>
      </w:tr>
      <w:tr w:rsidR="00761A7F" w:rsidRPr="00761A7F" w:rsidTr="00761A7F">
        <w:trPr>
          <w:trHeight w:val="273"/>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АДМИНИСТРАЦИЯ МУНИЦИПАЛЬНОГО ОБРАЗОВАНИЯ ПРИОЗЕРСКИЙ МУНИЦИПАЛЬНЫЙ РАЙОН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345 989,2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ОБЩЕГОСУДАРСТВЕННЫЕ ВОПРОСЫ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01.00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3 904,9</w:t>
            </w:r>
          </w:p>
        </w:tc>
      </w:tr>
      <w:tr w:rsidR="00761A7F" w:rsidRPr="00761A7F" w:rsidTr="00761A7F">
        <w:trPr>
          <w:trHeight w:val="301"/>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01.06</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231,9</w:t>
            </w:r>
          </w:p>
        </w:tc>
      </w:tr>
      <w:tr w:rsidR="00761A7F" w:rsidRPr="00761A7F" w:rsidTr="00761A7F">
        <w:trPr>
          <w:trHeight w:val="17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01.06</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29.2.01.62510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231,9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01.06</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29.2.01.62510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231,9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межбюджетные трансферты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01.06</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29.2.01.62510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231,9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Резервные фонды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01.11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30,0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Резервный фонд администрации муниципальных образований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01.11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Резервный фонд администрации муниципальных образований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Резервные средства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870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w:t>
            </w:r>
          </w:p>
        </w:tc>
      </w:tr>
      <w:tr w:rsidR="00761A7F" w:rsidRPr="00761A7F" w:rsidTr="00761A7F">
        <w:trPr>
          <w:trHeight w:val="55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Другие общегосударственные вопросы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3 643,0</w:t>
            </w:r>
          </w:p>
        </w:tc>
      </w:tr>
      <w:tr w:rsidR="00761A7F" w:rsidRPr="00761A7F" w:rsidTr="00761A7F">
        <w:trPr>
          <w:trHeight w:val="241"/>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29.3.01.42030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210,0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29.3.01.42030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29.3.01.42030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Иные обязательства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1 430,0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обязательства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960,2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960,2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обязательства (Социальное обеспечение и иные выплаты населению)</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36,0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выплаты населению</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360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36,0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обязательства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433,8</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Исполнение судебных актов</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830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159,8</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274,0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29.3.01.42350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2 003,0</w:t>
            </w:r>
          </w:p>
        </w:tc>
      </w:tr>
      <w:tr w:rsidR="00761A7F" w:rsidRPr="00761A7F" w:rsidTr="00761A7F">
        <w:trPr>
          <w:trHeight w:val="133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29.3.01.42350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2 003,0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29.3.01.42350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2 003,0</w:t>
            </w:r>
          </w:p>
        </w:tc>
      </w:tr>
      <w:tr w:rsidR="00761A7F" w:rsidRPr="00761A7F" w:rsidTr="00761A7F">
        <w:trPr>
          <w:trHeight w:val="91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03.00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Обеспечение пожарной безопасности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03.10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500,0</w:t>
            </w:r>
          </w:p>
        </w:tc>
      </w:tr>
      <w:tr w:rsidR="00761A7F" w:rsidRPr="00761A7F" w:rsidTr="00761A7F">
        <w:trPr>
          <w:trHeight w:val="1006"/>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реализации областного закона</w:t>
            </w:r>
            <w:r>
              <w:rPr>
                <w:rFonts w:ascii="Times New Roman" w:eastAsia="Times New Roman" w:hAnsi="Times New Roman" w:cs="Times New Roman"/>
                <w:color w:val="000000"/>
                <w:sz w:val="24"/>
                <w:szCs w:val="24"/>
                <w:lang w:eastAsia="ru-RU"/>
              </w:rPr>
              <w:t xml:space="preserve"> от 15 января 2018 года № 3-оз «</w:t>
            </w:r>
            <w:r w:rsidRPr="00761A7F">
              <w:rPr>
                <w:rFonts w:ascii="Times New Roman" w:eastAsia="Times New Roman" w:hAnsi="Times New Roman" w:cs="Times New Roman"/>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Pr>
                <w:rFonts w:ascii="Times New Roman" w:eastAsia="Times New Roman" w:hAnsi="Times New Roman" w:cs="Times New Roman"/>
                <w:color w:val="000000"/>
                <w:sz w:val="24"/>
                <w:szCs w:val="24"/>
                <w:lang w:eastAsia="ru-RU"/>
              </w:rPr>
              <w:t>разований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03.10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30.1.01.42590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реализации областного закона</w:t>
            </w:r>
            <w:r>
              <w:rPr>
                <w:rFonts w:ascii="Times New Roman" w:eastAsia="Times New Roman" w:hAnsi="Times New Roman" w:cs="Times New Roman"/>
                <w:iCs/>
                <w:color w:val="000000"/>
                <w:sz w:val="24"/>
                <w:szCs w:val="24"/>
                <w:lang w:eastAsia="ru-RU"/>
              </w:rPr>
              <w:t xml:space="preserve"> от 15 января 2018 года № 3-оз «</w:t>
            </w:r>
            <w:r w:rsidRPr="00761A7F">
              <w:rPr>
                <w:rFonts w:ascii="Times New Roman" w:eastAsia="Times New Roman" w:hAnsi="Times New Roman" w:cs="Times New Roman"/>
                <w:i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Pr>
                <w:rFonts w:ascii="Times New Roman" w:eastAsia="Times New Roman" w:hAnsi="Times New Roman" w:cs="Times New Roman"/>
                <w:iCs/>
                <w:color w:val="000000"/>
                <w:sz w:val="24"/>
                <w:szCs w:val="24"/>
                <w:lang w:eastAsia="ru-RU"/>
              </w:rPr>
              <w:t>разований Ленинградской области»</w:t>
            </w:r>
            <w:r w:rsidRPr="00761A7F">
              <w:rPr>
                <w:rFonts w:ascii="Times New Roman" w:eastAsia="Times New Roman" w:hAnsi="Times New Roman" w:cs="Times New Roman"/>
                <w:iCs/>
                <w:color w:val="000000"/>
                <w:sz w:val="24"/>
                <w:szCs w:val="24"/>
                <w:lang w:eastAsia="ru-RU"/>
              </w:rPr>
              <w:t xml:space="preserve">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03.10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03.10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НАЦИОНАЛЬНАЯ ЭКОНОМИКА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04.00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116 178,2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Дорожное хозяйство (дорожные фонды)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91 777,5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содержанию автомобильных дорог</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27.1.01.42260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23 200,0</w:t>
            </w:r>
          </w:p>
        </w:tc>
      </w:tr>
      <w:tr w:rsidR="00761A7F" w:rsidRPr="00761A7F" w:rsidTr="00761A7F">
        <w:trPr>
          <w:trHeight w:val="130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27.1.01.42260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23 200,0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27.1.01.42260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23 200,0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капитальному ремонту и ремонту автомобильных дорог</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27.1.02.42270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8 950,5</w:t>
            </w:r>
          </w:p>
        </w:tc>
      </w:tr>
      <w:tr w:rsidR="00761A7F" w:rsidRPr="00761A7F" w:rsidTr="00761A7F">
        <w:trPr>
          <w:trHeight w:val="133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27.1.02.42270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8 950,5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27.1.02.42270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8 950,5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Капитальный ремонт и ремонт автомобильных дорог общего пользования местного значения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27.1.02.S0140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11 563,4</w:t>
            </w:r>
          </w:p>
        </w:tc>
      </w:tr>
      <w:tr w:rsidR="00761A7F" w:rsidRPr="00761A7F" w:rsidTr="00761A7F">
        <w:trPr>
          <w:trHeight w:val="136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27.1.02.S0140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11 563,4</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27.1.02.S0140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11 563,4</w:t>
            </w:r>
          </w:p>
        </w:tc>
      </w:tr>
      <w:tr w:rsidR="00761A7F" w:rsidRPr="00761A7F" w:rsidTr="00761A7F">
        <w:trPr>
          <w:trHeight w:val="19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27.1.02.S4200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44 185,9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27.1.02.S4200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44 185,9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27.1.02.S4200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44 185,9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направленные на повышение безопасности дорожного движения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27.2.01.42280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3 877,7</w:t>
            </w:r>
          </w:p>
        </w:tc>
      </w:tr>
      <w:tr w:rsidR="00761A7F" w:rsidRPr="00761A7F" w:rsidTr="00761A7F">
        <w:trPr>
          <w:trHeight w:val="142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27.2.01.42280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3 877,7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27.2.01.42280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3 877,7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24 400,7</w:t>
            </w:r>
          </w:p>
        </w:tc>
      </w:tr>
      <w:tr w:rsidR="00761A7F" w:rsidRPr="00761A7F" w:rsidTr="00761A7F">
        <w:trPr>
          <w:trHeight w:val="1673"/>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24.2.01.42430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2 699,0</w:t>
            </w:r>
          </w:p>
        </w:tc>
      </w:tr>
      <w:tr w:rsidR="00761A7F" w:rsidRPr="00761A7F" w:rsidTr="00761A7F">
        <w:trPr>
          <w:trHeight w:val="273"/>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24.2.01.42430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2 699,0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24.2.01.42430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2 699,0</w:t>
            </w:r>
          </w:p>
        </w:tc>
      </w:tr>
      <w:tr w:rsidR="00761A7F" w:rsidRPr="00761A7F" w:rsidTr="00761A7F">
        <w:trPr>
          <w:trHeight w:val="41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24.2.01.S0780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21 701,7</w:t>
            </w:r>
          </w:p>
        </w:tc>
      </w:tr>
      <w:tr w:rsidR="00761A7F" w:rsidRPr="00761A7F" w:rsidTr="00761A7F">
        <w:trPr>
          <w:trHeight w:val="1804"/>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24.2.01.S0780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21 701,7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24.2.01.S0780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21 701,7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ЖИЛИЩНО-КОММУНАЛЬНОЕ ХОЗЯЙСТВО</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05.00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153 704,3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Жилищное хозяйство</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12 010,0</w:t>
            </w:r>
          </w:p>
        </w:tc>
      </w:tr>
      <w:tr w:rsidR="00761A7F" w:rsidRPr="00761A7F" w:rsidTr="00761A7F">
        <w:trPr>
          <w:trHeight w:val="12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24.1.01.42430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2 173,2</w:t>
            </w:r>
          </w:p>
        </w:tc>
      </w:tr>
      <w:tr w:rsidR="00761A7F" w:rsidRPr="00761A7F" w:rsidTr="00761A7F">
        <w:trPr>
          <w:trHeight w:val="874"/>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24.1.01.42430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2 173,2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24.1.01.42430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2 173,2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мероприятий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24.4.01.42450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2 906,8</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мероприятий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24.4.01.42450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2 906,8</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24.4.01.42450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2 906,8</w:t>
            </w:r>
          </w:p>
        </w:tc>
      </w:tr>
      <w:tr w:rsidR="00761A7F" w:rsidRPr="00761A7F" w:rsidTr="00761A7F">
        <w:trPr>
          <w:trHeight w:val="9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мероприятий по повышению надежности и энергетической эффективности жилого фонда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25.1.02.42430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мероприятий по повышению надежности и энергетической эффективности жилого фонда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25.1.02.S0810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780,0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25.1.02.S0810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780,0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25.1.02.S0810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780,0</w:t>
            </w:r>
          </w:p>
        </w:tc>
      </w:tr>
      <w:tr w:rsidR="00761A7F" w:rsidRPr="00761A7F" w:rsidTr="00761A7F">
        <w:trPr>
          <w:trHeight w:val="206"/>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Взнос на капитальный ремонт общего имущества многоквартирных домов региональному оператору</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29.3.01.42370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4 100,0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29.3.01.42370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4 100,0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29.3.01.42370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4 100,0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в области жилищно-коммунального хозяйства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29.4.01.42450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2 000,0</w:t>
            </w:r>
          </w:p>
        </w:tc>
      </w:tr>
      <w:tr w:rsidR="00761A7F" w:rsidRPr="00761A7F" w:rsidTr="00761A7F">
        <w:trPr>
          <w:trHeight w:val="91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29.4.01.42450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2 000,0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29.4.01.42450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2 000,0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Коммунальное хозяйство</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17 300,0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повышению надежности и энергетической эффективности в системах теплоснабжения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25.1.01.42460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100,0</w:t>
            </w:r>
          </w:p>
        </w:tc>
      </w:tr>
      <w:tr w:rsidR="00761A7F" w:rsidRPr="00761A7F" w:rsidTr="00761A7F">
        <w:trPr>
          <w:trHeight w:val="1673"/>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25.1.01.42460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25.1.01.42460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мероприятий по повышению надежности и энергетической эффективности жилого фонда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25.1.02.42430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1 500,0</w:t>
            </w:r>
          </w:p>
        </w:tc>
      </w:tr>
      <w:tr w:rsidR="00761A7F" w:rsidRPr="00761A7F" w:rsidTr="00761A7F">
        <w:trPr>
          <w:trHeight w:val="1266"/>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мероприятий по повышению надежности и энергетической эффективности жилого фонда (Капитальные вложения в объекты государственной (муниципальной) собственности)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газификации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25.2.01.42480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3 200,0</w:t>
            </w:r>
          </w:p>
        </w:tc>
      </w:tr>
      <w:tr w:rsidR="00761A7F" w:rsidRPr="00761A7F" w:rsidTr="00761A7F">
        <w:trPr>
          <w:trHeight w:val="637"/>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25.2.01.42480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3 200,0</w:t>
            </w:r>
          </w:p>
        </w:tc>
      </w:tr>
      <w:tr w:rsidR="00761A7F" w:rsidRPr="00761A7F" w:rsidTr="00761A7F">
        <w:trPr>
          <w:trHeight w:val="7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25.2.01.42480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3 200,0</w:t>
            </w:r>
          </w:p>
        </w:tc>
      </w:tr>
      <w:tr w:rsidR="00761A7F" w:rsidRPr="00761A7F" w:rsidTr="00761A7F">
        <w:trPr>
          <w:trHeight w:val="70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25.2.01.S0200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10 000,0</w:t>
            </w:r>
          </w:p>
        </w:tc>
      </w:tr>
      <w:tr w:rsidR="00761A7F" w:rsidRPr="00761A7F" w:rsidTr="00761A7F">
        <w:trPr>
          <w:trHeight w:val="151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25.2.01.S0200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10 000,0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25.2.01.S0200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10 000,0</w:t>
            </w:r>
          </w:p>
        </w:tc>
      </w:tr>
      <w:tr w:rsidR="00761A7F" w:rsidRPr="00761A7F" w:rsidTr="00761A7F">
        <w:trPr>
          <w:trHeight w:val="133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25.3.01.42490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300,0</w:t>
            </w:r>
          </w:p>
        </w:tc>
      </w:tr>
      <w:tr w:rsidR="00761A7F" w:rsidRPr="00761A7F" w:rsidTr="00761A7F">
        <w:trPr>
          <w:trHeight w:val="148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25.3.01.42490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25.3.01.42490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300,0</w:t>
            </w:r>
          </w:p>
        </w:tc>
      </w:tr>
      <w:tr w:rsidR="00761A7F" w:rsidRPr="00761A7F" w:rsidTr="00761A7F">
        <w:trPr>
          <w:trHeight w:val="66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25.4.01.46010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2 200,0</w:t>
            </w:r>
          </w:p>
        </w:tc>
      </w:tr>
      <w:tr w:rsidR="00761A7F" w:rsidRPr="00761A7F" w:rsidTr="00761A7F">
        <w:trPr>
          <w:trHeight w:val="1126"/>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25.4.01.46010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2 200,0</w:t>
            </w:r>
          </w:p>
        </w:tc>
      </w:tr>
      <w:tr w:rsidR="00761A7F" w:rsidRPr="00761A7F" w:rsidTr="00761A7F">
        <w:trPr>
          <w:trHeight w:val="814"/>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25.4.01.46010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2 200,0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Благоустройство</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121 894,3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Уличное освещение</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26.0.01.42510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11 600,0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11 600,0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11 600,0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Благоустройство и озеленение</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26.0.01.42520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2 338,9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26.0.01.42520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2 338,9</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26.0.01.42520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2 338,9</w:t>
            </w:r>
          </w:p>
        </w:tc>
      </w:tr>
      <w:tr w:rsidR="00761A7F" w:rsidRPr="00761A7F" w:rsidTr="00761A7F">
        <w:trPr>
          <w:trHeight w:val="334"/>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Прочие мероприятия по благоустройству</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26.0.01.42530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21 421,5</w:t>
            </w:r>
          </w:p>
        </w:tc>
      </w:tr>
      <w:tr w:rsidR="00761A7F" w:rsidRPr="00761A7F" w:rsidTr="00761A7F">
        <w:trPr>
          <w:trHeight w:val="138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21 421,5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26.0.01.42530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21 421,5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Организация и содержание мест захоронения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26.0.01.42550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6 194,0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6 194,0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26.0.01.42550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6 194,0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26.0.01.S4840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6 313,2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6 313,2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26.0.01.S4840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6 313,2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охране окружающей среды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26.0.02.42540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2 300,0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26.0.02.42540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2 300,0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26.0.02.42540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2 300,0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Иные обязательства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обязательства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100,0</w:t>
            </w:r>
          </w:p>
        </w:tc>
      </w:tr>
      <w:tr w:rsidR="00761A7F" w:rsidRPr="00761A7F" w:rsidTr="00761A7F">
        <w:trPr>
          <w:trHeight w:val="1674"/>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30.1.01.42590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99,7</w:t>
            </w:r>
          </w:p>
        </w:tc>
      </w:tr>
      <w:tr w:rsidR="00761A7F" w:rsidRPr="00761A7F" w:rsidTr="00761A7F">
        <w:trPr>
          <w:trHeight w:val="253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99,7</w:t>
            </w:r>
          </w:p>
        </w:tc>
      </w:tr>
      <w:tr w:rsidR="00761A7F" w:rsidRPr="00761A7F" w:rsidTr="00761A7F">
        <w:trPr>
          <w:trHeight w:val="48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99,7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30.1.01.S4660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2 600,0</w:t>
            </w:r>
          </w:p>
        </w:tc>
      </w:tr>
      <w:tr w:rsidR="00761A7F" w:rsidRPr="00761A7F" w:rsidTr="00761A7F">
        <w:trPr>
          <w:trHeight w:val="300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30.1.01.S4660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2 600,0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30.1.01.S4660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2 600,0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Осуществление мероприятий по борьбе с борщевиком Сосновского</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30.2.01.42580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100,0</w:t>
            </w:r>
          </w:p>
        </w:tc>
      </w:tr>
      <w:tr w:rsidR="00761A7F" w:rsidRPr="00761A7F" w:rsidTr="00761A7F">
        <w:trPr>
          <w:trHeight w:val="66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30.2.01.42580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30.2.01.42580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Мероприятия по формированию современной городской среды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31.0.02.42320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1 677,7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Мероприятия по формированию современной городской среды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31.0.02.42320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1 677,7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31.0.02.42320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1 677,7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Реализация мероприятий по благоустройству дворовых территорий муниципальных образований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31.0.02.S4750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21 164,3</w:t>
            </w:r>
          </w:p>
        </w:tc>
      </w:tr>
      <w:tr w:rsidR="00761A7F" w:rsidRPr="00761A7F" w:rsidTr="00761A7F">
        <w:trPr>
          <w:trHeight w:val="157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Реализация мероприятий по благоустройству дворовых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31.0.02.S4750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21 164,3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31.0.02.S4750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21 164,3</w:t>
            </w:r>
          </w:p>
        </w:tc>
      </w:tr>
      <w:tr w:rsidR="00761A7F" w:rsidRPr="00761A7F" w:rsidTr="00761A7F">
        <w:trPr>
          <w:trHeight w:val="97"/>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31.0.F2.55550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45 635,0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31.0.F2.55550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45 635,0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31.0.F2.55550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45 635,0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Другие вопросы в области жилищно-коммунального хозяйства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05.05</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2 500,0</w:t>
            </w:r>
          </w:p>
        </w:tc>
      </w:tr>
      <w:tr w:rsidR="00761A7F" w:rsidRPr="00761A7F" w:rsidTr="00761A7F">
        <w:trPr>
          <w:trHeight w:val="20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05.05</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29.4.01.46010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2 500,0</w:t>
            </w:r>
          </w:p>
        </w:tc>
      </w:tr>
      <w:tr w:rsidR="00761A7F" w:rsidRPr="00761A7F" w:rsidTr="00761A7F">
        <w:trPr>
          <w:trHeight w:val="139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на компенсацию части затрат при оказании услуг и (или) компенсацию выпадающих доходов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05.05</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29.4.01.46010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2 500,0</w:t>
            </w:r>
          </w:p>
        </w:tc>
      </w:tr>
      <w:tr w:rsidR="00761A7F" w:rsidRPr="00761A7F" w:rsidTr="00761A7F">
        <w:trPr>
          <w:trHeight w:val="241"/>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05.05</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29.4.01.46010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2 500,0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КУЛЬТУРА, КИНЕМАТОГРАФИЯ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08.00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67 982,1</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Культура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67 475,5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7 022,3</w:t>
            </w:r>
          </w:p>
        </w:tc>
      </w:tr>
      <w:tr w:rsidR="00761A7F" w:rsidRPr="00761A7F" w:rsidTr="00761A7F">
        <w:trPr>
          <w:trHeight w:val="145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3 647,5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3 647,5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3 320,0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3 320,0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деятельности муниципальных казенных учреждений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54,8</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54,8</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22.1.01.S0360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3 058,0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3 058,0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3 058,0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Прочие мероприятия в области культуры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22.1.02.42810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5 989,5</w:t>
            </w:r>
          </w:p>
        </w:tc>
      </w:tr>
      <w:tr w:rsidR="00761A7F" w:rsidRPr="00761A7F" w:rsidTr="00761A7F">
        <w:trPr>
          <w:trHeight w:val="683"/>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Прочие мероприятия в области культуры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22.1.02.42810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5 989,5</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22.1.02.42810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5 989,5</w:t>
            </w:r>
          </w:p>
        </w:tc>
      </w:tr>
      <w:tr w:rsidR="00761A7F" w:rsidRPr="00761A7F" w:rsidTr="00761A7F">
        <w:trPr>
          <w:trHeight w:val="281"/>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Капитальный ремонт объектов культуры городских поселений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22.1.02.S0350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41 978,3</w:t>
            </w:r>
          </w:p>
        </w:tc>
      </w:tr>
      <w:tr w:rsidR="00761A7F" w:rsidRPr="00761A7F" w:rsidTr="00761A7F">
        <w:trPr>
          <w:trHeight w:val="107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Капитальный ремонт объектов культуры городских поселений Ленинградской области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22.1.02.S0350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41 978,3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22.1.02.S0350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41 978,3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22.1.02.S4840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105,3</w:t>
            </w:r>
          </w:p>
        </w:tc>
      </w:tr>
      <w:tr w:rsidR="00761A7F" w:rsidRPr="00761A7F" w:rsidTr="00761A7F">
        <w:trPr>
          <w:trHeight w:val="162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22.1.02.S4840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105,3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22.1.02.S4840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105,3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деятельности творческих коллективов муниципальных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22.2.01.22060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3 071,7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22.2.01.22060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3 071,7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22.2.01.22060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3 071,7</w:t>
            </w:r>
          </w:p>
        </w:tc>
      </w:tr>
      <w:tr w:rsidR="00761A7F" w:rsidRPr="00761A7F" w:rsidTr="00761A7F">
        <w:trPr>
          <w:trHeight w:val="57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22.2.01.S0360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2 208,6</w:t>
            </w:r>
          </w:p>
        </w:tc>
      </w:tr>
      <w:tr w:rsidR="00761A7F" w:rsidRPr="00761A7F" w:rsidTr="00761A7F">
        <w:trPr>
          <w:trHeight w:val="306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22.2.01.S0360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2 208,6</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22.2.01.S0360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2 208,6</w:t>
            </w:r>
          </w:p>
        </w:tc>
      </w:tr>
      <w:tr w:rsidR="00761A7F" w:rsidRPr="00761A7F" w:rsidTr="00761A7F">
        <w:trPr>
          <w:trHeight w:val="66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библиотечной деятельности муниципальных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2 577,4</w:t>
            </w:r>
          </w:p>
        </w:tc>
      </w:tr>
      <w:tr w:rsidR="00761A7F" w:rsidRPr="00761A7F" w:rsidTr="00761A7F">
        <w:trPr>
          <w:trHeight w:val="66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1 337,3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1 337,3</w:t>
            </w:r>
          </w:p>
        </w:tc>
      </w:tr>
      <w:tr w:rsidR="00761A7F" w:rsidRPr="00761A7F" w:rsidTr="00761A7F">
        <w:trPr>
          <w:trHeight w:val="1673"/>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1 236,7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1 236,7</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библиотечной деятельности муниципальных казенных учреждений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3,4</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3,4</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22.3.01.S0360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1 359,2</w:t>
            </w:r>
          </w:p>
        </w:tc>
      </w:tr>
      <w:tr w:rsidR="00761A7F" w:rsidRPr="00761A7F" w:rsidTr="00761A7F">
        <w:trPr>
          <w:trHeight w:val="289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1 359,2</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22.3.01.S0360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1 359,2</w:t>
            </w:r>
          </w:p>
        </w:tc>
      </w:tr>
      <w:tr w:rsidR="00761A7F" w:rsidRPr="00761A7F" w:rsidTr="00761A7F">
        <w:trPr>
          <w:trHeight w:val="81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22.3.01.S4840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105,3</w:t>
            </w:r>
          </w:p>
        </w:tc>
      </w:tr>
      <w:tr w:rsidR="00761A7F" w:rsidRPr="00761A7F" w:rsidTr="00761A7F">
        <w:trPr>
          <w:trHeight w:val="34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105,3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22.3.01.S4840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105,3</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Другие вопросы в области культуры, кинематографии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506,6</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Проведение культурно-досуговых мероприятий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22.1.01.42800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380,0</w:t>
            </w:r>
          </w:p>
        </w:tc>
      </w:tr>
      <w:tr w:rsidR="00761A7F" w:rsidRPr="00761A7F" w:rsidTr="00761A7F">
        <w:trPr>
          <w:trHeight w:val="1339"/>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22.1.01.42800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380,0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22.1.01.42800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380,0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29.3.01.62580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126,6</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126,6</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межбюджетные трансферты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126,6</w:t>
            </w:r>
          </w:p>
        </w:tc>
      </w:tr>
      <w:tr w:rsidR="00761A7F" w:rsidRPr="00761A7F" w:rsidTr="0045065E">
        <w:trPr>
          <w:trHeight w:val="58"/>
        </w:trPr>
        <w:tc>
          <w:tcPr>
            <w:tcW w:w="4252" w:type="dxa"/>
            <w:shd w:val="clear" w:color="auto" w:fill="auto"/>
            <w:hideMark/>
          </w:tcPr>
          <w:p w:rsidR="00761A7F" w:rsidRPr="0045065E"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45065E">
              <w:rPr>
                <w:rFonts w:ascii="Times New Roman" w:eastAsia="Times New Roman" w:hAnsi="Times New Roman" w:cs="Times New Roman"/>
                <w:b/>
                <w:bCs/>
                <w:color w:val="000000"/>
                <w:sz w:val="24"/>
                <w:szCs w:val="24"/>
                <w:lang w:eastAsia="ru-RU"/>
              </w:rPr>
              <w:t>СОЦИАЛЬНАЯ ПОЛИТИКА</w:t>
            </w:r>
          </w:p>
        </w:tc>
        <w:tc>
          <w:tcPr>
            <w:tcW w:w="737" w:type="dxa"/>
            <w:shd w:val="clear" w:color="auto" w:fill="auto"/>
            <w:hideMark/>
          </w:tcPr>
          <w:p w:rsidR="00761A7F" w:rsidRPr="0045065E"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45065E">
              <w:rPr>
                <w:rFonts w:ascii="Times New Roman" w:eastAsia="Times New Roman" w:hAnsi="Times New Roman" w:cs="Times New Roman"/>
                <w:b/>
                <w:bCs/>
                <w:color w:val="000000"/>
                <w:sz w:val="24"/>
                <w:szCs w:val="24"/>
                <w:lang w:eastAsia="ru-RU"/>
              </w:rPr>
              <w:t>001</w:t>
            </w:r>
          </w:p>
        </w:tc>
        <w:tc>
          <w:tcPr>
            <w:tcW w:w="964" w:type="dxa"/>
          </w:tcPr>
          <w:p w:rsidR="00761A7F" w:rsidRPr="0045065E"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45065E">
              <w:rPr>
                <w:rFonts w:ascii="Times New Roman" w:eastAsia="Times New Roman" w:hAnsi="Times New Roman" w:cs="Times New Roman"/>
                <w:b/>
                <w:bCs/>
                <w:color w:val="000000"/>
                <w:sz w:val="24"/>
                <w:szCs w:val="24"/>
                <w:lang w:eastAsia="ru-RU"/>
              </w:rPr>
              <w:t>10.00</w:t>
            </w:r>
          </w:p>
        </w:tc>
        <w:tc>
          <w:tcPr>
            <w:tcW w:w="1701" w:type="dxa"/>
            <w:shd w:val="clear" w:color="auto" w:fill="auto"/>
            <w:hideMark/>
          </w:tcPr>
          <w:p w:rsidR="00761A7F" w:rsidRPr="0045065E"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45065E"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hideMark/>
          </w:tcPr>
          <w:p w:rsidR="00761A7F" w:rsidRPr="0045065E"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45065E">
              <w:rPr>
                <w:rFonts w:ascii="Times New Roman" w:eastAsia="Times New Roman" w:hAnsi="Times New Roman" w:cs="Times New Roman"/>
                <w:b/>
                <w:bCs/>
                <w:color w:val="000000"/>
                <w:sz w:val="24"/>
                <w:szCs w:val="24"/>
                <w:lang w:eastAsia="ru-RU"/>
              </w:rPr>
              <w:t>2 609,7</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Пенсионное обеспечение</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10.01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945,1</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Пенсии за выслугу лет и доплаты к пенсиям лицам, замещавшим муниципальные должности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29.3.01.43010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945,1</w:t>
            </w:r>
          </w:p>
        </w:tc>
      </w:tr>
      <w:tr w:rsidR="00761A7F" w:rsidRPr="00761A7F" w:rsidTr="00761A7F">
        <w:trPr>
          <w:trHeight w:val="1002"/>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29.3.01.43010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945,1</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Публичные нормативные социальные выплаты гражданам</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29.3.01.43010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310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945,1</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Охрана семьи и детства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10.04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1 664,6</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10.04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24.5.01.L4970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1 664,6</w:t>
            </w:r>
          </w:p>
        </w:tc>
      </w:tr>
      <w:tr w:rsidR="00761A7F" w:rsidRPr="00761A7F" w:rsidTr="00761A7F">
        <w:trPr>
          <w:trHeight w:val="66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Реализация мероприятий по обеспечению жильем молодых семей (Социальное обеспечение и иные выплаты населению)</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24.5.01.L4970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1 664,6</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Социальные выплаты гражданам, кроме публичных нормативных социальных выплат</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10.04</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24.5.01.L4970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320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1 664,6</w:t>
            </w:r>
          </w:p>
        </w:tc>
      </w:tr>
      <w:tr w:rsidR="00761A7F" w:rsidRPr="00761A7F" w:rsidTr="0045065E">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ФИЗИЧЕСКАЯ КУЛЬТУРА И СПОРТ</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11.00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1 050,0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Физическая культура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11.01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1 050,0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11.01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29.3.01.62580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1 050,0</w:t>
            </w:r>
          </w:p>
        </w:tc>
      </w:tr>
      <w:tr w:rsidR="00761A7F" w:rsidRPr="00761A7F" w:rsidTr="00761A7F">
        <w:trPr>
          <w:trHeight w:val="83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1 050,0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Иные межбюджетные трансферты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11.01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540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1 050,0</w:t>
            </w:r>
          </w:p>
        </w:tc>
      </w:tr>
      <w:tr w:rsidR="00761A7F" w:rsidRPr="00761A7F" w:rsidTr="00761A7F">
        <w:trPr>
          <w:trHeight w:val="37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13.00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Обслуживание государственного внутреннего и муниципального долга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13.01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60,0</w:t>
            </w:r>
          </w:p>
        </w:tc>
      </w:tr>
      <w:tr w:rsidR="00761A7F" w:rsidRPr="00761A7F" w:rsidTr="00761A7F">
        <w:trPr>
          <w:trHeight w:val="63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13.01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29.3.01.62000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60,0</w:t>
            </w:r>
          </w:p>
        </w:tc>
      </w:tr>
      <w:tr w:rsidR="00761A7F" w:rsidRPr="00761A7F" w:rsidTr="00761A7F">
        <w:trPr>
          <w:trHeight w:val="55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Процентные платежи по муниципальному долгу (Обслуживание государственного (муниципального) долга)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13.01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29.3.01.62000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700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Обслуживание муниципального долга</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001</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13.01</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29.3.01.62000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730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60,0</w:t>
            </w:r>
          </w:p>
        </w:tc>
      </w:tr>
      <w:tr w:rsidR="00761A7F" w:rsidRPr="00761A7F" w:rsidTr="00761A7F">
        <w:trPr>
          <w:trHeight w:val="55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650,0</w:t>
            </w:r>
          </w:p>
        </w:tc>
      </w:tr>
      <w:tr w:rsidR="00761A7F" w:rsidRPr="00761A7F" w:rsidTr="00761A7F">
        <w:trPr>
          <w:trHeight w:val="55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ОБЩЕГОСУДАРСТВЕННЫЕ ВОПРОСЫ</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01.00</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650,0</w:t>
            </w:r>
          </w:p>
        </w:tc>
      </w:tr>
      <w:tr w:rsidR="00761A7F" w:rsidRPr="00761A7F" w:rsidTr="00761A7F">
        <w:trPr>
          <w:trHeight w:val="555"/>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01.03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b/>
                <w:bCs/>
                <w:color w:val="000000"/>
                <w:sz w:val="24"/>
                <w:szCs w:val="24"/>
                <w:lang w:eastAsia="ru-RU"/>
              </w:rPr>
            </w:pPr>
            <w:r w:rsidRPr="00761A7F">
              <w:rPr>
                <w:rFonts w:ascii="Times New Roman" w:eastAsia="Times New Roman" w:hAnsi="Times New Roman" w:cs="Times New Roman"/>
                <w:b/>
                <w:bCs/>
                <w:color w:val="000000"/>
                <w:sz w:val="24"/>
                <w:szCs w:val="24"/>
                <w:lang w:eastAsia="ru-RU"/>
              </w:rPr>
              <w:t>650,0</w:t>
            </w:r>
          </w:p>
        </w:tc>
      </w:tr>
      <w:tr w:rsidR="00761A7F" w:rsidRPr="00761A7F" w:rsidTr="00761A7F">
        <w:trPr>
          <w:trHeight w:val="117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Обеспечение деятельности муниципальных служащих Совета депутатов муниципальных образований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01.03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29.1.01.22010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color w:val="000000"/>
                <w:sz w:val="24"/>
                <w:szCs w:val="24"/>
                <w:lang w:eastAsia="ru-RU"/>
              </w:rPr>
            </w:pPr>
            <w:r w:rsidRPr="00761A7F">
              <w:rPr>
                <w:rFonts w:ascii="Times New Roman" w:eastAsia="Times New Roman" w:hAnsi="Times New Roman" w:cs="Times New Roman"/>
                <w:color w:val="000000"/>
                <w:sz w:val="24"/>
                <w:szCs w:val="24"/>
                <w:lang w:eastAsia="ru-RU"/>
              </w:rPr>
              <w:t>650,0</w:t>
            </w:r>
          </w:p>
        </w:tc>
      </w:tr>
      <w:tr w:rsidR="00761A7F" w:rsidRPr="00761A7F" w:rsidTr="00761A7F">
        <w:trPr>
          <w:trHeight w:val="288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деятельности муниципальных служащих Совета депутатов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600,0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Расходы на выплаты персоналу государственных (муниципальных) органов</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120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600,0</w:t>
            </w:r>
          </w:p>
        </w:tc>
      </w:tr>
      <w:tr w:rsidR="00761A7F" w:rsidRPr="00761A7F" w:rsidTr="00761A7F">
        <w:trPr>
          <w:trHeight w:val="700"/>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Обеспечение деятельности муниципальных служащих Совета депутатов муниципальных образований (Иные бюджетные ассигнования)</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r>
      <w:tr w:rsidR="00761A7F" w:rsidRPr="00761A7F" w:rsidTr="00761A7F">
        <w:trPr>
          <w:trHeight w:val="58"/>
        </w:trPr>
        <w:tc>
          <w:tcPr>
            <w:tcW w:w="4252" w:type="dxa"/>
            <w:shd w:val="clear" w:color="auto" w:fill="auto"/>
            <w:hideMark/>
          </w:tcPr>
          <w:p w:rsidR="00761A7F" w:rsidRPr="00761A7F" w:rsidRDefault="00761A7F" w:rsidP="00761A7F">
            <w:pPr>
              <w:spacing w:after="0" w:line="240" w:lineRule="auto"/>
              <w:jc w:val="both"/>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235</w:t>
            </w:r>
          </w:p>
        </w:tc>
        <w:tc>
          <w:tcPr>
            <w:tcW w:w="964" w:type="dxa"/>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761A7F" w:rsidRPr="00761A7F" w:rsidRDefault="00761A7F" w:rsidP="00761A7F">
            <w:pPr>
              <w:spacing w:after="0" w:line="240" w:lineRule="auto"/>
              <w:jc w:val="center"/>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761A7F" w:rsidRPr="00761A7F" w:rsidRDefault="00761A7F" w:rsidP="00761A7F">
            <w:pPr>
              <w:spacing w:after="0" w:line="240" w:lineRule="auto"/>
              <w:jc w:val="right"/>
              <w:rPr>
                <w:rFonts w:ascii="Times New Roman" w:eastAsia="Times New Roman" w:hAnsi="Times New Roman" w:cs="Times New Roman"/>
                <w:iCs/>
                <w:color w:val="000000"/>
                <w:sz w:val="24"/>
                <w:szCs w:val="24"/>
                <w:lang w:eastAsia="ru-RU"/>
              </w:rPr>
            </w:pPr>
            <w:r w:rsidRPr="00761A7F">
              <w:rPr>
                <w:rFonts w:ascii="Times New Roman" w:eastAsia="Times New Roman" w:hAnsi="Times New Roman" w:cs="Times New Roman"/>
                <w:iCs/>
                <w:color w:val="000000"/>
                <w:sz w:val="24"/>
                <w:szCs w:val="24"/>
                <w:lang w:eastAsia="ru-RU"/>
              </w:rPr>
              <w:t>50,0</w:t>
            </w:r>
          </w:p>
        </w:tc>
      </w:tr>
    </w:tbl>
    <w:p w:rsidR="0045065E" w:rsidRDefault="0045065E" w:rsidP="007C37FB">
      <w:pPr>
        <w:spacing w:after="0" w:line="240" w:lineRule="auto"/>
        <w:jc w:val="center"/>
        <w:rPr>
          <w:rFonts w:ascii="Times New Roman" w:hAnsi="Times New Roman" w:cs="Times New Roman"/>
          <w:b/>
          <w:sz w:val="24"/>
          <w:szCs w:val="24"/>
        </w:rPr>
      </w:pPr>
    </w:p>
    <w:p w:rsidR="0045065E" w:rsidRDefault="0045065E">
      <w:pPr>
        <w:rPr>
          <w:rFonts w:ascii="Times New Roman" w:hAnsi="Times New Roman" w:cs="Times New Roman"/>
          <w:b/>
          <w:sz w:val="24"/>
          <w:szCs w:val="24"/>
        </w:rPr>
      </w:pPr>
      <w:r>
        <w:rPr>
          <w:rFonts w:ascii="Times New Roman" w:hAnsi="Times New Roman" w:cs="Times New Roman"/>
          <w:b/>
          <w:sz w:val="24"/>
          <w:szCs w:val="24"/>
        </w:rPr>
        <w:br w:type="page"/>
      </w:r>
    </w:p>
    <w:p w:rsidR="004512F1" w:rsidRPr="0045065E" w:rsidRDefault="0045065E"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УТВЕРЖДЕНО</w:t>
      </w:r>
    </w:p>
    <w:p w:rsidR="0045065E" w:rsidRPr="0045065E" w:rsidRDefault="0045065E"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решением Совета депутатов</w:t>
      </w:r>
    </w:p>
    <w:p w:rsidR="004512F1" w:rsidRPr="0045065E" w:rsidRDefault="0045065E"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муниципального образования</w:t>
      </w:r>
    </w:p>
    <w:p w:rsidR="004512F1" w:rsidRPr="0045065E" w:rsidRDefault="004512F1"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Приозерское городское поселение</w:t>
      </w:r>
    </w:p>
    <w:p w:rsidR="004512F1" w:rsidRPr="0045065E" w:rsidRDefault="0045065E"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от 16.06.</w:t>
      </w:r>
      <w:r w:rsidR="004512F1" w:rsidRPr="0045065E">
        <w:rPr>
          <w:rFonts w:ascii="Times New Roman" w:eastAsia="Times New Roman" w:hAnsi="Times New Roman" w:cs="Times New Roman"/>
          <w:sz w:val="24"/>
          <w:szCs w:val="24"/>
          <w:lang w:eastAsia="ru-RU"/>
        </w:rPr>
        <w:t>2020</w:t>
      </w:r>
      <w:r w:rsidRPr="0045065E">
        <w:rPr>
          <w:rFonts w:ascii="Times New Roman" w:eastAsia="Times New Roman" w:hAnsi="Times New Roman" w:cs="Times New Roman"/>
          <w:sz w:val="24"/>
          <w:szCs w:val="24"/>
          <w:lang w:eastAsia="ru-RU"/>
        </w:rPr>
        <w:t xml:space="preserve"> </w:t>
      </w:r>
      <w:r w:rsidR="004512F1" w:rsidRPr="0045065E">
        <w:rPr>
          <w:rFonts w:ascii="Times New Roman" w:eastAsia="Times New Roman" w:hAnsi="Times New Roman" w:cs="Times New Roman"/>
          <w:sz w:val="24"/>
          <w:szCs w:val="24"/>
          <w:lang w:eastAsia="ru-RU"/>
        </w:rPr>
        <w:t>г</w:t>
      </w:r>
      <w:r w:rsidR="000C20B8">
        <w:rPr>
          <w:rFonts w:ascii="Times New Roman" w:eastAsia="Times New Roman" w:hAnsi="Times New Roman" w:cs="Times New Roman"/>
          <w:sz w:val="24"/>
          <w:szCs w:val="24"/>
          <w:lang w:eastAsia="ru-RU"/>
        </w:rPr>
        <w:t>. № 29</w:t>
      </w:r>
    </w:p>
    <w:p w:rsidR="004512F1" w:rsidRPr="0045065E" w:rsidRDefault="0045065E"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приложение</w:t>
      </w:r>
      <w:r w:rsidR="004512F1" w:rsidRPr="0045065E">
        <w:rPr>
          <w:rFonts w:ascii="Times New Roman" w:eastAsia="Times New Roman" w:hAnsi="Times New Roman" w:cs="Times New Roman"/>
          <w:sz w:val="24"/>
          <w:szCs w:val="24"/>
          <w:lang w:eastAsia="ru-RU"/>
        </w:rPr>
        <w:t xml:space="preserve"> 21</w:t>
      </w:r>
    </w:p>
    <w:p w:rsidR="00C062DE" w:rsidRDefault="00C062DE"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61D72" w:rsidRPr="0045065E" w:rsidRDefault="00561D72" w:rsidP="004506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62DE" w:rsidRPr="0045065E" w:rsidRDefault="00C062DE" w:rsidP="0045065E">
      <w:pPr>
        <w:spacing w:after="0" w:line="240" w:lineRule="auto"/>
        <w:ind w:firstLine="709"/>
        <w:jc w:val="center"/>
        <w:rPr>
          <w:rFonts w:ascii="Times New Roman" w:eastAsia="Times New Roman" w:hAnsi="Times New Roman" w:cs="Times New Roman"/>
          <w:b/>
          <w:bCs/>
          <w:sz w:val="24"/>
          <w:szCs w:val="24"/>
          <w:lang w:eastAsia="ru-RU"/>
        </w:rPr>
      </w:pPr>
      <w:r w:rsidRPr="0045065E">
        <w:rPr>
          <w:rFonts w:ascii="Times New Roman" w:eastAsia="Times New Roman" w:hAnsi="Times New Roman" w:cs="Times New Roman"/>
          <w:b/>
          <w:bCs/>
          <w:sz w:val="24"/>
          <w:szCs w:val="24"/>
          <w:lang w:eastAsia="ru-RU"/>
        </w:rPr>
        <w:t>Положение</w:t>
      </w:r>
    </w:p>
    <w:p w:rsidR="00C062DE" w:rsidRDefault="00C062DE" w:rsidP="0045065E">
      <w:pPr>
        <w:spacing w:after="0" w:line="240" w:lineRule="auto"/>
        <w:ind w:firstLine="709"/>
        <w:jc w:val="center"/>
        <w:rPr>
          <w:rFonts w:ascii="Times New Roman" w:eastAsia="Times New Roman" w:hAnsi="Times New Roman" w:cs="Times New Roman"/>
          <w:b/>
          <w:bCs/>
          <w:sz w:val="24"/>
          <w:szCs w:val="24"/>
          <w:lang w:eastAsia="ru-RU"/>
        </w:rPr>
      </w:pPr>
      <w:r w:rsidRPr="0045065E">
        <w:rPr>
          <w:rFonts w:ascii="Times New Roman" w:eastAsia="Times New Roman" w:hAnsi="Times New Roman" w:cs="Times New Roman"/>
          <w:b/>
          <w:bCs/>
          <w:sz w:val="24"/>
          <w:szCs w:val="24"/>
          <w:lang w:eastAsia="ru-RU"/>
        </w:rPr>
        <w:t>предоставления субсидий муниципальному предприятию «Городская управляющая компания» на компенсацию выпадающих доходов</w:t>
      </w:r>
      <w:r w:rsidR="0045065E">
        <w:rPr>
          <w:rFonts w:ascii="Times New Roman" w:eastAsia="Times New Roman" w:hAnsi="Times New Roman" w:cs="Times New Roman"/>
          <w:b/>
          <w:bCs/>
          <w:sz w:val="24"/>
          <w:szCs w:val="24"/>
          <w:lang w:eastAsia="ru-RU"/>
        </w:rPr>
        <w:t xml:space="preserve"> от оказания населению услуг по</w:t>
      </w:r>
      <w:r w:rsidRPr="0045065E">
        <w:rPr>
          <w:rFonts w:ascii="Times New Roman" w:eastAsia="Times New Roman" w:hAnsi="Times New Roman" w:cs="Times New Roman"/>
          <w:b/>
          <w:bCs/>
          <w:sz w:val="24"/>
          <w:szCs w:val="24"/>
          <w:lang w:eastAsia="ru-RU"/>
        </w:rPr>
        <w:t xml:space="preserve"> помывке в муниципа</w:t>
      </w:r>
      <w:r w:rsidR="0045065E">
        <w:rPr>
          <w:rFonts w:ascii="Times New Roman" w:eastAsia="Times New Roman" w:hAnsi="Times New Roman" w:cs="Times New Roman"/>
          <w:b/>
          <w:bCs/>
          <w:sz w:val="24"/>
          <w:szCs w:val="24"/>
          <w:lang w:eastAsia="ru-RU"/>
        </w:rPr>
        <w:t>льной бане на территории муниципального образования</w:t>
      </w:r>
      <w:r w:rsidRPr="0045065E">
        <w:rPr>
          <w:rFonts w:ascii="Times New Roman" w:eastAsia="Times New Roman" w:hAnsi="Times New Roman" w:cs="Times New Roman"/>
          <w:b/>
          <w:bCs/>
          <w:sz w:val="24"/>
          <w:szCs w:val="24"/>
          <w:lang w:eastAsia="ru-RU"/>
        </w:rPr>
        <w:t xml:space="preserve"> Приозерское городское поселение</w:t>
      </w:r>
    </w:p>
    <w:p w:rsidR="0045065E" w:rsidRPr="0045065E" w:rsidRDefault="0045065E" w:rsidP="0045065E">
      <w:pPr>
        <w:spacing w:after="0" w:line="240" w:lineRule="auto"/>
        <w:ind w:firstLine="709"/>
        <w:jc w:val="center"/>
        <w:rPr>
          <w:rFonts w:ascii="Times New Roman" w:eastAsia="Times New Roman" w:hAnsi="Times New Roman" w:cs="Times New Roman"/>
          <w:sz w:val="24"/>
          <w:szCs w:val="24"/>
          <w:lang w:eastAsia="ru-RU"/>
        </w:rPr>
      </w:pP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b/>
          <w:bCs/>
          <w:sz w:val="24"/>
          <w:szCs w:val="24"/>
          <w:lang w:eastAsia="ru-RU"/>
        </w:rPr>
        <w:t>1. Общие положения</w:t>
      </w:r>
      <w:r w:rsidR="0045065E">
        <w:rPr>
          <w:rFonts w:ascii="Times New Roman" w:eastAsia="Times New Roman" w:hAnsi="Times New Roman" w:cs="Times New Roman"/>
          <w:b/>
          <w:bCs/>
          <w:sz w:val="24"/>
          <w:szCs w:val="24"/>
          <w:lang w:eastAsia="ru-RU"/>
        </w:rPr>
        <w:t>.</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1.1. Положение предоставления субсидий муниципальному предприятию «Городская управляющая компания» на компенсацию выпадающих доходов </w:t>
      </w:r>
      <w:r w:rsidR="0045065E">
        <w:rPr>
          <w:rFonts w:ascii="Times New Roman" w:eastAsia="Times New Roman" w:hAnsi="Times New Roman" w:cs="Times New Roman"/>
          <w:sz w:val="24"/>
          <w:szCs w:val="24"/>
          <w:lang w:eastAsia="ru-RU"/>
        </w:rPr>
        <w:t xml:space="preserve">от оказания населению услуг по </w:t>
      </w:r>
      <w:r w:rsidRPr="0045065E">
        <w:rPr>
          <w:rFonts w:ascii="Times New Roman" w:eastAsia="Times New Roman" w:hAnsi="Times New Roman" w:cs="Times New Roman"/>
          <w:sz w:val="24"/>
          <w:szCs w:val="24"/>
          <w:lang w:eastAsia="ru-RU"/>
        </w:rPr>
        <w:t>помывке в мун</w:t>
      </w:r>
      <w:r w:rsidR="0045065E">
        <w:rPr>
          <w:rFonts w:ascii="Times New Roman" w:eastAsia="Times New Roman" w:hAnsi="Times New Roman" w:cs="Times New Roman"/>
          <w:sz w:val="24"/>
          <w:szCs w:val="24"/>
          <w:lang w:eastAsia="ru-RU"/>
        </w:rPr>
        <w:t>иципальной бане на территории 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(далее – Положение) разработано в соответствии со статьей 78 Бюджетного кодекса Российской Федерации и в целях социальной защиты населения путем предоставления банных услуг населению по социально-ориентированному тарифу.</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1.2. Настоящее Положение устанавливает правила предоставления субсидий муниципальному предприятию «Городская управляющая компания» на компенсацию выпадающих доходов от оказываемых услуг по помывке в муниципальной бане населения по социально-ориентированному тарифу, а также определяет условия и Положение предоставления и возврата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1.3. Основные понятия, используемые в настоящем Положении: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1.3.1.</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b/>
          <w:bCs/>
          <w:sz w:val="24"/>
          <w:szCs w:val="24"/>
          <w:lang w:eastAsia="ru-RU"/>
        </w:rPr>
        <w:t>Субсидия</w:t>
      </w:r>
      <w:r w:rsidRPr="0045065E">
        <w:rPr>
          <w:rFonts w:ascii="Times New Roman" w:eastAsia="Times New Roman" w:hAnsi="Times New Roman" w:cs="Times New Roman"/>
          <w:sz w:val="24"/>
          <w:szCs w:val="24"/>
          <w:lang w:eastAsia="ru-RU"/>
        </w:rPr>
        <w:t xml:space="preserve"> – средства, предоставляемые из бюджета </w:t>
      </w:r>
      <w:r w:rsidR="0045065E">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w:t>
      </w:r>
      <w:r w:rsidR="0045065E">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w:t>
      </w:r>
      <w:r w:rsidR="0045065E">
        <w:rPr>
          <w:rFonts w:ascii="Times New Roman" w:eastAsia="Times New Roman" w:hAnsi="Times New Roman" w:cs="Times New Roman"/>
          <w:sz w:val="24"/>
          <w:szCs w:val="24"/>
          <w:lang w:eastAsia="ru-RU"/>
        </w:rPr>
        <w:t>ный район Ленинградской области</w:t>
      </w:r>
      <w:r w:rsidRPr="0045065E">
        <w:rPr>
          <w:rFonts w:ascii="Times New Roman" w:eastAsia="Times New Roman" w:hAnsi="Times New Roman" w:cs="Times New Roman"/>
          <w:sz w:val="24"/>
          <w:szCs w:val="24"/>
          <w:lang w:eastAsia="ru-RU"/>
        </w:rPr>
        <w:t xml:space="preserve"> на безвозмездной и безвозвратной основе в целях компенсации выпадающих доходов муниципальному предприятию «Городская управляющая компания» </w:t>
      </w:r>
      <w:r w:rsidR="0045065E">
        <w:rPr>
          <w:rFonts w:ascii="Times New Roman" w:eastAsia="Times New Roman" w:hAnsi="Times New Roman" w:cs="Times New Roman"/>
          <w:sz w:val="24"/>
          <w:szCs w:val="24"/>
          <w:lang w:eastAsia="ru-RU"/>
        </w:rPr>
        <w:t xml:space="preserve">от оказания населению услуг по </w:t>
      </w:r>
      <w:r w:rsidRPr="0045065E">
        <w:rPr>
          <w:rFonts w:ascii="Times New Roman" w:eastAsia="Times New Roman" w:hAnsi="Times New Roman" w:cs="Times New Roman"/>
          <w:sz w:val="24"/>
          <w:szCs w:val="24"/>
          <w:lang w:eastAsia="ru-RU"/>
        </w:rPr>
        <w:t xml:space="preserve">помывке в муниципальной бане на территории </w:t>
      </w:r>
      <w:r w:rsidR="0045065E">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по социально-ориентированным тарифам, не обеспечивающим возмещение издержек. </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1.3.2.</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b/>
          <w:bCs/>
          <w:sz w:val="24"/>
          <w:szCs w:val="24"/>
          <w:lang w:eastAsia="ru-RU"/>
        </w:rPr>
        <w:t>Получатели субсидий</w:t>
      </w:r>
      <w:r w:rsidRPr="0045065E">
        <w:rPr>
          <w:rFonts w:ascii="Times New Roman" w:eastAsia="Times New Roman" w:hAnsi="Times New Roman" w:cs="Times New Roman"/>
          <w:b/>
          <w:bCs/>
          <w:i/>
          <w:iCs/>
          <w:sz w:val="24"/>
          <w:szCs w:val="24"/>
          <w:lang w:eastAsia="ru-RU"/>
        </w:rPr>
        <w:t xml:space="preserve"> - </w:t>
      </w:r>
      <w:r w:rsidRPr="0045065E">
        <w:rPr>
          <w:rFonts w:ascii="Times New Roman" w:eastAsia="Times New Roman" w:hAnsi="Times New Roman" w:cs="Times New Roman"/>
          <w:sz w:val="24"/>
          <w:szCs w:val="24"/>
          <w:lang w:eastAsia="ru-RU"/>
        </w:rPr>
        <w:t>юридическое лицо МП «Городская управляющая компания».</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1.3.3.</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b/>
          <w:bCs/>
          <w:sz w:val="24"/>
          <w:szCs w:val="24"/>
          <w:lang w:eastAsia="ru-RU"/>
        </w:rPr>
        <w:t>Банная услуга</w:t>
      </w:r>
      <w:r w:rsidRPr="0045065E">
        <w:rPr>
          <w:rFonts w:ascii="Times New Roman" w:eastAsia="Times New Roman" w:hAnsi="Times New Roman" w:cs="Times New Roman"/>
          <w:sz w:val="24"/>
          <w:szCs w:val="24"/>
          <w:lang w:eastAsia="ru-RU"/>
        </w:rPr>
        <w:t xml:space="preserve"> – услуга населению по помывке в бане, предоставляемая МП </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1.3.4.</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b/>
          <w:bCs/>
          <w:sz w:val="24"/>
          <w:szCs w:val="24"/>
          <w:lang w:eastAsia="ru-RU"/>
        </w:rPr>
        <w:t>Экономически обоснованный тариф</w:t>
      </w:r>
      <w:r w:rsidRP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b/>
          <w:bCs/>
          <w:sz w:val="24"/>
          <w:szCs w:val="24"/>
          <w:lang w:eastAsia="ru-RU"/>
        </w:rPr>
        <w:t>на 1 помывку</w:t>
      </w:r>
      <w:r w:rsidRPr="0045065E">
        <w:rPr>
          <w:rFonts w:ascii="Times New Roman" w:eastAsia="Times New Roman" w:hAnsi="Times New Roman" w:cs="Times New Roman"/>
          <w:sz w:val="24"/>
          <w:szCs w:val="24"/>
          <w:lang w:eastAsia="ru-RU"/>
        </w:rPr>
        <w:t xml:space="preserve"> – тариф,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1.3.5.</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b/>
          <w:bCs/>
          <w:sz w:val="24"/>
          <w:szCs w:val="24"/>
          <w:lang w:eastAsia="ru-RU"/>
        </w:rPr>
        <w:t>Социально-ориентированный тариф</w:t>
      </w:r>
      <w:r w:rsidRPr="0045065E">
        <w:rPr>
          <w:rFonts w:ascii="Times New Roman" w:eastAsia="Times New Roman" w:hAnsi="Times New Roman" w:cs="Times New Roman"/>
          <w:sz w:val="24"/>
          <w:szCs w:val="24"/>
          <w:lang w:eastAsia="ru-RU"/>
        </w:rPr>
        <w:t xml:space="preserve"> – тариф для населения, установленный распоряжением администрации, ориентированный на наиболее полное удовлетворение населением его социально обусловленных потребностей в банных услугах.</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1.4. К получателю субсидий устанавливается требование обязательного предоставления</w:t>
      </w:r>
      <w:r w:rsidR="0045065E">
        <w:rPr>
          <w:rFonts w:ascii="Times New Roman" w:eastAsia="Times New Roman" w:hAnsi="Times New Roman" w:cs="Times New Roman"/>
          <w:sz w:val="24"/>
          <w:szCs w:val="24"/>
          <w:lang w:eastAsia="ru-RU"/>
        </w:rPr>
        <w:t xml:space="preserve"> документов, указанных в пункте</w:t>
      </w:r>
      <w:r w:rsidRPr="0045065E">
        <w:rPr>
          <w:rFonts w:ascii="Times New Roman" w:eastAsia="Times New Roman" w:hAnsi="Times New Roman" w:cs="Times New Roman"/>
          <w:sz w:val="24"/>
          <w:szCs w:val="24"/>
          <w:lang w:eastAsia="ru-RU"/>
        </w:rPr>
        <w:t xml:space="preserve"> 4.6. Порядка, необходимых для предоставления субсидий.</w:t>
      </w:r>
    </w:p>
    <w:p w:rsidR="00C062D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1.5. При невыполнении условий, указанных в пункте 1.4. Положения, предоставление субсидии со следующего месяца прекращается до предоставления всех необходимых документов и утверждения суммы (корректировки) в бюджете </w:t>
      </w:r>
      <w:r w:rsidR="0045065E">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w:t>
      </w:r>
      <w:r w:rsidR="0045065E">
        <w:rPr>
          <w:rFonts w:ascii="Times New Roman" w:eastAsia="Times New Roman" w:hAnsi="Times New Roman" w:cs="Times New Roman"/>
          <w:sz w:val="24"/>
          <w:szCs w:val="24"/>
          <w:lang w:eastAsia="ru-RU"/>
        </w:rPr>
        <w:t>риозерское городское поселение.</w:t>
      </w:r>
    </w:p>
    <w:p w:rsidR="0045065E" w:rsidRPr="0045065E" w:rsidRDefault="0045065E" w:rsidP="0045065E">
      <w:pPr>
        <w:spacing w:after="0" w:line="240" w:lineRule="auto"/>
        <w:ind w:firstLine="709"/>
        <w:jc w:val="both"/>
        <w:rPr>
          <w:rFonts w:ascii="Times New Roman" w:eastAsia="Times New Roman" w:hAnsi="Times New Roman" w:cs="Times New Roman"/>
          <w:sz w:val="24"/>
          <w:szCs w:val="24"/>
          <w:lang w:eastAsia="ru-RU"/>
        </w:rPr>
      </w:pPr>
    </w:p>
    <w:p w:rsidR="00C062DE" w:rsidRPr="0045065E" w:rsidRDefault="0045065E"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Основные требования для </w:t>
      </w:r>
      <w:r w:rsidR="00C062DE" w:rsidRPr="0045065E">
        <w:rPr>
          <w:rFonts w:ascii="Times New Roman" w:eastAsia="Times New Roman" w:hAnsi="Times New Roman" w:cs="Times New Roman"/>
          <w:b/>
          <w:bCs/>
          <w:sz w:val="24"/>
          <w:szCs w:val="24"/>
          <w:lang w:eastAsia="ru-RU"/>
        </w:rPr>
        <w:t>получения субсидий</w:t>
      </w:r>
      <w:r>
        <w:rPr>
          <w:rFonts w:ascii="Times New Roman" w:eastAsia="Times New Roman" w:hAnsi="Times New Roman" w:cs="Times New Roman"/>
          <w:b/>
          <w:bCs/>
          <w:sz w:val="24"/>
          <w:szCs w:val="24"/>
          <w:lang w:eastAsia="ru-RU"/>
        </w:rPr>
        <w:t>.</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2.1.</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sz w:val="24"/>
          <w:szCs w:val="24"/>
          <w:lang w:eastAsia="ru-RU"/>
        </w:rPr>
        <w:t xml:space="preserve">Получателем субсидий из бюджета </w:t>
      </w:r>
      <w:r w:rsidR="00561D72">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является МП «Городская управляющая компания», отвечающая следующим требованиям:</w:t>
      </w:r>
    </w:p>
    <w:p w:rsidR="00C062DE" w:rsidRPr="0045065E" w:rsidRDefault="0045065E"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00C062DE" w:rsidRPr="0045065E">
        <w:rPr>
          <w:rFonts w:ascii="Times New Roman" w:eastAsia="Times New Roman" w:hAnsi="Times New Roman" w:cs="Times New Roman"/>
          <w:sz w:val="24"/>
          <w:szCs w:val="24"/>
          <w:lang w:eastAsia="ru-RU"/>
        </w:rPr>
        <w:t>осуществление деятельности по оказанию населению банных услуг;</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2.1.2. предоставление банных услуг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C062D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2.1.3. наличие объекта для оказания банной услуги (здани</w:t>
      </w:r>
      <w:r w:rsidR="0045065E">
        <w:rPr>
          <w:rFonts w:ascii="Times New Roman" w:eastAsia="Times New Roman" w:hAnsi="Times New Roman" w:cs="Times New Roman"/>
          <w:sz w:val="24"/>
          <w:szCs w:val="24"/>
          <w:lang w:eastAsia="ru-RU"/>
        </w:rPr>
        <w:t>я бани) на законных основаниях.</w:t>
      </w:r>
    </w:p>
    <w:p w:rsidR="0045065E" w:rsidRPr="0045065E" w:rsidRDefault="0045065E" w:rsidP="0045065E">
      <w:pPr>
        <w:spacing w:after="0" w:line="240" w:lineRule="auto"/>
        <w:ind w:firstLine="709"/>
        <w:jc w:val="both"/>
        <w:rPr>
          <w:rFonts w:ascii="Times New Roman" w:eastAsia="Times New Roman" w:hAnsi="Times New Roman" w:cs="Times New Roman"/>
          <w:sz w:val="24"/>
          <w:szCs w:val="24"/>
          <w:lang w:eastAsia="ru-RU"/>
        </w:rPr>
      </w:pP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b/>
          <w:bCs/>
          <w:sz w:val="24"/>
          <w:szCs w:val="24"/>
          <w:lang w:eastAsia="ru-RU"/>
        </w:rPr>
        <w:t>3. Условия предоставления субсидий</w:t>
      </w:r>
      <w:r w:rsidR="0045065E">
        <w:rPr>
          <w:rFonts w:ascii="Times New Roman" w:eastAsia="Times New Roman" w:hAnsi="Times New Roman" w:cs="Times New Roman"/>
          <w:sz w:val="24"/>
          <w:szCs w:val="24"/>
          <w:lang w:eastAsia="ru-RU"/>
        </w:rPr>
        <w:t>.</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3.1. Субсидии предоставляются муниципальному предприятию «Городская управляющая компания» на компенсацию выпадающих доходов </w:t>
      </w:r>
      <w:r w:rsidR="0045065E">
        <w:rPr>
          <w:rFonts w:ascii="Times New Roman" w:eastAsia="Times New Roman" w:hAnsi="Times New Roman" w:cs="Times New Roman"/>
          <w:sz w:val="24"/>
          <w:szCs w:val="24"/>
          <w:lang w:eastAsia="ru-RU"/>
        </w:rPr>
        <w:t xml:space="preserve">от оказания населению услуг по </w:t>
      </w:r>
      <w:r w:rsidRPr="0045065E">
        <w:rPr>
          <w:rFonts w:ascii="Times New Roman" w:eastAsia="Times New Roman" w:hAnsi="Times New Roman" w:cs="Times New Roman"/>
          <w:sz w:val="24"/>
          <w:szCs w:val="24"/>
          <w:lang w:eastAsia="ru-RU"/>
        </w:rPr>
        <w:t xml:space="preserve">помывке в муниципальной бане на территории </w:t>
      </w:r>
      <w:r w:rsidR="0045065E">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3.1.1. на разницу между экономически-обоснованного тарифом и установленного распоряжением администрации социально-ориентированного тарифа.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3.1.2. на основании заключенных договоров на предоставление субсидии в пределах бюджетных ассигнований, предусмотренных на финансовый год.</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3.1.3. при условии предоставления надлежащим образом оформленной документации, указанной в пункте 4.6.настоящего Порядка.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3.2. Субсидии не предоставляются МП «Городская управляющая компания»:</w:t>
      </w:r>
    </w:p>
    <w:p w:rsidR="00C062DE" w:rsidRPr="0045065E" w:rsidRDefault="0045065E"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00C062DE" w:rsidRPr="0045065E">
        <w:rPr>
          <w:rFonts w:ascii="Times New Roman" w:eastAsia="Times New Roman" w:hAnsi="Times New Roman" w:cs="Times New Roman"/>
          <w:sz w:val="24"/>
          <w:szCs w:val="24"/>
          <w:lang w:eastAsia="ru-RU"/>
        </w:rPr>
        <w:t>при возникновении стадии ликвидации или</w:t>
      </w:r>
      <w:r>
        <w:rPr>
          <w:rFonts w:ascii="Times New Roman" w:eastAsia="Times New Roman" w:hAnsi="Times New Roman" w:cs="Times New Roman"/>
          <w:sz w:val="24"/>
          <w:szCs w:val="24"/>
          <w:lang w:eastAsia="ru-RU"/>
        </w:rPr>
        <w:t xml:space="preserve"> банкротства, при условии, что </w:t>
      </w:r>
      <w:r w:rsidR="00C062DE" w:rsidRPr="0045065E">
        <w:rPr>
          <w:rFonts w:ascii="Times New Roman" w:eastAsia="Times New Roman" w:hAnsi="Times New Roman" w:cs="Times New Roman"/>
          <w:sz w:val="24"/>
          <w:szCs w:val="24"/>
          <w:lang w:eastAsia="ru-RU"/>
        </w:rPr>
        <w:t>производственная и хозяйственная деятельность предприятия приостановлена;</w:t>
      </w:r>
    </w:p>
    <w:p w:rsidR="00C062D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3.2.2 при не представлении документов, предусмотренные п.</w:t>
      </w:r>
      <w:r w:rsidR="0045065E">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sz w:val="24"/>
          <w:szCs w:val="24"/>
          <w:lang w:eastAsia="ru-RU"/>
        </w:rPr>
        <w:t>4.6. настоящего Порядка, либо при предоставлении их с нарушением требований, предъявляемых к оформлению документов настоящим Положением.</w:t>
      </w:r>
    </w:p>
    <w:p w:rsidR="0045065E" w:rsidRPr="0045065E" w:rsidRDefault="0045065E" w:rsidP="0045065E">
      <w:pPr>
        <w:spacing w:after="0" w:line="240" w:lineRule="auto"/>
        <w:ind w:firstLine="709"/>
        <w:jc w:val="both"/>
        <w:rPr>
          <w:rFonts w:ascii="Times New Roman" w:eastAsia="Times New Roman" w:hAnsi="Times New Roman" w:cs="Times New Roman"/>
          <w:sz w:val="24"/>
          <w:szCs w:val="24"/>
          <w:lang w:eastAsia="ru-RU"/>
        </w:rPr>
      </w:pP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b/>
          <w:bCs/>
          <w:sz w:val="24"/>
          <w:szCs w:val="24"/>
          <w:lang w:eastAsia="ru-RU"/>
        </w:rPr>
        <w:t>4. Положение предоставления субсидий</w:t>
      </w:r>
      <w:r w:rsidR="0045065E">
        <w:rPr>
          <w:rFonts w:ascii="Times New Roman" w:eastAsia="Times New Roman" w:hAnsi="Times New Roman" w:cs="Times New Roman"/>
          <w:sz w:val="24"/>
          <w:szCs w:val="24"/>
          <w:lang w:eastAsia="ru-RU"/>
        </w:rPr>
        <w:t>.</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4.1. Субсидии предоставляются в целях компенсации выпадающих доходов муниципальному предприятию «Городская управляющая компания» </w:t>
      </w:r>
      <w:r w:rsidR="00174B79">
        <w:rPr>
          <w:rFonts w:ascii="Times New Roman" w:eastAsia="Times New Roman" w:hAnsi="Times New Roman" w:cs="Times New Roman"/>
          <w:sz w:val="24"/>
          <w:szCs w:val="24"/>
          <w:lang w:eastAsia="ru-RU"/>
        </w:rPr>
        <w:t xml:space="preserve">от оказания населению услуг по </w:t>
      </w:r>
      <w:r w:rsidRPr="0045065E">
        <w:rPr>
          <w:rFonts w:ascii="Times New Roman" w:eastAsia="Times New Roman" w:hAnsi="Times New Roman" w:cs="Times New Roman"/>
          <w:sz w:val="24"/>
          <w:szCs w:val="24"/>
          <w:lang w:eastAsia="ru-RU"/>
        </w:rPr>
        <w:t xml:space="preserve">помывке в муниципальной бане на территории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по социально-ориентированному тарифу, не обеспечивающему возмещение затрат.</w:t>
      </w:r>
    </w:p>
    <w:p w:rsidR="00C062DE" w:rsidRPr="0045065E" w:rsidRDefault="00C062DE" w:rsidP="00174B79">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4.2. Расчетный объем субсидии на компенсацию выпадающих доходов юридическим лицам, индивидуальным предпринимателям, возникающих в связи с оказанием банных услуг населению по социально-ориентированному т</w:t>
      </w:r>
      <w:r w:rsidR="00174B79">
        <w:rPr>
          <w:rFonts w:ascii="Times New Roman" w:eastAsia="Times New Roman" w:hAnsi="Times New Roman" w:cs="Times New Roman"/>
          <w:sz w:val="24"/>
          <w:szCs w:val="24"/>
          <w:lang w:eastAsia="ru-RU"/>
        </w:rPr>
        <w:t>арифу, определяется по формуле:</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Рсуб</w:t>
      </w:r>
      <w:proofErr w:type="spellEnd"/>
      <w:r>
        <w:rPr>
          <w:rFonts w:ascii="Times New Roman" w:eastAsia="Times New Roman" w:hAnsi="Times New Roman" w:cs="Times New Roman"/>
          <w:b/>
          <w:bCs/>
          <w:sz w:val="24"/>
          <w:szCs w:val="24"/>
          <w:lang w:eastAsia="ru-RU"/>
        </w:rPr>
        <w:t>. =</w:t>
      </w:r>
      <w:r w:rsidR="00C062DE" w:rsidRPr="0045065E">
        <w:rPr>
          <w:rFonts w:ascii="Times New Roman" w:eastAsia="Times New Roman" w:hAnsi="Times New Roman" w:cs="Times New Roman"/>
          <w:b/>
          <w:bCs/>
          <w:sz w:val="24"/>
          <w:szCs w:val="24"/>
          <w:lang w:eastAsia="ru-RU"/>
        </w:rPr>
        <w:t xml:space="preserve"> (</w:t>
      </w:r>
      <w:proofErr w:type="spellStart"/>
      <w:r w:rsidR="00C062DE" w:rsidRPr="0045065E">
        <w:rPr>
          <w:rFonts w:ascii="Times New Roman" w:eastAsia="Times New Roman" w:hAnsi="Times New Roman" w:cs="Times New Roman"/>
          <w:b/>
          <w:bCs/>
          <w:sz w:val="24"/>
          <w:szCs w:val="24"/>
          <w:lang w:eastAsia="ru-RU"/>
        </w:rPr>
        <w:t>Тэо</w:t>
      </w:r>
      <w:proofErr w:type="spellEnd"/>
      <w:r w:rsidR="00C062DE" w:rsidRPr="0045065E">
        <w:rPr>
          <w:rFonts w:ascii="Times New Roman" w:eastAsia="Times New Roman" w:hAnsi="Times New Roman" w:cs="Times New Roman"/>
          <w:b/>
          <w:bCs/>
          <w:sz w:val="24"/>
          <w:szCs w:val="24"/>
          <w:lang w:eastAsia="ru-RU"/>
        </w:rPr>
        <w:t xml:space="preserve"> -</w:t>
      </w:r>
      <w:proofErr w:type="spellStart"/>
      <w:proofErr w:type="gramStart"/>
      <w:r w:rsidR="00C062DE" w:rsidRPr="0045065E">
        <w:rPr>
          <w:rFonts w:ascii="Times New Roman" w:eastAsia="Times New Roman" w:hAnsi="Times New Roman" w:cs="Times New Roman"/>
          <w:b/>
          <w:bCs/>
          <w:sz w:val="24"/>
          <w:szCs w:val="24"/>
          <w:lang w:eastAsia="ru-RU"/>
        </w:rPr>
        <w:t>Тсо</w:t>
      </w:r>
      <w:proofErr w:type="spellEnd"/>
      <w:r w:rsidR="00C062DE" w:rsidRPr="0045065E">
        <w:rPr>
          <w:rFonts w:ascii="Times New Roman" w:eastAsia="Times New Roman" w:hAnsi="Times New Roman" w:cs="Times New Roman"/>
          <w:b/>
          <w:bCs/>
          <w:sz w:val="24"/>
          <w:szCs w:val="24"/>
          <w:lang w:eastAsia="ru-RU"/>
        </w:rPr>
        <w:t>)*</w:t>
      </w:r>
      <w:proofErr w:type="spellStart"/>
      <w:proofErr w:type="gramEnd"/>
      <w:r w:rsidR="00C062DE" w:rsidRPr="0045065E">
        <w:rPr>
          <w:rFonts w:ascii="Times New Roman" w:eastAsia="Times New Roman" w:hAnsi="Times New Roman" w:cs="Times New Roman"/>
          <w:b/>
          <w:bCs/>
          <w:sz w:val="24"/>
          <w:szCs w:val="24"/>
          <w:lang w:eastAsia="ru-RU"/>
        </w:rPr>
        <w:t>Vп</w:t>
      </w:r>
      <w:proofErr w:type="spellEnd"/>
      <w:r>
        <w:rPr>
          <w:rFonts w:ascii="Times New Roman" w:eastAsia="Times New Roman" w:hAnsi="Times New Roman" w:cs="Times New Roman"/>
          <w:sz w:val="24"/>
          <w:szCs w:val="24"/>
          <w:lang w:eastAsia="ru-RU"/>
        </w:rPr>
        <w:t>,</w:t>
      </w:r>
      <w:r w:rsidR="00C062DE" w:rsidRPr="0045065E">
        <w:rPr>
          <w:rFonts w:ascii="Times New Roman" w:eastAsia="Times New Roman" w:hAnsi="Times New Roman" w:cs="Times New Roman"/>
          <w:sz w:val="24"/>
          <w:szCs w:val="24"/>
          <w:lang w:eastAsia="ru-RU"/>
        </w:rPr>
        <w:t xml:space="preserve"> где:</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proofErr w:type="spellStart"/>
      <w:r w:rsidRPr="0045065E">
        <w:rPr>
          <w:rFonts w:ascii="Times New Roman" w:eastAsia="Times New Roman" w:hAnsi="Times New Roman" w:cs="Times New Roman"/>
          <w:b/>
          <w:bCs/>
          <w:sz w:val="24"/>
          <w:szCs w:val="24"/>
          <w:lang w:eastAsia="ru-RU"/>
        </w:rPr>
        <w:t>Рсуб</w:t>
      </w:r>
      <w:proofErr w:type="spellEnd"/>
      <w:r w:rsidRPr="0045065E">
        <w:rPr>
          <w:rFonts w:ascii="Times New Roman" w:eastAsia="Times New Roman" w:hAnsi="Times New Roman" w:cs="Times New Roman"/>
          <w:sz w:val="24"/>
          <w:szCs w:val="24"/>
          <w:lang w:eastAsia="ru-RU"/>
        </w:rPr>
        <w:t>. - расчетный размер субсидии на компенсацию выпадающих доходов МП «Городская управляющая компания», возникающих в связи с оказанием банных услуг населению по социально-ориентированному тарифу, рублей;</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proofErr w:type="spellStart"/>
      <w:r w:rsidRPr="0045065E">
        <w:rPr>
          <w:rFonts w:ascii="Times New Roman" w:eastAsia="Times New Roman" w:hAnsi="Times New Roman" w:cs="Times New Roman"/>
          <w:b/>
          <w:bCs/>
          <w:sz w:val="24"/>
          <w:szCs w:val="24"/>
          <w:lang w:eastAsia="ru-RU"/>
        </w:rPr>
        <w:t>Тэо</w:t>
      </w:r>
      <w:proofErr w:type="spellEnd"/>
      <w:r w:rsidRPr="0045065E">
        <w:rPr>
          <w:rFonts w:ascii="Times New Roman" w:eastAsia="Times New Roman" w:hAnsi="Times New Roman" w:cs="Times New Roman"/>
          <w:sz w:val="24"/>
          <w:szCs w:val="24"/>
          <w:lang w:eastAsia="ru-RU"/>
        </w:rPr>
        <w:t xml:space="preserve"> - 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 (руб./1</w:t>
      </w:r>
      <w:r w:rsidR="00174B79">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sz w:val="24"/>
          <w:szCs w:val="24"/>
          <w:lang w:eastAsia="ru-RU"/>
        </w:rPr>
        <w:t>помывка);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proofErr w:type="spellStart"/>
      <w:r w:rsidRPr="0045065E">
        <w:rPr>
          <w:rFonts w:ascii="Times New Roman" w:eastAsia="Times New Roman" w:hAnsi="Times New Roman" w:cs="Times New Roman"/>
          <w:b/>
          <w:bCs/>
          <w:sz w:val="24"/>
          <w:szCs w:val="24"/>
          <w:lang w:eastAsia="ru-RU"/>
        </w:rPr>
        <w:t>Тсо</w:t>
      </w:r>
      <w:proofErr w:type="spellEnd"/>
      <w:r w:rsidRPr="0045065E">
        <w:rPr>
          <w:rFonts w:ascii="Times New Roman" w:eastAsia="Times New Roman" w:hAnsi="Times New Roman" w:cs="Times New Roman"/>
          <w:sz w:val="24"/>
          <w:szCs w:val="24"/>
          <w:lang w:eastAsia="ru-RU"/>
        </w:rPr>
        <w:t xml:space="preserve"> - социально-ориентированный тариф, установленный</w:t>
      </w:r>
      <w:r w:rsidR="00174B79">
        <w:rPr>
          <w:rFonts w:ascii="Times New Roman" w:eastAsia="Times New Roman" w:hAnsi="Times New Roman" w:cs="Times New Roman"/>
          <w:sz w:val="24"/>
          <w:szCs w:val="24"/>
          <w:lang w:eastAsia="ru-RU"/>
        </w:rPr>
        <w:t xml:space="preserve"> распоряжением администрации 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Ленинградской области для населения (руб./1</w:t>
      </w:r>
      <w:r w:rsidR="00174B79">
        <w:rPr>
          <w:rFonts w:ascii="Times New Roman" w:eastAsia="Times New Roman" w:hAnsi="Times New Roman" w:cs="Times New Roman"/>
          <w:sz w:val="24"/>
          <w:szCs w:val="24"/>
          <w:lang w:eastAsia="ru-RU"/>
        </w:rPr>
        <w:t xml:space="preserve"> </w:t>
      </w:r>
      <w:r w:rsidRPr="0045065E">
        <w:rPr>
          <w:rFonts w:ascii="Times New Roman" w:eastAsia="Times New Roman" w:hAnsi="Times New Roman" w:cs="Times New Roman"/>
          <w:sz w:val="24"/>
          <w:szCs w:val="24"/>
          <w:lang w:eastAsia="ru-RU"/>
        </w:rPr>
        <w:t>помывка);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proofErr w:type="spellStart"/>
      <w:r w:rsidRPr="0045065E">
        <w:rPr>
          <w:rFonts w:ascii="Times New Roman" w:eastAsia="Times New Roman" w:hAnsi="Times New Roman" w:cs="Times New Roman"/>
          <w:b/>
          <w:bCs/>
          <w:sz w:val="24"/>
          <w:szCs w:val="24"/>
          <w:lang w:eastAsia="ru-RU"/>
        </w:rPr>
        <w:t>Vп</w:t>
      </w:r>
      <w:proofErr w:type="spellEnd"/>
      <w:r w:rsidRPr="0045065E">
        <w:rPr>
          <w:rFonts w:ascii="Times New Roman" w:eastAsia="Times New Roman" w:hAnsi="Times New Roman" w:cs="Times New Roman"/>
          <w:sz w:val="24"/>
          <w:szCs w:val="24"/>
          <w:lang w:eastAsia="ru-RU"/>
        </w:rPr>
        <w:t xml:space="preserve"> - количе</w:t>
      </w:r>
      <w:r w:rsidR="00174B79">
        <w:rPr>
          <w:rFonts w:ascii="Times New Roman" w:eastAsia="Times New Roman" w:hAnsi="Times New Roman" w:cs="Times New Roman"/>
          <w:sz w:val="24"/>
          <w:szCs w:val="24"/>
          <w:lang w:eastAsia="ru-RU"/>
        </w:rPr>
        <w:t>ство помывок в месяц (человек).</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4.3. Администрация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Ленинградской области вправе организовывать и проводить проверки финансово-хозяйственной деятельности получателя субсидии с привлечением специалистов для проверки достоверности предоставляемых материалов для расчета размера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4.4. Принятые </w:t>
      </w:r>
      <w:r w:rsidR="00174B79">
        <w:rPr>
          <w:rFonts w:ascii="Times New Roman" w:eastAsia="Times New Roman" w:hAnsi="Times New Roman" w:cs="Times New Roman"/>
          <w:sz w:val="24"/>
          <w:szCs w:val="24"/>
          <w:lang w:eastAsia="ru-RU"/>
        </w:rPr>
        <w:t>муниципальным образованием</w:t>
      </w:r>
      <w:r w:rsidRPr="0045065E">
        <w:rPr>
          <w:rFonts w:ascii="Times New Roman" w:eastAsia="Times New Roman" w:hAnsi="Times New Roman" w:cs="Times New Roman"/>
          <w:sz w:val="24"/>
          <w:szCs w:val="24"/>
          <w:lang w:eastAsia="ru-RU"/>
        </w:rPr>
        <w:t xml:space="preserve"> Приозерское городское поселение </w:t>
      </w:r>
      <w:r w:rsidR="00561D72">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Ленинградской области бюджетные обязательства по договору, заключенному между Администрацией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Ленинградской области и получателем субсидии, не должны превышать доведенные лимиты бюджетных средств текущего финансового года.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4.5. В случае выявления существенных недостатков и ошибок в расчетах субсидий, предоставленных МП «Городская управляющая компания» отдел городского хозяйства Администрации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w:t>
      </w:r>
      <w:proofErr w:type="gramStart"/>
      <w:r w:rsidRPr="0045065E">
        <w:rPr>
          <w:rFonts w:ascii="Times New Roman" w:eastAsia="Times New Roman" w:hAnsi="Times New Roman" w:cs="Times New Roman"/>
          <w:sz w:val="24"/>
          <w:szCs w:val="24"/>
          <w:lang w:eastAsia="ru-RU"/>
        </w:rPr>
        <w:t>муниципальный район Ленинградской области</w:t>
      </w:r>
      <w:proofErr w:type="gramEnd"/>
      <w:r w:rsidRPr="0045065E">
        <w:rPr>
          <w:rFonts w:ascii="Times New Roman" w:eastAsia="Times New Roman" w:hAnsi="Times New Roman" w:cs="Times New Roman"/>
          <w:sz w:val="24"/>
          <w:szCs w:val="24"/>
          <w:lang w:eastAsia="ru-RU"/>
        </w:rPr>
        <w:t xml:space="preserve"> направляет в их адрес мотивированный отказ от согласования расчета суммы субсидии с указанием выявленных недостатков в расчетах.</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4.6. Для получения Субсидии получатель субсидии предоставляет в Администрацию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r w:rsidR="00C062DE" w:rsidRPr="0045065E">
        <w:rPr>
          <w:rFonts w:ascii="Times New Roman" w:eastAsia="Times New Roman" w:hAnsi="Times New Roman" w:cs="Times New Roman"/>
          <w:sz w:val="24"/>
          <w:szCs w:val="24"/>
          <w:lang w:eastAsia="ru-RU"/>
        </w:rPr>
        <w:t xml:space="preserve"> справку-расчет о размере субсидии на компенсацию выпадающих доходов от оказания населению услуг по помывке в муниципальной бане,</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4.6.2. акт оказанных услуг муниципальной бани с указанием суммы субсидий за истекший квартал, в двух экземплярах;</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4.6.3. счет на оплату субсидий.</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C062DE" w:rsidRPr="0045065E">
        <w:rPr>
          <w:rFonts w:ascii="Times New Roman" w:eastAsia="Times New Roman" w:hAnsi="Times New Roman" w:cs="Times New Roman"/>
          <w:sz w:val="24"/>
          <w:szCs w:val="24"/>
          <w:lang w:eastAsia="ru-RU"/>
        </w:rPr>
        <w:t>Документы, указанные в пункте 4.6. Положения, должны быть подписаны руководителем (лицом им уполномоченным) МП «Городская управляющая компания». Руководитель предприятия несет ответственность за достоверность представленных материалов.</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4.8. Документы на субсидию считаются принятыми от даты поступления полного </w:t>
      </w:r>
      <w:r w:rsidR="00174B79">
        <w:rPr>
          <w:rFonts w:ascii="Times New Roman" w:eastAsia="Times New Roman" w:hAnsi="Times New Roman" w:cs="Times New Roman"/>
          <w:sz w:val="24"/>
          <w:szCs w:val="24"/>
          <w:lang w:eastAsia="ru-RU"/>
        </w:rPr>
        <w:t xml:space="preserve">пакета документов, указанных в </w:t>
      </w:r>
      <w:r w:rsidRPr="0045065E">
        <w:rPr>
          <w:rFonts w:ascii="Times New Roman" w:eastAsia="Times New Roman" w:hAnsi="Times New Roman" w:cs="Times New Roman"/>
          <w:sz w:val="24"/>
          <w:szCs w:val="24"/>
          <w:lang w:eastAsia="ru-RU"/>
        </w:rPr>
        <w:t>пункте 4.6. настоящего Порядка.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4.9. Предоставленные документы направляются на рассмотрение в отдел городского хозяйства Администрации </w:t>
      </w:r>
      <w:r w:rsidR="00561D72">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4.10. Отдел городского хозяйства Администрации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4.10.1. в течение 14 дней проверяет обоснованность расходов;</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4.10.2. </w:t>
      </w:r>
      <w:r w:rsidR="00C062DE" w:rsidRPr="0045065E">
        <w:rPr>
          <w:rFonts w:ascii="Times New Roman" w:eastAsia="Times New Roman" w:hAnsi="Times New Roman" w:cs="Times New Roman"/>
          <w:sz w:val="24"/>
          <w:szCs w:val="24"/>
          <w:lang w:eastAsia="ru-RU"/>
        </w:rPr>
        <w:t>при необходимости запрашивает у предприятия дополнительную информацию, необходимую для проведения анализа предлагаемых к включению расходов. При этом срок рассмотрения расчетных материалов может быть увеличен, но не более чем на 10 (десять) рабочих дней с момента получения дополнительной информации.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4.11. После проверки вышеуказанных документов отделом городского хозяйства Администрации МО Приозерский муниципальный район: </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2DE" w:rsidRPr="0045065E">
        <w:rPr>
          <w:rFonts w:ascii="Times New Roman" w:eastAsia="Times New Roman" w:hAnsi="Times New Roman" w:cs="Times New Roman"/>
          <w:sz w:val="24"/>
          <w:szCs w:val="24"/>
          <w:lang w:eastAsia="ru-RU"/>
        </w:rPr>
        <w:t>акт оказанных услуг в двух экземплярах подписывается главой Администрации МО Приозерский муниципальный район (заместителем главы администрации муниципального образования), один экземпляр которого возвращается получателю субсидий, и передается вместе со счетом в отдел учета и выплат Администрации МО Приозерский муниципальный район для перечисления денежных средств на счет получателя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либо получателю субсидий направляется мотивированный отказ от подп</w:t>
      </w:r>
      <w:r w:rsidR="00174B79">
        <w:rPr>
          <w:rFonts w:ascii="Times New Roman" w:eastAsia="Times New Roman" w:hAnsi="Times New Roman" w:cs="Times New Roman"/>
          <w:sz w:val="24"/>
          <w:szCs w:val="24"/>
          <w:lang w:eastAsia="ru-RU"/>
        </w:rPr>
        <w:t>исания акта оказанных услуг.</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4.12. При наличии отклонений фактических показателей помывок от плановых показателей, учтенных при расчете размера субсидии, МП «Городская управляющая компания» имеет право заявиться на предоставление дополнительного финансирования, при наличии бюджетных средств. Предоставление дополнительного финансирования осуществляется на основании дополнительного соглашения к договору на предоставление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4.13. В целях недопущения образования кредиторской задолженности на конец текущего года, отдел учета и выплат Администрации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Ленинградской области имеет право в пределах бюджетных ассигнований, предусмотренных бюджетной росписью на текущий финансовый год, произвести авансовый платеж за декабрь текущего года на основании плановых расчетов, с последующим перерасчетом суммы субсидии по фактическим </w:t>
      </w:r>
      <w:proofErr w:type="spellStart"/>
      <w:r w:rsidRPr="0045065E">
        <w:rPr>
          <w:rFonts w:ascii="Times New Roman" w:eastAsia="Times New Roman" w:hAnsi="Times New Roman" w:cs="Times New Roman"/>
          <w:sz w:val="24"/>
          <w:szCs w:val="24"/>
          <w:lang w:eastAsia="ru-RU"/>
        </w:rPr>
        <w:t>помывкам</w:t>
      </w:r>
      <w:proofErr w:type="spellEnd"/>
      <w:r w:rsidRPr="0045065E">
        <w:rPr>
          <w:rFonts w:ascii="Times New Roman" w:eastAsia="Times New Roman" w:hAnsi="Times New Roman" w:cs="Times New Roman"/>
          <w:sz w:val="24"/>
          <w:szCs w:val="24"/>
          <w:lang w:eastAsia="ru-RU"/>
        </w:rPr>
        <w:t xml:space="preserve"> и окончательным расчет</w:t>
      </w:r>
      <w:r w:rsidR="00174B79">
        <w:rPr>
          <w:rFonts w:ascii="Times New Roman" w:eastAsia="Times New Roman" w:hAnsi="Times New Roman" w:cs="Times New Roman"/>
          <w:sz w:val="24"/>
          <w:szCs w:val="24"/>
          <w:lang w:eastAsia="ru-RU"/>
        </w:rPr>
        <w:t>ом в следующем финансовом году.</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В случае перефинансирования, излишне выплаченная сумма субсидии подлежит возврату в бюджет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в соответствии с пунктом 5.3. настоящего Порядка.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В случае не предоставления плановых расчетов со стороны получателя субсидий на оплату авансового платежа за декабрь текущего года, полный расчет за декабрь производится Администрацией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Приозерский муниципальный район Ленинградской области в следующем финансовом году.</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C062DE" w:rsidRPr="0045065E">
        <w:rPr>
          <w:rFonts w:ascii="Times New Roman" w:eastAsia="Times New Roman" w:hAnsi="Times New Roman" w:cs="Times New Roman"/>
          <w:sz w:val="24"/>
          <w:szCs w:val="24"/>
          <w:lang w:eastAsia="ru-RU"/>
        </w:rPr>
        <w:t xml:space="preserve"> Договор о предоставлении субсидии заключается на сумму субсидий, предусмотренных в бюджете </w:t>
      </w:r>
      <w:r>
        <w:rPr>
          <w:rFonts w:ascii="Times New Roman" w:eastAsia="Times New Roman" w:hAnsi="Times New Roman" w:cs="Times New Roman"/>
          <w:sz w:val="24"/>
          <w:szCs w:val="24"/>
          <w:lang w:eastAsia="ru-RU"/>
        </w:rPr>
        <w:t>муниципального образования</w:t>
      </w:r>
      <w:r w:rsidR="00C062DE" w:rsidRPr="0045065E">
        <w:rPr>
          <w:rFonts w:ascii="Times New Roman" w:eastAsia="Times New Roman" w:hAnsi="Times New Roman" w:cs="Times New Roman"/>
          <w:sz w:val="24"/>
          <w:szCs w:val="24"/>
          <w:lang w:eastAsia="ru-RU"/>
        </w:rPr>
        <w:t xml:space="preserve"> Приозерское городское поселение, и должен содержать:</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w:t>
      </w:r>
      <w:r w:rsidR="00C062DE" w:rsidRPr="0045065E">
        <w:rPr>
          <w:rFonts w:ascii="Times New Roman" w:eastAsia="Times New Roman" w:hAnsi="Times New Roman" w:cs="Times New Roman"/>
          <w:sz w:val="24"/>
          <w:szCs w:val="24"/>
          <w:lang w:eastAsia="ru-RU"/>
        </w:rPr>
        <w:t xml:space="preserve"> цели, условия, сроки и размер предоставления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4.14.2. Положение и сроки предоставления отчетности о результатах деятельности получателя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4.14.3. Положение перечисления субсидии;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4.14.4. обязанность получателя субсидии вести раздельный учет доходов и отражать полученные суммы субсидий в бухгалтерском учёте в порядке, установленном законодательством Российской Федерации;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4.14.5. ответственность за несоблюдение сторонами условий договора, а также обязанность, условия и сроки возврата субсидии в бюджет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 в случаях, указанных в пункте 5.1. настоящего Порядка.</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4.14.6. Администрация - главный распорядитель бюджетных средств,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Получатель субсидии дает согласие на осуществление Главным распорядителем и органом муниципального финансового контроля проверок соблюдения условий, целей и порядка предоставления субсидий.</w:t>
      </w:r>
    </w:p>
    <w:p w:rsidR="00C062DE" w:rsidRDefault="00561D72" w:rsidP="0045065E">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4.14.7. </w:t>
      </w:r>
      <w:r w:rsidR="00C062DE" w:rsidRPr="0045065E">
        <w:rPr>
          <w:rFonts w:ascii="Times New Roman" w:eastAsia="Calibri" w:hAnsi="Times New Roman" w:cs="Times New Roman"/>
          <w:sz w:val="24"/>
          <w:szCs w:val="24"/>
        </w:rPr>
        <w:t>Денежные средства местного бюджета на компенсацию выпадающих доходов от предоставления услуг бани по помывке могут быть направлены на оплату материальных ресурсов, используемых для осуществления деятельности хозяйствующего субъекта, в том числе на топливо, электроэнергию, водоснабжение и водоотведение, текущий ремонт, а также на ремонт оборудования, инженерных сетей и выплату заработной платы, оплату налогов и сборов в бюджеты</w:t>
      </w:r>
      <w:r w:rsidR="00174B79">
        <w:rPr>
          <w:rFonts w:ascii="Times New Roman" w:eastAsia="Calibri" w:hAnsi="Times New Roman" w:cs="Times New Roman"/>
          <w:sz w:val="24"/>
          <w:szCs w:val="24"/>
        </w:rPr>
        <w:t>.</w:t>
      </w:r>
    </w:p>
    <w:p w:rsidR="00174B79"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b/>
          <w:bCs/>
          <w:sz w:val="24"/>
          <w:szCs w:val="24"/>
          <w:lang w:eastAsia="ru-RU"/>
        </w:rPr>
        <w:t>5. Положение возврата субсидии</w:t>
      </w:r>
      <w:r w:rsidR="00174B79">
        <w:rPr>
          <w:rFonts w:ascii="Times New Roman" w:eastAsia="Times New Roman" w:hAnsi="Times New Roman" w:cs="Times New Roman"/>
          <w:b/>
          <w:bCs/>
          <w:sz w:val="24"/>
          <w:szCs w:val="24"/>
          <w:lang w:eastAsia="ru-RU"/>
        </w:rPr>
        <w:t>.</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5.1. Получатель субсидии обязан вернуть полученные бюджетные средства в случае:</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5.1.1. выявления </w:t>
      </w:r>
      <w:proofErr w:type="gramStart"/>
      <w:r w:rsidRPr="0045065E">
        <w:rPr>
          <w:rFonts w:ascii="Times New Roman" w:eastAsia="Times New Roman" w:hAnsi="Times New Roman" w:cs="Times New Roman"/>
          <w:sz w:val="24"/>
          <w:szCs w:val="24"/>
          <w:lang w:eastAsia="ru-RU"/>
        </w:rPr>
        <w:t>необоснованности</w:t>
      </w:r>
      <w:proofErr w:type="gramEnd"/>
      <w:r w:rsidRPr="0045065E">
        <w:rPr>
          <w:rFonts w:ascii="Times New Roman" w:eastAsia="Times New Roman" w:hAnsi="Times New Roman" w:cs="Times New Roman"/>
          <w:sz w:val="24"/>
          <w:szCs w:val="24"/>
          <w:lang w:eastAsia="ru-RU"/>
        </w:rPr>
        <w:t xml:space="preserve">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5.1.2 неисполнения или ненадлежащего исполнения условий, установленных настоящим Порядком;</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00C062DE" w:rsidRPr="0045065E">
        <w:rPr>
          <w:rFonts w:ascii="Times New Roman" w:eastAsia="Times New Roman" w:hAnsi="Times New Roman" w:cs="Times New Roman"/>
          <w:sz w:val="24"/>
          <w:szCs w:val="24"/>
          <w:lang w:eastAsia="ru-RU"/>
        </w:rPr>
        <w:t xml:space="preserve"> реорганизации, ликвидации или банкротства получателя субсидии;</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C062DE" w:rsidRPr="0045065E">
        <w:rPr>
          <w:rFonts w:ascii="Times New Roman" w:eastAsia="Times New Roman" w:hAnsi="Times New Roman" w:cs="Times New Roman"/>
          <w:sz w:val="24"/>
          <w:szCs w:val="24"/>
          <w:lang w:eastAsia="ru-RU"/>
        </w:rPr>
        <w:t xml:space="preserve"> расторжения договора;</w:t>
      </w:r>
    </w:p>
    <w:p w:rsidR="00C062DE" w:rsidRPr="0045065E" w:rsidRDefault="00174B79" w:rsidP="004506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00C062DE" w:rsidRPr="0045065E">
        <w:rPr>
          <w:rFonts w:ascii="Times New Roman" w:eastAsia="Times New Roman" w:hAnsi="Times New Roman" w:cs="Times New Roman"/>
          <w:sz w:val="24"/>
          <w:szCs w:val="24"/>
          <w:lang w:eastAsia="ru-RU"/>
        </w:rPr>
        <w:t>в иных случаях, предусмотренных действующим законодательством Российской Федерации.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5.2. Администрация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w:t>
      </w:r>
      <w:r w:rsidR="00561D72">
        <w:rPr>
          <w:rFonts w:ascii="Times New Roman" w:eastAsia="Times New Roman" w:hAnsi="Times New Roman" w:cs="Times New Roman"/>
          <w:sz w:val="24"/>
          <w:szCs w:val="24"/>
          <w:lang w:eastAsia="ru-RU"/>
        </w:rPr>
        <w:t xml:space="preserve">риозерский муниципальный район </w:t>
      </w:r>
      <w:r w:rsidRPr="0045065E">
        <w:rPr>
          <w:rFonts w:ascii="Times New Roman" w:eastAsia="Times New Roman" w:hAnsi="Times New Roman" w:cs="Times New Roman"/>
          <w:sz w:val="24"/>
          <w:szCs w:val="24"/>
          <w:lang w:eastAsia="ru-RU"/>
        </w:rPr>
        <w:t>не позднее, чем в десятидневный срок со дня установления</w:t>
      </w:r>
      <w:r w:rsidR="00561D72">
        <w:rPr>
          <w:rFonts w:ascii="Times New Roman" w:eastAsia="Times New Roman" w:hAnsi="Times New Roman" w:cs="Times New Roman"/>
          <w:sz w:val="24"/>
          <w:szCs w:val="24"/>
          <w:lang w:eastAsia="ru-RU"/>
        </w:rPr>
        <w:t xml:space="preserve"> фактов, указанных в пункте 5.1</w:t>
      </w:r>
      <w:r w:rsidRPr="0045065E">
        <w:rPr>
          <w:rFonts w:ascii="Times New Roman" w:eastAsia="Times New Roman" w:hAnsi="Times New Roman" w:cs="Times New Roman"/>
          <w:sz w:val="24"/>
          <w:szCs w:val="24"/>
          <w:lang w:eastAsia="ru-RU"/>
        </w:rPr>
        <w:t xml:space="preserve">, направляет получателю субсидии требование о возврате субсидии в бюджет </w:t>
      </w:r>
      <w:r w:rsidR="00174B79">
        <w:rPr>
          <w:rFonts w:ascii="Times New Roman" w:eastAsia="Times New Roman" w:hAnsi="Times New Roman" w:cs="Times New Roman"/>
          <w:sz w:val="24"/>
          <w:szCs w:val="24"/>
          <w:lang w:eastAsia="ru-RU"/>
        </w:rPr>
        <w:t>муниципального образования</w:t>
      </w:r>
      <w:r w:rsidRPr="0045065E">
        <w:rPr>
          <w:rFonts w:ascii="Times New Roman" w:eastAsia="Times New Roman" w:hAnsi="Times New Roman" w:cs="Times New Roman"/>
          <w:sz w:val="24"/>
          <w:szCs w:val="24"/>
          <w:lang w:eastAsia="ru-RU"/>
        </w:rPr>
        <w:t xml:space="preserve"> Приозерское городское поселение.</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C062DE" w:rsidRPr="0045065E" w:rsidRDefault="00C062DE" w:rsidP="0045065E">
      <w:pPr>
        <w:spacing w:after="0" w:line="240" w:lineRule="auto"/>
        <w:ind w:firstLine="709"/>
        <w:jc w:val="both"/>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5.4. При отказе получателя субсидии в добровольном порядке возместить денежные средства в соответствии с пунктом 5.3. настоящего Положения, взыскание производится в судебном порядке в соответствии с законодательством Российской Федерации.</w:t>
      </w:r>
    </w:p>
    <w:p w:rsidR="0045065E" w:rsidRDefault="0045065E" w:rsidP="0045065E">
      <w:pPr>
        <w:spacing w:after="0" w:line="240" w:lineRule="auto"/>
        <w:rPr>
          <w:rFonts w:ascii="Times New Roman" w:eastAsia="Times New Roman" w:hAnsi="Times New Roman" w:cs="Times New Roman"/>
          <w:sz w:val="24"/>
          <w:szCs w:val="24"/>
          <w:lang w:eastAsia="ru-RU"/>
        </w:rPr>
      </w:pPr>
    </w:p>
    <w:p w:rsidR="0045065E" w:rsidRDefault="004506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61D72" w:rsidRPr="0045065E" w:rsidRDefault="00475795" w:rsidP="0056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561D72" w:rsidRPr="0045065E" w:rsidRDefault="00561D72" w:rsidP="0056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решением Совета депутатов</w:t>
      </w:r>
    </w:p>
    <w:p w:rsidR="00561D72" w:rsidRPr="0045065E" w:rsidRDefault="00561D72" w:rsidP="0056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муниципального образования</w:t>
      </w:r>
    </w:p>
    <w:p w:rsidR="00561D72" w:rsidRPr="0045065E" w:rsidRDefault="00561D72" w:rsidP="0056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Приозерское городское поселение</w:t>
      </w:r>
    </w:p>
    <w:p w:rsidR="00561D72" w:rsidRPr="0045065E" w:rsidRDefault="00561D72" w:rsidP="0056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 xml:space="preserve">от </w:t>
      </w:r>
      <w:r w:rsidR="000C20B8">
        <w:rPr>
          <w:rFonts w:ascii="Times New Roman" w:eastAsia="Times New Roman" w:hAnsi="Times New Roman" w:cs="Times New Roman"/>
          <w:sz w:val="24"/>
          <w:szCs w:val="24"/>
          <w:lang w:eastAsia="ru-RU"/>
        </w:rPr>
        <w:t>16.06.2020 г. № 29</w:t>
      </w:r>
    </w:p>
    <w:p w:rsidR="00561D72" w:rsidRPr="0045065E" w:rsidRDefault="00561D72" w:rsidP="0056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4</w:t>
      </w:r>
    </w:p>
    <w:p w:rsidR="00217F8F" w:rsidRDefault="00217F8F" w:rsidP="00217F8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BD6F1E" w:rsidRPr="00561D72" w:rsidRDefault="00BD6F1E" w:rsidP="00BD6F1E">
      <w:pPr>
        <w:spacing w:after="0" w:line="240" w:lineRule="auto"/>
        <w:jc w:val="center"/>
        <w:rPr>
          <w:rFonts w:ascii="Times New Roman" w:eastAsia="Times New Roman" w:hAnsi="Times New Roman" w:cs="Times New Roman"/>
          <w:b/>
          <w:bCs/>
          <w:color w:val="000000"/>
          <w:sz w:val="24"/>
          <w:szCs w:val="24"/>
          <w:lang w:eastAsia="ru-RU"/>
        </w:rPr>
      </w:pPr>
      <w:r w:rsidRPr="00561D72">
        <w:rPr>
          <w:rFonts w:ascii="Times New Roman" w:eastAsia="Times New Roman" w:hAnsi="Times New Roman" w:cs="Times New Roman"/>
          <w:b/>
          <w:bCs/>
          <w:color w:val="000000"/>
          <w:sz w:val="24"/>
          <w:szCs w:val="24"/>
          <w:lang w:eastAsia="ru-RU"/>
        </w:rPr>
        <w:t>ПОРЯДОК</w:t>
      </w:r>
    </w:p>
    <w:p w:rsidR="00BD6F1E" w:rsidRPr="00561D72" w:rsidRDefault="00BD6F1E" w:rsidP="00BD6F1E">
      <w:pPr>
        <w:spacing w:after="0" w:line="240" w:lineRule="auto"/>
        <w:jc w:val="center"/>
        <w:rPr>
          <w:rFonts w:ascii="Times New Roman" w:eastAsia="Times New Roman" w:hAnsi="Times New Roman" w:cs="Times New Roman"/>
          <w:b/>
          <w:bCs/>
          <w:color w:val="000000"/>
          <w:sz w:val="24"/>
          <w:szCs w:val="24"/>
          <w:lang w:eastAsia="ru-RU"/>
        </w:rPr>
      </w:pPr>
      <w:r w:rsidRPr="00561D72">
        <w:rPr>
          <w:rFonts w:ascii="Times New Roman" w:eastAsia="Times New Roman" w:hAnsi="Times New Roman" w:cs="Times New Roman"/>
          <w:b/>
          <w:bCs/>
          <w:sz w:val="24"/>
          <w:szCs w:val="24"/>
          <w:lang w:eastAsia="ru-RU"/>
        </w:rPr>
        <w:t xml:space="preserve">предоставления субсидий </w:t>
      </w:r>
      <w:r w:rsidRPr="00561D72">
        <w:rPr>
          <w:rFonts w:ascii="Times New Roman" w:eastAsia="Times New Roman" w:hAnsi="Times New Roman" w:cs="Times New Roman"/>
          <w:b/>
          <w:sz w:val="24"/>
          <w:szCs w:val="24"/>
          <w:lang w:eastAsia="ru-RU"/>
        </w:rPr>
        <w:t>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w:t>
      </w:r>
      <w:r w:rsidRPr="00561D72">
        <w:rPr>
          <w:rFonts w:ascii="Times New Roman" w:eastAsia="Times New Roman" w:hAnsi="Times New Roman" w:cs="Times New Roman"/>
          <w:b/>
          <w:bCs/>
          <w:sz w:val="24"/>
          <w:szCs w:val="24"/>
          <w:lang w:eastAsia="ru-RU"/>
        </w:rPr>
        <w:t xml:space="preserve"> в многоквартирных домах муниципального образования Приозерское городское поселение </w:t>
      </w:r>
      <w:r w:rsidRPr="00561D72">
        <w:rPr>
          <w:rFonts w:ascii="Times New Roman" w:eastAsia="Times New Roman" w:hAnsi="Times New Roman" w:cs="Times New Roman"/>
          <w:b/>
          <w:bCs/>
          <w:color w:val="000000"/>
          <w:sz w:val="24"/>
          <w:szCs w:val="24"/>
          <w:lang w:eastAsia="ru-RU"/>
        </w:rPr>
        <w:t>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561D72">
        <w:rPr>
          <w:rFonts w:ascii="Times New Roman" w:eastAsia="Times New Roman" w:hAnsi="Times New Roman" w:cs="Times New Roman"/>
          <w:b/>
          <w:sz w:val="24"/>
          <w:szCs w:val="24"/>
          <w:lang w:eastAsia="ru-RU"/>
        </w:rPr>
        <w:t>1. Общие положения</w:t>
      </w:r>
      <w:r w:rsidR="00475795">
        <w:rPr>
          <w:rFonts w:ascii="Times New Roman" w:eastAsia="Times New Roman" w:hAnsi="Times New Roman" w:cs="Times New Roman"/>
          <w:b/>
          <w:sz w:val="24"/>
          <w:szCs w:val="24"/>
          <w:lang w:eastAsia="ru-RU"/>
        </w:rPr>
        <w:t>.</w:t>
      </w: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BD6F1E" w:rsidRPr="00561D72" w:rsidRDefault="00BD6F1E" w:rsidP="00BD6F1E">
      <w:pPr>
        <w:spacing w:after="0" w:line="240" w:lineRule="auto"/>
        <w:ind w:firstLine="708"/>
        <w:jc w:val="both"/>
        <w:rPr>
          <w:rFonts w:ascii="Times New Roman" w:eastAsia="Times New Roman" w:hAnsi="Times New Roman" w:cs="Times New Roman"/>
          <w:color w:val="000000"/>
          <w:sz w:val="24"/>
          <w:szCs w:val="24"/>
          <w:lang w:eastAsia="ru-RU"/>
        </w:rPr>
      </w:pPr>
      <w:r w:rsidRPr="00561D72">
        <w:rPr>
          <w:rFonts w:ascii="Times New Roman" w:eastAsia="Times New Roman" w:hAnsi="Times New Roman" w:cs="Times New Roman"/>
          <w:sz w:val="24"/>
          <w:szCs w:val="24"/>
          <w:lang w:eastAsia="ru-RU"/>
        </w:rPr>
        <w:t>1.1. Порядок предоставления субсидии на выполнение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(далее - Порядок) определяет цель и условия предоставления и расходо</w:t>
      </w:r>
      <w:r w:rsidR="00561D72" w:rsidRPr="00561D72">
        <w:rPr>
          <w:rFonts w:ascii="Times New Roman" w:eastAsia="Times New Roman" w:hAnsi="Times New Roman" w:cs="Times New Roman"/>
          <w:sz w:val="24"/>
          <w:szCs w:val="24"/>
          <w:lang w:eastAsia="ru-RU"/>
        </w:rPr>
        <w:t xml:space="preserve">вания субсидий, полученных из </w:t>
      </w:r>
      <w:r w:rsidRPr="00561D72">
        <w:rPr>
          <w:rFonts w:ascii="Times New Roman" w:eastAsia="Times New Roman" w:hAnsi="Times New Roman" w:cs="Times New Roman"/>
          <w:sz w:val="24"/>
          <w:szCs w:val="24"/>
          <w:lang w:eastAsia="ru-RU"/>
        </w:rPr>
        <w:t>областного бюджета Ленинградской области 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Субсидии) на софинансирование работ в соответствии с постановлением администрации муниципального образования Приозерский муниципальный р</w:t>
      </w:r>
      <w:r w:rsidR="00561D72" w:rsidRPr="00561D72">
        <w:rPr>
          <w:rFonts w:ascii="Times New Roman" w:eastAsia="Times New Roman" w:hAnsi="Times New Roman" w:cs="Times New Roman"/>
          <w:sz w:val="24"/>
          <w:szCs w:val="24"/>
          <w:lang w:eastAsia="ru-RU"/>
        </w:rPr>
        <w:t xml:space="preserve">айон Ленинградской области от 25 декабря 2017 года № </w:t>
      </w:r>
      <w:r w:rsidRPr="00561D72">
        <w:rPr>
          <w:rFonts w:ascii="Times New Roman" w:eastAsia="Times New Roman" w:hAnsi="Times New Roman" w:cs="Times New Roman"/>
          <w:sz w:val="24"/>
          <w:szCs w:val="24"/>
          <w:lang w:eastAsia="ru-RU"/>
        </w:rPr>
        <w:t xml:space="preserve">4034 </w:t>
      </w:r>
      <w:r w:rsidRPr="00561D72">
        <w:rPr>
          <w:rFonts w:ascii="Times New Roman" w:eastAsia="Times New Roman" w:hAnsi="Times New Roman" w:cs="Times New Roman"/>
          <w:color w:val="000000"/>
          <w:sz w:val="24"/>
          <w:szCs w:val="24"/>
          <w:lang w:eastAsia="ru-RU"/>
        </w:rPr>
        <w:t>«Об утверждении муниципальной программы муниципального образования Приозерское городское поселение «Обеспечение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1.2. В настоящем Порядке применяются следующие понятия:</w:t>
      </w:r>
    </w:p>
    <w:p w:rsidR="00BD6F1E" w:rsidRPr="00561D72" w:rsidRDefault="00BD6F1E" w:rsidP="00BD6F1E">
      <w:pPr>
        <w:spacing w:after="0" w:line="240" w:lineRule="auto"/>
        <w:ind w:firstLine="708"/>
        <w:jc w:val="both"/>
        <w:rPr>
          <w:rFonts w:ascii="Times New Roman" w:eastAsia="Times New Roman" w:hAnsi="Times New Roman" w:cs="Times New Roman"/>
          <w:color w:val="000000"/>
          <w:sz w:val="24"/>
          <w:szCs w:val="24"/>
          <w:lang w:eastAsia="ru-RU"/>
        </w:rPr>
      </w:pPr>
      <w:r w:rsidRPr="00561D72">
        <w:rPr>
          <w:rFonts w:ascii="Times New Roman" w:eastAsia="Times New Roman" w:hAnsi="Times New Roman" w:cs="Times New Roman"/>
          <w:sz w:val="24"/>
          <w:szCs w:val="24"/>
          <w:lang w:eastAsia="ru-RU"/>
        </w:rPr>
        <w:t xml:space="preserve">Программа - </w:t>
      </w:r>
      <w:r w:rsidRPr="00561D72">
        <w:rPr>
          <w:rFonts w:ascii="Times New Roman" w:eastAsia="Times New Roman" w:hAnsi="Times New Roman" w:cs="Times New Roman"/>
          <w:color w:val="000000"/>
          <w:sz w:val="24"/>
          <w:szCs w:val="24"/>
          <w:lang w:eastAsia="ru-RU"/>
        </w:rPr>
        <w:t>«Обеспечение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r w:rsidRPr="00561D72">
        <w:rPr>
          <w:rFonts w:ascii="Times New Roman" w:eastAsia="Times New Roman" w:hAnsi="Times New Roman" w:cs="Times New Roman"/>
          <w:sz w:val="24"/>
          <w:szCs w:val="24"/>
          <w:lang w:eastAsia="ru-RU"/>
        </w:rPr>
        <w:t xml:space="preserve"> (с изменениями и дополнениями);</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Субсидии - средства за счет областного бюджета Ленинградской области 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местный бюджет).</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Получатели Субсидии -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АИТП - автоматизированные индивидуальные тепловые пункты с погодным и часовым регулированием.</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Отдел – отдел городского хозяйства администрации муниципального образования Приозерский муниципальный район Ленинградской области </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Администрация - </w:t>
      </w:r>
      <w:r w:rsidRPr="00561D72">
        <w:rPr>
          <w:rFonts w:ascii="Times New Roman" w:eastAsia="Times New Roman" w:hAnsi="Times New Roman" w:cs="Times New Roman"/>
          <w:color w:val="000000"/>
          <w:sz w:val="24"/>
          <w:szCs w:val="24"/>
          <w:lang w:eastAsia="ru-RU"/>
        </w:rPr>
        <w:t>администрация муниципального образования Приозерский муниципальный район Ленинградской области,</w:t>
      </w:r>
      <w:r w:rsidRPr="00561D72">
        <w:rPr>
          <w:rFonts w:ascii="Times New Roman" w:eastAsia="Times New Roman" w:hAnsi="Times New Roman" w:cs="Times New Roman"/>
          <w:sz w:val="24"/>
          <w:szCs w:val="24"/>
          <w:lang w:eastAsia="ru-RU"/>
        </w:rPr>
        <w:t xml:space="preserve"> исполняющая полномочия исполнительно-распорядительного органа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w:t>
      </w:r>
      <w:r w:rsidR="00561D72" w:rsidRPr="00561D72">
        <w:rPr>
          <w:rFonts w:ascii="Times New Roman" w:eastAsia="Times New Roman" w:hAnsi="Times New Roman" w:cs="Times New Roman"/>
          <w:sz w:val="24"/>
          <w:szCs w:val="24"/>
          <w:lang w:eastAsia="ru-RU"/>
        </w:rPr>
        <w:t xml:space="preserve"> </w:t>
      </w:r>
      <w:r w:rsidRPr="00561D72">
        <w:rPr>
          <w:rFonts w:ascii="Times New Roman" w:eastAsia="Times New Roman" w:hAnsi="Times New Roman" w:cs="Times New Roman"/>
          <w:sz w:val="24"/>
          <w:szCs w:val="24"/>
          <w:lang w:eastAsia="ru-RU"/>
        </w:rPr>
        <w:t xml:space="preserve">1 ст. 52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принятого </w:t>
      </w:r>
      <w:r w:rsidR="00561D72" w:rsidRPr="00561D72">
        <w:rPr>
          <w:rFonts w:ascii="Times New Roman" w:eastAsia="Times New Roman" w:hAnsi="Times New Roman" w:cs="Times New Roman"/>
          <w:sz w:val="24"/>
          <w:szCs w:val="24"/>
          <w:lang w:eastAsia="ru-RU"/>
        </w:rPr>
        <w:t>решением С</w:t>
      </w:r>
      <w:r w:rsidRPr="00561D72">
        <w:rPr>
          <w:rFonts w:ascii="Times New Roman" w:eastAsia="Times New Roman" w:hAnsi="Times New Roman" w:cs="Times New Roman"/>
          <w:sz w:val="24"/>
          <w:szCs w:val="24"/>
          <w:lang w:eastAsia="ru-RU"/>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14 ноября 2012 года № 160 (новая редакция), ч.</w:t>
      </w:r>
      <w:r w:rsidR="00561D72" w:rsidRPr="00561D72">
        <w:rPr>
          <w:rFonts w:ascii="Times New Roman" w:eastAsia="Times New Roman" w:hAnsi="Times New Roman" w:cs="Times New Roman"/>
          <w:sz w:val="24"/>
          <w:szCs w:val="24"/>
          <w:lang w:eastAsia="ru-RU"/>
        </w:rPr>
        <w:t xml:space="preserve"> </w:t>
      </w:r>
      <w:r w:rsidRPr="00561D72">
        <w:rPr>
          <w:rFonts w:ascii="Times New Roman" w:eastAsia="Times New Roman" w:hAnsi="Times New Roman" w:cs="Times New Roman"/>
          <w:sz w:val="24"/>
          <w:szCs w:val="24"/>
          <w:lang w:eastAsia="ru-RU"/>
        </w:rPr>
        <w:t>2 ст. 35 Устава муниципального образования Приозерский муниципальный район Ленинградск</w:t>
      </w:r>
      <w:r w:rsidR="00561D72" w:rsidRPr="00561D72">
        <w:rPr>
          <w:rFonts w:ascii="Times New Roman" w:eastAsia="Times New Roman" w:hAnsi="Times New Roman" w:cs="Times New Roman"/>
          <w:sz w:val="24"/>
          <w:szCs w:val="24"/>
          <w:lang w:eastAsia="ru-RU"/>
        </w:rPr>
        <w:t>ой области, принятого решением С</w:t>
      </w:r>
      <w:r w:rsidRPr="00561D72">
        <w:rPr>
          <w:rFonts w:ascii="Times New Roman" w:eastAsia="Times New Roman" w:hAnsi="Times New Roman" w:cs="Times New Roman"/>
          <w:sz w:val="24"/>
          <w:szCs w:val="24"/>
          <w:lang w:eastAsia="ru-RU"/>
        </w:rPr>
        <w:t>овета депутатов муниципального образования Приозерский муниципальный район Ленингра</w:t>
      </w:r>
      <w:r w:rsidR="00561D72" w:rsidRPr="00561D72">
        <w:rPr>
          <w:rFonts w:ascii="Times New Roman" w:eastAsia="Times New Roman" w:hAnsi="Times New Roman" w:cs="Times New Roman"/>
          <w:sz w:val="24"/>
          <w:szCs w:val="24"/>
          <w:lang w:eastAsia="ru-RU"/>
        </w:rPr>
        <w:t>дской области от 13 ноября 2012</w:t>
      </w:r>
      <w:r w:rsidRPr="00561D72">
        <w:rPr>
          <w:rFonts w:ascii="Times New Roman" w:eastAsia="Times New Roman" w:hAnsi="Times New Roman" w:cs="Times New Roman"/>
          <w:sz w:val="24"/>
          <w:szCs w:val="24"/>
          <w:lang w:eastAsia="ru-RU"/>
        </w:rPr>
        <w:t xml:space="preserve"> года № 225 (новая редакция).</w:t>
      </w:r>
    </w:p>
    <w:p w:rsidR="00BD6F1E" w:rsidRPr="00561D72" w:rsidRDefault="00BD6F1E" w:rsidP="00BD6F1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Договор - договор о предоставлении Субсидии между Администрацией и Получателем Субсидии.</w:t>
      </w:r>
    </w:p>
    <w:p w:rsidR="00BD6F1E" w:rsidRPr="00561D72" w:rsidRDefault="00BD6F1E" w:rsidP="00BD6F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561D72">
        <w:rPr>
          <w:rFonts w:ascii="Times New Roman" w:eastAsia="Times New Roman" w:hAnsi="Times New Roman" w:cs="Times New Roman"/>
          <w:b/>
          <w:sz w:val="24"/>
          <w:szCs w:val="24"/>
          <w:lang w:eastAsia="ru-RU"/>
        </w:rPr>
        <w:t>2. Цели предоставления Субсидии</w:t>
      </w:r>
      <w:r w:rsidR="00475795">
        <w:rPr>
          <w:rFonts w:ascii="Times New Roman" w:eastAsia="Times New Roman" w:hAnsi="Times New Roman" w:cs="Times New Roman"/>
          <w:b/>
          <w:sz w:val="24"/>
          <w:szCs w:val="24"/>
          <w:lang w:eastAsia="ru-RU"/>
        </w:rPr>
        <w:t>.</w:t>
      </w: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BD6F1E" w:rsidRPr="00561D72" w:rsidRDefault="00BD6F1E" w:rsidP="00BD6F1E">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2.1. Субсидии предоставляются юридическим лицам - товариществам собственников жилья, жилищным, жилищно-строительным кооперативам, иным специализированным потребительским кооперативам и управляющим организациям, выбранными собственниками помещений в многоквартирных домах, осуществляющим управление многоквартирными домами, на безвозмездной и безвозвратной основе в целях финансового обеспечения (возмещения) затрат, связанных с выполнением работ по разработке проектной документации, установке и вводу в эксплуатацию АИТП.</w:t>
      </w:r>
    </w:p>
    <w:p w:rsidR="00BD6F1E" w:rsidRPr="00561D72" w:rsidRDefault="00BD6F1E" w:rsidP="00BD6F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561D72">
        <w:rPr>
          <w:rFonts w:ascii="Times New Roman" w:eastAsia="Times New Roman" w:hAnsi="Times New Roman" w:cs="Times New Roman"/>
          <w:b/>
          <w:sz w:val="24"/>
          <w:szCs w:val="24"/>
          <w:lang w:eastAsia="ru-RU"/>
        </w:rPr>
        <w:t>3. Критерии отбора получателей Субсидии</w:t>
      </w:r>
      <w:r w:rsidR="00475795">
        <w:rPr>
          <w:rFonts w:ascii="Times New Roman" w:eastAsia="Times New Roman" w:hAnsi="Times New Roman" w:cs="Times New Roman"/>
          <w:b/>
          <w:sz w:val="24"/>
          <w:szCs w:val="24"/>
          <w:lang w:eastAsia="ru-RU"/>
        </w:rPr>
        <w:t>.</w:t>
      </w: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BD6F1E" w:rsidRPr="00561D72" w:rsidRDefault="00BD6F1E" w:rsidP="00BD6F1E">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3.1. В перечень многоквартирных домов, в которых необходимо проведение работ по установке АИТП в рамках Программы, могут быть включены только многоквартирные дома, находящиеся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BD6F1E" w:rsidRPr="00561D72" w:rsidRDefault="00BD6F1E" w:rsidP="00BD6F1E">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3.2. Условиями включения в перечень многоквартирных домов для установки АИТП являются:</w:t>
      </w:r>
    </w:p>
    <w:p w:rsidR="00BD6F1E" w:rsidRPr="00561D72" w:rsidRDefault="00BD6F1E" w:rsidP="00BD6F1E">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3.2.1. необходимость проведения работ по установке АИТП в жилищном фонде муниципального образования в связи с комплексностью проведения работ в соответствии с Концепцией теплоснабжения муниципального образования Приозерское городское поселение муниципального образования Приозерский муниципальный район Ленинградской области, включающую работы по замене (ремонту) тепловых сетей, строительству котельной, переводу системы ГВС на закрытую систему;</w:t>
      </w:r>
    </w:p>
    <w:p w:rsidR="00561D72" w:rsidRPr="00561D72" w:rsidRDefault="00BD6F1E" w:rsidP="00561D72">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3.2.2. наличие протоколов решения общего собрания собственников помещений многокварт</w:t>
      </w:r>
      <w:r w:rsidR="00561D72" w:rsidRPr="00561D72">
        <w:rPr>
          <w:rFonts w:ascii="Times New Roman" w:eastAsia="Times New Roman" w:hAnsi="Times New Roman" w:cs="Times New Roman"/>
          <w:sz w:val="24"/>
          <w:szCs w:val="24"/>
          <w:lang w:eastAsia="ru-RU"/>
        </w:rPr>
        <w:t>ирного дома об установке АИТП;</w:t>
      </w:r>
    </w:p>
    <w:p w:rsidR="00BD6F1E" w:rsidRPr="00561D72" w:rsidRDefault="00BD6F1E" w:rsidP="00561D72">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3.2.3. готовность подвальных помещений многоквартирных домов под установку АИТП.</w:t>
      </w:r>
    </w:p>
    <w:p w:rsidR="00BD6F1E" w:rsidRPr="00561D72" w:rsidRDefault="00BD6F1E" w:rsidP="00BD6F1E">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561D72">
        <w:rPr>
          <w:rFonts w:ascii="Times New Roman" w:eastAsia="Times New Roman" w:hAnsi="Times New Roman" w:cs="Times New Roman"/>
          <w:b/>
          <w:sz w:val="24"/>
          <w:szCs w:val="24"/>
          <w:lang w:eastAsia="ru-RU"/>
        </w:rPr>
        <w:t xml:space="preserve">4. Условия и </w:t>
      </w:r>
      <w:r w:rsidR="00475795">
        <w:rPr>
          <w:rFonts w:ascii="Times New Roman" w:eastAsia="Times New Roman" w:hAnsi="Times New Roman" w:cs="Times New Roman"/>
          <w:b/>
          <w:sz w:val="24"/>
          <w:szCs w:val="24"/>
          <w:lang w:eastAsia="ru-RU"/>
        </w:rPr>
        <w:t>порядок предоставления Субсидий.</w:t>
      </w:r>
    </w:p>
    <w:p w:rsidR="00BD6F1E" w:rsidRPr="00561D72" w:rsidRDefault="00BD6F1E" w:rsidP="00561D72">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4.1. Субсидия предоставляется Получателю Субсидии на условиях безвозмездности и безвозвратности и может использоваться в целях финансового обеспечения (возмещения) затрат, связанных с проведением работ связанных с выполнением работ по разработке проектной документации, установке и вводу в эксплуатацию АИТП:</w:t>
      </w: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разработка проектной документации на установку автоматизированных индивидуальных тепловых пунк</w:t>
      </w:r>
      <w:r w:rsidR="00561D72" w:rsidRPr="00561D72">
        <w:rPr>
          <w:rFonts w:ascii="Times New Roman" w:eastAsia="Times New Roman" w:hAnsi="Times New Roman" w:cs="Times New Roman"/>
          <w:sz w:val="24"/>
          <w:szCs w:val="24"/>
          <w:lang w:eastAsia="ru-RU"/>
        </w:rPr>
        <w:t>тов</w:t>
      </w:r>
      <w:r w:rsidRPr="00561D72">
        <w:rPr>
          <w:rFonts w:ascii="Times New Roman" w:eastAsia="Times New Roman" w:hAnsi="Times New Roman" w:cs="Times New Roman"/>
          <w:sz w:val="24"/>
          <w:szCs w:val="24"/>
          <w:lang w:eastAsia="ru-RU"/>
        </w:rPr>
        <w:t xml:space="preserve"> с погодным и часовым регулированием;</w:t>
      </w: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установка автоматизированных индивидуальных тепловых пунктов с погодным и час</w:t>
      </w:r>
      <w:r w:rsidR="00561D72" w:rsidRPr="00561D72">
        <w:rPr>
          <w:rFonts w:ascii="Times New Roman" w:eastAsia="Times New Roman" w:hAnsi="Times New Roman" w:cs="Times New Roman"/>
          <w:sz w:val="24"/>
          <w:szCs w:val="24"/>
          <w:lang w:eastAsia="ru-RU"/>
        </w:rPr>
        <w:t>овым регулированием.</w:t>
      </w: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Проведение общестроительных работ по подготовке помещений, в которых планируется установка АИТП, осуществляется за счет собственн</w:t>
      </w:r>
      <w:r w:rsidR="00475795">
        <w:rPr>
          <w:rFonts w:ascii="Times New Roman" w:eastAsia="Times New Roman" w:hAnsi="Times New Roman" w:cs="Times New Roman"/>
          <w:sz w:val="24"/>
          <w:szCs w:val="24"/>
          <w:lang w:eastAsia="ru-RU"/>
        </w:rPr>
        <w:t>ых средств Получателя Субсидии.</w:t>
      </w: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Предоставляемая Субсидия носит целевой характер и не может быть использована на другие цели.</w:t>
      </w: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4.2. Главным распорядителем бюджетных средств, предоставляющим Субсидию, является Администрация.</w:t>
      </w: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4.3. Предоставление Субсидии осуществляется в соответствии со сводной бюджетной росписью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4.4. Юридическим лицам, находящимся в любой из процедур банкротства, в том числе в случае добровольной ликвидации, в отношении которых возбуждены дела о несостоятельности (банкротстве), Субсидии не предоставляются.</w:t>
      </w:r>
    </w:p>
    <w:p w:rsidR="00BD6F1E" w:rsidRPr="00561D72" w:rsidRDefault="00BD6F1E" w:rsidP="00561D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4.5. Размер Субсидий определяется исходя из объема работ по установке АИТП, в соответствии с утвержденной Получателем Субсидии и согласованной с Администрацией сметой, в пределах лимитов бюджетных ассигнований.</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4.6. С момента получения уведомления по расчетам между бюджетами о предоставлении межбюджетных трансфертов из областного бюджета Ленинградской области, Администрация готовит распоряжение о распределении Субсидии с указанием перечня Получателей субсидии, объектов по установке АИТП и объема средств, предусмотренных на проведение работ по установке АИТП в многоквартирных домах.</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4.7. В течение пяти рабочих дней со дня издания распоряжения, Администрация уведомляет Получателей Субсидии об утверждении перечня объектов по установке АИТП с указанием объема средств, предусмотренных на проведение работ по установке АИТП в многоквартирном доме.</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4.8. Получатель Субсидии открывает отдельный банковский счет и направляет в Администрацию:</w:t>
      </w:r>
    </w:p>
    <w:p w:rsidR="00BD6F1E" w:rsidRPr="00561D72" w:rsidRDefault="00475795"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6F1E" w:rsidRPr="00561D72">
        <w:rPr>
          <w:rFonts w:ascii="Times New Roman" w:eastAsia="Times New Roman" w:hAnsi="Times New Roman" w:cs="Times New Roman"/>
          <w:sz w:val="24"/>
          <w:szCs w:val="24"/>
          <w:lang w:eastAsia="ru-RU"/>
        </w:rPr>
        <w:t>уведомление об открытии такого счета с указанием его реквизитов;</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 смету расходов на проведение работ по установке АИТП, утвержденных товариществом собственников жилья, жилищным, жилищно-строительным кооперативом, управляющей организацией, выбранной собственниками помещений в многоквартирном доме, и согласованных со специализированной организацией, основным видом деятельности которой является экспертиза сметной документации; </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заверенную копию протокола решения общего собрания собственников помещений многоквартирного дома об установке АИТП, о выборе подрядной организации для установки и ввода в эксплуатацию АИТП, об определении лиц для участия в приемке работ.</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4.9. После выполнения действий, указанных в пункте 4.8. настоящего Порядка, Администрация и Получатель Субсидии заключают Договор о предоставлении Субсидии, в котором предусматриваются:</w:t>
      </w:r>
    </w:p>
    <w:p w:rsidR="00BD6F1E" w:rsidRPr="00561D72" w:rsidRDefault="00BD6F1E" w:rsidP="00561D72">
      <w:pPr>
        <w:widowControl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предмет Договора, в котором определяется цель предоставления Субсидии;</w:t>
      </w:r>
    </w:p>
    <w:p w:rsidR="00BD6F1E" w:rsidRPr="00561D72" w:rsidRDefault="00BD6F1E" w:rsidP="00561D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BD6F1E" w:rsidRPr="00561D72" w:rsidRDefault="00BD6F1E" w:rsidP="00561D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ответственность за несоблюдением условий Договора, предусматривающая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суммы Субсидии в случаях нецелевого использования в установленные сроки;</w:t>
      </w:r>
    </w:p>
    <w:p w:rsidR="00BD6F1E" w:rsidRPr="00561D72" w:rsidRDefault="00BD6F1E" w:rsidP="00561D7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61D72">
        <w:rPr>
          <w:rFonts w:ascii="Times New Roman" w:eastAsia="Times New Roman" w:hAnsi="Times New Roman" w:cs="Times New Roman"/>
          <w:sz w:val="24"/>
          <w:szCs w:val="24"/>
          <w:lang w:eastAsia="ru-RU"/>
        </w:rPr>
        <w:t xml:space="preserve">- </w:t>
      </w:r>
      <w:r w:rsidRPr="00561D72">
        <w:rPr>
          <w:rFonts w:ascii="Times New Roman" w:eastAsia="Times New Roman" w:hAnsi="Times New Roman" w:cs="Times New Roman"/>
          <w:color w:val="000000"/>
          <w:sz w:val="24"/>
          <w:szCs w:val="24"/>
          <w:lang w:eastAsia="ru-RU"/>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4.10. После подписания Договора Получатель Субсидии предоставляет в Администрацию:</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 заявку на получение Субсидии; </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 копию договора на выполнение проектно-сметной документации и копию договора по установке АИТП между Получателем Субсидии и подрядной организацией. </w:t>
      </w: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4.11. Предоставление Субсидии осуществляется в безналичной форме путем перечисления денежных средств на отдельный банковский счет Получателя Субсидии.</w:t>
      </w:r>
    </w:p>
    <w:p w:rsidR="00BD6F1E" w:rsidRPr="00561D72" w:rsidRDefault="00BD6F1E" w:rsidP="00561D7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4.12. </w:t>
      </w:r>
      <w:r w:rsidRPr="00561D72">
        <w:rPr>
          <w:rFonts w:ascii="Times New Roman" w:eastAsia="Times New Roman" w:hAnsi="Times New Roman" w:cs="Times New Roman"/>
          <w:bCs/>
          <w:sz w:val="24"/>
          <w:szCs w:val="24"/>
          <w:lang w:eastAsia="ru-RU"/>
        </w:rPr>
        <w:t xml:space="preserve">Субсидии за счет </w:t>
      </w:r>
      <w:r w:rsidRPr="00561D72">
        <w:rPr>
          <w:rFonts w:ascii="Times New Roman" w:eastAsia="Times New Roman" w:hAnsi="Times New Roman" w:cs="Times New Roman"/>
          <w:sz w:val="24"/>
          <w:szCs w:val="24"/>
          <w:lang w:eastAsia="ru-RU"/>
        </w:rPr>
        <w:t>средств областного бюджета Ленинградской области</w:t>
      </w:r>
      <w:r w:rsidRPr="00561D72">
        <w:rPr>
          <w:rFonts w:ascii="Times New Roman" w:eastAsia="Times New Roman" w:hAnsi="Times New Roman" w:cs="Times New Roman"/>
          <w:bCs/>
          <w:sz w:val="24"/>
          <w:szCs w:val="24"/>
          <w:lang w:eastAsia="ru-RU"/>
        </w:rPr>
        <w:t xml:space="preserve"> предоставляются Получателю Субсидии с</w:t>
      </w:r>
      <w:r w:rsidRPr="00561D72">
        <w:rPr>
          <w:rFonts w:ascii="Times New Roman" w:eastAsia="Times New Roman" w:hAnsi="Times New Roman" w:cs="Times New Roman"/>
          <w:sz w:val="24"/>
          <w:szCs w:val="24"/>
          <w:lang w:eastAsia="ru-RU"/>
        </w:rPr>
        <w:t xml:space="preserve"> момента поступления средств областного бюджета Ленинградской области на счет местного бюджета.</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4.13. В предоставлении Субсидии может быть отказано в случаях: </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наличия признаков банкротства Получателя Субсидии;</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реорганизации Получателя Субсидии;</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отсутствия на банковском счете денежных средств, предусмотренных на выполнение работ по установке АИТП;</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представления документов, установленных настоящим Порядком, не в полном объеме.</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4.14. Получатель Субсидии представляет в Администрацию ежемесячно отчет о расходовании Субсидии по установлен</w:t>
      </w:r>
      <w:r w:rsidR="00475795">
        <w:rPr>
          <w:rFonts w:ascii="Times New Roman" w:eastAsia="Times New Roman" w:hAnsi="Times New Roman" w:cs="Times New Roman"/>
          <w:sz w:val="24"/>
          <w:szCs w:val="24"/>
          <w:lang w:eastAsia="ru-RU"/>
        </w:rPr>
        <w:t>ной Администрацией форме, а так</w:t>
      </w:r>
      <w:r w:rsidRPr="00561D72">
        <w:rPr>
          <w:rFonts w:ascii="Times New Roman" w:eastAsia="Times New Roman" w:hAnsi="Times New Roman" w:cs="Times New Roman"/>
          <w:sz w:val="24"/>
          <w:szCs w:val="24"/>
          <w:lang w:eastAsia="ru-RU"/>
        </w:rPr>
        <w:t>же заверенные копии:</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акта сдачи - приемки выполненных работ по форме КС-2;</w:t>
      </w:r>
    </w:p>
    <w:p w:rsidR="00BD6F1E" w:rsidRPr="00561D72" w:rsidRDefault="00475795"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6F1E" w:rsidRPr="00561D72">
        <w:rPr>
          <w:rFonts w:ascii="Times New Roman" w:eastAsia="Times New Roman" w:hAnsi="Times New Roman" w:cs="Times New Roman"/>
          <w:sz w:val="24"/>
          <w:szCs w:val="24"/>
          <w:lang w:eastAsia="ru-RU"/>
        </w:rPr>
        <w:t>справки о стоимости выполненных работ и затрат по форме КС-3;</w:t>
      </w: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документов, подтверждающих выполнение соответствующих мероприятий за счет средств субсидии (товарные накладные, платежные поручения с отметкой банка и пр.) и реестр документов, подтвер</w:t>
      </w:r>
      <w:r w:rsidR="00475795">
        <w:rPr>
          <w:rFonts w:ascii="Times New Roman" w:eastAsia="Times New Roman" w:hAnsi="Times New Roman" w:cs="Times New Roman"/>
          <w:sz w:val="24"/>
          <w:szCs w:val="24"/>
          <w:lang w:eastAsia="ru-RU"/>
        </w:rPr>
        <w:t>ждающих выполнение мероприятий.</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BD6F1E" w:rsidRPr="00561D72" w:rsidRDefault="00BD6F1E" w:rsidP="00561D72">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561D72">
        <w:rPr>
          <w:rFonts w:ascii="Times New Roman" w:eastAsia="Times New Roman" w:hAnsi="Times New Roman" w:cs="Times New Roman"/>
          <w:b/>
          <w:sz w:val="24"/>
          <w:szCs w:val="24"/>
          <w:lang w:eastAsia="ru-RU"/>
        </w:rPr>
        <w:t>5. Контроль за использованием субсидий</w:t>
      </w:r>
      <w:r w:rsidR="00475795">
        <w:rPr>
          <w:rFonts w:ascii="Times New Roman" w:eastAsia="Times New Roman" w:hAnsi="Times New Roman" w:cs="Times New Roman"/>
          <w:b/>
          <w:sz w:val="24"/>
          <w:szCs w:val="24"/>
          <w:lang w:eastAsia="ru-RU"/>
        </w:rPr>
        <w:t>.</w:t>
      </w:r>
    </w:p>
    <w:p w:rsidR="00BD6F1E" w:rsidRPr="00561D72" w:rsidRDefault="00BD6F1E" w:rsidP="00561D72">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5.1. Администрация - г</w:t>
      </w:r>
      <w:r w:rsidRPr="00561D72">
        <w:rPr>
          <w:rFonts w:ascii="Times New Roman" w:eastAsia="Times New Roman" w:hAnsi="Times New Roman" w:cs="Times New Roman"/>
          <w:color w:val="000000"/>
          <w:sz w:val="24"/>
          <w:szCs w:val="24"/>
          <w:lang w:eastAsia="ru-RU"/>
        </w:rPr>
        <w:t xml:space="preserve">лавный распорядитель бюджетных средств, предоставляющий Субсидию, и орган муниципального финансового контроля </w:t>
      </w:r>
      <w:r w:rsidRPr="00561D72">
        <w:rPr>
          <w:rFonts w:ascii="Times New Roman" w:eastAsia="Times New Roman" w:hAnsi="Times New Roman" w:cs="Times New Roman"/>
          <w:sz w:val="24"/>
          <w:szCs w:val="24"/>
          <w:lang w:eastAsia="ru-RU"/>
        </w:rPr>
        <w:t>осуществляют обязательную проверку соблюдения условий, целей и порядка предоставления Субсидии.</w:t>
      </w:r>
    </w:p>
    <w:p w:rsidR="00BD6F1E" w:rsidRPr="00561D72" w:rsidRDefault="00BD6F1E" w:rsidP="00561D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5.2. Администрация осуществляет контроль за целевым использованием Субсидии, выполнением условий договоров, а также возвратом Субсидий в бюджет муниципального образования Приозерское городское поселение муниципального образования Приозерский муниципальный р</w:t>
      </w:r>
      <w:r w:rsidR="00475795">
        <w:rPr>
          <w:rFonts w:ascii="Times New Roman" w:eastAsia="Times New Roman" w:hAnsi="Times New Roman" w:cs="Times New Roman"/>
          <w:sz w:val="24"/>
          <w:szCs w:val="24"/>
          <w:lang w:eastAsia="ru-RU"/>
        </w:rPr>
        <w:t>айон Ленинградской области.</w:t>
      </w:r>
    </w:p>
    <w:p w:rsidR="00BD6F1E" w:rsidRPr="00561D72" w:rsidRDefault="00BD6F1E" w:rsidP="00561D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p>
    <w:p w:rsidR="00BD6F1E" w:rsidRPr="00561D72" w:rsidRDefault="00BD6F1E" w:rsidP="00561D7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61D72">
        <w:rPr>
          <w:rFonts w:ascii="Times New Roman" w:eastAsia="Times New Roman" w:hAnsi="Times New Roman" w:cs="Times New Roman"/>
          <w:sz w:val="24"/>
          <w:szCs w:val="24"/>
          <w:lang w:eastAsia="ru-RU"/>
        </w:rPr>
        <w:t>5.2. В случае нарушения условий, установленных при предоставлении субсидии, соответствующие средства взыскиваются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порядке, установленном действующим законодательством.</w:t>
      </w: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p>
    <w:p w:rsidR="00BD6F1E" w:rsidRPr="00561D72" w:rsidRDefault="00BD6F1E" w:rsidP="00561D72">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561D72">
        <w:rPr>
          <w:rFonts w:ascii="Times New Roman" w:eastAsia="Times New Roman" w:hAnsi="Times New Roman" w:cs="Times New Roman"/>
          <w:b/>
          <w:sz w:val="24"/>
          <w:szCs w:val="24"/>
          <w:lang w:eastAsia="ru-RU"/>
        </w:rPr>
        <w:t>6. Порядок возврата Субсидии</w:t>
      </w:r>
      <w:r w:rsidR="00475795">
        <w:rPr>
          <w:rFonts w:ascii="Times New Roman" w:eastAsia="Times New Roman" w:hAnsi="Times New Roman" w:cs="Times New Roman"/>
          <w:b/>
          <w:sz w:val="24"/>
          <w:szCs w:val="24"/>
          <w:lang w:eastAsia="ru-RU"/>
        </w:rPr>
        <w:t>.</w:t>
      </w:r>
    </w:p>
    <w:p w:rsidR="00BD6F1E" w:rsidRPr="00561D72" w:rsidRDefault="00BD6F1E" w:rsidP="00561D72">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6.1. Субсидия подлежит возврату в следующих случаях:</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представления Получателем Субсидии недостоверных сведений, документов, предусмотренных настоящим Порядком;</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 неисполнения или ненадлежащего исполнения обязательств по Соглашению; </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нецелевого использования Субсидии, в том числе выявленного по результатам технического надзора;</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расторжения Договора;</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расторжения договора на выполнение под</w:t>
      </w:r>
      <w:r w:rsidR="00475795">
        <w:rPr>
          <w:rFonts w:ascii="Times New Roman" w:eastAsia="Times New Roman" w:hAnsi="Times New Roman" w:cs="Times New Roman"/>
          <w:sz w:val="24"/>
          <w:szCs w:val="24"/>
          <w:lang w:eastAsia="ru-RU"/>
        </w:rPr>
        <w:t>рядных работ по установке АИТП.</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 xml:space="preserve">6.2. В случае выявления нарушений требований настоящего порядка и (или) условий, предусмотренных Договором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BD6F1E" w:rsidRPr="00561D72" w:rsidRDefault="00BD6F1E" w:rsidP="00561D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Получатель Субсидии в месячный срок со дня получения письменного требования о возврате Субсидий обеспечивает их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BD6F1E" w:rsidRPr="00561D72" w:rsidRDefault="00BD6F1E" w:rsidP="00561D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6.3.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сроки</w:t>
      </w:r>
      <w:r w:rsidR="00475795">
        <w:rPr>
          <w:rFonts w:ascii="Times New Roman" w:eastAsia="Times New Roman" w:hAnsi="Times New Roman" w:cs="Times New Roman"/>
          <w:sz w:val="24"/>
          <w:szCs w:val="24"/>
          <w:lang w:eastAsia="ru-RU"/>
        </w:rPr>
        <w:t>, установленные Администрацией.</w:t>
      </w:r>
    </w:p>
    <w:p w:rsidR="00BD6F1E" w:rsidRPr="00561D72" w:rsidRDefault="00BD6F1E" w:rsidP="00561D72">
      <w:pPr>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6.4. Контроль за своевременностью и полнотой возврата неиспользованных остатков Субсидий осуществляет Администрация.</w:t>
      </w:r>
    </w:p>
    <w:p w:rsidR="00BD6F1E" w:rsidRPr="00BD6F1E" w:rsidRDefault="00BD6F1E" w:rsidP="00561D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1D72">
        <w:rPr>
          <w:rFonts w:ascii="Times New Roman" w:eastAsia="Times New Roman" w:hAnsi="Times New Roman" w:cs="Times New Roman"/>
          <w:sz w:val="24"/>
          <w:szCs w:val="24"/>
          <w:lang w:eastAsia="ru-RU"/>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561D72" w:rsidRDefault="00561D7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75795" w:rsidRPr="0045065E" w:rsidRDefault="00475795" w:rsidP="00475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475795" w:rsidRPr="0045065E" w:rsidRDefault="00475795" w:rsidP="00475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решением Совета депутатов</w:t>
      </w:r>
    </w:p>
    <w:p w:rsidR="00475795" w:rsidRPr="0045065E" w:rsidRDefault="00475795" w:rsidP="00475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муниципального образования</w:t>
      </w:r>
    </w:p>
    <w:p w:rsidR="00475795" w:rsidRPr="0045065E" w:rsidRDefault="00475795" w:rsidP="00475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Приозерское городское поселение</w:t>
      </w:r>
    </w:p>
    <w:p w:rsidR="00475795" w:rsidRPr="0045065E" w:rsidRDefault="000C20B8" w:rsidP="00475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16.06.2020 г. № 29</w:t>
      </w:r>
      <w:bookmarkStart w:id="0" w:name="_GoBack"/>
      <w:bookmarkEnd w:id="0"/>
    </w:p>
    <w:p w:rsidR="00475795" w:rsidRPr="0045065E" w:rsidRDefault="00475795" w:rsidP="00475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065E">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5</w:t>
      </w:r>
    </w:p>
    <w:p w:rsidR="00217F8F" w:rsidRDefault="00217F8F" w:rsidP="00217F8F">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2B1770" w:rsidRPr="002B1770" w:rsidRDefault="002B1770" w:rsidP="002B1770">
      <w:pPr>
        <w:spacing w:after="0" w:line="240" w:lineRule="auto"/>
        <w:jc w:val="center"/>
        <w:rPr>
          <w:rFonts w:ascii="Times New Roman" w:eastAsia="Times New Roman" w:hAnsi="Times New Roman" w:cs="Times New Roman"/>
          <w:b/>
          <w:bCs/>
          <w:color w:val="000000"/>
          <w:sz w:val="24"/>
          <w:szCs w:val="24"/>
          <w:lang w:eastAsia="ru-RU"/>
        </w:rPr>
      </w:pPr>
      <w:r w:rsidRPr="002B1770">
        <w:rPr>
          <w:rFonts w:ascii="Times New Roman" w:eastAsia="Times New Roman" w:hAnsi="Times New Roman" w:cs="Times New Roman"/>
          <w:b/>
          <w:bCs/>
          <w:color w:val="000000"/>
          <w:sz w:val="24"/>
          <w:szCs w:val="24"/>
          <w:lang w:eastAsia="ru-RU"/>
        </w:rPr>
        <w:t>ПОРЯДОК</w:t>
      </w:r>
    </w:p>
    <w:p w:rsidR="002B1770" w:rsidRPr="002B1770" w:rsidRDefault="002B1770" w:rsidP="002B1770">
      <w:pPr>
        <w:spacing w:after="0" w:line="240" w:lineRule="auto"/>
        <w:jc w:val="center"/>
        <w:rPr>
          <w:rFonts w:ascii="Times New Roman" w:eastAsia="Times New Roman" w:hAnsi="Times New Roman" w:cs="Times New Roman"/>
          <w:b/>
          <w:bCs/>
          <w:color w:val="000000"/>
          <w:sz w:val="24"/>
          <w:szCs w:val="24"/>
          <w:lang w:eastAsia="ru-RU"/>
        </w:rPr>
      </w:pPr>
      <w:r w:rsidRPr="002B1770">
        <w:rPr>
          <w:rFonts w:ascii="Times New Roman" w:eastAsia="Times New Roman" w:hAnsi="Times New Roman" w:cs="Times New Roman"/>
          <w:b/>
          <w:bCs/>
          <w:sz w:val="24"/>
          <w:szCs w:val="24"/>
          <w:lang w:eastAsia="ru-RU"/>
        </w:rPr>
        <w:t>предоставления субсидий юридическим лицам-</w:t>
      </w:r>
      <w:r w:rsidRPr="002B1770">
        <w:rPr>
          <w:rFonts w:ascii="Times New Roman" w:eastAsia="Times New Roman" w:hAnsi="Times New Roman" w:cs="Times New Roman"/>
          <w:b/>
          <w:sz w:val="24"/>
          <w:szCs w:val="24"/>
          <w:lang w:eastAsia="ru-RU"/>
        </w:rPr>
        <w:t>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w:t>
      </w:r>
      <w:r w:rsidRPr="002B1770">
        <w:rPr>
          <w:rFonts w:ascii="Times New Roman" w:eastAsia="Times New Roman" w:hAnsi="Times New Roman" w:cs="Times New Roman"/>
          <w:b/>
          <w:bCs/>
          <w:sz w:val="24"/>
          <w:szCs w:val="24"/>
          <w:lang w:eastAsia="ru-RU"/>
        </w:rPr>
        <w:t xml:space="preserve"> </w:t>
      </w:r>
      <w:r w:rsidRPr="002B1770">
        <w:rPr>
          <w:rFonts w:ascii="Times New Roman" w:eastAsia="Times New Roman" w:hAnsi="Times New Roman" w:cs="Times New Roman"/>
          <w:b/>
          <w:bCs/>
          <w:color w:val="000000"/>
          <w:sz w:val="24"/>
          <w:szCs w:val="24"/>
          <w:lang w:eastAsia="ru-RU"/>
        </w:rPr>
        <w:t>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B1770" w:rsidRPr="002B1770" w:rsidRDefault="002B1770" w:rsidP="002B177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2B1770" w:rsidRPr="002B1770" w:rsidRDefault="002B1770" w:rsidP="002B177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B1770">
        <w:rPr>
          <w:rFonts w:ascii="Times New Roman" w:eastAsia="Times New Roman" w:hAnsi="Times New Roman" w:cs="Times New Roman"/>
          <w:b/>
          <w:sz w:val="24"/>
          <w:szCs w:val="24"/>
          <w:lang w:eastAsia="ru-RU"/>
        </w:rPr>
        <w:t>1. Общие положения</w:t>
      </w:r>
      <w:r w:rsidR="00475795">
        <w:rPr>
          <w:rFonts w:ascii="Times New Roman" w:eastAsia="Times New Roman" w:hAnsi="Times New Roman" w:cs="Times New Roman"/>
          <w:b/>
          <w:sz w:val="24"/>
          <w:szCs w:val="24"/>
          <w:lang w:eastAsia="ru-RU"/>
        </w:rPr>
        <w:t>.</w:t>
      </w:r>
    </w:p>
    <w:p w:rsidR="002B1770" w:rsidRPr="002B1770" w:rsidRDefault="002B1770" w:rsidP="002B177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2B1770" w:rsidRPr="002B1770" w:rsidRDefault="002B1770" w:rsidP="002B1770">
      <w:pPr>
        <w:spacing w:after="0" w:line="240" w:lineRule="auto"/>
        <w:ind w:firstLine="708"/>
        <w:jc w:val="both"/>
        <w:rPr>
          <w:rFonts w:ascii="Times New Roman" w:eastAsia="Times New Roman" w:hAnsi="Times New Roman" w:cs="Times New Roman"/>
          <w:color w:val="000000"/>
          <w:sz w:val="24"/>
          <w:szCs w:val="24"/>
          <w:lang w:eastAsia="ru-RU"/>
        </w:rPr>
      </w:pPr>
      <w:r w:rsidRPr="002B1770">
        <w:rPr>
          <w:rFonts w:ascii="Times New Roman" w:eastAsia="Times New Roman" w:hAnsi="Times New Roman" w:cs="Times New Roman"/>
          <w:sz w:val="24"/>
          <w:szCs w:val="24"/>
          <w:lang w:eastAsia="ru-RU"/>
        </w:rPr>
        <w:t>1.1. Порядок предоставления субсидии юридическим лицам-муниципальным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 (далее - Порядок) определяет цель и условия</w:t>
      </w:r>
      <w:r w:rsidR="00475795">
        <w:rPr>
          <w:rFonts w:ascii="Times New Roman" w:eastAsia="Times New Roman" w:hAnsi="Times New Roman" w:cs="Times New Roman"/>
          <w:sz w:val="24"/>
          <w:szCs w:val="24"/>
          <w:lang w:eastAsia="ru-RU"/>
        </w:rPr>
        <w:t xml:space="preserve"> предоставления и расходования </w:t>
      </w:r>
      <w:r w:rsidRPr="002B1770">
        <w:rPr>
          <w:rFonts w:ascii="Times New Roman" w:eastAsia="Times New Roman" w:hAnsi="Times New Roman" w:cs="Times New Roman"/>
          <w:sz w:val="24"/>
          <w:szCs w:val="24"/>
          <w:lang w:eastAsia="ru-RU"/>
        </w:rPr>
        <w:t>субсидий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Субсидии)</w:t>
      </w:r>
      <w:r w:rsidRPr="002B1770">
        <w:rPr>
          <w:rFonts w:ascii="Times New Roman" w:eastAsia="Times New Roman" w:hAnsi="Times New Roman" w:cs="Times New Roman"/>
          <w:color w:val="000000"/>
          <w:sz w:val="24"/>
          <w:szCs w:val="24"/>
          <w:lang w:eastAsia="ru-RU"/>
        </w:rPr>
        <w:t>.</w:t>
      </w:r>
    </w:p>
    <w:p w:rsidR="002B1770" w:rsidRPr="002B1770" w:rsidRDefault="002B1770" w:rsidP="002B177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1.2. В настоящем Порядке применяются следующие понятия:</w:t>
      </w:r>
    </w:p>
    <w:p w:rsidR="002B1770" w:rsidRPr="002B1770" w:rsidRDefault="002B1770" w:rsidP="002B177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Субсидии - средства за счет средств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местный бюджет).</w:t>
      </w:r>
    </w:p>
    <w:p w:rsidR="002B1770" w:rsidRPr="002B1770" w:rsidRDefault="002B1770" w:rsidP="002B177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Получатели Субсидии – юридические лица-муниципальные унитарные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B1770" w:rsidRPr="002B1770" w:rsidRDefault="002B1770" w:rsidP="002B177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 xml:space="preserve">Администрация - </w:t>
      </w:r>
      <w:r w:rsidRPr="002B1770">
        <w:rPr>
          <w:rFonts w:ascii="Times New Roman" w:eastAsia="Times New Roman" w:hAnsi="Times New Roman" w:cs="Times New Roman"/>
          <w:color w:val="000000"/>
          <w:sz w:val="24"/>
          <w:szCs w:val="24"/>
          <w:lang w:eastAsia="ru-RU"/>
        </w:rPr>
        <w:t>администрация муниципального образования Приозерский муниципальный район Ленинградской области,</w:t>
      </w:r>
      <w:r w:rsidRPr="002B1770">
        <w:rPr>
          <w:rFonts w:ascii="Times New Roman" w:eastAsia="Times New Roman" w:hAnsi="Times New Roman" w:cs="Times New Roman"/>
          <w:sz w:val="24"/>
          <w:szCs w:val="24"/>
          <w:lang w:eastAsia="ru-RU"/>
        </w:rPr>
        <w:t xml:space="preserve"> исполняющая полномочия исполнительно-распорядительного органа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 xml:space="preserve">1 ст. 52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принятого решением </w:t>
      </w:r>
      <w:r w:rsidR="00475795">
        <w:rPr>
          <w:rFonts w:ascii="Times New Roman" w:eastAsia="Times New Roman" w:hAnsi="Times New Roman" w:cs="Times New Roman"/>
          <w:sz w:val="24"/>
          <w:szCs w:val="24"/>
          <w:lang w:eastAsia="ru-RU"/>
        </w:rPr>
        <w:t>С</w:t>
      </w:r>
      <w:r w:rsidRPr="002B1770">
        <w:rPr>
          <w:rFonts w:ascii="Times New Roman" w:eastAsia="Times New Roman" w:hAnsi="Times New Roman" w:cs="Times New Roman"/>
          <w:sz w:val="24"/>
          <w:szCs w:val="24"/>
          <w:lang w:eastAsia="ru-RU"/>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w:t>
      </w:r>
      <w:r w:rsidR="00475795">
        <w:rPr>
          <w:rFonts w:ascii="Times New Roman" w:eastAsia="Times New Roman" w:hAnsi="Times New Roman" w:cs="Times New Roman"/>
          <w:sz w:val="24"/>
          <w:szCs w:val="24"/>
          <w:lang w:eastAsia="ru-RU"/>
        </w:rPr>
        <w:t>дской области от 14 ноября 2012</w:t>
      </w:r>
      <w:r w:rsidRPr="002B1770">
        <w:rPr>
          <w:rFonts w:ascii="Times New Roman" w:eastAsia="Times New Roman" w:hAnsi="Times New Roman" w:cs="Times New Roman"/>
          <w:sz w:val="24"/>
          <w:szCs w:val="24"/>
          <w:lang w:eastAsia="ru-RU"/>
        </w:rPr>
        <w:t xml:space="preserve"> года № 160, ч.</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 xml:space="preserve">2 ст. 35 Устава муниципального образования Приозерский муниципальный район Ленинградской области, принятого решением </w:t>
      </w:r>
      <w:r w:rsidR="00475795">
        <w:rPr>
          <w:rFonts w:ascii="Times New Roman" w:eastAsia="Times New Roman" w:hAnsi="Times New Roman" w:cs="Times New Roman"/>
          <w:sz w:val="24"/>
          <w:szCs w:val="24"/>
          <w:lang w:eastAsia="ru-RU"/>
        </w:rPr>
        <w:t>С</w:t>
      </w:r>
      <w:r w:rsidRPr="002B1770">
        <w:rPr>
          <w:rFonts w:ascii="Times New Roman" w:eastAsia="Times New Roman" w:hAnsi="Times New Roman" w:cs="Times New Roman"/>
          <w:sz w:val="24"/>
          <w:szCs w:val="24"/>
          <w:lang w:eastAsia="ru-RU"/>
        </w:rPr>
        <w:t>овета депутатов муниципального образования Приозерский муниципальный район Ленингра</w:t>
      </w:r>
      <w:r w:rsidR="00475795">
        <w:rPr>
          <w:rFonts w:ascii="Times New Roman" w:eastAsia="Times New Roman" w:hAnsi="Times New Roman" w:cs="Times New Roman"/>
          <w:sz w:val="24"/>
          <w:szCs w:val="24"/>
          <w:lang w:eastAsia="ru-RU"/>
        </w:rPr>
        <w:t>дской области от 13 ноября 2012</w:t>
      </w:r>
      <w:r w:rsidRPr="002B1770">
        <w:rPr>
          <w:rFonts w:ascii="Times New Roman" w:eastAsia="Times New Roman" w:hAnsi="Times New Roman" w:cs="Times New Roman"/>
          <w:sz w:val="24"/>
          <w:szCs w:val="24"/>
          <w:lang w:eastAsia="ru-RU"/>
        </w:rPr>
        <w:t xml:space="preserve"> года № 225.</w:t>
      </w:r>
    </w:p>
    <w:p w:rsidR="002B1770" w:rsidRPr="002B1770" w:rsidRDefault="002B1770" w:rsidP="0047579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Договор - договор о предоставлении Субсидии между Админис</w:t>
      </w:r>
      <w:r w:rsidR="00475795">
        <w:rPr>
          <w:rFonts w:ascii="Times New Roman" w:eastAsia="Times New Roman" w:hAnsi="Times New Roman" w:cs="Times New Roman"/>
          <w:sz w:val="24"/>
          <w:szCs w:val="24"/>
          <w:lang w:eastAsia="ru-RU"/>
        </w:rPr>
        <w:t>трацией и Получателем Субсидии.</w:t>
      </w:r>
    </w:p>
    <w:p w:rsidR="002B1770" w:rsidRPr="002B1770" w:rsidRDefault="002B1770" w:rsidP="002B17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B1770" w:rsidRPr="002B1770" w:rsidRDefault="002B1770" w:rsidP="002B177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B1770">
        <w:rPr>
          <w:rFonts w:ascii="Times New Roman" w:eastAsia="Times New Roman" w:hAnsi="Times New Roman" w:cs="Times New Roman"/>
          <w:b/>
          <w:sz w:val="24"/>
          <w:szCs w:val="24"/>
          <w:lang w:eastAsia="ru-RU"/>
        </w:rPr>
        <w:t>2. Цели предоставления Субсидии</w:t>
      </w:r>
      <w:r w:rsidR="00475795">
        <w:rPr>
          <w:rFonts w:ascii="Times New Roman" w:eastAsia="Times New Roman" w:hAnsi="Times New Roman" w:cs="Times New Roman"/>
          <w:b/>
          <w:sz w:val="24"/>
          <w:szCs w:val="24"/>
          <w:lang w:eastAsia="ru-RU"/>
        </w:rPr>
        <w:t>.</w:t>
      </w:r>
    </w:p>
    <w:p w:rsidR="002B1770" w:rsidRPr="002B1770" w:rsidRDefault="002B1770" w:rsidP="002B1770">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2.1. Субсидии предоставляются юридическим лицам - муниципальным унитарным предприятиям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2B1770">
        <w:rPr>
          <w:rFonts w:ascii="Times New Roman" w:eastAsia="Times New Roman" w:hAnsi="Times New Roman" w:cs="Times New Roman"/>
          <w:sz w:val="28"/>
          <w:szCs w:val="20"/>
          <w:lang w:eastAsia="ru-RU"/>
        </w:rPr>
        <w:t xml:space="preserve"> </w:t>
      </w:r>
      <w:r w:rsidRPr="002B1770">
        <w:rPr>
          <w:rFonts w:ascii="Times New Roman" w:eastAsia="Times New Roman" w:hAnsi="Times New Roman" w:cs="Times New Roman"/>
          <w:sz w:val="24"/>
          <w:szCs w:val="24"/>
          <w:lang w:eastAsia="ru-RU"/>
        </w:rPr>
        <w:t xml:space="preserve">осуществляющим свою деятельность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основанные на праве хозяйственного ведения и осуществляющие свою деятельность, связанную с решением вопросов местного значения, функции и полномочия учредителя в отношении которых осуществляет орган местного самоуправления (далее - Получатель субсидии). </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Субсидии предоставляются на безвозмездной и безвозвратной основе для финансового обеспечения затрат, связанных с деятельностью предприятия, в целях восстановления их платежеспособности, в том числе:</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погашение кредиторской задолженности по налогам и иным обязательным платежам в бюджет и во внебюджетные фонды, в т.</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ч. просроченной;</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погашение кредиторской задолженности по оплате выходных пособий и (или) об оплате труда лиц, работающих или работавших по трудовому договору;</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возмещение затрат, произведенных по оплате труда сотрудникам</w:t>
      </w:r>
      <w:r w:rsidRPr="002B1770">
        <w:rPr>
          <w:rFonts w:ascii="Times New Roman" w:eastAsia="Times New Roman" w:hAnsi="Times New Roman" w:cs="Times New Roman"/>
          <w:sz w:val="28"/>
          <w:szCs w:val="20"/>
          <w:lang w:eastAsia="ru-RU"/>
        </w:rPr>
        <w:t xml:space="preserve"> </w:t>
      </w:r>
      <w:r w:rsidRPr="002B1770">
        <w:rPr>
          <w:rFonts w:ascii="Times New Roman" w:eastAsia="Times New Roman" w:hAnsi="Times New Roman" w:cs="Times New Roman"/>
          <w:sz w:val="24"/>
          <w:szCs w:val="24"/>
          <w:lang w:eastAsia="ru-RU"/>
        </w:rPr>
        <w:t>работающих или работавших по трудовому договору;</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погашение кредиторской задолженности пеней, штрафов, исполнительских сборов, процентов, подлежащих уплате в соответствии с законодательством Российской Федерации в бюджеты бюджетной системы, в т.</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ч. просроченной;</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 xml:space="preserve">погашение кредиторской задолженности </w:t>
      </w:r>
      <w:proofErr w:type="spellStart"/>
      <w:r w:rsidRPr="002B1770">
        <w:rPr>
          <w:rFonts w:ascii="Times New Roman" w:eastAsia="Times New Roman" w:hAnsi="Times New Roman" w:cs="Times New Roman"/>
          <w:sz w:val="24"/>
          <w:szCs w:val="24"/>
          <w:lang w:eastAsia="ru-RU"/>
        </w:rPr>
        <w:t>ресурсоснабжающим</w:t>
      </w:r>
      <w:proofErr w:type="spellEnd"/>
      <w:r w:rsidRPr="002B1770">
        <w:rPr>
          <w:rFonts w:ascii="Times New Roman" w:eastAsia="Times New Roman" w:hAnsi="Times New Roman" w:cs="Times New Roman"/>
          <w:sz w:val="24"/>
          <w:szCs w:val="24"/>
          <w:lang w:eastAsia="ru-RU"/>
        </w:rPr>
        <w:t xml:space="preserve"> организациям, в т.</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ч. просроченной;</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 xml:space="preserve">возмещение затрат, произведенных </w:t>
      </w:r>
      <w:proofErr w:type="spellStart"/>
      <w:r w:rsidRPr="002B1770">
        <w:rPr>
          <w:rFonts w:ascii="Times New Roman" w:eastAsia="Times New Roman" w:hAnsi="Times New Roman" w:cs="Times New Roman"/>
          <w:sz w:val="24"/>
          <w:szCs w:val="24"/>
          <w:lang w:eastAsia="ru-RU"/>
        </w:rPr>
        <w:t>ресурсоснабжающим</w:t>
      </w:r>
      <w:proofErr w:type="spellEnd"/>
      <w:r w:rsidRPr="002B1770">
        <w:rPr>
          <w:rFonts w:ascii="Times New Roman" w:eastAsia="Times New Roman" w:hAnsi="Times New Roman" w:cs="Times New Roman"/>
          <w:sz w:val="24"/>
          <w:szCs w:val="24"/>
          <w:lang w:eastAsia="ru-RU"/>
        </w:rPr>
        <w:t xml:space="preserve"> организациям;</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погашение кредиторской задолженности топливно-энергетическим организациям (ГСМ и пр.),</w:t>
      </w:r>
      <w:r w:rsidRPr="002B1770">
        <w:rPr>
          <w:rFonts w:ascii="Times New Roman" w:eastAsia="Times New Roman" w:hAnsi="Times New Roman" w:cs="Times New Roman"/>
          <w:sz w:val="28"/>
          <w:szCs w:val="20"/>
          <w:lang w:eastAsia="ru-RU"/>
        </w:rPr>
        <w:t xml:space="preserve"> </w:t>
      </w:r>
      <w:r w:rsidRPr="002B1770">
        <w:rPr>
          <w:rFonts w:ascii="Times New Roman" w:eastAsia="Times New Roman" w:hAnsi="Times New Roman" w:cs="Times New Roman"/>
          <w:sz w:val="24"/>
          <w:szCs w:val="24"/>
          <w:lang w:eastAsia="ru-RU"/>
        </w:rPr>
        <w:t>в т.</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ч. просроченной;</w:t>
      </w:r>
    </w:p>
    <w:p w:rsidR="002B1770" w:rsidRPr="002B1770" w:rsidRDefault="002B1770" w:rsidP="002B177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2B1770">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погашение иной кредиторской задолженности, в т.</w:t>
      </w:r>
      <w:r w:rsidR="00475795">
        <w:rPr>
          <w:rFonts w:ascii="Times New Roman" w:eastAsia="Times New Roman" w:hAnsi="Times New Roman" w:cs="Times New Roman"/>
          <w:sz w:val="24"/>
          <w:szCs w:val="24"/>
          <w:lang w:eastAsia="ru-RU"/>
        </w:rPr>
        <w:t xml:space="preserve"> </w:t>
      </w:r>
      <w:r w:rsidRPr="002B1770">
        <w:rPr>
          <w:rFonts w:ascii="Times New Roman" w:eastAsia="Times New Roman" w:hAnsi="Times New Roman" w:cs="Times New Roman"/>
          <w:sz w:val="24"/>
          <w:szCs w:val="24"/>
          <w:lang w:eastAsia="ru-RU"/>
        </w:rPr>
        <w:t>ч. просроченной (далее - кредиторская задолженность).</w:t>
      </w:r>
    </w:p>
    <w:p w:rsidR="002B1770" w:rsidRPr="002B1770" w:rsidRDefault="002B1770" w:rsidP="002B17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475795">
        <w:rPr>
          <w:rFonts w:ascii="Times New Roman" w:eastAsia="Times New Roman" w:hAnsi="Times New Roman" w:cs="Times New Roman"/>
          <w:b/>
          <w:sz w:val="24"/>
          <w:szCs w:val="24"/>
          <w:lang w:eastAsia="ru-RU"/>
        </w:rPr>
        <w:t>3. Наименование главного распорядителя средств субсидий</w:t>
      </w:r>
      <w:r w:rsidR="00475795">
        <w:rPr>
          <w:rFonts w:ascii="Times New Roman" w:eastAsia="Times New Roman" w:hAnsi="Times New Roman" w:cs="Times New Roman"/>
          <w:b/>
          <w:sz w:val="24"/>
          <w:szCs w:val="24"/>
          <w:lang w:eastAsia="ru-RU"/>
        </w:rPr>
        <w:t>.</w:t>
      </w: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B1770" w:rsidRPr="00475795" w:rsidRDefault="002B1770" w:rsidP="0047579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Главным распорядителем средств, осуществляющим предоставление субсидий</w:t>
      </w:r>
      <w:r w:rsidRPr="00475795">
        <w:rPr>
          <w:rFonts w:ascii="Times New Roman" w:eastAsia="Times New Roman" w:hAnsi="Times New Roman" w:cs="Times New Roman"/>
          <w:bCs/>
          <w:sz w:val="24"/>
          <w:szCs w:val="24"/>
          <w:lang w:eastAsia="ru-RU"/>
        </w:rPr>
        <w:t xml:space="preserve"> в пределах бюджетных ассигнований, предусмотренных бюджетом муниципального образования Приозерское городское поселение муниципального образования Приозерский муниципальный район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75795">
        <w:rPr>
          <w:rFonts w:ascii="Times New Roman" w:eastAsia="Times New Roman" w:hAnsi="Times New Roman" w:cs="Times New Roman"/>
          <w:sz w:val="24"/>
          <w:szCs w:val="24"/>
          <w:lang w:eastAsia="ru-RU"/>
        </w:rPr>
        <w:t xml:space="preserve">, является администрация </w:t>
      </w:r>
      <w:r w:rsidRPr="00475795">
        <w:rPr>
          <w:rFonts w:ascii="Times New Roman" w:eastAsia="Times New Roman" w:hAnsi="Times New Roman" w:cs="Times New Roman"/>
          <w:bCs/>
          <w:sz w:val="24"/>
          <w:szCs w:val="24"/>
          <w:lang w:eastAsia="ru-RU"/>
        </w:rPr>
        <w:t>муниципального образования Приозерский муниципальный район Ленинградской области (далее – Администрация)</w:t>
      </w:r>
      <w:r w:rsidRPr="00475795">
        <w:rPr>
          <w:rFonts w:ascii="Times New Roman" w:eastAsia="Times New Roman" w:hAnsi="Times New Roman" w:cs="Times New Roman"/>
          <w:sz w:val="24"/>
          <w:szCs w:val="24"/>
          <w:lang w:eastAsia="ru-RU"/>
        </w:rPr>
        <w:t>.</w:t>
      </w:r>
    </w:p>
    <w:p w:rsidR="002B1770" w:rsidRPr="00475795" w:rsidRDefault="002B1770" w:rsidP="0047579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475795">
        <w:rPr>
          <w:rFonts w:ascii="Times New Roman" w:eastAsia="Times New Roman" w:hAnsi="Times New Roman" w:cs="Times New Roman"/>
          <w:b/>
          <w:sz w:val="24"/>
          <w:szCs w:val="24"/>
          <w:lang w:eastAsia="ru-RU"/>
        </w:rPr>
        <w:t xml:space="preserve">4. Условия и </w:t>
      </w:r>
      <w:r w:rsidR="00475795">
        <w:rPr>
          <w:rFonts w:ascii="Times New Roman" w:eastAsia="Times New Roman" w:hAnsi="Times New Roman" w:cs="Times New Roman"/>
          <w:b/>
          <w:sz w:val="24"/>
          <w:szCs w:val="24"/>
          <w:lang w:eastAsia="ru-RU"/>
        </w:rPr>
        <w:t>порядок предоставления Субсидий.</w:t>
      </w: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B1770" w:rsidRPr="00475795" w:rsidRDefault="002B1770" w:rsidP="0047579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4.1. Субсидия предоставляется Получателю Субсидии на условиях безвозмездности и безвозвратности и может использоваться в целях финансового обеспечения (возмещения) затрат, связанных с деятельностью предприятия, в целях восста</w:t>
      </w:r>
      <w:r w:rsidR="00475795">
        <w:rPr>
          <w:rFonts w:ascii="Times New Roman" w:eastAsia="Times New Roman" w:hAnsi="Times New Roman" w:cs="Times New Roman"/>
          <w:sz w:val="24"/>
          <w:szCs w:val="24"/>
          <w:lang w:eastAsia="ru-RU"/>
        </w:rPr>
        <w:t>новления их платежеспособности.</w:t>
      </w:r>
    </w:p>
    <w:p w:rsidR="002B1770" w:rsidRPr="00475795" w:rsidRDefault="002B1770" w:rsidP="0047579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Предоставляемая Субсидия носит целевой характер и не может быть использована на другие цели.</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4.2. Предоставление Субсидии осуществляется в соответствии со сводной бюджетной росписью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4.3. Право на получение субси</w:t>
      </w:r>
      <w:r w:rsidR="00475795">
        <w:rPr>
          <w:rFonts w:ascii="Times New Roman" w:eastAsia="Times New Roman" w:hAnsi="Times New Roman" w:cs="Times New Roman"/>
          <w:sz w:val="24"/>
          <w:szCs w:val="24"/>
          <w:lang w:eastAsia="ru-RU"/>
        </w:rPr>
        <w:t xml:space="preserve">дии имеют предприятия, которые </w:t>
      </w:r>
      <w:r w:rsidRPr="00475795">
        <w:rPr>
          <w:rFonts w:ascii="Times New Roman" w:eastAsia="Times New Roman" w:hAnsi="Times New Roman" w:cs="Times New Roman"/>
          <w:sz w:val="24"/>
          <w:szCs w:val="24"/>
          <w:lang w:eastAsia="ru-RU"/>
        </w:rPr>
        <w:t>отвечают следующим критериям:</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475795">
        <w:rPr>
          <w:rFonts w:ascii="Times New Roman" w:eastAsia="Times New Roman" w:hAnsi="Times New Roman" w:cs="Times New Roman"/>
          <w:sz w:val="24"/>
          <w:szCs w:val="24"/>
          <w:lang w:eastAsia="ru-RU"/>
        </w:rPr>
        <w:t>являются юридическими лицами-муниципальными унитарными предприятиями, зарегистрированными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не должны находи</w:t>
      </w:r>
      <w:r w:rsidR="00475795">
        <w:rPr>
          <w:rFonts w:ascii="Times New Roman" w:eastAsia="Times New Roman" w:hAnsi="Times New Roman" w:cs="Times New Roman"/>
          <w:sz w:val="24"/>
          <w:szCs w:val="24"/>
          <w:lang w:eastAsia="ru-RU"/>
        </w:rPr>
        <w:t xml:space="preserve">ться в процессе реорганизации, </w:t>
      </w:r>
      <w:r w:rsidRPr="00475795">
        <w:rPr>
          <w:rFonts w:ascii="Times New Roman" w:eastAsia="Times New Roman" w:hAnsi="Times New Roman" w:cs="Times New Roman"/>
          <w:sz w:val="24"/>
          <w:szCs w:val="24"/>
          <w:lang w:eastAsia="ru-RU"/>
        </w:rPr>
        <w:t>ликвидации, банкротства;</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не должны являться иностранными юридическими лицами или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475795">
        <w:rPr>
          <w:rFonts w:ascii="Times New Roman" w:eastAsia="Times New Roman" w:hAnsi="Times New Roman" w:cs="Times New Roman"/>
          <w:sz w:val="24"/>
          <w:szCs w:val="24"/>
          <w:lang w:eastAsia="ru-RU"/>
        </w:rPr>
        <w:t>не должны получать средства из бюджета муниципального образования Приозерское городское поселение муниципального образования П</w:t>
      </w:r>
      <w:r w:rsidR="00475795">
        <w:rPr>
          <w:rFonts w:ascii="Times New Roman" w:eastAsia="Times New Roman" w:hAnsi="Times New Roman" w:cs="Times New Roman"/>
          <w:sz w:val="24"/>
          <w:szCs w:val="24"/>
          <w:lang w:eastAsia="ru-RU"/>
        </w:rPr>
        <w:t xml:space="preserve">риозерский муниципальный район </w:t>
      </w:r>
      <w:r w:rsidRPr="00475795">
        <w:rPr>
          <w:rFonts w:ascii="Times New Roman" w:eastAsia="Times New Roman" w:hAnsi="Times New Roman" w:cs="Times New Roman"/>
          <w:sz w:val="24"/>
          <w:szCs w:val="24"/>
          <w:lang w:eastAsia="ru-RU"/>
        </w:rPr>
        <w:t>в соответствии с иными муниципальными правовыми актами органов местного самоуправления, помимо Порядка, на цели, указанные в п. 2.1 настоящего Порядка</w:t>
      </w:r>
    </w:p>
    <w:p w:rsidR="002B1770" w:rsidRPr="00475795" w:rsidRDefault="002B1770" w:rsidP="004757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4.4. Расчет размера субсидии определяется исходя из объема средств, необходимых для погашения денежных обязательств кредиторов, размера выплат выходных пособий и (или) оплаты труда лиц, работающих или работавших по трудовому договору, исполнение обязанности по уплате обязательных платежей и восстановлению платежеспособности предприятия, и не может превышать сумму, необходимую для погашения задолженности по налогам, сборам и иным обязательным платежам, обязательств по выплате заработной платы, выходных пособий, а также иной кредиторской задолженности, если соответствующие обязательства и (или) обязанность не исполнены.</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4.5. Администрация и Получатель Субсидии заключают Договор о предоставлении Субсидии, в котором предусматриваются:</w:t>
      </w:r>
    </w:p>
    <w:p w:rsidR="002B1770" w:rsidRPr="00475795" w:rsidRDefault="002B1770" w:rsidP="00475795">
      <w:pPr>
        <w:widowControl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предмет Договора, в котором определяется цель предоставления Субсидии;</w:t>
      </w:r>
    </w:p>
    <w:p w:rsidR="002B1770" w:rsidRPr="00475795" w:rsidRDefault="002B1770" w:rsidP="004757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2B1770" w:rsidRPr="00475795" w:rsidRDefault="002B1770" w:rsidP="004757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ответственность за несоблюдением условий Договора, предусматривающая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суммы Субсидии в случаях нецелевого использования в установленные сроки;</w:t>
      </w:r>
    </w:p>
    <w:p w:rsidR="002B1770" w:rsidRPr="00475795" w:rsidRDefault="002B1770" w:rsidP="004757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75795">
        <w:rPr>
          <w:rFonts w:ascii="Times New Roman" w:eastAsia="Times New Roman" w:hAnsi="Times New Roman" w:cs="Times New Roman"/>
          <w:sz w:val="24"/>
          <w:szCs w:val="24"/>
          <w:lang w:eastAsia="ru-RU"/>
        </w:rPr>
        <w:t xml:space="preserve">- </w:t>
      </w:r>
      <w:r w:rsidRPr="00475795">
        <w:rPr>
          <w:rFonts w:ascii="Times New Roman" w:eastAsia="Times New Roman" w:hAnsi="Times New Roman" w:cs="Times New Roman"/>
          <w:color w:val="000000"/>
          <w:sz w:val="24"/>
          <w:szCs w:val="24"/>
          <w:lang w:eastAsia="ru-RU"/>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4.6. После подписания Договора Получатель Субсидии ежемесячно предоставляет в Администрацию:</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 заявку на получение Субсидии; </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 копии договоров между Получателем Субсидии и контрагентами, копии счетов, актов, счетов-фактур, сведения о начислении заработной платы, сведения о начислении страховых взносов, налогам и иным обязательным платежам в бюджет и во внебюджетные фонды, другие документы по запросу Администрации. </w:t>
      </w:r>
    </w:p>
    <w:p w:rsidR="002B1770" w:rsidRPr="00475795" w:rsidRDefault="002B1770" w:rsidP="0047579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4.7. Предоставление Субсидии осуществляется в безналичной форме путем перечисления денежных средств на банковский счет Получателя Субсидии, открытый в кредитной организации.</w:t>
      </w:r>
    </w:p>
    <w:p w:rsidR="002B1770" w:rsidRPr="00475795" w:rsidRDefault="002B1770" w:rsidP="0047579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4.8. В предоставлении Субсидии может быть отказано в случаях: </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несоответствие предоставленных получателем Субсидии документов требованиям, определенным настоящим Поряд</w:t>
      </w:r>
      <w:r w:rsidR="00E6023F" w:rsidRPr="00475795">
        <w:rPr>
          <w:rFonts w:ascii="Times New Roman" w:eastAsia="Times New Roman" w:hAnsi="Times New Roman" w:cs="Times New Roman"/>
          <w:sz w:val="24"/>
          <w:szCs w:val="24"/>
          <w:lang w:eastAsia="ru-RU"/>
        </w:rPr>
        <w:t>к</w:t>
      </w:r>
      <w:r w:rsidRPr="00475795">
        <w:rPr>
          <w:rFonts w:ascii="Times New Roman" w:eastAsia="Times New Roman" w:hAnsi="Times New Roman" w:cs="Times New Roman"/>
          <w:sz w:val="24"/>
          <w:szCs w:val="24"/>
          <w:lang w:eastAsia="ru-RU"/>
        </w:rPr>
        <w:t>ом или непредоставления (предоставления в неполном объеме) указанных документов;</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w:t>
      </w:r>
      <w:r w:rsidR="00475795">
        <w:rPr>
          <w:rFonts w:ascii="Times New Roman" w:eastAsia="Times New Roman" w:hAnsi="Times New Roman" w:cs="Times New Roman"/>
          <w:sz w:val="24"/>
          <w:szCs w:val="24"/>
          <w:lang w:eastAsia="ru-RU"/>
        </w:rPr>
        <w:t xml:space="preserve"> </w:t>
      </w:r>
      <w:r w:rsidRPr="00475795">
        <w:rPr>
          <w:rFonts w:ascii="Times New Roman" w:eastAsia="Times New Roman" w:hAnsi="Times New Roman" w:cs="Times New Roman"/>
          <w:sz w:val="24"/>
          <w:szCs w:val="24"/>
          <w:lang w:eastAsia="ru-RU"/>
        </w:rPr>
        <w:t>недостоверность предоставленной Получателем субсидии информации.</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4.9. Получатель Субсидии представляет в Администрацию ежеквартально отчет о расходовании Субсидии по установлен</w:t>
      </w:r>
      <w:r w:rsidR="00475795">
        <w:rPr>
          <w:rFonts w:ascii="Times New Roman" w:eastAsia="Times New Roman" w:hAnsi="Times New Roman" w:cs="Times New Roman"/>
          <w:sz w:val="24"/>
          <w:szCs w:val="24"/>
          <w:lang w:eastAsia="ru-RU"/>
        </w:rPr>
        <w:t>ной Администрацией форме, а так</w:t>
      </w:r>
      <w:r w:rsidRPr="00475795">
        <w:rPr>
          <w:rFonts w:ascii="Times New Roman" w:eastAsia="Times New Roman" w:hAnsi="Times New Roman" w:cs="Times New Roman"/>
          <w:sz w:val="24"/>
          <w:szCs w:val="24"/>
          <w:lang w:eastAsia="ru-RU"/>
        </w:rPr>
        <w:t>же заверенные копии документов, подтверждающих выполнение соответствующих мероприятий за счет средств субсидии и реестр документов, подтвер</w:t>
      </w:r>
      <w:r w:rsidR="00475795">
        <w:rPr>
          <w:rFonts w:ascii="Times New Roman" w:eastAsia="Times New Roman" w:hAnsi="Times New Roman" w:cs="Times New Roman"/>
          <w:sz w:val="24"/>
          <w:szCs w:val="24"/>
          <w:lang w:eastAsia="ru-RU"/>
        </w:rPr>
        <w:t>ждающих выполнение мероприятий.</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475795">
        <w:rPr>
          <w:rFonts w:ascii="Times New Roman" w:eastAsia="Times New Roman" w:hAnsi="Times New Roman" w:cs="Times New Roman"/>
          <w:b/>
          <w:sz w:val="24"/>
          <w:szCs w:val="24"/>
          <w:lang w:eastAsia="ru-RU"/>
        </w:rPr>
        <w:t>5. Контроль за использованием субсидий</w:t>
      </w:r>
      <w:r w:rsidR="00475795">
        <w:rPr>
          <w:rFonts w:ascii="Times New Roman" w:eastAsia="Times New Roman" w:hAnsi="Times New Roman" w:cs="Times New Roman"/>
          <w:b/>
          <w:sz w:val="24"/>
          <w:szCs w:val="24"/>
          <w:lang w:eastAsia="ru-RU"/>
        </w:rPr>
        <w:t>.</w:t>
      </w: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5.1. Администрация - г</w:t>
      </w:r>
      <w:r w:rsidRPr="00475795">
        <w:rPr>
          <w:rFonts w:ascii="Times New Roman" w:eastAsia="Times New Roman" w:hAnsi="Times New Roman" w:cs="Times New Roman"/>
          <w:color w:val="000000"/>
          <w:sz w:val="24"/>
          <w:szCs w:val="24"/>
          <w:lang w:eastAsia="ru-RU"/>
        </w:rPr>
        <w:t xml:space="preserve">лавный распорядитель бюджетных средств, предоставляющий Субсидию, и орган муниципального финансового контроля </w:t>
      </w:r>
      <w:r w:rsidRPr="00475795">
        <w:rPr>
          <w:rFonts w:ascii="Times New Roman" w:eastAsia="Times New Roman" w:hAnsi="Times New Roman" w:cs="Times New Roman"/>
          <w:sz w:val="24"/>
          <w:szCs w:val="24"/>
          <w:lang w:eastAsia="ru-RU"/>
        </w:rPr>
        <w:t>осуществляют обязательную проверку соблюдения условий, целей и порядка предоставления Субсидии.</w:t>
      </w:r>
    </w:p>
    <w:p w:rsidR="002B1770" w:rsidRPr="00475795" w:rsidRDefault="002B1770" w:rsidP="004757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5.2. Администрация осуществляет контроль за целевым использованием Субсидии, выполнением условий договоров, а также возвратом Субсидий в бюджет муниципального образования Приозерское городское поселение муниципального образования Приозерский муниципальный р</w:t>
      </w:r>
      <w:r w:rsidR="00475795">
        <w:rPr>
          <w:rFonts w:ascii="Times New Roman" w:eastAsia="Times New Roman" w:hAnsi="Times New Roman" w:cs="Times New Roman"/>
          <w:sz w:val="24"/>
          <w:szCs w:val="24"/>
          <w:lang w:eastAsia="ru-RU"/>
        </w:rPr>
        <w:t>айон Ленинградской области.</w:t>
      </w:r>
    </w:p>
    <w:p w:rsidR="002B1770" w:rsidRPr="00475795" w:rsidRDefault="002B1770" w:rsidP="004757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p>
    <w:p w:rsidR="002B1770" w:rsidRPr="00475795" w:rsidRDefault="002B1770" w:rsidP="00475795">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75795">
        <w:rPr>
          <w:rFonts w:ascii="Times New Roman" w:eastAsia="Times New Roman" w:hAnsi="Times New Roman" w:cs="Times New Roman"/>
          <w:sz w:val="24"/>
          <w:szCs w:val="24"/>
          <w:lang w:eastAsia="ru-RU"/>
        </w:rPr>
        <w:t>5.2. В случае нарушения условий, установленных при предоставлении субсидии, соответствующие средства взыскиваются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порядке, установленном действующим законодательством.</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475795">
        <w:rPr>
          <w:rFonts w:ascii="Times New Roman" w:eastAsia="Times New Roman" w:hAnsi="Times New Roman" w:cs="Times New Roman"/>
          <w:b/>
          <w:sz w:val="24"/>
          <w:szCs w:val="24"/>
          <w:lang w:eastAsia="ru-RU"/>
        </w:rPr>
        <w:t>6. Порядок возврата Субсидии</w:t>
      </w:r>
      <w:r w:rsidR="00475795">
        <w:rPr>
          <w:rFonts w:ascii="Times New Roman" w:eastAsia="Times New Roman" w:hAnsi="Times New Roman" w:cs="Times New Roman"/>
          <w:b/>
          <w:sz w:val="24"/>
          <w:szCs w:val="24"/>
          <w:lang w:eastAsia="ru-RU"/>
        </w:rPr>
        <w:t>.</w:t>
      </w:r>
    </w:p>
    <w:p w:rsidR="002B1770" w:rsidRPr="00475795" w:rsidRDefault="002B1770" w:rsidP="0047579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6.1. Субсидия подлежит возврату в следующих случаях:</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представления Получателем Субсидии недостоверных сведений, документов, предусмотренных настоящим Порядком;</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 неисполнения или ненадлежащего исполнения обязательств по Соглашению; </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нецелевого использования Субсидии;</w:t>
      </w:r>
    </w:p>
    <w:p w:rsidR="002B1770" w:rsidRPr="00475795" w:rsidRDefault="00475795"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расторжения Договора.</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6.2. В случае выявления нарушений требований настоящего порядка и (или) условий, предусмотренных Договором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2B1770" w:rsidRPr="00475795" w:rsidRDefault="002B1770" w:rsidP="004757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Получатель Субсидии в месячный срок со дня получения письменного требования о возврате Субсидий обеспечивает их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B1770" w:rsidRPr="00475795" w:rsidRDefault="002B1770" w:rsidP="0047579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 xml:space="preserve">6.3.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сроки, установленные Администрацией. </w:t>
      </w:r>
    </w:p>
    <w:p w:rsidR="002B1770" w:rsidRPr="00475795" w:rsidRDefault="002B1770" w:rsidP="00475795">
      <w:pPr>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6.4. Контроль за своевременностью и полнотой возврата неиспользованных остатков Субсидий осуществляет Администрация.</w:t>
      </w:r>
    </w:p>
    <w:p w:rsidR="006D39C3" w:rsidRPr="00475795" w:rsidRDefault="002B1770" w:rsidP="004757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95">
        <w:rPr>
          <w:rFonts w:ascii="Times New Roman" w:eastAsia="Times New Roman" w:hAnsi="Times New Roman" w:cs="Times New Roman"/>
          <w:sz w:val="24"/>
          <w:szCs w:val="24"/>
          <w:lang w:eastAsia="ru-RU"/>
        </w:rPr>
        <w:t>В случае невозврата неиспользованных остатков субсидий в установленные сроки взыскание производится в соответствии с требованиями</w:t>
      </w:r>
      <w:r w:rsidR="00475795">
        <w:rPr>
          <w:rFonts w:ascii="Times New Roman" w:eastAsia="Times New Roman" w:hAnsi="Times New Roman" w:cs="Times New Roman"/>
          <w:sz w:val="24"/>
          <w:szCs w:val="24"/>
          <w:lang w:eastAsia="ru-RU"/>
        </w:rPr>
        <w:t xml:space="preserve"> действующего законодательства.</w:t>
      </w:r>
    </w:p>
    <w:sectPr w:rsidR="006D39C3" w:rsidRPr="00475795" w:rsidSect="005E707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14C21"/>
    <w:multiLevelType w:val="multilevel"/>
    <w:tmpl w:val="B6544DDC"/>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E6"/>
    <w:rsid w:val="00035236"/>
    <w:rsid w:val="000735E6"/>
    <w:rsid w:val="00074C61"/>
    <w:rsid w:val="0009436C"/>
    <w:rsid w:val="000A1AC6"/>
    <w:rsid w:val="000A2D6B"/>
    <w:rsid w:val="000B0B6C"/>
    <w:rsid w:val="000B3CFC"/>
    <w:rsid w:val="000C20B8"/>
    <w:rsid w:val="000D5483"/>
    <w:rsid w:val="000F7546"/>
    <w:rsid w:val="001005B3"/>
    <w:rsid w:val="001247B8"/>
    <w:rsid w:val="00127CCF"/>
    <w:rsid w:val="00165DF4"/>
    <w:rsid w:val="00174B79"/>
    <w:rsid w:val="001D4E1A"/>
    <w:rsid w:val="001E5C30"/>
    <w:rsid w:val="002050FD"/>
    <w:rsid w:val="0021172B"/>
    <w:rsid w:val="00217F8F"/>
    <w:rsid w:val="00257342"/>
    <w:rsid w:val="002B1770"/>
    <w:rsid w:val="002D63E2"/>
    <w:rsid w:val="002E0569"/>
    <w:rsid w:val="002F6510"/>
    <w:rsid w:val="00305CA1"/>
    <w:rsid w:val="00345D12"/>
    <w:rsid w:val="00350274"/>
    <w:rsid w:val="00366938"/>
    <w:rsid w:val="00393D76"/>
    <w:rsid w:val="003969FE"/>
    <w:rsid w:val="003A31CE"/>
    <w:rsid w:val="003A7451"/>
    <w:rsid w:val="003C7FF4"/>
    <w:rsid w:val="003D7E31"/>
    <w:rsid w:val="003F322B"/>
    <w:rsid w:val="003F445C"/>
    <w:rsid w:val="003F507A"/>
    <w:rsid w:val="004167E6"/>
    <w:rsid w:val="00424376"/>
    <w:rsid w:val="0045065E"/>
    <w:rsid w:val="004512F1"/>
    <w:rsid w:val="00475795"/>
    <w:rsid w:val="004962C4"/>
    <w:rsid w:val="004E5D7D"/>
    <w:rsid w:val="0052550C"/>
    <w:rsid w:val="00542B11"/>
    <w:rsid w:val="005615D1"/>
    <w:rsid w:val="00561D72"/>
    <w:rsid w:val="005D0066"/>
    <w:rsid w:val="005E7076"/>
    <w:rsid w:val="005F1044"/>
    <w:rsid w:val="006151E8"/>
    <w:rsid w:val="00632B86"/>
    <w:rsid w:val="00660993"/>
    <w:rsid w:val="00664A95"/>
    <w:rsid w:val="00673333"/>
    <w:rsid w:val="0067362D"/>
    <w:rsid w:val="00683896"/>
    <w:rsid w:val="006B1ABD"/>
    <w:rsid w:val="006C644C"/>
    <w:rsid w:val="006D39C3"/>
    <w:rsid w:val="006F3520"/>
    <w:rsid w:val="00761A7F"/>
    <w:rsid w:val="0076599C"/>
    <w:rsid w:val="007C37FB"/>
    <w:rsid w:val="007C42FF"/>
    <w:rsid w:val="007F61E1"/>
    <w:rsid w:val="008971C9"/>
    <w:rsid w:val="008B0C57"/>
    <w:rsid w:val="008B4A6E"/>
    <w:rsid w:val="008D4582"/>
    <w:rsid w:val="008D605F"/>
    <w:rsid w:val="008E4A38"/>
    <w:rsid w:val="00914ED6"/>
    <w:rsid w:val="00970FA6"/>
    <w:rsid w:val="00985920"/>
    <w:rsid w:val="009A6F96"/>
    <w:rsid w:val="009E6AEE"/>
    <w:rsid w:val="009F3876"/>
    <w:rsid w:val="009F64F2"/>
    <w:rsid w:val="009F7D71"/>
    <w:rsid w:val="00A608A2"/>
    <w:rsid w:val="00A65AE6"/>
    <w:rsid w:val="00A95599"/>
    <w:rsid w:val="00AA30A8"/>
    <w:rsid w:val="00AE4731"/>
    <w:rsid w:val="00B059EF"/>
    <w:rsid w:val="00B2303D"/>
    <w:rsid w:val="00B30468"/>
    <w:rsid w:val="00B45FEC"/>
    <w:rsid w:val="00B61ACD"/>
    <w:rsid w:val="00BA4F03"/>
    <w:rsid w:val="00BB3775"/>
    <w:rsid w:val="00BD6F1E"/>
    <w:rsid w:val="00BE410B"/>
    <w:rsid w:val="00BF0975"/>
    <w:rsid w:val="00C062DE"/>
    <w:rsid w:val="00C41FED"/>
    <w:rsid w:val="00CF58C0"/>
    <w:rsid w:val="00D14EDE"/>
    <w:rsid w:val="00D25725"/>
    <w:rsid w:val="00D34319"/>
    <w:rsid w:val="00D50604"/>
    <w:rsid w:val="00D65D3F"/>
    <w:rsid w:val="00DB152B"/>
    <w:rsid w:val="00DC4879"/>
    <w:rsid w:val="00DD48D9"/>
    <w:rsid w:val="00DE4093"/>
    <w:rsid w:val="00E3442B"/>
    <w:rsid w:val="00E6023F"/>
    <w:rsid w:val="00E73922"/>
    <w:rsid w:val="00E7759B"/>
    <w:rsid w:val="00EB03CF"/>
    <w:rsid w:val="00ED5D29"/>
    <w:rsid w:val="00EE156B"/>
    <w:rsid w:val="00EE2C08"/>
    <w:rsid w:val="00EF5ECC"/>
    <w:rsid w:val="00F00D23"/>
    <w:rsid w:val="00F374A8"/>
    <w:rsid w:val="00F50657"/>
    <w:rsid w:val="00F5523D"/>
    <w:rsid w:val="00F57050"/>
    <w:rsid w:val="00FE6EE8"/>
    <w:rsid w:val="00FF5FBE"/>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3D400-2877-412F-8612-8B4D44CE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10B"/>
  </w:style>
  <w:style w:type="paragraph" w:styleId="1">
    <w:name w:val="heading 1"/>
    <w:aliases w:val="Заголовок 1 Знак Знак Знак Знак Знак Знак Знак Знак Знак,H1,H1 Знак"/>
    <w:basedOn w:val="a"/>
    <w:next w:val="a"/>
    <w:link w:val="10"/>
    <w:uiPriority w:val="9"/>
    <w:qFormat/>
    <w:rsid w:val="00FF6B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
    <w:semiHidden/>
    <w:unhideWhenUsed/>
    <w:qFormat/>
    <w:rsid w:val="00FF6B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F6B23"/>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F6B23"/>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F6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
    <w:rsid w:val="00FF6B2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
    <w:semiHidden/>
    <w:rsid w:val="00FF6B2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F6B23"/>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FF6B2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FF6B23"/>
    <w:rPr>
      <w:rFonts w:asciiTheme="majorHAnsi" w:eastAsiaTheme="majorEastAsia" w:hAnsiTheme="majorHAnsi" w:cstheme="majorBidi"/>
      <w:i/>
      <w:iCs/>
      <w:color w:val="404040" w:themeColor="text1" w:themeTint="BF"/>
    </w:rPr>
  </w:style>
  <w:style w:type="paragraph" w:styleId="a3">
    <w:name w:val="Title"/>
    <w:basedOn w:val="a"/>
    <w:next w:val="a"/>
    <w:link w:val="a4"/>
    <w:uiPriority w:val="10"/>
    <w:qFormat/>
    <w:rsid w:val="00FF6B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FF6B23"/>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11"/>
    <w:qFormat/>
    <w:rsid w:val="00FF6B2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FF6B23"/>
    <w:rPr>
      <w:rFonts w:asciiTheme="majorHAnsi" w:eastAsiaTheme="majorEastAsia" w:hAnsiTheme="majorHAnsi" w:cstheme="majorBidi"/>
      <w:i/>
      <w:iCs/>
      <w:color w:val="5B9BD5" w:themeColor="accent1"/>
      <w:spacing w:val="15"/>
      <w:sz w:val="24"/>
      <w:szCs w:val="24"/>
    </w:rPr>
  </w:style>
  <w:style w:type="character" w:styleId="a7">
    <w:name w:val="Strong"/>
    <w:basedOn w:val="a0"/>
    <w:uiPriority w:val="22"/>
    <w:qFormat/>
    <w:rsid w:val="00FF6B23"/>
    <w:rPr>
      <w:b/>
      <w:bCs/>
    </w:rPr>
  </w:style>
  <w:style w:type="character" w:styleId="a8">
    <w:name w:val="Emphasis"/>
    <w:basedOn w:val="a0"/>
    <w:uiPriority w:val="20"/>
    <w:qFormat/>
    <w:rsid w:val="00FF6B23"/>
    <w:rPr>
      <w:i/>
      <w:iCs/>
    </w:rPr>
  </w:style>
  <w:style w:type="paragraph" w:styleId="a9">
    <w:name w:val="No Spacing"/>
    <w:uiPriority w:val="1"/>
    <w:qFormat/>
    <w:rsid w:val="00BE410B"/>
    <w:pPr>
      <w:spacing w:after="0" w:line="240" w:lineRule="auto"/>
    </w:pPr>
  </w:style>
  <w:style w:type="paragraph" w:styleId="aa">
    <w:name w:val="List Paragraph"/>
    <w:basedOn w:val="a"/>
    <w:uiPriority w:val="34"/>
    <w:qFormat/>
    <w:rsid w:val="00FF6B23"/>
    <w:pPr>
      <w:ind w:left="720"/>
      <w:contextualSpacing/>
    </w:pPr>
  </w:style>
  <w:style w:type="character" w:styleId="ab">
    <w:name w:val="Subtle Emphasis"/>
    <w:basedOn w:val="a0"/>
    <w:uiPriority w:val="19"/>
    <w:qFormat/>
    <w:rsid w:val="00FF6B23"/>
    <w:rPr>
      <w:i/>
      <w:iCs/>
      <w:color w:val="808080" w:themeColor="text1" w:themeTint="7F"/>
    </w:rPr>
  </w:style>
  <w:style w:type="character" w:styleId="ac">
    <w:name w:val="Intense Emphasis"/>
    <w:basedOn w:val="a0"/>
    <w:uiPriority w:val="21"/>
    <w:qFormat/>
    <w:rsid w:val="00FF6B23"/>
    <w:rPr>
      <w:b/>
      <w:bCs/>
      <w:i/>
      <w:iCs/>
      <w:color w:val="5B9BD5" w:themeColor="accent1"/>
    </w:rPr>
  </w:style>
  <w:style w:type="table" w:styleId="ad">
    <w:name w:val="Table Grid"/>
    <w:basedOn w:val="a1"/>
    <w:uiPriority w:val="59"/>
    <w:rsid w:val="003F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42B11"/>
    <w:rPr>
      <w:color w:val="0000FF"/>
      <w:u w:val="single"/>
    </w:rPr>
  </w:style>
  <w:style w:type="character" w:styleId="af">
    <w:name w:val="FollowedHyperlink"/>
    <w:basedOn w:val="a0"/>
    <w:uiPriority w:val="99"/>
    <w:semiHidden/>
    <w:unhideWhenUsed/>
    <w:rsid w:val="00542B11"/>
    <w:rPr>
      <w:color w:val="800080"/>
      <w:u w:val="single"/>
    </w:rPr>
  </w:style>
  <w:style w:type="paragraph" w:customStyle="1" w:styleId="xl63">
    <w:name w:val="xl63"/>
    <w:basedOn w:val="a"/>
    <w:rsid w:val="00542B11"/>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542B1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6">
    <w:name w:val="xl76"/>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79">
    <w:name w:val="xl79"/>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6D39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6D39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393D76"/>
  </w:style>
  <w:style w:type="numbering" w:customStyle="1" w:styleId="21">
    <w:name w:val="Нет списка2"/>
    <w:next w:val="a2"/>
    <w:uiPriority w:val="99"/>
    <w:semiHidden/>
    <w:unhideWhenUsed/>
    <w:rsid w:val="009A6F96"/>
  </w:style>
  <w:style w:type="paragraph" w:customStyle="1" w:styleId="xl83">
    <w:name w:val="xl83"/>
    <w:basedOn w:val="a"/>
    <w:rsid w:val="009A6F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0">
    <w:name w:val="Balloon Text"/>
    <w:basedOn w:val="a"/>
    <w:link w:val="af1"/>
    <w:uiPriority w:val="99"/>
    <w:semiHidden/>
    <w:unhideWhenUsed/>
    <w:rsid w:val="001005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5348">
      <w:bodyDiv w:val="1"/>
      <w:marLeft w:val="0"/>
      <w:marRight w:val="0"/>
      <w:marTop w:val="0"/>
      <w:marBottom w:val="0"/>
      <w:divBdr>
        <w:top w:val="none" w:sz="0" w:space="0" w:color="auto"/>
        <w:left w:val="none" w:sz="0" w:space="0" w:color="auto"/>
        <w:bottom w:val="none" w:sz="0" w:space="0" w:color="auto"/>
        <w:right w:val="none" w:sz="0" w:space="0" w:color="auto"/>
      </w:divBdr>
    </w:div>
    <w:div w:id="233901927">
      <w:bodyDiv w:val="1"/>
      <w:marLeft w:val="0"/>
      <w:marRight w:val="0"/>
      <w:marTop w:val="0"/>
      <w:marBottom w:val="0"/>
      <w:divBdr>
        <w:top w:val="none" w:sz="0" w:space="0" w:color="auto"/>
        <w:left w:val="none" w:sz="0" w:space="0" w:color="auto"/>
        <w:bottom w:val="none" w:sz="0" w:space="0" w:color="auto"/>
        <w:right w:val="none" w:sz="0" w:space="0" w:color="auto"/>
      </w:divBdr>
    </w:div>
    <w:div w:id="289634274">
      <w:bodyDiv w:val="1"/>
      <w:marLeft w:val="0"/>
      <w:marRight w:val="0"/>
      <w:marTop w:val="0"/>
      <w:marBottom w:val="0"/>
      <w:divBdr>
        <w:top w:val="none" w:sz="0" w:space="0" w:color="auto"/>
        <w:left w:val="none" w:sz="0" w:space="0" w:color="auto"/>
        <w:bottom w:val="none" w:sz="0" w:space="0" w:color="auto"/>
        <w:right w:val="none" w:sz="0" w:space="0" w:color="auto"/>
      </w:divBdr>
    </w:div>
    <w:div w:id="338117115">
      <w:bodyDiv w:val="1"/>
      <w:marLeft w:val="0"/>
      <w:marRight w:val="0"/>
      <w:marTop w:val="0"/>
      <w:marBottom w:val="0"/>
      <w:divBdr>
        <w:top w:val="none" w:sz="0" w:space="0" w:color="auto"/>
        <w:left w:val="none" w:sz="0" w:space="0" w:color="auto"/>
        <w:bottom w:val="none" w:sz="0" w:space="0" w:color="auto"/>
        <w:right w:val="none" w:sz="0" w:space="0" w:color="auto"/>
      </w:divBdr>
    </w:div>
    <w:div w:id="440954784">
      <w:bodyDiv w:val="1"/>
      <w:marLeft w:val="0"/>
      <w:marRight w:val="0"/>
      <w:marTop w:val="0"/>
      <w:marBottom w:val="0"/>
      <w:divBdr>
        <w:top w:val="none" w:sz="0" w:space="0" w:color="auto"/>
        <w:left w:val="none" w:sz="0" w:space="0" w:color="auto"/>
        <w:bottom w:val="none" w:sz="0" w:space="0" w:color="auto"/>
        <w:right w:val="none" w:sz="0" w:space="0" w:color="auto"/>
      </w:divBdr>
    </w:div>
    <w:div w:id="560676541">
      <w:bodyDiv w:val="1"/>
      <w:marLeft w:val="0"/>
      <w:marRight w:val="0"/>
      <w:marTop w:val="0"/>
      <w:marBottom w:val="0"/>
      <w:divBdr>
        <w:top w:val="none" w:sz="0" w:space="0" w:color="auto"/>
        <w:left w:val="none" w:sz="0" w:space="0" w:color="auto"/>
        <w:bottom w:val="none" w:sz="0" w:space="0" w:color="auto"/>
        <w:right w:val="none" w:sz="0" w:space="0" w:color="auto"/>
      </w:divBdr>
    </w:div>
    <w:div w:id="573131250">
      <w:bodyDiv w:val="1"/>
      <w:marLeft w:val="0"/>
      <w:marRight w:val="0"/>
      <w:marTop w:val="0"/>
      <w:marBottom w:val="0"/>
      <w:divBdr>
        <w:top w:val="none" w:sz="0" w:space="0" w:color="auto"/>
        <w:left w:val="none" w:sz="0" w:space="0" w:color="auto"/>
        <w:bottom w:val="none" w:sz="0" w:space="0" w:color="auto"/>
        <w:right w:val="none" w:sz="0" w:space="0" w:color="auto"/>
      </w:divBdr>
    </w:div>
    <w:div w:id="638150865">
      <w:bodyDiv w:val="1"/>
      <w:marLeft w:val="0"/>
      <w:marRight w:val="0"/>
      <w:marTop w:val="0"/>
      <w:marBottom w:val="0"/>
      <w:divBdr>
        <w:top w:val="none" w:sz="0" w:space="0" w:color="auto"/>
        <w:left w:val="none" w:sz="0" w:space="0" w:color="auto"/>
        <w:bottom w:val="none" w:sz="0" w:space="0" w:color="auto"/>
        <w:right w:val="none" w:sz="0" w:space="0" w:color="auto"/>
      </w:divBdr>
    </w:div>
    <w:div w:id="786581014">
      <w:bodyDiv w:val="1"/>
      <w:marLeft w:val="0"/>
      <w:marRight w:val="0"/>
      <w:marTop w:val="0"/>
      <w:marBottom w:val="0"/>
      <w:divBdr>
        <w:top w:val="none" w:sz="0" w:space="0" w:color="auto"/>
        <w:left w:val="none" w:sz="0" w:space="0" w:color="auto"/>
        <w:bottom w:val="none" w:sz="0" w:space="0" w:color="auto"/>
        <w:right w:val="none" w:sz="0" w:space="0" w:color="auto"/>
      </w:divBdr>
    </w:div>
    <w:div w:id="826047626">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758748876">
      <w:bodyDiv w:val="1"/>
      <w:marLeft w:val="0"/>
      <w:marRight w:val="0"/>
      <w:marTop w:val="0"/>
      <w:marBottom w:val="0"/>
      <w:divBdr>
        <w:top w:val="none" w:sz="0" w:space="0" w:color="auto"/>
        <w:left w:val="none" w:sz="0" w:space="0" w:color="auto"/>
        <w:bottom w:val="none" w:sz="0" w:space="0" w:color="auto"/>
        <w:right w:val="none" w:sz="0" w:space="0" w:color="auto"/>
      </w:divBdr>
    </w:div>
    <w:div w:id="17873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51</Pages>
  <Words>16830</Words>
  <Characters>95934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6</cp:revision>
  <cp:lastPrinted>2020-06-08T08:08:00Z</cp:lastPrinted>
  <dcterms:created xsi:type="dcterms:W3CDTF">2020-06-08T09:30:00Z</dcterms:created>
  <dcterms:modified xsi:type="dcterms:W3CDTF">2020-06-15T12:21:00Z</dcterms:modified>
</cp:coreProperties>
</file>