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4B" w:rsidRPr="0066766F" w:rsidRDefault="00BA024B" w:rsidP="006676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66F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BA024B" w:rsidRPr="0066766F" w:rsidRDefault="00BA024B" w:rsidP="006676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66F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BA024B" w:rsidRPr="0066766F" w:rsidRDefault="00BA024B" w:rsidP="006676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66F">
        <w:rPr>
          <w:rFonts w:ascii="Times New Roman" w:hAnsi="Times New Roman" w:cs="Times New Roman"/>
          <w:b/>
          <w:bCs/>
          <w:sz w:val="24"/>
          <w:szCs w:val="24"/>
        </w:rPr>
        <w:t>ПРИОЗЕРСКИЙ МУНИЦИПАЛЬНЫЙ РАЙОН</w:t>
      </w:r>
    </w:p>
    <w:p w:rsidR="00BA024B" w:rsidRPr="0066766F" w:rsidRDefault="00BA024B" w:rsidP="006676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66F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BA024B" w:rsidRPr="0066766F" w:rsidRDefault="00BA024B" w:rsidP="006676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66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A024B" w:rsidRPr="0066766F" w:rsidRDefault="00BA024B" w:rsidP="00777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24B" w:rsidRDefault="00BA024B" w:rsidP="007777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6F">
        <w:rPr>
          <w:rFonts w:ascii="Times New Roman" w:hAnsi="Times New Roman" w:cs="Times New Roman"/>
          <w:sz w:val="24"/>
          <w:szCs w:val="24"/>
        </w:rPr>
        <w:t>о</w:t>
      </w:r>
      <w:r w:rsidR="0077776D">
        <w:rPr>
          <w:rFonts w:ascii="Times New Roman" w:hAnsi="Times New Roman" w:cs="Times New Roman"/>
          <w:sz w:val="24"/>
          <w:szCs w:val="24"/>
        </w:rPr>
        <w:t>т 19 февраля 2019 года № 301</w:t>
      </w:r>
    </w:p>
    <w:p w:rsidR="0077776D" w:rsidRPr="0077776D" w:rsidRDefault="0077776D" w:rsidP="007777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2"/>
      </w:tblGrid>
      <w:tr w:rsidR="0066766F" w:rsidTr="0066766F">
        <w:trPr>
          <w:trHeight w:val="1964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66766F" w:rsidRPr="0066766F" w:rsidRDefault="0066766F" w:rsidP="0066766F">
            <w:pPr>
              <w:pStyle w:val="a3"/>
              <w:jc w:val="both"/>
              <w:rPr>
                <w:sz w:val="24"/>
              </w:rPr>
            </w:pPr>
            <w:r w:rsidRPr="0066766F">
              <w:rPr>
                <w:sz w:val="24"/>
              </w:rPr>
              <w:t>О внесении изменений и дополнений в решение Совета</w:t>
            </w:r>
            <w:r>
              <w:rPr>
                <w:sz w:val="24"/>
              </w:rPr>
              <w:t xml:space="preserve"> </w:t>
            </w:r>
            <w:r w:rsidRPr="0066766F">
              <w:rPr>
                <w:sz w:val="24"/>
              </w:rPr>
              <w:t>депутатов муниципального образования Приозерский</w:t>
            </w:r>
            <w:r>
              <w:rPr>
                <w:sz w:val="24"/>
              </w:rPr>
              <w:t xml:space="preserve"> </w:t>
            </w:r>
            <w:r w:rsidRPr="0066766F">
              <w:rPr>
                <w:sz w:val="24"/>
              </w:rPr>
              <w:t>муниципальный район Ленинградской области от 19 июня 2018 года №</w:t>
            </w:r>
            <w:r>
              <w:rPr>
                <w:sz w:val="24"/>
              </w:rPr>
              <w:t xml:space="preserve"> </w:t>
            </w:r>
            <w:r w:rsidRPr="0066766F">
              <w:rPr>
                <w:sz w:val="24"/>
              </w:rPr>
              <w:t>268 «Об Общественной палате</w:t>
            </w:r>
            <w:r>
              <w:rPr>
                <w:sz w:val="24"/>
              </w:rPr>
              <w:t xml:space="preserve"> </w:t>
            </w:r>
            <w:r w:rsidRPr="0066766F">
              <w:rPr>
                <w:sz w:val="24"/>
              </w:rPr>
              <w:t>муниципального образования Приозерский муниципальный</w:t>
            </w:r>
            <w:r>
              <w:rPr>
                <w:sz w:val="24"/>
              </w:rPr>
              <w:t xml:space="preserve"> </w:t>
            </w:r>
            <w:r w:rsidRPr="0066766F">
              <w:rPr>
                <w:sz w:val="24"/>
              </w:rPr>
              <w:t>район Ленинградской области»</w:t>
            </w:r>
          </w:p>
        </w:tc>
      </w:tr>
    </w:tbl>
    <w:p w:rsidR="0066766F" w:rsidRPr="0066766F" w:rsidRDefault="0066766F" w:rsidP="0066766F">
      <w:pPr>
        <w:pStyle w:val="a3"/>
        <w:rPr>
          <w:color w:val="333333"/>
          <w:sz w:val="24"/>
        </w:rPr>
      </w:pPr>
    </w:p>
    <w:p w:rsidR="00BA024B" w:rsidRPr="0066766F" w:rsidRDefault="00BA024B" w:rsidP="0066766F">
      <w:pPr>
        <w:pStyle w:val="a3"/>
        <w:rPr>
          <w:sz w:val="24"/>
        </w:rPr>
      </w:pPr>
    </w:p>
    <w:p w:rsidR="00F32E0F" w:rsidRPr="0066766F" w:rsidRDefault="0066766F" w:rsidP="0066766F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Руководствуясь статьей </w:t>
      </w:r>
      <w:r w:rsidR="00F32E0F" w:rsidRPr="0066766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95.2 </w:t>
      </w:r>
      <w:r w:rsidR="00F32E0F" w:rsidRPr="0066766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 xml:space="preserve">от 29 декабря </w:t>
        </w:r>
        <w:r w:rsidR="00F32E0F" w:rsidRPr="0066766F">
          <w:rPr>
            <w:rFonts w:ascii="Times New Roman" w:hAnsi="Times New Roman" w:cs="Times New Roman"/>
            <w:sz w:val="24"/>
            <w:szCs w:val="24"/>
          </w:rPr>
          <w:t xml:space="preserve">2012 </w:t>
        </w:r>
        <w:r>
          <w:rPr>
            <w:rFonts w:ascii="Times New Roman" w:hAnsi="Times New Roman" w:cs="Times New Roman"/>
            <w:sz w:val="24"/>
            <w:szCs w:val="24"/>
          </w:rPr>
          <w:t>года № 273-ФЗ «</w:t>
        </w:r>
        <w:r w:rsidR="00F32E0F" w:rsidRPr="0066766F">
          <w:rPr>
            <w:rFonts w:ascii="Times New Roman" w:hAnsi="Times New Roman" w:cs="Times New Roman"/>
            <w:sz w:val="24"/>
            <w:szCs w:val="24"/>
          </w:rPr>
          <w:t>Об обр</w:t>
        </w:r>
        <w:r>
          <w:rPr>
            <w:rFonts w:ascii="Times New Roman" w:hAnsi="Times New Roman" w:cs="Times New Roman"/>
            <w:sz w:val="24"/>
            <w:szCs w:val="24"/>
          </w:rPr>
          <w:t xml:space="preserve">азовании в Российской Федерации» (в редакции Федерального закона от 05 декабря </w:t>
        </w:r>
        <w:r w:rsidR="00F32E0F" w:rsidRPr="0066766F">
          <w:rPr>
            <w:rFonts w:ascii="Times New Roman" w:hAnsi="Times New Roman" w:cs="Times New Roman"/>
            <w:sz w:val="24"/>
            <w:szCs w:val="24"/>
          </w:rPr>
          <w:t xml:space="preserve">2017 </w:t>
        </w:r>
        <w:r>
          <w:rPr>
            <w:rFonts w:ascii="Times New Roman" w:hAnsi="Times New Roman" w:cs="Times New Roman"/>
            <w:sz w:val="24"/>
            <w:szCs w:val="24"/>
          </w:rPr>
          <w:t xml:space="preserve">года </w:t>
        </w:r>
        <w:r w:rsidR="00F32E0F" w:rsidRPr="0066766F">
          <w:rPr>
            <w:rFonts w:ascii="Times New Roman" w:hAnsi="Times New Roman" w:cs="Times New Roman"/>
            <w:sz w:val="24"/>
            <w:szCs w:val="24"/>
          </w:rPr>
          <w:t>№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32E0F" w:rsidRPr="0066766F">
          <w:rPr>
            <w:rFonts w:ascii="Times New Roman" w:hAnsi="Times New Roman" w:cs="Times New Roman"/>
            <w:sz w:val="24"/>
            <w:szCs w:val="24"/>
          </w:rPr>
          <w:t xml:space="preserve">392-ФЗ), </w:t>
        </w:r>
      </w:hyperlink>
      <w:r w:rsidR="0021518A" w:rsidRPr="0066766F">
        <w:rPr>
          <w:rFonts w:ascii="Times New Roman" w:hAnsi="Times New Roman" w:cs="Times New Roman"/>
          <w:sz w:val="24"/>
          <w:szCs w:val="24"/>
        </w:rPr>
        <w:t xml:space="preserve">статьей 36.1 Закона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09 октября 1992 года №</w:t>
      </w:r>
      <w:r w:rsidR="0021518A" w:rsidRPr="0066766F">
        <w:rPr>
          <w:rFonts w:ascii="Times New Roman" w:hAnsi="Times New Roman" w:cs="Times New Roman"/>
          <w:sz w:val="24"/>
          <w:szCs w:val="24"/>
        </w:rPr>
        <w:t xml:space="preserve"> 3612-1 «</w:t>
      </w:r>
      <w:hyperlink r:id="rId6" w:history="1">
        <w:r w:rsidR="0021518A" w:rsidRPr="0066766F">
          <w:rPr>
            <w:rFonts w:ascii="Times New Roman" w:hAnsi="Times New Roman" w:cs="Times New Roman"/>
            <w:sz w:val="24"/>
            <w:szCs w:val="24"/>
          </w:rPr>
          <w:t xml:space="preserve">Основы законодательства Российской Федерации о культуре» (в редакции </w:t>
        </w:r>
        <w:r>
          <w:rPr>
            <w:rFonts w:ascii="Times New Roman" w:hAnsi="Times New Roman" w:cs="Times New Roman"/>
            <w:sz w:val="24"/>
            <w:szCs w:val="24"/>
          </w:rPr>
          <w:t>Ф</w:t>
        </w:r>
        <w:r w:rsidR="0021518A" w:rsidRPr="0066766F">
          <w:rPr>
            <w:rFonts w:ascii="Times New Roman" w:hAnsi="Times New Roman" w:cs="Times New Roman"/>
            <w:sz w:val="24"/>
            <w:szCs w:val="24"/>
          </w:rPr>
          <w:t xml:space="preserve">едерального закона </w:t>
        </w:r>
        <w:r>
          <w:rPr>
            <w:rFonts w:ascii="Times New Roman" w:hAnsi="Times New Roman" w:cs="Times New Roman"/>
            <w:sz w:val="24"/>
            <w:szCs w:val="24"/>
          </w:rPr>
          <w:t xml:space="preserve">от 05 декабря </w:t>
        </w:r>
        <w:r w:rsidR="0021518A" w:rsidRPr="0066766F">
          <w:rPr>
            <w:rFonts w:ascii="Times New Roman" w:hAnsi="Times New Roman" w:cs="Times New Roman"/>
            <w:sz w:val="24"/>
            <w:szCs w:val="24"/>
          </w:rPr>
          <w:t>2017</w:t>
        </w:r>
        <w:r>
          <w:rPr>
            <w:rFonts w:ascii="Times New Roman" w:hAnsi="Times New Roman" w:cs="Times New Roman"/>
            <w:sz w:val="24"/>
            <w:szCs w:val="24"/>
          </w:rPr>
          <w:t xml:space="preserve"> года</w:t>
        </w:r>
        <w:r w:rsidR="0021518A" w:rsidRPr="0066766F">
          <w:rPr>
            <w:rFonts w:ascii="Times New Roman" w:hAnsi="Times New Roman" w:cs="Times New Roman"/>
            <w:sz w:val="24"/>
            <w:szCs w:val="24"/>
          </w:rPr>
          <w:t xml:space="preserve"> №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1518A" w:rsidRPr="0066766F">
          <w:rPr>
            <w:rFonts w:ascii="Times New Roman" w:hAnsi="Times New Roman" w:cs="Times New Roman"/>
            <w:sz w:val="24"/>
            <w:szCs w:val="24"/>
          </w:rPr>
          <w:t>392-ФЗ)</w:t>
        </w:r>
      </w:hyperlink>
      <w:r w:rsidR="0021518A" w:rsidRPr="006676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F32E0F" w:rsidRPr="0066766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 законом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Российской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Федерации от 06 октября 2003 года № </w:t>
      </w:r>
      <w:r w:rsidR="00F32E0F" w:rsidRPr="0066766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Федеральным законом Российской Федерации от 21 июля 2014 года № </w:t>
      </w:r>
      <w:r w:rsidR="00F32E0F" w:rsidRPr="0066766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212-ФЗ «Об основах общественного ко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нтроля в Российской Федерации», областным законом </w:t>
      </w:r>
      <w:r w:rsidR="00F32E0F" w:rsidRPr="0066766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инградской области от 13 ноября 2015 года № </w:t>
      </w:r>
      <w:r w:rsidR="00F32E0F" w:rsidRPr="0066766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114-оз «Об общественном кон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троле в Ленинградской области», </w:t>
      </w:r>
      <w:r w:rsidR="00F32E0F" w:rsidRPr="0066766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 депут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атов муниципального образования </w:t>
      </w:r>
      <w:r w:rsidR="00F32E0F" w:rsidRPr="0066766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Приозерский муниципаль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ный район Ленинградской области </w:t>
      </w:r>
      <w:r w:rsidR="00F32E0F" w:rsidRPr="0066766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РЕШИЛ:</w:t>
      </w:r>
    </w:p>
    <w:p w:rsidR="00BA024B" w:rsidRPr="0066766F" w:rsidRDefault="00BA024B" w:rsidP="006676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6F">
        <w:rPr>
          <w:rFonts w:ascii="Times New Roman" w:hAnsi="Times New Roman" w:cs="Times New Roman"/>
          <w:sz w:val="24"/>
          <w:szCs w:val="24"/>
        </w:rPr>
        <w:t>1.</w:t>
      </w:r>
      <w:r w:rsid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F84">
        <w:rPr>
          <w:rFonts w:ascii="Times New Roman" w:hAnsi="Times New Roman" w:cs="Times New Roman"/>
          <w:sz w:val="24"/>
          <w:szCs w:val="24"/>
        </w:rPr>
        <w:t>В</w:t>
      </w:r>
      <w:r w:rsidR="00925F84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</w:t>
      </w:r>
      <w:r w:rsidR="0092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F32E0F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общественной палате муниципального образования Приозерский муниципальный район Ленинградской области</w:t>
      </w: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6766F">
        <w:rPr>
          <w:rFonts w:ascii="Times New Roman" w:hAnsi="Times New Roman" w:cs="Times New Roman"/>
          <w:sz w:val="24"/>
          <w:szCs w:val="24"/>
        </w:rPr>
        <w:t xml:space="preserve">утвержденное решением Совета депутатов муниципального образования </w:t>
      </w:r>
      <w:r w:rsidR="00F32E0F" w:rsidRPr="0066766F">
        <w:rPr>
          <w:rFonts w:ascii="Times New Roman" w:hAnsi="Times New Roman" w:cs="Times New Roman"/>
          <w:sz w:val="24"/>
          <w:szCs w:val="24"/>
        </w:rPr>
        <w:t>П</w:t>
      </w:r>
      <w:r w:rsidRPr="0066766F">
        <w:rPr>
          <w:rFonts w:ascii="Times New Roman" w:hAnsi="Times New Roman" w:cs="Times New Roman"/>
          <w:sz w:val="24"/>
          <w:szCs w:val="24"/>
        </w:rPr>
        <w:t xml:space="preserve">риозерский муниципальный район Ленинградской области от </w:t>
      </w:r>
      <w:r w:rsidR="00F32E0F" w:rsidRPr="0066766F">
        <w:rPr>
          <w:rFonts w:ascii="Times New Roman" w:hAnsi="Times New Roman" w:cs="Times New Roman"/>
          <w:sz w:val="24"/>
          <w:szCs w:val="24"/>
        </w:rPr>
        <w:t>19</w:t>
      </w:r>
      <w:r w:rsidRPr="0066766F">
        <w:rPr>
          <w:rFonts w:ascii="Times New Roman" w:hAnsi="Times New Roman" w:cs="Times New Roman"/>
          <w:sz w:val="24"/>
          <w:szCs w:val="24"/>
        </w:rPr>
        <w:t xml:space="preserve"> </w:t>
      </w:r>
      <w:r w:rsidR="00F32E0F" w:rsidRPr="0066766F">
        <w:rPr>
          <w:rFonts w:ascii="Times New Roman" w:hAnsi="Times New Roman" w:cs="Times New Roman"/>
          <w:sz w:val="24"/>
          <w:szCs w:val="24"/>
        </w:rPr>
        <w:t>июня</w:t>
      </w:r>
      <w:r w:rsidRPr="0066766F">
        <w:rPr>
          <w:rFonts w:ascii="Times New Roman" w:hAnsi="Times New Roman" w:cs="Times New Roman"/>
          <w:sz w:val="24"/>
          <w:szCs w:val="24"/>
        </w:rPr>
        <w:t xml:space="preserve"> 201</w:t>
      </w:r>
      <w:r w:rsidR="00F32E0F" w:rsidRPr="0066766F">
        <w:rPr>
          <w:rFonts w:ascii="Times New Roman" w:hAnsi="Times New Roman" w:cs="Times New Roman"/>
          <w:sz w:val="24"/>
          <w:szCs w:val="24"/>
        </w:rPr>
        <w:t>8</w:t>
      </w:r>
      <w:r w:rsidRPr="0066766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25F84">
        <w:rPr>
          <w:rFonts w:ascii="Times New Roman" w:hAnsi="Times New Roman" w:cs="Times New Roman"/>
          <w:sz w:val="24"/>
          <w:szCs w:val="24"/>
        </w:rPr>
        <w:t xml:space="preserve"> </w:t>
      </w:r>
      <w:r w:rsidR="00F32E0F" w:rsidRPr="0066766F">
        <w:rPr>
          <w:rFonts w:ascii="Times New Roman" w:hAnsi="Times New Roman" w:cs="Times New Roman"/>
          <w:sz w:val="24"/>
          <w:szCs w:val="24"/>
        </w:rPr>
        <w:t>268</w:t>
      </w:r>
      <w:r w:rsidR="00983DA0" w:rsidRPr="0066766F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66766F">
        <w:rPr>
          <w:rFonts w:ascii="Times New Roman" w:hAnsi="Times New Roman" w:cs="Times New Roman"/>
          <w:sz w:val="24"/>
          <w:szCs w:val="24"/>
        </w:rPr>
        <w:t xml:space="preserve"> </w:t>
      </w:r>
      <w:r w:rsidR="0066766F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024B" w:rsidRPr="0066766F" w:rsidRDefault="00983DA0" w:rsidP="006676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6F">
        <w:rPr>
          <w:rFonts w:ascii="Times New Roman" w:hAnsi="Times New Roman" w:cs="Times New Roman"/>
          <w:sz w:val="24"/>
          <w:szCs w:val="24"/>
        </w:rPr>
        <w:t>1.1. пункт 5 статьи 4 Положения дополнить словами: «заседания общественных советов»;</w:t>
      </w:r>
    </w:p>
    <w:p w:rsidR="00F77D3B" w:rsidRPr="0066766F" w:rsidRDefault="00983DA0" w:rsidP="006676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6F">
        <w:rPr>
          <w:rFonts w:ascii="Times New Roman" w:hAnsi="Times New Roman" w:cs="Times New Roman"/>
          <w:sz w:val="24"/>
          <w:szCs w:val="24"/>
        </w:rPr>
        <w:t>1.2.</w:t>
      </w:r>
      <w:r w:rsidR="007730EC" w:rsidRPr="0066766F">
        <w:rPr>
          <w:rFonts w:ascii="Times New Roman" w:hAnsi="Times New Roman" w:cs="Times New Roman"/>
          <w:sz w:val="24"/>
          <w:szCs w:val="24"/>
        </w:rPr>
        <w:t xml:space="preserve"> </w:t>
      </w:r>
      <w:r w:rsidR="00AC234D" w:rsidRPr="0066766F">
        <w:rPr>
          <w:rFonts w:ascii="Times New Roman" w:hAnsi="Times New Roman" w:cs="Times New Roman"/>
          <w:sz w:val="24"/>
          <w:szCs w:val="24"/>
        </w:rPr>
        <w:t>а</w:t>
      </w:r>
      <w:r w:rsidR="0066766F">
        <w:rPr>
          <w:rFonts w:ascii="Times New Roman" w:hAnsi="Times New Roman" w:cs="Times New Roman"/>
          <w:sz w:val="24"/>
          <w:szCs w:val="24"/>
        </w:rPr>
        <w:t>бзац третий</w:t>
      </w:r>
      <w:r w:rsidR="00AC234D" w:rsidRPr="0066766F">
        <w:rPr>
          <w:rFonts w:ascii="Times New Roman" w:hAnsi="Times New Roman" w:cs="Times New Roman"/>
          <w:sz w:val="24"/>
          <w:szCs w:val="24"/>
        </w:rPr>
        <w:t xml:space="preserve"> части 1</w:t>
      </w:r>
      <w:r w:rsidR="007730EC" w:rsidRPr="0066766F">
        <w:rPr>
          <w:rFonts w:ascii="Times New Roman" w:hAnsi="Times New Roman" w:cs="Times New Roman"/>
          <w:sz w:val="24"/>
          <w:szCs w:val="24"/>
        </w:rPr>
        <w:t xml:space="preserve"> статьи 10</w:t>
      </w:r>
      <w:r w:rsidR="00F77D3B" w:rsidRPr="0066766F">
        <w:rPr>
          <w:rFonts w:ascii="Times New Roman" w:hAnsi="Times New Roman" w:cs="Times New Roman"/>
          <w:sz w:val="24"/>
          <w:szCs w:val="24"/>
        </w:rPr>
        <w:t xml:space="preserve"> Положения дополнить словами «председателей общественных советов»;</w:t>
      </w:r>
    </w:p>
    <w:p w:rsidR="00AC234D" w:rsidRPr="0066766F" w:rsidRDefault="0066766F" w:rsidP="006676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ч</w:t>
      </w:r>
      <w:r w:rsidR="00AC234D" w:rsidRPr="0066766F">
        <w:rPr>
          <w:rFonts w:ascii="Times New Roman" w:hAnsi="Times New Roman" w:cs="Times New Roman"/>
          <w:sz w:val="24"/>
          <w:szCs w:val="24"/>
        </w:rPr>
        <w:t xml:space="preserve">асть 1 </w:t>
      </w:r>
      <w:r w:rsidR="00F77D3B" w:rsidRPr="0066766F">
        <w:rPr>
          <w:rFonts w:ascii="Times New Roman" w:hAnsi="Times New Roman" w:cs="Times New Roman"/>
          <w:sz w:val="24"/>
          <w:szCs w:val="24"/>
        </w:rPr>
        <w:t xml:space="preserve">статьи 10 </w:t>
      </w:r>
      <w:r w:rsidR="0092295C">
        <w:rPr>
          <w:rFonts w:ascii="Times New Roman" w:hAnsi="Times New Roman" w:cs="Times New Roman"/>
          <w:sz w:val="24"/>
          <w:szCs w:val="24"/>
        </w:rPr>
        <w:t>дополнить абзацем пятым</w:t>
      </w:r>
      <w:r w:rsidR="00AC234D" w:rsidRPr="0066766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77D3B" w:rsidRPr="0066766F" w:rsidRDefault="00AC234D" w:rsidP="00667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6F">
        <w:rPr>
          <w:rFonts w:ascii="Times New Roman" w:hAnsi="Times New Roman" w:cs="Times New Roman"/>
          <w:sz w:val="24"/>
          <w:szCs w:val="24"/>
        </w:rPr>
        <w:t>«Общественная палата по обращению органов местного самоуправления Приозерского муниципального района вправе формировать общественные советы.</w:t>
      </w:r>
      <w:r w:rsidR="0092295C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2C49C9" w:rsidRPr="0066766F">
        <w:rPr>
          <w:rFonts w:ascii="Times New Roman" w:hAnsi="Times New Roman" w:cs="Times New Roman"/>
          <w:sz w:val="24"/>
          <w:szCs w:val="24"/>
        </w:rPr>
        <w:t>создания</w:t>
      </w:r>
      <w:r w:rsidR="00705E32" w:rsidRPr="0066766F">
        <w:rPr>
          <w:rFonts w:ascii="Times New Roman" w:hAnsi="Times New Roman" w:cs="Times New Roman"/>
          <w:sz w:val="24"/>
          <w:szCs w:val="24"/>
        </w:rPr>
        <w:t xml:space="preserve"> общественных советов, создаваемых Общественной платой, утверждается решением Совета депутатов муниципального образования Приозерский муниципальный район Ленинградской области. Положение об общественном совете утверждаются постановлением администрации муниципального образования Приозерский муниципальный район Ленинградской области.</w:t>
      </w:r>
      <w:r w:rsidR="00F77D3B" w:rsidRPr="0066766F">
        <w:rPr>
          <w:rFonts w:ascii="Times New Roman" w:hAnsi="Times New Roman" w:cs="Times New Roman"/>
          <w:sz w:val="24"/>
          <w:szCs w:val="24"/>
        </w:rPr>
        <w:t>»;</w:t>
      </w:r>
    </w:p>
    <w:p w:rsidR="007730EC" w:rsidRPr="0066766F" w:rsidRDefault="00AC234D" w:rsidP="006676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6F">
        <w:rPr>
          <w:rFonts w:ascii="Times New Roman" w:hAnsi="Times New Roman" w:cs="Times New Roman"/>
          <w:sz w:val="24"/>
          <w:szCs w:val="24"/>
        </w:rPr>
        <w:t>1.4</w:t>
      </w:r>
      <w:r w:rsidR="00F77D3B" w:rsidRPr="0066766F">
        <w:rPr>
          <w:rFonts w:ascii="Times New Roman" w:hAnsi="Times New Roman" w:cs="Times New Roman"/>
          <w:sz w:val="24"/>
          <w:szCs w:val="24"/>
        </w:rPr>
        <w:t xml:space="preserve">. пункт 3 части 2 статьи 10 Положения после слов «утверждения </w:t>
      </w:r>
      <w:r w:rsidR="0092295C">
        <w:rPr>
          <w:rFonts w:ascii="Times New Roman" w:hAnsi="Times New Roman" w:cs="Times New Roman"/>
          <w:sz w:val="24"/>
          <w:szCs w:val="24"/>
        </w:rPr>
        <w:t>количества» дополнить словами «</w:t>
      </w:r>
      <w:r w:rsidR="00F77D3B" w:rsidRPr="0066766F">
        <w:rPr>
          <w:rFonts w:ascii="Times New Roman" w:hAnsi="Times New Roman" w:cs="Times New Roman"/>
          <w:sz w:val="24"/>
          <w:szCs w:val="24"/>
        </w:rPr>
        <w:t>общественных советов»;</w:t>
      </w:r>
    </w:p>
    <w:p w:rsidR="00F77D3B" w:rsidRPr="0066766F" w:rsidRDefault="00AC234D" w:rsidP="006676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6F">
        <w:rPr>
          <w:rFonts w:ascii="Times New Roman" w:hAnsi="Times New Roman" w:cs="Times New Roman"/>
          <w:sz w:val="24"/>
          <w:szCs w:val="24"/>
        </w:rPr>
        <w:t>1.5</w:t>
      </w:r>
      <w:r w:rsidR="00F77D3B" w:rsidRPr="0066766F">
        <w:rPr>
          <w:rFonts w:ascii="Times New Roman" w:hAnsi="Times New Roman" w:cs="Times New Roman"/>
          <w:sz w:val="24"/>
          <w:szCs w:val="24"/>
        </w:rPr>
        <w:t>.</w:t>
      </w:r>
      <w:r w:rsidR="0092295C">
        <w:rPr>
          <w:rFonts w:ascii="Times New Roman" w:hAnsi="Times New Roman" w:cs="Times New Roman"/>
          <w:sz w:val="24"/>
          <w:szCs w:val="24"/>
        </w:rPr>
        <w:t xml:space="preserve"> </w:t>
      </w:r>
      <w:r w:rsidR="00F77D3B" w:rsidRPr="0066766F">
        <w:rPr>
          <w:rFonts w:ascii="Times New Roman" w:hAnsi="Times New Roman" w:cs="Times New Roman"/>
          <w:sz w:val="24"/>
          <w:szCs w:val="24"/>
        </w:rPr>
        <w:t>часть 2 статьи 12 Положения дополнить словами «общественных советов»;</w:t>
      </w:r>
    </w:p>
    <w:p w:rsidR="00F77D3B" w:rsidRPr="0066766F" w:rsidRDefault="00AC234D" w:rsidP="006676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6F">
        <w:rPr>
          <w:rFonts w:ascii="Times New Roman" w:hAnsi="Times New Roman" w:cs="Times New Roman"/>
          <w:sz w:val="24"/>
          <w:szCs w:val="24"/>
        </w:rPr>
        <w:t>1.6</w:t>
      </w:r>
      <w:r w:rsidR="00F77D3B" w:rsidRPr="0066766F"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BE31D3" w:rsidRPr="0066766F">
        <w:rPr>
          <w:rFonts w:ascii="Times New Roman" w:hAnsi="Times New Roman" w:cs="Times New Roman"/>
          <w:sz w:val="24"/>
          <w:szCs w:val="24"/>
        </w:rPr>
        <w:t>1</w:t>
      </w:r>
      <w:r w:rsidR="00F77D3B" w:rsidRPr="0066766F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BE31D3" w:rsidRPr="0066766F">
        <w:rPr>
          <w:rFonts w:ascii="Times New Roman" w:hAnsi="Times New Roman" w:cs="Times New Roman"/>
          <w:sz w:val="24"/>
          <w:szCs w:val="24"/>
        </w:rPr>
        <w:t>3</w:t>
      </w:r>
      <w:r w:rsidR="00F77D3B" w:rsidRPr="0066766F">
        <w:rPr>
          <w:rFonts w:ascii="Times New Roman" w:hAnsi="Times New Roman" w:cs="Times New Roman"/>
          <w:sz w:val="24"/>
          <w:szCs w:val="24"/>
        </w:rPr>
        <w:t xml:space="preserve"> статьи 12 Положения дополнить словами</w:t>
      </w:r>
      <w:r w:rsidR="00BE31D3" w:rsidRPr="0066766F">
        <w:rPr>
          <w:rFonts w:ascii="Times New Roman" w:hAnsi="Times New Roman" w:cs="Times New Roman"/>
          <w:sz w:val="24"/>
          <w:szCs w:val="24"/>
        </w:rPr>
        <w:t xml:space="preserve"> «общественных советов»;</w:t>
      </w:r>
    </w:p>
    <w:p w:rsidR="00BE31D3" w:rsidRPr="0066766F" w:rsidRDefault="00AC234D" w:rsidP="006676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6F">
        <w:rPr>
          <w:rFonts w:ascii="Times New Roman" w:hAnsi="Times New Roman" w:cs="Times New Roman"/>
          <w:sz w:val="24"/>
          <w:szCs w:val="24"/>
        </w:rPr>
        <w:lastRenderedPageBreak/>
        <w:t>1.7</w:t>
      </w:r>
      <w:r w:rsidR="00BE31D3" w:rsidRPr="0066766F">
        <w:rPr>
          <w:rFonts w:ascii="Times New Roman" w:hAnsi="Times New Roman" w:cs="Times New Roman"/>
          <w:sz w:val="24"/>
          <w:szCs w:val="24"/>
        </w:rPr>
        <w:t>. пункт 3 части 3 ст</w:t>
      </w:r>
      <w:r w:rsidR="0092295C">
        <w:rPr>
          <w:rFonts w:ascii="Times New Roman" w:hAnsi="Times New Roman" w:cs="Times New Roman"/>
          <w:sz w:val="24"/>
          <w:szCs w:val="24"/>
        </w:rPr>
        <w:t>атьи 12 Положения после слов «</w:t>
      </w:r>
      <w:r w:rsidR="00BE31D3" w:rsidRPr="0066766F">
        <w:rPr>
          <w:rFonts w:ascii="Times New Roman" w:hAnsi="Times New Roman" w:cs="Times New Roman"/>
          <w:sz w:val="24"/>
          <w:szCs w:val="24"/>
        </w:rPr>
        <w:t>и р</w:t>
      </w:r>
      <w:r w:rsidR="0092295C">
        <w:rPr>
          <w:rFonts w:ascii="Times New Roman" w:hAnsi="Times New Roman" w:cs="Times New Roman"/>
          <w:sz w:val="24"/>
          <w:szCs w:val="24"/>
        </w:rPr>
        <w:t>абочих групп Общественной платы</w:t>
      </w:r>
      <w:r w:rsidR="00BE31D3" w:rsidRPr="0066766F">
        <w:rPr>
          <w:rFonts w:ascii="Times New Roman" w:hAnsi="Times New Roman" w:cs="Times New Roman"/>
          <w:sz w:val="24"/>
          <w:szCs w:val="24"/>
        </w:rPr>
        <w:t>» дополнить словами «заседаний общественных палат»;</w:t>
      </w:r>
    </w:p>
    <w:p w:rsidR="00BE31D3" w:rsidRPr="0066766F" w:rsidRDefault="00AC234D" w:rsidP="006676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6F">
        <w:rPr>
          <w:rFonts w:ascii="Times New Roman" w:hAnsi="Times New Roman" w:cs="Times New Roman"/>
          <w:sz w:val="24"/>
          <w:szCs w:val="24"/>
        </w:rPr>
        <w:t>1.8</w:t>
      </w:r>
      <w:r w:rsidR="00BE31D3" w:rsidRPr="0066766F">
        <w:rPr>
          <w:rFonts w:ascii="Times New Roman" w:hAnsi="Times New Roman" w:cs="Times New Roman"/>
          <w:sz w:val="24"/>
          <w:szCs w:val="24"/>
        </w:rPr>
        <w:t>. пункт 4 части 3 ст</w:t>
      </w:r>
      <w:r w:rsidR="0092295C">
        <w:rPr>
          <w:rFonts w:ascii="Times New Roman" w:hAnsi="Times New Roman" w:cs="Times New Roman"/>
          <w:sz w:val="24"/>
          <w:szCs w:val="24"/>
        </w:rPr>
        <w:t xml:space="preserve">атьи 12 Положения после слов «с решением Общественной палаты,» </w:t>
      </w:r>
      <w:r w:rsidR="00BE31D3" w:rsidRPr="0066766F">
        <w:rPr>
          <w:rFonts w:ascii="Times New Roman" w:hAnsi="Times New Roman" w:cs="Times New Roman"/>
          <w:sz w:val="24"/>
          <w:szCs w:val="24"/>
        </w:rPr>
        <w:t xml:space="preserve">дополнить словами </w:t>
      </w:r>
      <w:r w:rsidRPr="0066766F">
        <w:rPr>
          <w:rFonts w:ascii="Times New Roman" w:hAnsi="Times New Roman" w:cs="Times New Roman"/>
          <w:sz w:val="24"/>
          <w:szCs w:val="24"/>
        </w:rPr>
        <w:t>«</w:t>
      </w:r>
      <w:r w:rsidR="00BE31D3" w:rsidRPr="0066766F">
        <w:rPr>
          <w:rFonts w:ascii="Times New Roman" w:hAnsi="Times New Roman" w:cs="Times New Roman"/>
          <w:sz w:val="24"/>
          <w:szCs w:val="24"/>
        </w:rPr>
        <w:t>решением общественных советов»;</w:t>
      </w:r>
    </w:p>
    <w:p w:rsidR="00BE31D3" w:rsidRPr="0066766F" w:rsidRDefault="00AC234D" w:rsidP="006676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6F">
        <w:rPr>
          <w:rFonts w:ascii="Times New Roman" w:hAnsi="Times New Roman" w:cs="Times New Roman"/>
          <w:sz w:val="24"/>
          <w:szCs w:val="24"/>
        </w:rPr>
        <w:t>1.9.</w:t>
      </w:r>
      <w:r w:rsidR="00705E32" w:rsidRPr="0066766F">
        <w:rPr>
          <w:rFonts w:ascii="Times New Roman" w:hAnsi="Times New Roman" w:cs="Times New Roman"/>
          <w:sz w:val="24"/>
          <w:szCs w:val="24"/>
        </w:rPr>
        <w:t xml:space="preserve"> </w:t>
      </w:r>
      <w:r w:rsidR="00BE31D3" w:rsidRPr="0066766F">
        <w:rPr>
          <w:rFonts w:ascii="Times New Roman" w:hAnsi="Times New Roman" w:cs="Times New Roman"/>
          <w:sz w:val="24"/>
          <w:szCs w:val="24"/>
        </w:rPr>
        <w:t>с</w:t>
      </w:r>
      <w:r w:rsidR="0092295C">
        <w:rPr>
          <w:rFonts w:ascii="Times New Roman" w:hAnsi="Times New Roman" w:cs="Times New Roman"/>
          <w:sz w:val="24"/>
          <w:szCs w:val="24"/>
        </w:rPr>
        <w:t>татью 13 Положения после слов «</w:t>
      </w:r>
      <w:r w:rsidR="00BE31D3" w:rsidRPr="0066766F">
        <w:rPr>
          <w:rFonts w:ascii="Times New Roman" w:hAnsi="Times New Roman" w:cs="Times New Roman"/>
          <w:sz w:val="24"/>
          <w:szCs w:val="24"/>
        </w:rPr>
        <w:t>заседании Общественной плат</w:t>
      </w:r>
      <w:r w:rsidR="0092295C">
        <w:rPr>
          <w:rFonts w:ascii="Times New Roman" w:hAnsi="Times New Roman" w:cs="Times New Roman"/>
          <w:sz w:val="24"/>
          <w:szCs w:val="24"/>
        </w:rPr>
        <w:t>ы,</w:t>
      </w:r>
      <w:r w:rsidR="00BE31D3" w:rsidRPr="0066766F">
        <w:rPr>
          <w:rFonts w:ascii="Times New Roman" w:hAnsi="Times New Roman" w:cs="Times New Roman"/>
          <w:sz w:val="24"/>
          <w:szCs w:val="24"/>
        </w:rPr>
        <w:t xml:space="preserve">» дополнить словами </w:t>
      </w:r>
      <w:r w:rsidRPr="00D502FC">
        <w:rPr>
          <w:rFonts w:ascii="Times New Roman" w:hAnsi="Times New Roman" w:cs="Times New Roman"/>
          <w:sz w:val="24"/>
          <w:szCs w:val="24"/>
        </w:rPr>
        <w:t>«</w:t>
      </w:r>
      <w:r w:rsidR="00D502FC" w:rsidRPr="00D502FC">
        <w:rPr>
          <w:rFonts w:ascii="Times New Roman" w:hAnsi="Times New Roman" w:cs="Times New Roman"/>
          <w:sz w:val="24"/>
          <w:szCs w:val="24"/>
        </w:rPr>
        <w:t>заседании общественных советов</w:t>
      </w:r>
      <w:r w:rsidR="0092295C" w:rsidRPr="00D502FC">
        <w:rPr>
          <w:rFonts w:ascii="Times New Roman" w:hAnsi="Times New Roman" w:cs="Times New Roman"/>
          <w:sz w:val="24"/>
          <w:szCs w:val="24"/>
        </w:rPr>
        <w:t>,</w:t>
      </w:r>
      <w:r w:rsidR="00BE31D3" w:rsidRPr="00D502FC">
        <w:rPr>
          <w:rFonts w:ascii="Times New Roman" w:hAnsi="Times New Roman" w:cs="Times New Roman"/>
          <w:sz w:val="24"/>
          <w:szCs w:val="24"/>
        </w:rPr>
        <w:t>»;</w:t>
      </w:r>
    </w:p>
    <w:p w:rsidR="00BE31D3" w:rsidRPr="0066766F" w:rsidRDefault="00BE31D3" w:rsidP="006676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6F">
        <w:rPr>
          <w:rFonts w:ascii="Times New Roman" w:hAnsi="Times New Roman" w:cs="Times New Roman"/>
          <w:sz w:val="24"/>
          <w:szCs w:val="24"/>
        </w:rPr>
        <w:t>1.1</w:t>
      </w:r>
      <w:r w:rsidR="00AC234D" w:rsidRPr="0066766F">
        <w:rPr>
          <w:rFonts w:ascii="Times New Roman" w:hAnsi="Times New Roman" w:cs="Times New Roman"/>
          <w:sz w:val="24"/>
          <w:szCs w:val="24"/>
        </w:rPr>
        <w:t>0</w:t>
      </w:r>
      <w:r w:rsidRPr="0066766F">
        <w:rPr>
          <w:rFonts w:ascii="Times New Roman" w:hAnsi="Times New Roman" w:cs="Times New Roman"/>
          <w:sz w:val="24"/>
          <w:szCs w:val="24"/>
        </w:rPr>
        <w:t xml:space="preserve">. часть 1 статьи 17 Положения после слов </w:t>
      </w:r>
      <w:r w:rsidR="0092295C">
        <w:rPr>
          <w:rFonts w:ascii="Times New Roman" w:hAnsi="Times New Roman" w:cs="Times New Roman"/>
          <w:sz w:val="24"/>
          <w:szCs w:val="24"/>
        </w:rPr>
        <w:t>«заседания Общественной палаты,</w:t>
      </w:r>
      <w:r w:rsidRPr="0066766F">
        <w:rPr>
          <w:rFonts w:ascii="Times New Roman" w:hAnsi="Times New Roman" w:cs="Times New Roman"/>
          <w:sz w:val="24"/>
          <w:szCs w:val="24"/>
        </w:rPr>
        <w:t>» дополнить словами «заседания общественных советов»</w:t>
      </w:r>
      <w:r w:rsidR="0021518A" w:rsidRPr="0066766F">
        <w:rPr>
          <w:rFonts w:ascii="Times New Roman" w:hAnsi="Times New Roman" w:cs="Times New Roman"/>
          <w:sz w:val="24"/>
          <w:szCs w:val="24"/>
        </w:rPr>
        <w:t>.</w:t>
      </w:r>
    </w:p>
    <w:p w:rsidR="002C49C9" w:rsidRPr="0066766F" w:rsidRDefault="002C49C9" w:rsidP="00667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hAnsi="Times New Roman" w:cs="Times New Roman"/>
          <w:sz w:val="24"/>
          <w:szCs w:val="24"/>
        </w:rPr>
        <w:t>2. Решение Совета депутатов муниципального образования Приозерский муниципальный район Ленинградской области от 19 июня 2018 года №</w:t>
      </w:r>
      <w:r w:rsidR="0092295C">
        <w:rPr>
          <w:rFonts w:ascii="Times New Roman" w:hAnsi="Times New Roman" w:cs="Times New Roman"/>
          <w:sz w:val="24"/>
          <w:szCs w:val="24"/>
        </w:rPr>
        <w:t xml:space="preserve"> </w:t>
      </w:r>
      <w:r w:rsidRPr="0066766F">
        <w:rPr>
          <w:rFonts w:ascii="Times New Roman" w:hAnsi="Times New Roman" w:cs="Times New Roman"/>
          <w:sz w:val="24"/>
          <w:szCs w:val="24"/>
        </w:rPr>
        <w:t>268 «Об общественной палате муниципального образования Приозерский муниципальный район Ленинградской обл</w:t>
      </w:r>
      <w:r w:rsidR="003C3A49" w:rsidRPr="0066766F">
        <w:rPr>
          <w:rFonts w:ascii="Times New Roman" w:hAnsi="Times New Roman" w:cs="Times New Roman"/>
          <w:sz w:val="24"/>
          <w:szCs w:val="24"/>
        </w:rPr>
        <w:t>асти» дополнить Приложением 3 «</w:t>
      </w:r>
      <w:r w:rsidRPr="0066766F">
        <w:rPr>
          <w:rFonts w:ascii="Times New Roman" w:hAnsi="Times New Roman" w:cs="Times New Roman"/>
          <w:sz w:val="24"/>
          <w:szCs w:val="24"/>
        </w:rPr>
        <w:t>Порядок создания общественных советов муниципального образования Приозерский муниципальный район Ленинградской области</w:t>
      </w:r>
      <w:r w:rsidR="003C3A49" w:rsidRPr="0066766F">
        <w:rPr>
          <w:rFonts w:ascii="Times New Roman" w:hAnsi="Times New Roman" w:cs="Times New Roman"/>
          <w:sz w:val="24"/>
          <w:szCs w:val="24"/>
        </w:rPr>
        <w:t>.</w:t>
      </w:r>
      <w:r w:rsidRPr="0066766F">
        <w:rPr>
          <w:rFonts w:ascii="Times New Roman" w:hAnsi="Times New Roman" w:cs="Times New Roman"/>
          <w:sz w:val="24"/>
          <w:szCs w:val="24"/>
        </w:rPr>
        <w:t>».</w:t>
      </w:r>
    </w:p>
    <w:p w:rsidR="00BA024B" w:rsidRPr="0066766F" w:rsidRDefault="002C49C9" w:rsidP="0066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6F">
        <w:rPr>
          <w:rFonts w:ascii="Times New Roman" w:hAnsi="Times New Roman" w:cs="Times New Roman"/>
          <w:sz w:val="24"/>
          <w:szCs w:val="24"/>
        </w:rPr>
        <w:t>3</w:t>
      </w:r>
      <w:r w:rsidR="00BA024B" w:rsidRPr="0066766F">
        <w:rPr>
          <w:rFonts w:ascii="Times New Roman" w:hAnsi="Times New Roman" w:cs="Times New Roman"/>
          <w:sz w:val="24"/>
          <w:szCs w:val="24"/>
        </w:rPr>
        <w:t>. Опубликовать данное решение в средствах массовой информации.</w:t>
      </w:r>
    </w:p>
    <w:p w:rsidR="00BA024B" w:rsidRPr="0066766F" w:rsidRDefault="002C49C9" w:rsidP="0066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6F">
        <w:rPr>
          <w:rFonts w:ascii="Times New Roman" w:hAnsi="Times New Roman" w:cs="Times New Roman"/>
          <w:sz w:val="24"/>
          <w:szCs w:val="24"/>
        </w:rPr>
        <w:t>4</w:t>
      </w:r>
      <w:r w:rsidR="00BA024B" w:rsidRPr="0066766F">
        <w:rPr>
          <w:rFonts w:ascii="Times New Roman" w:hAnsi="Times New Roman" w:cs="Times New Roman"/>
          <w:sz w:val="24"/>
          <w:szCs w:val="24"/>
        </w:rPr>
        <w:t>. Решение вступает в силу с момента официального опубликования.</w:t>
      </w:r>
    </w:p>
    <w:p w:rsidR="00BA024B" w:rsidRPr="0066766F" w:rsidRDefault="002C49C9" w:rsidP="0066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6F">
        <w:rPr>
          <w:rFonts w:ascii="Times New Roman" w:hAnsi="Times New Roman" w:cs="Times New Roman"/>
          <w:sz w:val="24"/>
          <w:szCs w:val="24"/>
        </w:rPr>
        <w:t>5</w:t>
      </w:r>
      <w:r w:rsidR="0021518A" w:rsidRPr="0066766F">
        <w:rPr>
          <w:rFonts w:ascii="Times New Roman" w:hAnsi="Times New Roman" w:cs="Times New Roman"/>
          <w:sz w:val="24"/>
          <w:szCs w:val="24"/>
        </w:rPr>
        <w:t xml:space="preserve">. </w:t>
      </w:r>
      <w:r w:rsidR="00F32E0F" w:rsidRPr="0066766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 за выполнением </w:t>
      </w:r>
      <w:r w:rsidR="0092295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настоящего решения возложить на </w:t>
      </w:r>
      <w:r w:rsidR="00F32E0F" w:rsidRPr="0066766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</w:t>
      </w:r>
      <w:r w:rsidR="0092295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оянную </w:t>
      </w:r>
      <w:r w:rsidR="00F32E0F" w:rsidRPr="0066766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комиссию по местному самоуправлению, законн</w:t>
      </w:r>
      <w:r w:rsidR="0092295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ости, правопорядку и социальным вопросам (председатель Терентьева М. </w:t>
      </w:r>
      <w:r w:rsidR="00F32E0F" w:rsidRPr="0066766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В.).</w:t>
      </w:r>
    </w:p>
    <w:p w:rsidR="00BA024B" w:rsidRPr="0066766F" w:rsidRDefault="00BA024B" w:rsidP="0066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24B" w:rsidRPr="0066766F" w:rsidRDefault="00BA024B" w:rsidP="0066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24B" w:rsidRPr="0066766F" w:rsidRDefault="00BA024B" w:rsidP="0066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6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1518A" w:rsidRPr="0066766F" w:rsidRDefault="0021518A" w:rsidP="0066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6F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BA024B" w:rsidRPr="0066766F" w:rsidRDefault="0021518A" w:rsidP="0066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6F"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                                                           </w:t>
      </w:r>
      <w:r w:rsidR="00BA024B" w:rsidRPr="0066766F">
        <w:rPr>
          <w:rFonts w:ascii="Times New Roman" w:hAnsi="Times New Roman" w:cs="Times New Roman"/>
          <w:sz w:val="24"/>
          <w:szCs w:val="24"/>
        </w:rPr>
        <w:t>В.</w:t>
      </w:r>
      <w:r w:rsidR="0066766F">
        <w:rPr>
          <w:rFonts w:ascii="Times New Roman" w:hAnsi="Times New Roman" w:cs="Times New Roman"/>
          <w:sz w:val="24"/>
          <w:szCs w:val="24"/>
        </w:rPr>
        <w:t xml:space="preserve"> </w:t>
      </w:r>
      <w:r w:rsidR="00BA024B" w:rsidRPr="0066766F">
        <w:rPr>
          <w:rFonts w:ascii="Times New Roman" w:hAnsi="Times New Roman" w:cs="Times New Roman"/>
          <w:sz w:val="24"/>
          <w:szCs w:val="24"/>
        </w:rPr>
        <w:t>Ю. Мыльников</w:t>
      </w:r>
    </w:p>
    <w:p w:rsidR="00BA024B" w:rsidRPr="0066766F" w:rsidRDefault="00BA024B" w:rsidP="0066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24B" w:rsidRPr="0066766F" w:rsidRDefault="00BA024B" w:rsidP="0066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24B" w:rsidRPr="0066766F" w:rsidRDefault="00BA024B" w:rsidP="0066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24B" w:rsidRPr="0066766F" w:rsidRDefault="00BA024B" w:rsidP="0066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24B" w:rsidRPr="0066766F" w:rsidRDefault="00BA024B" w:rsidP="0066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24B" w:rsidRPr="0066766F" w:rsidRDefault="00BA024B" w:rsidP="0066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24B" w:rsidRDefault="00BA024B" w:rsidP="0066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95C" w:rsidRDefault="0092295C" w:rsidP="0066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95C" w:rsidRDefault="0092295C" w:rsidP="0066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95C" w:rsidRDefault="0092295C" w:rsidP="0066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95C" w:rsidRDefault="0092295C" w:rsidP="0066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95C" w:rsidRDefault="0092295C" w:rsidP="0066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95C" w:rsidRDefault="0092295C" w:rsidP="0066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95C" w:rsidRDefault="0092295C" w:rsidP="0066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95C" w:rsidRPr="0066766F" w:rsidRDefault="0092295C" w:rsidP="0066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24B" w:rsidRPr="0066766F" w:rsidRDefault="00BA024B" w:rsidP="00D50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24B" w:rsidRPr="0066766F" w:rsidRDefault="00BA024B" w:rsidP="0066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6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A024B" w:rsidRPr="0066766F" w:rsidRDefault="0021518A" w:rsidP="0066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6F">
        <w:rPr>
          <w:rFonts w:ascii="Times New Roman" w:hAnsi="Times New Roman" w:cs="Times New Roman"/>
          <w:sz w:val="24"/>
          <w:szCs w:val="24"/>
        </w:rPr>
        <w:t>Соклаков А.</w:t>
      </w:r>
      <w:r w:rsidR="00BA024B" w:rsidRPr="0066766F">
        <w:rPr>
          <w:rFonts w:ascii="Times New Roman" w:hAnsi="Times New Roman" w:cs="Times New Roman"/>
          <w:sz w:val="24"/>
          <w:szCs w:val="24"/>
        </w:rPr>
        <w:t>Н.</w:t>
      </w:r>
    </w:p>
    <w:p w:rsidR="00BA024B" w:rsidRPr="0066766F" w:rsidRDefault="0021518A" w:rsidP="0066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6F">
        <w:rPr>
          <w:rFonts w:ascii="Times New Roman" w:hAnsi="Times New Roman" w:cs="Times New Roman"/>
          <w:sz w:val="24"/>
          <w:szCs w:val="24"/>
        </w:rPr>
        <w:t>Котова Л.А.</w:t>
      </w:r>
    </w:p>
    <w:p w:rsidR="0021518A" w:rsidRPr="0066766F" w:rsidRDefault="0021518A" w:rsidP="0066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6F">
        <w:rPr>
          <w:rFonts w:ascii="Times New Roman" w:hAnsi="Times New Roman" w:cs="Times New Roman"/>
          <w:sz w:val="24"/>
          <w:szCs w:val="24"/>
        </w:rPr>
        <w:t>Полянская А.Б.</w:t>
      </w:r>
    </w:p>
    <w:p w:rsidR="00BA024B" w:rsidRPr="0066766F" w:rsidRDefault="00BA024B" w:rsidP="0066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24B" w:rsidRPr="0066766F" w:rsidRDefault="00BA024B" w:rsidP="00922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24B" w:rsidRPr="0066766F" w:rsidRDefault="0021518A" w:rsidP="0066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6F">
        <w:rPr>
          <w:rFonts w:ascii="Times New Roman" w:hAnsi="Times New Roman" w:cs="Times New Roman"/>
          <w:sz w:val="24"/>
          <w:szCs w:val="24"/>
        </w:rPr>
        <w:t>и</w:t>
      </w:r>
      <w:r w:rsidR="00BA024B" w:rsidRPr="0066766F">
        <w:rPr>
          <w:rFonts w:ascii="Times New Roman" w:hAnsi="Times New Roman" w:cs="Times New Roman"/>
          <w:sz w:val="24"/>
          <w:szCs w:val="24"/>
        </w:rPr>
        <w:t>сп. Михалева И.Н.</w:t>
      </w:r>
    </w:p>
    <w:p w:rsidR="0021518A" w:rsidRPr="0066766F" w:rsidRDefault="0021518A" w:rsidP="0066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6F">
        <w:rPr>
          <w:rFonts w:ascii="Times New Roman" w:hAnsi="Times New Roman" w:cs="Times New Roman"/>
          <w:sz w:val="24"/>
          <w:szCs w:val="24"/>
        </w:rPr>
        <w:t xml:space="preserve">тел. (881379)35-545 </w:t>
      </w:r>
    </w:p>
    <w:p w:rsidR="00BA024B" w:rsidRPr="0066766F" w:rsidRDefault="00BA024B" w:rsidP="0066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A5C" w:rsidRDefault="00BA024B" w:rsidP="0066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6F">
        <w:rPr>
          <w:rFonts w:ascii="Times New Roman" w:hAnsi="Times New Roman" w:cs="Times New Roman"/>
          <w:sz w:val="24"/>
          <w:szCs w:val="24"/>
        </w:rPr>
        <w:t>Разослано: д</w:t>
      </w:r>
      <w:r w:rsidR="0021518A" w:rsidRPr="0066766F">
        <w:rPr>
          <w:rFonts w:ascii="Times New Roman" w:hAnsi="Times New Roman" w:cs="Times New Roman"/>
          <w:sz w:val="24"/>
          <w:szCs w:val="24"/>
        </w:rPr>
        <w:t>ело-3, редакция -1, зам.</w:t>
      </w:r>
      <w:r w:rsidR="00567988">
        <w:rPr>
          <w:rFonts w:ascii="Times New Roman" w:hAnsi="Times New Roman" w:cs="Times New Roman"/>
          <w:sz w:val="24"/>
          <w:szCs w:val="24"/>
        </w:rPr>
        <w:t xml:space="preserve"> </w:t>
      </w:r>
      <w:r w:rsidR="0021518A" w:rsidRPr="0066766F">
        <w:rPr>
          <w:rFonts w:ascii="Times New Roman" w:hAnsi="Times New Roman" w:cs="Times New Roman"/>
          <w:sz w:val="24"/>
          <w:szCs w:val="24"/>
        </w:rPr>
        <w:t>главы -</w:t>
      </w:r>
      <w:r w:rsidR="00D3501F" w:rsidRPr="0066766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21518A" w:rsidRPr="0066766F">
        <w:rPr>
          <w:rFonts w:ascii="Times New Roman" w:hAnsi="Times New Roman" w:cs="Times New Roman"/>
          <w:sz w:val="24"/>
          <w:szCs w:val="24"/>
        </w:rPr>
        <w:t xml:space="preserve">, юр.отд.-1, орг.отдел-1 </w:t>
      </w:r>
    </w:p>
    <w:p w:rsidR="0092295C" w:rsidRDefault="00922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3A49" w:rsidRPr="0066766F" w:rsidRDefault="0092295C" w:rsidP="0066766F">
      <w:pPr>
        <w:spacing w:after="0" w:line="240" w:lineRule="auto"/>
        <w:ind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C3A49" w:rsidRPr="0066766F">
        <w:rPr>
          <w:rFonts w:ascii="Times New Roman" w:hAnsi="Times New Roman" w:cs="Times New Roman"/>
          <w:sz w:val="24"/>
          <w:szCs w:val="24"/>
        </w:rPr>
        <w:t>3</w:t>
      </w:r>
    </w:p>
    <w:p w:rsidR="003C3A49" w:rsidRPr="0066766F" w:rsidRDefault="003C3A49" w:rsidP="0066766F">
      <w:pPr>
        <w:spacing w:after="0" w:line="240" w:lineRule="auto"/>
        <w:ind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766F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3C3A49" w:rsidRPr="0066766F" w:rsidRDefault="003C3A49" w:rsidP="0066766F">
      <w:pPr>
        <w:spacing w:after="0" w:line="240" w:lineRule="auto"/>
        <w:ind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766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C3A49" w:rsidRPr="0066766F" w:rsidRDefault="003C3A49" w:rsidP="0066766F">
      <w:pPr>
        <w:spacing w:after="0" w:line="240" w:lineRule="auto"/>
        <w:ind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766F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</w:t>
      </w:r>
    </w:p>
    <w:p w:rsidR="003C3A49" w:rsidRPr="0066766F" w:rsidRDefault="003C3A49" w:rsidP="0066766F">
      <w:pPr>
        <w:spacing w:after="0" w:line="240" w:lineRule="auto"/>
        <w:ind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766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C3A49" w:rsidRPr="0066766F" w:rsidRDefault="0092295C" w:rsidP="0066766F">
      <w:pPr>
        <w:spacing w:after="0" w:line="240" w:lineRule="auto"/>
        <w:ind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19.02</w:t>
      </w:r>
      <w:r w:rsidR="003C3A49" w:rsidRPr="0066766F">
        <w:rPr>
          <w:rFonts w:ascii="Times New Roman" w:hAnsi="Times New Roman" w:cs="Times New Roman"/>
          <w:sz w:val="24"/>
          <w:szCs w:val="24"/>
        </w:rPr>
        <w:t>.201</w:t>
      </w:r>
      <w:r w:rsidR="0077776D">
        <w:rPr>
          <w:rFonts w:ascii="Times New Roman" w:hAnsi="Times New Roman" w:cs="Times New Roman"/>
          <w:sz w:val="24"/>
          <w:szCs w:val="24"/>
        </w:rPr>
        <w:t>9 № 301</w:t>
      </w:r>
    </w:p>
    <w:p w:rsidR="003C3A49" w:rsidRPr="0066766F" w:rsidRDefault="003C3A49" w:rsidP="006676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3A49" w:rsidRPr="0066766F" w:rsidRDefault="00224D36" w:rsidP="006676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C3A49" w:rsidRPr="0066766F" w:rsidRDefault="003C3A49" w:rsidP="006676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66F">
        <w:rPr>
          <w:rFonts w:ascii="Times New Roman" w:hAnsi="Times New Roman" w:cs="Times New Roman"/>
          <w:b/>
          <w:sz w:val="24"/>
          <w:szCs w:val="24"/>
        </w:rPr>
        <w:t>создания общественных советов муниципального образования Приозерский муниципальный район Ленинградской области</w:t>
      </w:r>
    </w:p>
    <w:p w:rsidR="002C49C9" w:rsidRPr="0066766F" w:rsidRDefault="002C49C9" w:rsidP="0066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F90" w:rsidRPr="0066766F" w:rsidRDefault="00CA1F90" w:rsidP="0083367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совет </w:t>
      </w:r>
      <w:r w:rsidR="003C3A49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Приозерский муниципальный район Ленинградской области </w:t>
      </w: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(д</w:t>
      </w:r>
      <w:r w:rsidR="003C3A49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- Совет) создается Общественной палатой муниципального образования Приозерский муниципальный район Ленинградской области по предложению органов местного самоуправления муниципального образования Приозерский муниципальный район Ленинградской области</w:t>
      </w: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F90" w:rsidRPr="0066766F" w:rsidRDefault="00CA1F90" w:rsidP="0083367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образуется в 2-месячный срок со дня направления </w:t>
      </w:r>
      <w:r w:rsidR="003C3A49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местного самоуправления муниципального образования Приозерский муниципальный район Ленинградской области </w:t>
      </w: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палат</w:t>
      </w:r>
      <w:r w:rsidR="003C3A49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предложения</w:t>
      </w: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образовать общественный совет.</w:t>
      </w:r>
    </w:p>
    <w:p w:rsidR="00CA1F90" w:rsidRPr="0066766F" w:rsidRDefault="00CA1F90" w:rsidP="0083367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создания Совета для обеспечения возможности самовыдвижения кандидатов </w:t>
      </w:r>
      <w:r w:rsidR="00232EB8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Приозерский муниципальный район</w:t>
      </w: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EB8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возможность размещения на своем официальном сайте в информационно-телекоммуникационной сети «Интернет»</w:t>
      </w:r>
      <w:r w:rsidR="00DE7448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объявления</w:t>
      </w:r>
      <w:r w:rsidR="00232EB8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формировании Совета</w:t>
      </w: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информирует об этом Общ</w:t>
      </w:r>
      <w:r w:rsidR="00DE7448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ественную палату</w:t>
      </w: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профильные общественные и научные организации.</w:t>
      </w:r>
    </w:p>
    <w:p w:rsidR="00CA1F90" w:rsidRPr="0066766F" w:rsidRDefault="00CA1F90" w:rsidP="00833672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формируется из граждан Российской Федерации, п</w:t>
      </w:r>
      <w:r w:rsidR="00A92517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роживающих на территории Приозерского муниципального района Ленинградской области</w:t>
      </w: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достигших возраста 18 лет и имеющих практический опыт в сфере </w:t>
      </w:r>
      <w:r w:rsidR="00232EB8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органов местного самоуправления Приозерского муниципального района Ленинградской области</w:t>
      </w: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из пре</w:t>
      </w:r>
      <w:r w:rsidR="00232EB8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дставителей Общественной палаты</w:t>
      </w: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общественных объединений, научных и иных организаций.</w:t>
      </w:r>
    </w:p>
    <w:p w:rsidR="007D4BCF" w:rsidRPr="0066766F" w:rsidRDefault="007D4BCF" w:rsidP="0083367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Совета не могут быть:</w:t>
      </w:r>
    </w:p>
    <w:p w:rsidR="00CA1F90" w:rsidRPr="0066766F" w:rsidRDefault="007D4BCF" w:rsidP="00667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1F90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признанные на основании решения суда недееспособными, лица, имеющие непогашенную или неснятую судимость;</w:t>
      </w:r>
    </w:p>
    <w:p w:rsidR="00CA1F90" w:rsidRPr="0066766F" w:rsidRDefault="007D4BCF" w:rsidP="00667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1F90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Федерации;</w:t>
      </w:r>
    </w:p>
    <w:p w:rsidR="00CA1F90" w:rsidRPr="0066766F" w:rsidRDefault="007D4BCF" w:rsidP="00667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1F90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замещающие муниципальные должности и должности муниципальной службы, а также другие лица, которые в соответствии</w:t>
      </w:r>
      <w:r w:rsidR="0022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04 апреля 2005 года № 32-ФЗ «</w:t>
      </w:r>
      <w:r w:rsidR="00CA1F90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Обществен</w:t>
      </w:r>
      <w:r w:rsidR="00224D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палате Российской Федерации»</w:t>
      </w:r>
      <w:r w:rsidR="00CA1F90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быть членами Общественной палаты Российской Федерации.</w:t>
      </w:r>
    </w:p>
    <w:p w:rsidR="00CA1F90" w:rsidRPr="0066766F" w:rsidRDefault="00CA1F90" w:rsidP="0083367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образуется на основе добровольного участия в количестве не менее 5 и не более 21 человека.</w:t>
      </w:r>
    </w:p>
    <w:p w:rsidR="00CA1F90" w:rsidRPr="0066766F" w:rsidRDefault="00CA1F90" w:rsidP="0083367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представители Общественной палаты, общественных объединений и иных организаций, желающие войти в состав Совета (далее - заявители), в течение 30 календарных дней со дня опубликования на официальном Интернет-са</w:t>
      </w:r>
      <w:r w:rsidR="00232EB8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администрации муниципального образования Приозерский муниципальный район Ленинградской области</w:t>
      </w: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объявления о создании Совета представляют лично либо направля</w:t>
      </w:r>
      <w:r w:rsidR="00232EB8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по электронной почте в администрацию муниципального образования Приозерский муниципальный район Ленинградской области</w:t>
      </w: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включении в состав Совета, содержащее сведения о возрасте заявителя и опыте его практической деятельности (далее - заявление).</w:t>
      </w:r>
    </w:p>
    <w:p w:rsidR="00CA1F90" w:rsidRPr="0066766F" w:rsidRDefault="00D3501F" w:rsidP="0083367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Общественная плата </w:t>
      </w:r>
      <w:r w:rsidR="00CA1F90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окончания приема заявлений формирует в порядке поступления указанных заявлений список кандидатов в состав Совета.</w:t>
      </w:r>
    </w:p>
    <w:p w:rsidR="00CA1F90" w:rsidRPr="0066766F" w:rsidRDefault="00D3501F" w:rsidP="0083367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самоуправления, при которых создаются общественные советы, вправе направлять в </w:t>
      </w:r>
      <w:r w:rsidR="007D4BCF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</w:t>
      </w: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7D4BCF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</w:t>
      </w: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рекомендации</w:t>
      </w:r>
      <w:r w:rsidR="007D4BCF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F90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списка к</w:t>
      </w: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андидатов, включаемых в состав Совета</w:t>
      </w:r>
      <w:r w:rsidR="00CA1F90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F90" w:rsidRPr="0066766F" w:rsidRDefault="00CA1F90" w:rsidP="0083367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во включении в состав Совета принимается при наличии одного из следующих оснований:</w:t>
      </w:r>
    </w:p>
    <w:p w:rsidR="00CA1F90" w:rsidRPr="0066766F" w:rsidRDefault="007D4BCF" w:rsidP="00667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1F90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желающий стать членом Совета, не достиг 18-летнего возраста и/или не имеет опыта практической деятельности в соответствующей сфере, относится к кат</w:t>
      </w: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егории лиц, указанных в пункте 5</w:t>
      </w:r>
      <w:r w:rsidR="00CA1F90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CA1F90" w:rsidRPr="0066766F" w:rsidRDefault="007D4BCF" w:rsidP="00667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1F90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гражданина не указаны сведения, предусмотренные пунктом </w:t>
      </w:r>
      <w:r w:rsidR="00CF2FEF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A1F90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7D4BCF" w:rsidRPr="0066766F" w:rsidRDefault="007D4BCF" w:rsidP="00667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1F90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 срок подачи заявления, указанный</w:t>
      </w:r>
      <w:r w:rsidR="00CF2FEF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7</w:t>
      </w: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CA1F90" w:rsidRPr="0066766F" w:rsidRDefault="007D4BCF" w:rsidP="00667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1F90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рассмотрения заявления в списке кандидатов в состав Совета нет вакантных мест - количество лиц, включенных в список кандидатов по итогам рассмотрения заявлений в соответствии с хронологией их подачи, соответствует количеству мест в Совете.</w:t>
      </w:r>
    </w:p>
    <w:p w:rsidR="00D3501F" w:rsidRPr="0066766F" w:rsidRDefault="00D3501F" w:rsidP="0083367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Совета утверждаетс</w:t>
      </w:r>
      <w:r w:rsidR="00224D36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решением Общественной палаты.</w:t>
      </w:r>
    </w:p>
    <w:p w:rsidR="00CA1F90" w:rsidRPr="0066766F" w:rsidRDefault="00CA1F90" w:rsidP="0083367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общественном совете утверждаются нормативным актом </w:t>
      </w:r>
      <w:r w:rsidR="00CF2FEF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Приозерский муниципаль</w:t>
      </w:r>
      <w:r w:rsidR="00D3501F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 Ленинградской области</w:t>
      </w: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F90" w:rsidRPr="0066766F" w:rsidRDefault="00CA1F90" w:rsidP="0083367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утвержденном составе Совета и дате первого заседания размещается на </w:t>
      </w:r>
      <w:r w:rsidR="00CF2FEF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Интернет-сайте администрации муниципального образования Приозерский муниципальный район Ленинградской области</w:t>
      </w: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F90" w:rsidRPr="0066766F" w:rsidRDefault="00CA1F90" w:rsidP="0083367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рабочих дней со дня вступления в силу нормативного акта о создании Совета </w:t>
      </w:r>
      <w:r w:rsidR="000D3F27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Приозерский муниципальный район Ленинградской области </w:t>
      </w: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заявителям решение о включении либо об отказе во включении (с указанием причины) в состав Совета.</w:t>
      </w:r>
    </w:p>
    <w:p w:rsidR="00CA1F90" w:rsidRPr="0066766F" w:rsidRDefault="00CA1F90" w:rsidP="0083367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заседании Совета открытым голосованием избираются председатель, его заместитель и секретарь.</w:t>
      </w:r>
    </w:p>
    <w:p w:rsidR="00CA1F90" w:rsidRPr="0066766F" w:rsidRDefault="00CA1F90" w:rsidP="0083367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полномочий членов Совета истекает через три года со дня издания </w:t>
      </w:r>
      <w:r w:rsidR="00DE7448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состава Совета. За два месяца до истечения срока полномочий Совета </w:t>
      </w:r>
      <w:r w:rsidR="000D3F27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Приозерский муниципальный район Ленинградской области </w:t>
      </w: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инициирует в соответствии с настоящим Порядком процедуру формирования нового состава Совета.</w:t>
      </w:r>
    </w:p>
    <w:p w:rsidR="00CA1F90" w:rsidRPr="0066766F" w:rsidRDefault="00CA1F90" w:rsidP="0083367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члена Совета прекращаются по истечении срока полномочий Совета, а также досрочно в случаях:</w:t>
      </w:r>
    </w:p>
    <w:p w:rsidR="00CA1F90" w:rsidRPr="0066766F" w:rsidRDefault="000D3F27" w:rsidP="00667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1F90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заявления о выходе из состава Совета;</w:t>
      </w:r>
    </w:p>
    <w:p w:rsidR="00CA1F90" w:rsidRPr="0066766F" w:rsidRDefault="000D3F27" w:rsidP="00667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1F90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выезда за пределы территории области на постоянное место жительства;</w:t>
      </w:r>
    </w:p>
    <w:p w:rsidR="00CA1F90" w:rsidRPr="0066766F" w:rsidRDefault="000D3F27" w:rsidP="00667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1F90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утраты гражданства Российской Федерации,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A1F90" w:rsidRPr="0066766F" w:rsidRDefault="000D3F27" w:rsidP="00667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1F90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 в законную силу обвинительного приговора суда;</w:t>
      </w:r>
    </w:p>
    <w:p w:rsidR="00CA1F90" w:rsidRPr="0066766F" w:rsidRDefault="000D3F27" w:rsidP="00667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1F90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судом безвестно отсутствующим, объявления умершим;</w:t>
      </w:r>
    </w:p>
    <w:p w:rsidR="00CA1F90" w:rsidRPr="0066766F" w:rsidRDefault="000D3F27" w:rsidP="00667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1F90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смерти;</w:t>
      </w:r>
    </w:p>
    <w:p w:rsidR="00CA1F90" w:rsidRPr="0066766F" w:rsidRDefault="000D3F27" w:rsidP="00833672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1F90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наступления обстоятельств, в силу которых член Совета входит в</w:t>
      </w:r>
      <w:r w:rsidR="00431A46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 лиц, указанных в абзацах </w:t>
      </w:r>
      <w:r w:rsidR="00D3501F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1F90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3501F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CA1F90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D3501F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CA1F90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CA1F90" w:rsidRPr="0066766F" w:rsidRDefault="00CA1F90" w:rsidP="0083367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Досрочное прекращение полномочий члена Совета оформляется решением председателя Совета.</w:t>
      </w:r>
    </w:p>
    <w:p w:rsidR="00CA1F90" w:rsidRPr="0066766F" w:rsidRDefault="00CA1F90" w:rsidP="0083367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досрочного прекращения полномочий члена Совета новый член Совета вводится в его состав в соответствии с положениями настоящего Порядка в течение 30 календарных дней со дня прекращения полномочий.</w:t>
      </w:r>
    </w:p>
    <w:p w:rsidR="00CA1F90" w:rsidRPr="0066766F" w:rsidRDefault="00CA1F90" w:rsidP="0083367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осуществляют свою деятельность на безвозмездной основе.</w:t>
      </w:r>
    </w:p>
    <w:p w:rsidR="00CA1F90" w:rsidRPr="0066766F" w:rsidRDefault="00CA1F90" w:rsidP="0083367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Организационно-техническое сопровождение деятельности Совета и обеспечение участия в его работе чле</w:t>
      </w:r>
      <w:r w:rsidR="00431A46"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Общественной палаты осуществляет орган местного самоуправления Приозерского муниципального района</w:t>
      </w:r>
      <w:r w:rsidRPr="006676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котором образован Совет.</w:t>
      </w:r>
    </w:p>
    <w:p w:rsidR="00431A46" w:rsidRPr="0066766F" w:rsidRDefault="00431A46" w:rsidP="00667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1A46" w:rsidRPr="0066766F" w:rsidSect="00D5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F413A"/>
    <w:multiLevelType w:val="multilevel"/>
    <w:tmpl w:val="038ED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C65FC"/>
    <w:multiLevelType w:val="multilevel"/>
    <w:tmpl w:val="9BF4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EB"/>
    <w:rsid w:val="000D3F27"/>
    <w:rsid w:val="00136B0F"/>
    <w:rsid w:val="0021518A"/>
    <w:rsid w:val="00224D36"/>
    <w:rsid w:val="00232EB8"/>
    <w:rsid w:val="002C49C9"/>
    <w:rsid w:val="003C3A49"/>
    <w:rsid w:val="00431A46"/>
    <w:rsid w:val="00567988"/>
    <w:rsid w:val="005C625E"/>
    <w:rsid w:val="005F2FF6"/>
    <w:rsid w:val="0066766F"/>
    <w:rsid w:val="00705E32"/>
    <w:rsid w:val="007730EC"/>
    <w:rsid w:val="0077776D"/>
    <w:rsid w:val="00786A5C"/>
    <w:rsid w:val="007D4BCF"/>
    <w:rsid w:val="007F6BEB"/>
    <w:rsid w:val="00833672"/>
    <w:rsid w:val="0092295C"/>
    <w:rsid w:val="00925F84"/>
    <w:rsid w:val="00954D65"/>
    <w:rsid w:val="00983DA0"/>
    <w:rsid w:val="00A92517"/>
    <w:rsid w:val="00AC234D"/>
    <w:rsid w:val="00BA024B"/>
    <w:rsid w:val="00BE31D3"/>
    <w:rsid w:val="00CA1F90"/>
    <w:rsid w:val="00CF2FEF"/>
    <w:rsid w:val="00D3501F"/>
    <w:rsid w:val="00D502FC"/>
    <w:rsid w:val="00DE7448"/>
    <w:rsid w:val="00E57596"/>
    <w:rsid w:val="00F32E0F"/>
    <w:rsid w:val="00F77D3B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E45E4-7027-4865-B486-A3286CA1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4B"/>
  </w:style>
  <w:style w:type="paragraph" w:styleId="1">
    <w:name w:val="heading 1"/>
    <w:basedOn w:val="a"/>
    <w:link w:val="10"/>
    <w:uiPriority w:val="9"/>
    <w:qFormat/>
    <w:rsid w:val="00CA1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024B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A024B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5">
    <w:name w:val="текст примечания"/>
    <w:basedOn w:val="a"/>
    <w:rsid w:val="00BA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A024B"/>
    <w:rPr>
      <w:color w:val="0000FF"/>
      <w:u w:val="single"/>
    </w:rPr>
  </w:style>
  <w:style w:type="character" w:customStyle="1" w:styleId="normaltextrun">
    <w:name w:val="normaltextrun"/>
    <w:basedOn w:val="a0"/>
    <w:rsid w:val="00F32E0F"/>
  </w:style>
  <w:style w:type="character" w:customStyle="1" w:styleId="eop">
    <w:name w:val="eop"/>
    <w:basedOn w:val="a0"/>
    <w:rsid w:val="00F32E0F"/>
  </w:style>
  <w:style w:type="character" w:customStyle="1" w:styleId="10">
    <w:name w:val="Заголовок 1 Знак"/>
    <w:basedOn w:val="a0"/>
    <w:link w:val="1"/>
    <w:uiPriority w:val="9"/>
    <w:rsid w:val="00CA1F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CA1F90"/>
  </w:style>
  <w:style w:type="paragraph" w:styleId="a7">
    <w:name w:val="Normal (Web)"/>
    <w:basedOn w:val="a"/>
    <w:uiPriority w:val="99"/>
    <w:semiHidden/>
    <w:unhideWhenUsed/>
    <w:rsid w:val="00CA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1ff90c">
    <w:name w:val="ve1ff90c"/>
    <w:basedOn w:val="a0"/>
    <w:rsid w:val="00CA1F90"/>
  </w:style>
  <w:style w:type="character" w:customStyle="1" w:styleId="trg-b-contactlinktext">
    <w:name w:val="trg-b-contact__link__text"/>
    <w:basedOn w:val="a0"/>
    <w:rsid w:val="00CA1F90"/>
  </w:style>
  <w:style w:type="character" w:customStyle="1" w:styleId="trg-b-header">
    <w:name w:val="trg-b-header"/>
    <w:basedOn w:val="a0"/>
    <w:rsid w:val="00CA1F90"/>
  </w:style>
  <w:style w:type="character" w:customStyle="1" w:styleId="trg-b-text">
    <w:name w:val="trg-b-text"/>
    <w:basedOn w:val="a0"/>
    <w:rsid w:val="00CA1F90"/>
  </w:style>
  <w:style w:type="character" w:customStyle="1" w:styleId="trg-b-disclaimerstar">
    <w:name w:val="trg-b-disclaimer__star"/>
    <w:basedOn w:val="a0"/>
    <w:rsid w:val="00CA1F90"/>
  </w:style>
  <w:style w:type="character" w:customStyle="1" w:styleId="trg-b-disclaimertext">
    <w:name w:val="trg-b-disclaimer__text"/>
    <w:basedOn w:val="a0"/>
    <w:rsid w:val="00CA1F90"/>
  </w:style>
  <w:style w:type="paragraph" w:styleId="a8">
    <w:name w:val="Balloon Text"/>
    <w:basedOn w:val="a"/>
    <w:link w:val="a9"/>
    <w:uiPriority w:val="99"/>
    <w:semiHidden/>
    <w:unhideWhenUsed/>
    <w:rsid w:val="00CA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F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CA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6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2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0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1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2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52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43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99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488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478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04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11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EF2123CF32DB4F216C34773E1F6F0DB8FF9E4C0EBD96A44FAE0F174497408322097F47E6C4CB44F082E26559EADB465F66B07068qAu4P" TargetMode="External"/><Relationship Id="rId5" Type="http://schemas.openxmlformats.org/officeDocument/2006/relationships/hyperlink" Target="consultantplus://offline/ref=A46E110FD02B4785176018545CF2E528C561C15EF01022259E39508A1D4EC442C56BEE7982C08B1C4575FA4B82EF7F338043679D9123R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</cp:lastModifiedBy>
  <cp:revision>8</cp:revision>
  <cp:lastPrinted>2019-02-05T15:52:00Z</cp:lastPrinted>
  <dcterms:created xsi:type="dcterms:W3CDTF">2019-02-08T10:24:00Z</dcterms:created>
  <dcterms:modified xsi:type="dcterms:W3CDTF">2019-02-18T07:14:00Z</dcterms:modified>
</cp:coreProperties>
</file>