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68" w:rsidRPr="000771E3" w:rsidRDefault="00D00F68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0F68" w:rsidRPr="000771E3" w:rsidRDefault="00D00F68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0F68" w:rsidRPr="000771E3" w:rsidRDefault="00D00F68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D00F68" w:rsidRPr="000771E3" w:rsidRDefault="00D00F68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C3A3E" w:rsidRDefault="007C3A3E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0771E3" w:rsidRDefault="00D00F68" w:rsidP="00BB4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D00F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950052">
        <w:rPr>
          <w:rFonts w:ascii="Times New Roman" w:hAnsi="Times New Roman" w:cs="Times New Roman"/>
          <w:sz w:val="24"/>
          <w:szCs w:val="24"/>
        </w:rPr>
        <w:t>1</w:t>
      </w:r>
      <w:r w:rsidR="007C3A3E">
        <w:rPr>
          <w:rFonts w:ascii="Times New Roman" w:hAnsi="Times New Roman" w:cs="Times New Roman"/>
          <w:sz w:val="24"/>
          <w:szCs w:val="24"/>
        </w:rPr>
        <w:t>6</w:t>
      </w:r>
      <w:r w:rsidR="0095005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BB4FB2">
        <w:rPr>
          <w:rFonts w:ascii="Times New Roman" w:hAnsi="Times New Roman" w:cs="Times New Roman"/>
          <w:sz w:val="24"/>
          <w:szCs w:val="24"/>
        </w:rPr>
        <w:t xml:space="preserve"> 2019 года № 303</w:t>
      </w:r>
    </w:p>
    <w:p w:rsidR="00D00F68" w:rsidRPr="000771E3" w:rsidRDefault="00D00F68" w:rsidP="00D00F6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0"/>
      </w:tblGrid>
      <w:tr w:rsidR="000771E3" w:rsidTr="000771E3">
        <w:trPr>
          <w:trHeight w:val="112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0771E3" w:rsidP="000771E3">
            <w:pPr>
              <w:pStyle w:val="a3"/>
              <w:jc w:val="both"/>
              <w:rPr>
                <w:sz w:val="24"/>
              </w:rPr>
            </w:pPr>
            <w:r w:rsidRPr="000771E3">
              <w:rPr>
                <w:sz w:val="24"/>
              </w:rPr>
              <w:t>Об определении официальных изданий муниципального образования Приозерский муниципальный</w:t>
            </w:r>
            <w:r>
              <w:rPr>
                <w:sz w:val="24"/>
              </w:rPr>
              <w:t xml:space="preserve"> </w:t>
            </w:r>
            <w:r w:rsidRPr="000771E3">
              <w:rPr>
                <w:sz w:val="24"/>
              </w:rPr>
              <w:t>район Ленинградской области</w:t>
            </w:r>
          </w:p>
        </w:tc>
      </w:tr>
    </w:tbl>
    <w:p w:rsidR="00D00F68" w:rsidRPr="000771E3" w:rsidRDefault="00D00F68" w:rsidP="00D00F68">
      <w:pPr>
        <w:pStyle w:val="a3"/>
        <w:rPr>
          <w:sz w:val="24"/>
        </w:rPr>
      </w:pPr>
    </w:p>
    <w:p w:rsidR="00D00F68" w:rsidRPr="000771E3" w:rsidRDefault="00D00F68" w:rsidP="0095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68" w:rsidRPr="000771E3" w:rsidRDefault="000771E3" w:rsidP="00D00F68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статьей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 Российской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статьей 44 Устава муниципального образования Приозерский муниципальный район Ленинградской области, Совет депутатов муниципального образования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Приозерский муниципальный район Ленинградской области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РЕШИЛ:</w:t>
      </w:r>
    </w:p>
    <w:p w:rsidR="00242959" w:rsidRPr="000771E3" w:rsidRDefault="00242959" w:rsidP="00D00F68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hAnsi="Times New Roman" w:cs="Times New Roman"/>
          <w:sz w:val="24"/>
          <w:szCs w:val="24"/>
        </w:rPr>
        <w:t>1.</w:t>
      </w:r>
      <w:r w:rsid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официальное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Приозерский муниципальный район Ленинградской области официальной информации о социально-экономическом и культурном развитии Приозерского муниципального района, о развитии его общественной инфраструктуры и иной официальной информации осуществляется путем размещения в следующих средствах массовой информации:</w:t>
      </w:r>
    </w:p>
    <w:p w:rsidR="00D00F68" w:rsidRPr="000771E3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периодических печатных изданиях:</w:t>
      </w:r>
    </w:p>
    <w:p w:rsidR="00D00F68" w:rsidRPr="000771E3" w:rsidRDefault="000771E3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F68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00F68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0F68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звезда»;</w:t>
      </w:r>
    </w:p>
    <w:p w:rsidR="00D00F68" w:rsidRPr="000771E3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к районной общественно-политической газете «Красная звезда»</w:t>
      </w:r>
      <w:r w:rsidR="009B5C2A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«Приозерский край»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F68" w:rsidRPr="004F39AA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9AA" w:rsidRPr="004F39AA">
        <w:rPr>
          <w:rFonts w:ascii="Times New Roman" w:hAnsi="Times New Roman" w:cs="Times New Roman"/>
          <w:sz w:val="24"/>
          <w:szCs w:val="24"/>
        </w:rPr>
        <w:t>официальная еженедельная общественно-информационная газета «Приозерские ведомости»</w:t>
      </w:r>
      <w:r w:rsidR="004F39AA">
        <w:rPr>
          <w:rFonts w:ascii="Times New Roman" w:hAnsi="Times New Roman" w:cs="Times New Roman"/>
          <w:sz w:val="24"/>
          <w:szCs w:val="24"/>
        </w:rPr>
        <w:t>;</w:t>
      </w:r>
    </w:p>
    <w:p w:rsidR="00D00F68" w:rsidRPr="000771E3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областная общественно-политическ</w:t>
      </w:r>
      <w:r w:rsidR="009B5C2A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газета «Вести»;</w:t>
      </w:r>
    </w:p>
    <w:p w:rsidR="00D00F68" w:rsidRPr="000771E3" w:rsidRDefault="00D00F68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сетевом издании – Ленинградское областное информационное агентство» </w:t>
      </w:r>
      <w:proofErr w:type="spellStart"/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C2A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(учредители: ООО Информационное агентство «Областные вести», Ассоциация «Совет муниципальных образований Ленинградской области»</w:t>
      </w:r>
      <w:r w:rsidR="0054437C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5C2A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2A" w:rsidRPr="000771E3" w:rsidRDefault="009B5C2A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Датой официального опубликования муниципального правового акта Приозерского муниципального района считать дату очередного номера выпуска общественно-политической газеты «Красная звезда», или приложения к районной общественно-политической газете «Красная звезда» - «Приозерский край», или</w:t>
      </w:r>
      <w:r w:rsidR="0054437C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общественно-политической газет</w:t>
      </w:r>
      <w:r w:rsid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«Приозерские ведомости»,</w:t>
      </w:r>
      <w:r w:rsidR="0054437C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областной общественно-политической газет</w:t>
      </w:r>
      <w:r w:rsid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437C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«Вести»,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этот муниципальный правовой акт Приозерского муниципального района был опубликован впервые в полном объеме, либо дату первого размещения (опубликования) муниципального правового акта Приозерского муниципального района в полном объеме в сетевом издании Ленинградское областное информационное агентство» </w:t>
      </w:r>
      <w:proofErr w:type="spellStart"/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0F68" w:rsidRPr="000771E3" w:rsidRDefault="009B5C2A" w:rsidP="00D00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официального опубликования муниципального правового акта Приозерского муниципального района требуется несколько выпусков </w:t>
      </w:r>
      <w:r w:rsidR="00242959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газет, 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ч.</w:t>
      </w:r>
      <w:r w:rsid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1.1, датой официального опубликования считается дата </w:t>
      </w:r>
      <w:r w:rsidR="00242959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выпуска, в котором </w:t>
      </w:r>
      <w:r w:rsidR="00242959" w:rsidRPr="00077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завершена публикация этого муниципального правового акта Приозерского муниципального района.</w:t>
      </w:r>
    </w:p>
    <w:p w:rsidR="00D00F68" w:rsidRPr="000771E3" w:rsidRDefault="00D00F68" w:rsidP="00D0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3. Опубликовать данное решение в средствах массовой информации.</w:t>
      </w:r>
    </w:p>
    <w:p w:rsidR="00D00F68" w:rsidRPr="000771E3" w:rsidRDefault="00D00F68" w:rsidP="00D0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4. Решение вступает в силу с момента официального опубликования.</w:t>
      </w:r>
    </w:p>
    <w:p w:rsidR="00D00F68" w:rsidRPr="000771E3" w:rsidRDefault="00D00F68" w:rsidP="00D0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5. 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выполнением 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решения возложить на постоянную 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 по местному самоуправлению, законн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правопорядку и социальным вопросам (председатель Терентьева М. </w:t>
      </w:r>
      <w:r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В.).</w:t>
      </w:r>
    </w:p>
    <w:p w:rsidR="00D00F68" w:rsidRPr="000771E3" w:rsidRDefault="00D00F68" w:rsidP="00D0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07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07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0F68" w:rsidRPr="000771E3" w:rsidRDefault="00D00F68" w:rsidP="0007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D00F68" w:rsidRPr="000771E3" w:rsidRDefault="00D00F68" w:rsidP="0007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В.</w:t>
      </w:r>
      <w:r w:rsidR="000771E3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Ю. Мыльников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59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59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59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959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Соклаков А.Н.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Полянская А.Б.</w:t>
      </w:r>
    </w:p>
    <w:p w:rsidR="00D00F68" w:rsidRPr="000771E3" w:rsidRDefault="00242959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Тюрина Ю.В.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исп. Михалева И.Н.</w:t>
      </w:r>
      <w:r w:rsidR="000771E3">
        <w:rPr>
          <w:rFonts w:ascii="Times New Roman" w:hAnsi="Times New Roman" w:cs="Times New Roman"/>
          <w:sz w:val="24"/>
          <w:szCs w:val="24"/>
        </w:rPr>
        <w:t xml:space="preserve">, </w:t>
      </w:r>
      <w:r w:rsidRPr="000771E3">
        <w:rPr>
          <w:rFonts w:ascii="Times New Roman" w:hAnsi="Times New Roman" w:cs="Times New Roman"/>
          <w:sz w:val="24"/>
          <w:szCs w:val="24"/>
        </w:rPr>
        <w:t xml:space="preserve">тел. (881379)35-545 </w:t>
      </w:r>
    </w:p>
    <w:p w:rsidR="00D00F68" w:rsidRPr="000771E3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BE2" w:rsidRPr="000771E3" w:rsidRDefault="00D00F68" w:rsidP="002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lastRenderedPageBreak/>
        <w:t>Разослано: дело-3, редакция -1, зам.</w:t>
      </w:r>
      <w:r w:rsidR="00F855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71E3">
        <w:rPr>
          <w:rFonts w:ascii="Times New Roman" w:hAnsi="Times New Roman" w:cs="Times New Roman"/>
          <w:sz w:val="24"/>
          <w:szCs w:val="24"/>
        </w:rPr>
        <w:t>главы -</w:t>
      </w:r>
      <w:r w:rsidR="00242959" w:rsidRPr="000771E3">
        <w:rPr>
          <w:rFonts w:ascii="Times New Roman" w:hAnsi="Times New Roman" w:cs="Times New Roman"/>
          <w:sz w:val="24"/>
          <w:szCs w:val="24"/>
        </w:rPr>
        <w:t>1</w:t>
      </w:r>
      <w:r w:rsidRPr="000771E3">
        <w:rPr>
          <w:rFonts w:ascii="Times New Roman" w:hAnsi="Times New Roman" w:cs="Times New Roman"/>
          <w:sz w:val="24"/>
          <w:szCs w:val="24"/>
        </w:rPr>
        <w:t xml:space="preserve">, юр.отд.-1, </w:t>
      </w:r>
      <w:r w:rsidR="000771E3">
        <w:rPr>
          <w:rFonts w:ascii="Times New Roman" w:hAnsi="Times New Roman" w:cs="Times New Roman"/>
          <w:sz w:val="24"/>
          <w:szCs w:val="24"/>
        </w:rPr>
        <w:t>угзми-1;</w:t>
      </w:r>
      <w:r w:rsidR="00242959" w:rsidRPr="000771E3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 xml:space="preserve">орг.отдел-1 </w:t>
      </w:r>
    </w:p>
    <w:sectPr w:rsidR="00447BE2" w:rsidRPr="000771E3" w:rsidSect="00077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9"/>
    <w:rsid w:val="000771E3"/>
    <w:rsid w:val="00242959"/>
    <w:rsid w:val="00447BE2"/>
    <w:rsid w:val="004F39AA"/>
    <w:rsid w:val="0054437C"/>
    <w:rsid w:val="007C3A3E"/>
    <w:rsid w:val="007D61A6"/>
    <w:rsid w:val="007E7379"/>
    <w:rsid w:val="00950052"/>
    <w:rsid w:val="00966A93"/>
    <w:rsid w:val="009B5C2A"/>
    <w:rsid w:val="009D6013"/>
    <w:rsid w:val="00A43FCD"/>
    <w:rsid w:val="00A81B5F"/>
    <w:rsid w:val="00BB4FB2"/>
    <w:rsid w:val="00D00F68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CDF0-5499-4356-98AF-A64F69E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6</cp:revision>
  <cp:lastPrinted>2019-04-17T10:43:00Z</cp:lastPrinted>
  <dcterms:created xsi:type="dcterms:W3CDTF">2019-03-29T07:09:00Z</dcterms:created>
  <dcterms:modified xsi:type="dcterms:W3CDTF">2019-04-17T10:51:00Z</dcterms:modified>
</cp:coreProperties>
</file>