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18416D" w14:textId="2E11CEA0" w:rsidR="00E152CA" w:rsidRPr="00493575" w:rsidRDefault="00EA6D1B" w:rsidP="0079045D">
      <w:pPr>
        <w:jc w:val="center"/>
        <w:rPr>
          <w:b/>
          <w:sz w:val="28"/>
          <w:szCs w:val="28"/>
        </w:rPr>
      </w:pPr>
      <w:r w:rsidRPr="00493575">
        <w:rPr>
          <w:b/>
          <w:sz w:val="28"/>
          <w:szCs w:val="28"/>
        </w:rPr>
        <w:t>С</w:t>
      </w:r>
      <w:r w:rsidR="004222E1" w:rsidRPr="00493575">
        <w:rPr>
          <w:b/>
          <w:sz w:val="28"/>
          <w:szCs w:val="28"/>
        </w:rPr>
        <w:t>ообщение о возможном</w:t>
      </w:r>
      <w:r w:rsidR="00410E18" w:rsidRPr="00493575">
        <w:rPr>
          <w:b/>
          <w:sz w:val="28"/>
          <w:szCs w:val="28"/>
        </w:rPr>
        <w:t xml:space="preserve"> </w:t>
      </w:r>
      <w:r w:rsidR="004222E1" w:rsidRPr="00493575">
        <w:rPr>
          <w:b/>
          <w:sz w:val="28"/>
          <w:szCs w:val="28"/>
        </w:rPr>
        <w:t>установлении публичного сервитута</w:t>
      </w:r>
    </w:p>
    <w:p w14:paraId="7B92CF6E" w14:textId="77777777" w:rsidR="00ED695B" w:rsidRPr="00493575" w:rsidRDefault="00ED695B" w:rsidP="0079045D">
      <w:pPr>
        <w:jc w:val="center"/>
        <w:rPr>
          <w:b/>
          <w:sz w:val="28"/>
          <w:szCs w:val="28"/>
        </w:rPr>
      </w:pPr>
    </w:p>
    <w:tbl>
      <w:tblPr>
        <w:tblStyle w:val="a6"/>
        <w:tblW w:w="988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42"/>
        <w:gridCol w:w="2903"/>
        <w:gridCol w:w="6344"/>
      </w:tblGrid>
      <w:tr w:rsidR="009547E8" w:rsidRPr="00493575" w14:paraId="3F1CC0AD" w14:textId="77777777" w:rsidTr="00C5455E">
        <w:tc>
          <w:tcPr>
            <w:tcW w:w="642" w:type="dxa"/>
            <w:vAlign w:val="center"/>
          </w:tcPr>
          <w:p w14:paraId="4A2CB130" w14:textId="77777777" w:rsidR="0048623F" w:rsidRPr="00493575" w:rsidRDefault="00E95A48" w:rsidP="0079045D">
            <w:pPr>
              <w:jc w:val="center"/>
            </w:pPr>
            <w:r w:rsidRPr="00493575">
              <w:t>1</w:t>
            </w:r>
          </w:p>
        </w:tc>
        <w:tc>
          <w:tcPr>
            <w:tcW w:w="9247" w:type="dxa"/>
            <w:gridSpan w:val="2"/>
            <w:vAlign w:val="center"/>
          </w:tcPr>
          <w:p w14:paraId="53654A81" w14:textId="05301503" w:rsidR="00BE3DD0" w:rsidRDefault="00BE3DD0" w:rsidP="002A1854">
            <w:pPr>
              <w:jc w:val="center"/>
              <w:rPr>
                <w:u w:val="single"/>
              </w:rPr>
            </w:pPr>
            <w:r w:rsidRPr="00BE3DD0">
              <w:rPr>
                <w:u w:val="single"/>
              </w:rPr>
              <w:t xml:space="preserve">Администрация </w:t>
            </w:r>
            <w:r w:rsidR="00970CC4">
              <w:rPr>
                <w:u w:val="single"/>
              </w:rPr>
              <w:t>Приозер</w:t>
            </w:r>
            <w:r w:rsidRPr="00BE3DD0">
              <w:rPr>
                <w:u w:val="single"/>
              </w:rPr>
              <w:t>ского муниципального района</w:t>
            </w:r>
            <w:r>
              <w:rPr>
                <w:u w:val="single"/>
              </w:rPr>
              <w:t xml:space="preserve"> Ленинградской области</w:t>
            </w:r>
          </w:p>
          <w:p w14:paraId="340501A4" w14:textId="6FE820A9" w:rsidR="0048623F" w:rsidRPr="00493575" w:rsidRDefault="002A1854" w:rsidP="002A1854">
            <w:pPr>
              <w:jc w:val="center"/>
              <w:rPr>
                <w:sz w:val="22"/>
                <w:szCs w:val="22"/>
              </w:rPr>
            </w:pPr>
            <w:r w:rsidRPr="00493575">
              <w:t xml:space="preserve"> </w:t>
            </w:r>
            <w:r w:rsidRPr="00493575">
              <w:rPr>
                <w:sz w:val="20"/>
                <w:szCs w:val="20"/>
              </w:rPr>
              <w:t xml:space="preserve">(уполномоченный органа, которым рассматривается ходатайство </w:t>
            </w:r>
            <w:r w:rsidRPr="00493575">
              <w:rPr>
                <w:sz w:val="20"/>
                <w:szCs w:val="20"/>
              </w:rPr>
              <w:br/>
              <w:t>об установлении публичного сервитута)</w:t>
            </w:r>
          </w:p>
        </w:tc>
      </w:tr>
      <w:tr w:rsidR="009547E8" w:rsidRPr="00493575" w14:paraId="69793F15" w14:textId="77777777" w:rsidTr="00C5455E">
        <w:tc>
          <w:tcPr>
            <w:tcW w:w="642" w:type="dxa"/>
            <w:vAlign w:val="center"/>
          </w:tcPr>
          <w:p w14:paraId="4D188D5B" w14:textId="77777777" w:rsidR="00C85C28" w:rsidRPr="00493575" w:rsidRDefault="00C85C28" w:rsidP="00131CB6">
            <w:pPr>
              <w:jc w:val="center"/>
            </w:pPr>
            <w:r w:rsidRPr="00493575">
              <w:t>2</w:t>
            </w:r>
          </w:p>
        </w:tc>
        <w:tc>
          <w:tcPr>
            <w:tcW w:w="9247" w:type="dxa"/>
            <w:gridSpan w:val="2"/>
            <w:vAlign w:val="center"/>
          </w:tcPr>
          <w:p w14:paraId="26E18FB8" w14:textId="24CF410D" w:rsidR="00275637" w:rsidRPr="00275637" w:rsidRDefault="00275637" w:rsidP="00F515A8">
            <w:pPr>
              <w:jc w:val="center"/>
              <w:rPr>
                <w:b/>
                <w:shd w:val="clear" w:color="auto" w:fill="FFFFFF"/>
              </w:rPr>
            </w:pPr>
            <w:r w:rsidRPr="00275637">
              <w:rPr>
                <w:b/>
                <w:shd w:val="clear" w:color="auto" w:fill="FFFFFF"/>
              </w:rPr>
              <w:t>В целях строительства и эксплуатации линейного объекта системы газоснабжения местного значения «</w:t>
            </w:r>
            <w:r w:rsidR="00361B11" w:rsidRPr="00361B11">
              <w:rPr>
                <w:b/>
                <w:bCs/>
                <w:sz w:val="22"/>
                <w:szCs w:val="22"/>
              </w:rPr>
              <w:t xml:space="preserve">Газоснабжение объекта капитального строительства: </w:t>
            </w:r>
            <w:r w:rsidR="00DD4BD8">
              <w:rPr>
                <w:b/>
                <w:bCs/>
                <w:sz w:val="22"/>
                <w:szCs w:val="22"/>
              </w:rPr>
              <w:t>Учебные заведения</w:t>
            </w:r>
            <w:r w:rsidR="00361B11" w:rsidRPr="00361B11">
              <w:rPr>
                <w:b/>
                <w:bCs/>
                <w:sz w:val="22"/>
                <w:szCs w:val="22"/>
              </w:rPr>
              <w:t>, расположенного по адресу: Ленинградская область, р-н. Приозерский, Мичуринское сельское поселение, кадастровый номер земельного участка 47:03:1001002:148</w:t>
            </w:r>
            <w:r w:rsidRPr="00275637">
              <w:rPr>
                <w:b/>
                <w:shd w:val="clear" w:color="auto" w:fill="FFFFFF"/>
              </w:rPr>
              <w:t xml:space="preserve">» </w:t>
            </w:r>
          </w:p>
          <w:p w14:paraId="3D510D55" w14:textId="36534C81" w:rsidR="000545C6" w:rsidRPr="00275637" w:rsidRDefault="000545C6" w:rsidP="00835CBC">
            <w:pPr>
              <w:jc w:val="center"/>
              <w:rPr>
                <w:sz w:val="20"/>
                <w:szCs w:val="20"/>
              </w:rPr>
            </w:pPr>
            <w:r w:rsidRPr="00275637">
              <w:rPr>
                <w:sz w:val="20"/>
                <w:szCs w:val="20"/>
              </w:rPr>
              <w:t>(цель установления публичного сервитута)</w:t>
            </w:r>
          </w:p>
        </w:tc>
      </w:tr>
      <w:tr w:rsidR="0032077E" w:rsidRPr="00493575" w14:paraId="5EF987DE" w14:textId="77777777" w:rsidTr="00562584">
        <w:tc>
          <w:tcPr>
            <w:tcW w:w="642" w:type="dxa"/>
            <w:vMerge w:val="restart"/>
            <w:vAlign w:val="center"/>
          </w:tcPr>
          <w:p w14:paraId="6B75F439" w14:textId="77777777" w:rsidR="0032077E" w:rsidRPr="00493575" w:rsidRDefault="0032077E" w:rsidP="00FF191C">
            <w:pPr>
              <w:jc w:val="center"/>
            </w:pPr>
            <w:r w:rsidRPr="00493575">
              <w:t>3</w:t>
            </w:r>
          </w:p>
        </w:tc>
        <w:tc>
          <w:tcPr>
            <w:tcW w:w="2903" w:type="dxa"/>
            <w:vAlign w:val="center"/>
          </w:tcPr>
          <w:p w14:paraId="2727289E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Кадастровый номер</w:t>
            </w:r>
          </w:p>
        </w:tc>
        <w:tc>
          <w:tcPr>
            <w:tcW w:w="6344" w:type="dxa"/>
            <w:vAlign w:val="center"/>
          </w:tcPr>
          <w:p w14:paraId="244DFD42" w14:textId="77777777" w:rsidR="0032077E" w:rsidRPr="00493575" w:rsidRDefault="0032077E" w:rsidP="00FF191C">
            <w:pPr>
              <w:jc w:val="center"/>
            </w:pPr>
            <w:r w:rsidRPr="00493575">
              <w:rPr>
                <w:bCs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B75ED0" w:rsidRPr="00493575" w14:paraId="456822EE" w14:textId="77777777" w:rsidTr="007536A9">
        <w:trPr>
          <w:trHeight w:val="330"/>
        </w:trPr>
        <w:tc>
          <w:tcPr>
            <w:tcW w:w="642" w:type="dxa"/>
            <w:vMerge/>
            <w:vAlign w:val="center"/>
          </w:tcPr>
          <w:p w14:paraId="25DE4703" w14:textId="77777777" w:rsidR="00B75ED0" w:rsidRPr="00493575" w:rsidRDefault="00B75ED0" w:rsidP="00B75ED0">
            <w:pPr>
              <w:jc w:val="center"/>
            </w:pPr>
          </w:p>
        </w:tc>
        <w:tc>
          <w:tcPr>
            <w:tcW w:w="2903" w:type="dxa"/>
            <w:vAlign w:val="center"/>
          </w:tcPr>
          <w:p w14:paraId="19D0783E" w14:textId="7709A553" w:rsidR="00B75ED0" w:rsidRPr="00493575" w:rsidRDefault="00361B11" w:rsidP="00B75ED0">
            <w:pPr>
              <w:jc w:val="center"/>
            </w:pPr>
            <w:r w:rsidRPr="008C1289">
              <w:rPr>
                <w:color w:val="000000" w:themeColor="text1"/>
                <w:sz w:val="22"/>
                <w:szCs w:val="22"/>
              </w:rPr>
              <w:t>47:00:0000000:1</w:t>
            </w:r>
          </w:p>
        </w:tc>
        <w:tc>
          <w:tcPr>
            <w:tcW w:w="6344" w:type="dxa"/>
            <w:vAlign w:val="center"/>
          </w:tcPr>
          <w:p w14:paraId="75392F96" w14:textId="1EA91EE6" w:rsidR="00B75ED0" w:rsidRPr="00493575" w:rsidRDefault="00361B11" w:rsidP="00B75ED0">
            <w:pPr>
              <w:jc w:val="both"/>
            </w:pPr>
            <w:r w:rsidRPr="008C1289">
              <w:rPr>
                <w:color w:val="000000" w:themeColor="text1"/>
                <w:sz w:val="22"/>
                <w:szCs w:val="22"/>
              </w:rPr>
              <w:t>Ленинградская обл., Приозерский р-н, вблизи пос. Мичуринское кад. № уч. 47:00:0000000:1, неразграниченн</w:t>
            </w:r>
            <w:r w:rsidR="002550B0">
              <w:rPr>
                <w:color w:val="000000" w:themeColor="text1"/>
                <w:sz w:val="22"/>
                <w:szCs w:val="22"/>
              </w:rPr>
              <w:t>ая</w:t>
            </w:r>
            <w:r w:rsidRPr="008C1289">
              <w:rPr>
                <w:color w:val="000000" w:themeColor="text1"/>
                <w:sz w:val="22"/>
                <w:szCs w:val="22"/>
              </w:rPr>
              <w:t xml:space="preserve"> территори</w:t>
            </w:r>
            <w:r w:rsidR="002550B0">
              <w:rPr>
                <w:color w:val="000000" w:themeColor="text1"/>
                <w:sz w:val="22"/>
                <w:szCs w:val="22"/>
              </w:rPr>
              <w:t>я</w:t>
            </w:r>
            <w:r w:rsidRPr="008C1289">
              <w:rPr>
                <w:color w:val="000000" w:themeColor="text1"/>
                <w:sz w:val="22"/>
                <w:szCs w:val="22"/>
              </w:rPr>
              <w:t>, а также лесны</w:t>
            </w:r>
            <w:r w:rsidR="002550B0">
              <w:rPr>
                <w:color w:val="000000" w:themeColor="text1"/>
                <w:sz w:val="22"/>
                <w:szCs w:val="22"/>
              </w:rPr>
              <w:t>е</w:t>
            </w:r>
            <w:r w:rsidRPr="008C1289">
              <w:rPr>
                <w:color w:val="000000" w:themeColor="text1"/>
                <w:sz w:val="22"/>
                <w:szCs w:val="22"/>
              </w:rPr>
              <w:t xml:space="preserve"> участк</w:t>
            </w:r>
            <w:r w:rsidR="002550B0">
              <w:rPr>
                <w:color w:val="000000" w:themeColor="text1"/>
                <w:sz w:val="22"/>
                <w:szCs w:val="22"/>
              </w:rPr>
              <w:t>и</w:t>
            </w:r>
            <w:r w:rsidRPr="008C1289">
              <w:rPr>
                <w:color w:val="000000" w:themeColor="text1"/>
                <w:sz w:val="22"/>
                <w:szCs w:val="22"/>
              </w:rPr>
              <w:t xml:space="preserve"> по адресу: Приозерское лесничество, Мичуринское участковое лесничество, квартал № 152, части выделов 12, 13, 17, 18</w:t>
            </w:r>
          </w:p>
        </w:tc>
      </w:tr>
      <w:tr w:rsidR="00B75ED0" w:rsidRPr="00493575" w14:paraId="7481EF16" w14:textId="77777777" w:rsidTr="00C5455E">
        <w:tc>
          <w:tcPr>
            <w:tcW w:w="642" w:type="dxa"/>
            <w:vAlign w:val="center"/>
          </w:tcPr>
          <w:p w14:paraId="267B06E8" w14:textId="1472F2DA" w:rsidR="00B75ED0" w:rsidRPr="00493575" w:rsidRDefault="00B75ED0" w:rsidP="00B75ED0">
            <w:pPr>
              <w:jc w:val="center"/>
            </w:pPr>
            <w:r w:rsidRPr="00493575">
              <w:t>4</w:t>
            </w:r>
          </w:p>
        </w:tc>
        <w:tc>
          <w:tcPr>
            <w:tcW w:w="9247" w:type="dxa"/>
            <w:gridSpan w:val="2"/>
            <w:vAlign w:val="center"/>
          </w:tcPr>
          <w:p w14:paraId="05FA5CC4" w14:textId="3D227787" w:rsidR="00B75ED0" w:rsidRPr="00275637" w:rsidRDefault="00B75ED0" w:rsidP="00B75ED0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r w:rsidR="00A93C93"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 муниципального района</w:t>
            </w:r>
          </w:p>
          <w:p w14:paraId="1562EC6E" w14:textId="58BA849C" w:rsidR="00DC652F" w:rsidRPr="00D874D5" w:rsidRDefault="00D874D5" w:rsidP="00B75ED0">
            <w:pPr>
              <w:jc w:val="center"/>
            </w:pPr>
            <w:r w:rsidRPr="00D874D5">
              <w:t xml:space="preserve">188760, </w:t>
            </w:r>
            <w:r w:rsidR="00A93C93" w:rsidRPr="00A93C93">
              <w:t>Ленинградская обл., г. Приозерск, ул. Ленина д.10</w:t>
            </w:r>
          </w:p>
          <w:p w14:paraId="74262012" w14:textId="01559FD1" w:rsidR="00D874D5" w:rsidRPr="00493575" w:rsidRDefault="00B75ED0" w:rsidP="00A730E9">
            <w:pPr>
              <w:jc w:val="center"/>
            </w:pPr>
            <w:r w:rsidRPr="00493575">
              <w:t xml:space="preserve">Телефон </w:t>
            </w:r>
            <w:r w:rsidR="00422C3C" w:rsidRPr="00422C3C">
              <w:t>8-81379-33-366</w:t>
            </w:r>
            <w:r w:rsidR="00A730E9">
              <w:t>/</w:t>
            </w:r>
            <w:r w:rsidR="003A2E07">
              <w:t xml:space="preserve">Факс: </w:t>
            </w:r>
            <w:r w:rsidR="00422C3C">
              <w:t>-</w:t>
            </w:r>
            <w:r w:rsidR="00A730E9">
              <w:t xml:space="preserve"> </w:t>
            </w:r>
            <w:r w:rsidR="00422C3C" w:rsidRPr="00422C3C">
              <w:t>info@admpriozersk.ru</w:t>
            </w:r>
          </w:p>
          <w:p w14:paraId="629E7882" w14:textId="1F3C16E3" w:rsidR="00B75ED0" w:rsidRPr="0063073C" w:rsidRDefault="00B75ED0" w:rsidP="00B75ED0">
            <w:pPr>
              <w:jc w:val="center"/>
              <w:rPr>
                <w:sz w:val="20"/>
                <w:szCs w:val="20"/>
              </w:rPr>
            </w:pPr>
            <w:r w:rsidRPr="0063073C">
              <w:rPr>
                <w:sz w:val="20"/>
                <w:szCs w:val="20"/>
              </w:rPr>
              <w:t xml:space="preserve"> (адрес, по которому заинтересованные лица могут ознакомиться с поступившим ходатайством об установлении публичного сервитута и прилагаемым к нему описанием местоположения границ публичного сервитута, время приема заинтересованных лиц для ознакомления с поступившим ходатайством об установлении публичного сервитута)</w:t>
            </w:r>
          </w:p>
        </w:tc>
      </w:tr>
      <w:tr w:rsidR="00B75ED0" w:rsidRPr="00493575" w14:paraId="54C71A72" w14:textId="77777777" w:rsidTr="00C5455E">
        <w:tc>
          <w:tcPr>
            <w:tcW w:w="642" w:type="dxa"/>
            <w:vAlign w:val="center"/>
          </w:tcPr>
          <w:p w14:paraId="37BE135B" w14:textId="77777777" w:rsidR="00B75ED0" w:rsidRPr="00493575" w:rsidRDefault="00B75ED0" w:rsidP="00B75ED0">
            <w:pPr>
              <w:jc w:val="center"/>
            </w:pPr>
            <w:r w:rsidRPr="00493575">
              <w:t>5</w:t>
            </w:r>
          </w:p>
        </w:tc>
        <w:tc>
          <w:tcPr>
            <w:tcW w:w="9247" w:type="dxa"/>
            <w:gridSpan w:val="2"/>
            <w:vAlign w:val="center"/>
          </w:tcPr>
          <w:p w14:paraId="240D0E42" w14:textId="77777777" w:rsidR="00422C3C" w:rsidRPr="00275637" w:rsidRDefault="00422C3C" w:rsidP="00422C3C">
            <w:pPr>
              <w:pStyle w:val="a3"/>
              <w:ind w:left="0"/>
              <w:jc w:val="center"/>
              <w:rPr>
                <w:b/>
                <w:color w:val="000000" w:themeColor="text1"/>
                <w:u w:val="single"/>
              </w:rPr>
            </w:pPr>
            <w:r w:rsidRPr="00275637">
              <w:rPr>
                <w:b/>
                <w:u w:val="single"/>
              </w:rPr>
              <w:t xml:space="preserve">Администрация </w:t>
            </w:r>
            <w:r>
              <w:rPr>
                <w:b/>
                <w:u w:val="single"/>
              </w:rPr>
              <w:t>Приозер</w:t>
            </w:r>
            <w:r w:rsidRPr="00275637">
              <w:rPr>
                <w:b/>
                <w:u w:val="single"/>
              </w:rPr>
              <w:t>ского муниципального района</w:t>
            </w:r>
          </w:p>
          <w:p w14:paraId="23E8BE3D" w14:textId="77777777" w:rsidR="00422C3C" w:rsidRPr="00D874D5" w:rsidRDefault="00422C3C" w:rsidP="00422C3C">
            <w:pPr>
              <w:jc w:val="center"/>
            </w:pPr>
            <w:r w:rsidRPr="00D874D5">
              <w:t xml:space="preserve">188760, </w:t>
            </w:r>
            <w:r w:rsidRPr="00A93C93">
              <w:t>Ленинградская обл., г. Приозерск, ул. Ленина д.10</w:t>
            </w:r>
          </w:p>
          <w:p w14:paraId="32D6EFD8" w14:textId="77777777" w:rsidR="00422C3C" w:rsidRPr="00493575" w:rsidRDefault="00422C3C" w:rsidP="00422C3C">
            <w:pPr>
              <w:jc w:val="center"/>
            </w:pPr>
            <w:r w:rsidRPr="00493575">
              <w:t xml:space="preserve">Телефон </w:t>
            </w:r>
            <w:r w:rsidRPr="00422C3C">
              <w:t>8-81379-33-366</w:t>
            </w:r>
            <w:r>
              <w:t xml:space="preserve">/Факс: - </w:t>
            </w:r>
            <w:r w:rsidRPr="00422C3C">
              <w:t>info@admpriozersk.ru</w:t>
            </w:r>
          </w:p>
          <w:p w14:paraId="68A5D16E" w14:textId="0B7E155F" w:rsidR="00B75ED0" w:rsidRPr="00275637" w:rsidRDefault="00B75ED0" w:rsidP="00D874D5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275637">
              <w:rPr>
                <w:b/>
                <w:sz w:val="22"/>
                <w:szCs w:val="22"/>
              </w:rPr>
              <w:t>В течение 15 дней</w:t>
            </w:r>
            <w:r w:rsidRPr="00275637">
              <w:rPr>
                <w:sz w:val="22"/>
                <w:szCs w:val="22"/>
              </w:rPr>
              <w:t xml:space="preserve"> со дня опубликования сообщения о возможном установлении публичного сервитута в порядке, установленном для официального опубликования (обнародования) правовых актов поселения, городского округа, по месту нахождения земельного участка и (или) земель, указанных в пункте 3 данного сообщения.</w:t>
            </w:r>
          </w:p>
          <w:p w14:paraId="3C60486C" w14:textId="77777777" w:rsidR="00B75ED0" w:rsidRPr="00493575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(адрес, по которому заинтересованные лица могут подать заявления об учете прав на земельные участки, а также срок подачи указанных заявлений)</w:t>
            </w:r>
          </w:p>
        </w:tc>
      </w:tr>
      <w:tr w:rsidR="00B75ED0" w:rsidRPr="00493575" w14:paraId="555BD3BD" w14:textId="77777777" w:rsidTr="00C5455E">
        <w:tc>
          <w:tcPr>
            <w:tcW w:w="642" w:type="dxa"/>
            <w:vAlign w:val="center"/>
          </w:tcPr>
          <w:p w14:paraId="754E5EA1" w14:textId="77777777" w:rsidR="00B75ED0" w:rsidRPr="00493575" w:rsidRDefault="00B75ED0" w:rsidP="00B75ED0">
            <w:pPr>
              <w:jc w:val="center"/>
            </w:pPr>
            <w:r w:rsidRPr="00493575">
              <w:t>6</w:t>
            </w:r>
          </w:p>
        </w:tc>
        <w:tc>
          <w:tcPr>
            <w:tcW w:w="9247" w:type="dxa"/>
            <w:gridSpan w:val="2"/>
            <w:vAlign w:val="center"/>
          </w:tcPr>
          <w:p w14:paraId="558673E4" w14:textId="77777777" w:rsidR="00B75ED0" w:rsidRPr="00493575" w:rsidRDefault="00B75ED0" w:rsidP="00B75ED0">
            <w:pPr>
              <w:pStyle w:val="a3"/>
              <w:numPr>
                <w:ilvl w:val="0"/>
                <w:numId w:val="9"/>
              </w:numPr>
              <w:autoSpaceDE w:val="0"/>
              <w:autoSpaceDN w:val="0"/>
              <w:ind w:left="0" w:right="121"/>
              <w:jc w:val="both"/>
              <w:rPr>
                <w:lang w:eastAsia="en-US"/>
              </w:rPr>
            </w:pPr>
            <w:r w:rsidRPr="00493575">
              <w:rPr>
                <w:lang w:eastAsia="en-US"/>
              </w:rPr>
              <w:t xml:space="preserve">Обоснование необходимости установления публичного сервитута: </w:t>
            </w:r>
          </w:p>
          <w:p w14:paraId="16A9E3EF" w14:textId="2CEB18EE" w:rsidR="00275637" w:rsidRDefault="00275637" w:rsidP="00275637">
            <w:pPr>
              <w:pStyle w:val="a3"/>
              <w:numPr>
                <w:ilvl w:val="0"/>
                <w:numId w:val="10"/>
              </w:numPr>
              <w:ind w:right="165"/>
              <w:jc w:val="both"/>
            </w:pPr>
            <w:r>
              <w:t xml:space="preserve">Проект </w:t>
            </w:r>
            <w:r w:rsidR="00296028">
              <w:t xml:space="preserve">газопровода </w:t>
            </w:r>
            <w:r>
              <w:t>«</w:t>
            </w:r>
            <w:r w:rsidR="008C411A" w:rsidRPr="008C411A">
              <w:rPr>
                <w:b/>
                <w:bCs/>
                <w:sz w:val="22"/>
                <w:szCs w:val="22"/>
              </w:rPr>
              <w:t xml:space="preserve">Газоснабжение объекта капитального строительства: </w:t>
            </w:r>
            <w:r w:rsidR="00DD4BD8">
              <w:rPr>
                <w:b/>
                <w:bCs/>
                <w:sz w:val="22"/>
                <w:szCs w:val="22"/>
              </w:rPr>
              <w:t>Учебные заведения</w:t>
            </w:r>
            <w:r w:rsidR="008C411A" w:rsidRPr="008C411A">
              <w:rPr>
                <w:b/>
                <w:bCs/>
                <w:sz w:val="22"/>
                <w:szCs w:val="22"/>
              </w:rPr>
              <w:t>, расположенного по адресу: Ленинградская область, р-н. Приозерский, Мичуринское сельское поселение, кадастровый номер земельного участка 47:03:1001002:148</w:t>
            </w:r>
            <w:r>
              <w:t xml:space="preserve">» </w:t>
            </w:r>
            <w:r w:rsidR="00296028" w:rsidRPr="008C411A">
              <w:rPr>
                <w:b/>
                <w:bCs/>
              </w:rPr>
              <w:t>ПГ-</w:t>
            </w:r>
            <w:r w:rsidR="002371D9" w:rsidRPr="008C411A">
              <w:rPr>
                <w:b/>
                <w:bCs/>
              </w:rPr>
              <w:t>1</w:t>
            </w:r>
            <w:r w:rsidR="008C411A" w:rsidRPr="008C411A">
              <w:rPr>
                <w:b/>
                <w:bCs/>
              </w:rPr>
              <w:t>814</w:t>
            </w:r>
            <w:r w:rsidR="00296028" w:rsidRPr="008C411A">
              <w:rPr>
                <w:b/>
                <w:bCs/>
              </w:rPr>
              <w:t>-ГСН</w:t>
            </w:r>
            <w:r>
              <w:t xml:space="preserve"> </w:t>
            </w:r>
          </w:p>
          <w:p w14:paraId="468496F4" w14:textId="065C1327" w:rsidR="00BE3DD0" w:rsidRDefault="005F26FA" w:rsidP="00275637">
            <w:pPr>
              <w:pStyle w:val="a3"/>
              <w:numPr>
                <w:ilvl w:val="0"/>
                <w:numId w:val="10"/>
              </w:numPr>
              <w:ind w:right="165"/>
              <w:jc w:val="both"/>
            </w:pPr>
            <w:r>
              <w:t>Д</w:t>
            </w:r>
            <w:r w:rsidR="00275637">
              <w:t>оговор подряда с АО «</w:t>
            </w:r>
            <w:r>
              <w:t>ПЗ Красноозерное</w:t>
            </w:r>
            <w:r w:rsidR="00275637">
              <w:t xml:space="preserve">»  </w:t>
            </w:r>
          </w:p>
          <w:p w14:paraId="1DD6D2A5" w14:textId="3EF26BA3" w:rsidR="00275637" w:rsidRPr="00275637" w:rsidRDefault="00275637" w:rsidP="00275637">
            <w:pPr>
              <w:jc w:val="center"/>
              <w:rPr>
                <w:sz w:val="22"/>
                <w:szCs w:val="22"/>
              </w:rPr>
            </w:pPr>
            <w:r w:rsidRPr="00275637">
              <w:rPr>
                <w:sz w:val="20"/>
                <w:szCs w:val="20"/>
              </w:rPr>
              <w:t>(реквизиты решений об утверждении документа территориального планирования, документации по планировке территории, а также информацию об инвестиционной программе субъекта естественных монополий)</w:t>
            </w:r>
          </w:p>
        </w:tc>
      </w:tr>
      <w:tr w:rsidR="00B75ED0" w:rsidRPr="00493575" w14:paraId="3912001D" w14:textId="77777777" w:rsidTr="00C5455E">
        <w:tc>
          <w:tcPr>
            <w:tcW w:w="642" w:type="dxa"/>
            <w:vAlign w:val="center"/>
          </w:tcPr>
          <w:p w14:paraId="3ED6E4A8" w14:textId="77777777" w:rsidR="00B75ED0" w:rsidRPr="00493575" w:rsidRDefault="00B75ED0" w:rsidP="00B75ED0">
            <w:pPr>
              <w:jc w:val="center"/>
            </w:pPr>
            <w:r w:rsidRPr="00493575">
              <w:t>7</w:t>
            </w:r>
          </w:p>
        </w:tc>
        <w:tc>
          <w:tcPr>
            <w:tcW w:w="9247" w:type="dxa"/>
            <w:gridSpan w:val="2"/>
            <w:vAlign w:val="center"/>
          </w:tcPr>
          <w:p w14:paraId="550EE98E" w14:textId="77777777" w:rsidR="00B75ED0" w:rsidRPr="00493575" w:rsidRDefault="00B75ED0" w:rsidP="00B75ED0">
            <w:pPr>
              <w:pStyle w:val="a3"/>
              <w:ind w:left="0"/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>1. https://fgistp.economy.gov.ru</w:t>
            </w:r>
          </w:p>
          <w:p w14:paraId="3341105F" w14:textId="3F29914B" w:rsidR="00B75ED0" w:rsidRPr="00493575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2. </w:t>
            </w:r>
            <w:r w:rsidR="00A713B3" w:rsidRPr="00A713B3">
              <w:rPr>
                <w:sz w:val="26"/>
                <w:szCs w:val="26"/>
              </w:rPr>
              <w:t>https://admpriozersk.ru/</w:t>
            </w:r>
          </w:p>
          <w:p w14:paraId="3801D340" w14:textId="621DDACF" w:rsidR="00B75ED0" w:rsidRPr="00493575" w:rsidRDefault="00B75ED0" w:rsidP="00B75ED0">
            <w:pPr>
              <w:jc w:val="center"/>
            </w:pPr>
            <w:r w:rsidRPr="0063073C">
              <w:rPr>
                <w:sz w:val="20"/>
                <w:szCs w:val="20"/>
              </w:rPr>
              <w:t>(сведения об официальных сайтах в информационно-телекоммуникационной сети «Интернет»,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монополий)</w:t>
            </w:r>
          </w:p>
        </w:tc>
      </w:tr>
      <w:tr w:rsidR="00B75ED0" w:rsidRPr="00493575" w14:paraId="50EBE5F6" w14:textId="77777777" w:rsidTr="00C5455E">
        <w:tc>
          <w:tcPr>
            <w:tcW w:w="642" w:type="dxa"/>
            <w:vAlign w:val="center"/>
          </w:tcPr>
          <w:p w14:paraId="029B256A" w14:textId="77777777" w:rsidR="00B75ED0" w:rsidRPr="00493575" w:rsidRDefault="00B75ED0" w:rsidP="00B75ED0">
            <w:pPr>
              <w:jc w:val="center"/>
            </w:pPr>
            <w:r w:rsidRPr="00493575">
              <w:t>8</w:t>
            </w:r>
          </w:p>
        </w:tc>
        <w:tc>
          <w:tcPr>
            <w:tcW w:w="9247" w:type="dxa"/>
            <w:gridSpan w:val="2"/>
            <w:vAlign w:val="center"/>
          </w:tcPr>
          <w:p w14:paraId="14F714EC" w14:textId="31E6F97D" w:rsidR="00B75ED0" w:rsidRPr="00A039C2" w:rsidRDefault="00B75ED0" w:rsidP="00B75ED0">
            <w:pPr>
              <w:jc w:val="center"/>
              <w:rPr>
                <w:sz w:val="26"/>
                <w:szCs w:val="26"/>
              </w:rPr>
            </w:pPr>
            <w:r w:rsidRPr="00493575">
              <w:rPr>
                <w:sz w:val="26"/>
                <w:szCs w:val="26"/>
              </w:rPr>
              <w:t xml:space="preserve">1. </w:t>
            </w:r>
            <w:r w:rsidR="00A713B3" w:rsidRPr="00A713B3">
              <w:rPr>
                <w:sz w:val="26"/>
                <w:szCs w:val="26"/>
              </w:rPr>
              <w:t>https://admpriozersk.ru/</w:t>
            </w:r>
          </w:p>
          <w:p w14:paraId="06ADB455" w14:textId="42C4E299" w:rsidR="00B75ED0" w:rsidRPr="00493575" w:rsidRDefault="00B75ED0" w:rsidP="00B75ED0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(официальные сайты в информационно - телекоммуникационной сети «Интернет», на которых размещается сообщение о поступившем ходатайстве об установлении публичного сервитута)</w:t>
            </w:r>
          </w:p>
        </w:tc>
      </w:tr>
      <w:tr w:rsidR="00B75ED0" w:rsidRPr="009547E8" w14:paraId="71016330" w14:textId="77777777" w:rsidTr="00C5455E">
        <w:tc>
          <w:tcPr>
            <w:tcW w:w="642" w:type="dxa"/>
            <w:vAlign w:val="center"/>
          </w:tcPr>
          <w:p w14:paraId="04E1FA58" w14:textId="77777777" w:rsidR="00B75ED0" w:rsidRPr="00493575" w:rsidRDefault="00B75ED0" w:rsidP="00B75ED0">
            <w:pPr>
              <w:jc w:val="center"/>
            </w:pPr>
            <w:r w:rsidRPr="00493575">
              <w:t>9</w:t>
            </w:r>
          </w:p>
        </w:tc>
        <w:tc>
          <w:tcPr>
            <w:tcW w:w="9247" w:type="dxa"/>
            <w:gridSpan w:val="2"/>
            <w:vAlign w:val="center"/>
          </w:tcPr>
          <w:p w14:paraId="6C4DABA0" w14:textId="77777777" w:rsidR="00B75ED0" w:rsidRPr="00275637" w:rsidRDefault="00B75ED0" w:rsidP="00B75ED0">
            <w:pPr>
              <w:pStyle w:val="a3"/>
              <w:ind w:left="0"/>
              <w:jc w:val="center"/>
              <w:rPr>
                <w:b/>
              </w:rPr>
            </w:pPr>
            <w:r w:rsidRPr="00275637">
              <w:rPr>
                <w:b/>
              </w:rPr>
              <w:t>Дополнительно по всем вопросам можно обращаться:</w:t>
            </w:r>
          </w:p>
          <w:p w14:paraId="4CB6C1FD" w14:textId="7F8F3B2B" w:rsidR="00B75ED0" w:rsidRPr="00D874D5" w:rsidRDefault="00B75ED0" w:rsidP="00B75ED0">
            <w:pPr>
              <w:pStyle w:val="a3"/>
              <w:ind w:left="0"/>
              <w:jc w:val="center"/>
            </w:pPr>
            <w:r w:rsidRPr="00D874D5">
              <w:t>АО «Газпром газораспределение Ленинградская область»</w:t>
            </w:r>
          </w:p>
          <w:p w14:paraId="149C79A4" w14:textId="1393A48C" w:rsidR="00B75ED0" w:rsidRPr="00D874D5" w:rsidRDefault="00B75ED0" w:rsidP="00B75ED0">
            <w:pPr>
              <w:pStyle w:val="a3"/>
              <w:ind w:left="0"/>
              <w:jc w:val="center"/>
            </w:pPr>
            <w:r w:rsidRPr="00D874D5">
              <w:t>192148, Санкт-Петербург, Пинегина улица, д. 4</w:t>
            </w:r>
          </w:p>
          <w:p w14:paraId="5E5EAC35" w14:textId="3A4E46A8" w:rsidR="00B75ED0" w:rsidRPr="009547E8" w:rsidRDefault="00275637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D43757">
              <w:t>office@gazprom-lenobl.ru</w:t>
            </w:r>
          </w:p>
        </w:tc>
      </w:tr>
      <w:tr w:rsidR="00B75ED0" w:rsidRPr="009547E8" w14:paraId="38DBE68E" w14:textId="77777777" w:rsidTr="00C5455E">
        <w:tc>
          <w:tcPr>
            <w:tcW w:w="642" w:type="dxa"/>
            <w:vAlign w:val="center"/>
          </w:tcPr>
          <w:p w14:paraId="5D4724E4" w14:textId="77777777" w:rsidR="00B75ED0" w:rsidRPr="009547E8" w:rsidRDefault="00B75ED0" w:rsidP="00B75ED0">
            <w:pPr>
              <w:jc w:val="center"/>
            </w:pPr>
            <w:r w:rsidRPr="009547E8">
              <w:t>10</w:t>
            </w:r>
          </w:p>
        </w:tc>
        <w:tc>
          <w:tcPr>
            <w:tcW w:w="9247" w:type="dxa"/>
            <w:gridSpan w:val="2"/>
            <w:vAlign w:val="center"/>
          </w:tcPr>
          <w:p w14:paraId="0D5F33CB" w14:textId="77777777" w:rsidR="00B75ED0" w:rsidRPr="009547E8" w:rsidRDefault="00B75ED0" w:rsidP="00B75ED0">
            <w:pPr>
              <w:pStyle w:val="a3"/>
              <w:ind w:left="0"/>
              <w:jc w:val="center"/>
              <w:rPr>
                <w:sz w:val="22"/>
                <w:szCs w:val="22"/>
              </w:rPr>
            </w:pPr>
            <w:r w:rsidRPr="009547E8">
              <w:rPr>
                <w:sz w:val="22"/>
                <w:szCs w:val="22"/>
              </w:rPr>
              <w:t xml:space="preserve">Графическое описание местоположения границ публичного сервитута, </w:t>
            </w:r>
            <w:r w:rsidRPr="009547E8">
              <w:rPr>
                <w:sz w:val="22"/>
                <w:szCs w:val="22"/>
              </w:rPr>
              <w:br/>
            </w:r>
            <w:r w:rsidRPr="009547E8">
              <w:rPr>
                <w:sz w:val="22"/>
                <w:szCs w:val="22"/>
              </w:rPr>
              <w:lastRenderedPageBreak/>
              <w:t xml:space="preserve">а также перечень координат характерных точек этих границ </w:t>
            </w:r>
            <w:r w:rsidRPr="009547E8">
              <w:rPr>
                <w:sz w:val="22"/>
                <w:szCs w:val="22"/>
              </w:rPr>
              <w:br/>
              <w:t>прилагается к сообщению</w:t>
            </w:r>
          </w:p>
          <w:p w14:paraId="1852BAFB" w14:textId="77777777" w:rsidR="00B75ED0" w:rsidRPr="009547E8" w:rsidRDefault="00B75ED0" w:rsidP="0063073C">
            <w:pPr>
              <w:jc w:val="center"/>
              <w:rPr>
                <w:sz w:val="22"/>
                <w:szCs w:val="22"/>
              </w:rPr>
            </w:pPr>
            <w:r w:rsidRPr="0063073C">
              <w:rPr>
                <w:sz w:val="20"/>
                <w:szCs w:val="20"/>
              </w:rPr>
              <w:t>(описание местоположения границ публичного сервитута)</w:t>
            </w:r>
          </w:p>
        </w:tc>
      </w:tr>
    </w:tbl>
    <w:p w14:paraId="2457FB72" w14:textId="77777777" w:rsidR="0087214A" w:rsidRPr="009547E8" w:rsidRDefault="0087214A" w:rsidP="00275637">
      <w:pPr>
        <w:rPr>
          <w:b/>
        </w:rPr>
      </w:pPr>
    </w:p>
    <w:sectPr w:rsidR="0087214A" w:rsidRPr="009547E8" w:rsidSect="00275637">
      <w:pgSz w:w="11906" w:h="16838"/>
      <w:pgMar w:top="567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136516"/>
    <w:multiLevelType w:val="multilevel"/>
    <w:tmpl w:val="A26C8BBE"/>
    <w:lvl w:ilvl="0">
      <w:start w:val="1"/>
      <w:numFmt w:val="decimal"/>
      <w:lvlText w:val="%1."/>
      <w:lvlJc w:val="left"/>
      <w:pPr>
        <w:ind w:left="4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2052" w:hanging="720"/>
      </w:pPr>
    </w:lvl>
    <w:lvl w:ilvl="3">
      <w:start w:val="1"/>
      <w:numFmt w:val="decimal"/>
      <w:isLgl/>
      <w:lvlText w:val="%1.%2.%3.%4."/>
      <w:lvlJc w:val="left"/>
      <w:pPr>
        <w:ind w:left="2664" w:hanging="720"/>
      </w:pPr>
    </w:lvl>
    <w:lvl w:ilvl="4">
      <w:start w:val="1"/>
      <w:numFmt w:val="decimal"/>
      <w:isLgl/>
      <w:lvlText w:val="%1.%2.%3.%4.%5."/>
      <w:lvlJc w:val="left"/>
      <w:pPr>
        <w:ind w:left="3636" w:hanging="1080"/>
      </w:pPr>
    </w:lvl>
    <w:lvl w:ilvl="5">
      <w:start w:val="1"/>
      <w:numFmt w:val="decimal"/>
      <w:isLgl/>
      <w:lvlText w:val="%1.%2.%3.%4.%5.%6."/>
      <w:lvlJc w:val="left"/>
      <w:pPr>
        <w:ind w:left="4248" w:hanging="1080"/>
      </w:pPr>
    </w:lvl>
    <w:lvl w:ilvl="6">
      <w:start w:val="1"/>
      <w:numFmt w:val="decimal"/>
      <w:isLgl/>
      <w:lvlText w:val="%1.%2.%3.%4.%5.%6.%7."/>
      <w:lvlJc w:val="left"/>
      <w:pPr>
        <w:ind w:left="5220" w:hanging="1440"/>
      </w:pPr>
    </w:lvl>
    <w:lvl w:ilvl="7">
      <w:start w:val="1"/>
      <w:numFmt w:val="decimal"/>
      <w:isLgl/>
      <w:lvlText w:val="%1.%2.%3.%4.%5.%6.%7.%8."/>
      <w:lvlJc w:val="left"/>
      <w:pPr>
        <w:ind w:left="5832" w:hanging="1440"/>
      </w:pPr>
    </w:lvl>
    <w:lvl w:ilvl="8">
      <w:start w:val="1"/>
      <w:numFmt w:val="decimal"/>
      <w:isLgl/>
      <w:lvlText w:val="%1.%2.%3.%4.%5.%6.%7.%8.%9."/>
      <w:lvlJc w:val="left"/>
      <w:pPr>
        <w:ind w:left="6804" w:hanging="1800"/>
      </w:pPr>
    </w:lvl>
  </w:abstractNum>
  <w:abstractNum w:abstractNumId="1" w15:restartNumberingAfterBreak="0">
    <w:nsid w:val="4A88108C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B3B3C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DC4D1E"/>
    <w:multiLevelType w:val="hybridMultilevel"/>
    <w:tmpl w:val="33CEE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22194"/>
    <w:multiLevelType w:val="hybridMultilevel"/>
    <w:tmpl w:val="F8905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A1312"/>
    <w:multiLevelType w:val="hybridMultilevel"/>
    <w:tmpl w:val="9EA49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D027AE"/>
    <w:multiLevelType w:val="hybridMultilevel"/>
    <w:tmpl w:val="90BC2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89569E"/>
    <w:multiLevelType w:val="singleLevel"/>
    <w:tmpl w:val="4DFAE198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 w16cid:durableId="1372220709">
    <w:abstractNumId w:val="3"/>
  </w:num>
  <w:num w:numId="2" w16cid:durableId="165637812">
    <w:abstractNumId w:val="2"/>
  </w:num>
  <w:num w:numId="3" w16cid:durableId="529269930">
    <w:abstractNumId w:val="5"/>
  </w:num>
  <w:num w:numId="4" w16cid:durableId="1588685739">
    <w:abstractNumId w:val="6"/>
  </w:num>
  <w:num w:numId="5" w16cid:durableId="418872475">
    <w:abstractNumId w:val="7"/>
  </w:num>
  <w:num w:numId="6" w16cid:durableId="2441952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11088933">
    <w:abstractNumId w:val="1"/>
  </w:num>
  <w:num w:numId="8" w16cid:durableId="7092332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71592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88189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3F58"/>
    <w:rsid w:val="00004F95"/>
    <w:rsid w:val="0001789C"/>
    <w:rsid w:val="0002073B"/>
    <w:rsid w:val="0003351B"/>
    <w:rsid w:val="00046EBD"/>
    <w:rsid w:val="0004740E"/>
    <w:rsid w:val="000545C6"/>
    <w:rsid w:val="00057C89"/>
    <w:rsid w:val="00070C83"/>
    <w:rsid w:val="00082348"/>
    <w:rsid w:val="0009033F"/>
    <w:rsid w:val="00096F54"/>
    <w:rsid w:val="000A4C2C"/>
    <w:rsid w:val="000B3B57"/>
    <w:rsid w:val="000C0A39"/>
    <w:rsid w:val="000D1A73"/>
    <w:rsid w:val="000D4AE1"/>
    <w:rsid w:val="000F0315"/>
    <w:rsid w:val="000F3F98"/>
    <w:rsid w:val="00102739"/>
    <w:rsid w:val="00103A7D"/>
    <w:rsid w:val="00107869"/>
    <w:rsid w:val="001237FF"/>
    <w:rsid w:val="00131CB6"/>
    <w:rsid w:val="00132FC7"/>
    <w:rsid w:val="0014197C"/>
    <w:rsid w:val="001635DA"/>
    <w:rsid w:val="00175D7D"/>
    <w:rsid w:val="00191770"/>
    <w:rsid w:val="00191AA8"/>
    <w:rsid w:val="001A2C63"/>
    <w:rsid w:val="001A3FCD"/>
    <w:rsid w:val="001A59BC"/>
    <w:rsid w:val="001A5A50"/>
    <w:rsid w:val="001B79AD"/>
    <w:rsid w:val="001D1E13"/>
    <w:rsid w:val="001D5A35"/>
    <w:rsid w:val="001E24AF"/>
    <w:rsid w:val="001E5B2C"/>
    <w:rsid w:val="001E7046"/>
    <w:rsid w:val="001F5C4F"/>
    <w:rsid w:val="00204EBD"/>
    <w:rsid w:val="002054F3"/>
    <w:rsid w:val="00210B9E"/>
    <w:rsid w:val="00212AC8"/>
    <w:rsid w:val="00215F01"/>
    <w:rsid w:val="00217C48"/>
    <w:rsid w:val="00230898"/>
    <w:rsid w:val="002371D9"/>
    <w:rsid w:val="0024287D"/>
    <w:rsid w:val="00251A29"/>
    <w:rsid w:val="002550B0"/>
    <w:rsid w:val="00267455"/>
    <w:rsid w:val="00275637"/>
    <w:rsid w:val="002756B2"/>
    <w:rsid w:val="00275AF7"/>
    <w:rsid w:val="002827A1"/>
    <w:rsid w:val="00296028"/>
    <w:rsid w:val="002A1854"/>
    <w:rsid w:val="002B2100"/>
    <w:rsid w:val="002B5E08"/>
    <w:rsid w:val="002C559D"/>
    <w:rsid w:val="002C6463"/>
    <w:rsid w:val="002C7928"/>
    <w:rsid w:val="002E490B"/>
    <w:rsid w:val="002F1440"/>
    <w:rsid w:val="002F2E07"/>
    <w:rsid w:val="002F74F7"/>
    <w:rsid w:val="003044AB"/>
    <w:rsid w:val="00306DD6"/>
    <w:rsid w:val="00310766"/>
    <w:rsid w:val="00314D58"/>
    <w:rsid w:val="0032077E"/>
    <w:rsid w:val="00321B49"/>
    <w:rsid w:val="00330FCC"/>
    <w:rsid w:val="00334477"/>
    <w:rsid w:val="00344049"/>
    <w:rsid w:val="003440D4"/>
    <w:rsid w:val="00355E30"/>
    <w:rsid w:val="00361B11"/>
    <w:rsid w:val="003623EF"/>
    <w:rsid w:val="00364A30"/>
    <w:rsid w:val="00386D4A"/>
    <w:rsid w:val="003A2E07"/>
    <w:rsid w:val="003B46BB"/>
    <w:rsid w:val="003B6CF7"/>
    <w:rsid w:val="003D0FBA"/>
    <w:rsid w:val="003D5AC3"/>
    <w:rsid w:val="003E2DBD"/>
    <w:rsid w:val="003F373A"/>
    <w:rsid w:val="00410E18"/>
    <w:rsid w:val="0041285E"/>
    <w:rsid w:val="0041317F"/>
    <w:rsid w:val="004222E1"/>
    <w:rsid w:val="00422C3C"/>
    <w:rsid w:val="00424358"/>
    <w:rsid w:val="00426433"/>
    <w:rsid w:val="00433C93"/>
    <w:rsid w:val="00454A3E"/>
    <w:rsid w:val="00456555"/>
    <w:rsid w:val="00457508"/>
    <w:rsid w:val="004707E1"/>
    <w:rsid w:val="0047157E"/>
    <w:rsid w:val="00471EFC"/>
    <w:rsid w:val="00485A2D"/>
    <w:rsid w:val="0048623F"/>
    <w:rsid w:val="00493575"/>
    <w:rsid w:val="004A0D50"/>
    <w:rsid w:val="004A132B"/>
    <w:rsid w:val="004A57B4"/>
    <w:rsid w:val="004B679A"/>
    <w:rsid w:val="004C1FBC"/>
    <w:rsid w:val="004D0C0D"/>
    <w:rsid w:val="004D6A5D"/>
    <w:rsid w:val="004F0619"/>
    <w:rsid w:val="004F1DC4"/>
    <w:rsid w:val="004F442E"/>
    <w:rsid w:val="004F4F9B"/>
    <w:rsid w:val="00503D06"/>
    <w:rsid w:val="00504C66"/>
    <w:rsid w:val="0052127D"/>
    <w:rsid w:val="00530F8C"/>
    <w:rsid w:val="0055214E"/>
    <w:rsid w:val="00562584"/>
    <w:rsid w:val="0056624C"/>
    <w:rsid w:val="00571CF7"/>
    <w:rsid w:val="00573659"/>
    <w:rsid w:val="00580801"/>
    <w:rsid w:val="0058612F"/>
    <w:rsid w:val="005A406B"/>
    <w:rsid w:val="005B57DC"/>
    <w:rsid w:val="005C10BA"/>
    <w:rsid w:val="005D24F0"/>
    <w:rsid w:val="005D5CBB"/>
    <w:rsid w:val="005F26FA"/>
    <w:rsid w:val="005F7EB3"/>
    <w:rsid w:val="006019E0"/>
    <w:rsid w:val="00607A54"/>
    <w:rsid w:val="00610C2E"/>
    <w:rsid w:val="006175DB"/>
    <w:rsid w:val="0063073C"/>
    <w:rsid w:val="006406A1"/>
    <w:rsid w:val="0064526C"/>
    <w:rsid w:val="00647621"/>
    <w:rsid w:val="006559B8"/>
    <w:rsid w:val="0066067A"/>
    <w:rsid w:val="0068641A"/>
    <w:rsid w:val="00692C89"/>
    <w:rsid w:val="006A3FFF"/>
    <w:rsid w:val="006A6EE7"/>
    <w:rsid w:val="006B1446"/>
    <w:rsid w:val="006B1FEC"/>
    <w:rsid w:val="006C762D"/>
    <w:rsid w:val="006E0F61"/>
    <w:rsid w:val="006E6DD8"/>
    <w:rsid w:val="006F4D64"/>
    <w:rsid w:val="00704073"/>
    <w:rsid w:val="0071364B"/>
    <w:rsid w:val="00745CEB"/>
    <w:rsid w:val="007477B2"/>
    <w:rsid w:val="00753C34"/>
    <w:rsid w:val="007814BD"/>
    <w:rsid w:val="0079045D"/>
    <w:rsid w:val="00791EC9"/>
    <w:rsid w:val="007979EA"/>
    <w:rsid w:val="007B4838"/>
    <w:rsid w:val="007C00EF"/>
    <w:rsid w:val="007D6909"/>
    <w:rsid w:val="007E2E2D"/>
    <w:rsid w:val="007F17DC"/>
    <w:rsid w:val="007F77AF"/>
    <w:rsid w:val="00807501"/>
    <w:rsid w:val="008245D4"/>
    <w:rsid w:val="00824782"/>
    <w:rsid w:val="00831F2A"/>
    <w:rsid w:val="00835CBC"/>
    <w:rsid w:val="00837B1B"/>
    <w:rsid w:val="00843E26"/>
    <w:rsid w:val="00843ED5"/>
    <w:rsid w:val="00846AC0"/>
    <w:rsid w:val="00855098"/>
    <w:rsid w:val="0087214A"/>
    <w:rsid w:val="008755CE"/>
    <w:rsid w:val="00891B2A"/>
    <w:rsid w:val="008A4E04"/>
    <w:rsid w:val="008A6712"/>
    <w:rsid w:val="008A6BD0"/>
    <w:rsid w:val="008A7BE3"/>
    <w:rsid w:val="008B61CF"/>
    <w:rsid w:val="008B7C75"/>
    <w:rsid w:val="008C03D5"/>
    <w:rsid w:val="008C411A"/>
    <w:rsid w:val="008C5BD0"/>
    <w:rsid w:val="008D2380"/>
    <w:rsid w:val="008D3360"/>
    <w:rsid w:val="008E208A"/>
    <w:rsid w:val="008E212C"/>
    <w:rsid w:val="008E6553"/>
    <w:rsid w:val="008F3922"/>
    <w:rsid w:val="00903D92"/>
    <w:rsid w:val="009053AA"/>
    <w:rsid w:val="00906070"/>
    <w:rsid w:val="00913054"/>
    <w:rsid w:val="00925E7E"/>
    <w:rsid w:val="00926444"/>
    <w:rsid w:val="009327F1"/>
    <w:rsid w:val="009354F9"/>
    <w:rsid w:val="009370B3"/>
    <w:rsid w:val="00947A5D"/>
    <w:rsid w:val="009547E8"/>
    <w:rsid w:val="00962939"/>
    <w:rsid w:val="00963298"/>
    <w:rsid w:val="00965F41"/>
    <w:rsid w:val="00967A42"/>
    <w:rsid w:val="00970CC4"/>
    <w:rsid w:val="009739D9"/>
    <w:rsid w:val="0097728B"/>
    <w:rsid w:val="009900BE"/>
    <w:rsid w:val="009B1831"/>
    <w:rsid w:val="009E76BF"/>
    <w:rsid w:val="009F07F1"/>
    <w:rsid w:val="009F57C9"/>
    <w:rsid w:val="00A039C2"/>
    <w:rsid w:val="00A1324B"/>
    <w:rsid w:val="00A37E7B"/>
    <w:rsid w:val="00A45775"/>
    <w:rsid w:val="00A50B57"/>
    <w:rsid w:val="00A53E8D"/>
    <w:rsid w:val="00A61054"/>
    <w:rsid w:val="00A63F58"/>
    <w:rsid w:val="00A701F1"/>
    <w:rsid w:val="00A70B2B"/>
    <w:rsid w:val="00A713B3"/>
    <w:rsid w:val="00A730E9"/>
    <w:rsid w:val="00A77456"/>
    <w:rsid w:val="00A83972"/>
    <w:rsid w:val="00A93C93"/>
    <w:rsid w:val="00AA2C32"/>
    <w:rsid w:val="00AA5AAC"/>
    <w:rsid w:val="00AA6D64"/>
    <w:rsid w:val="00AC6217"/>
    <w:rsid w:val="00AD261B"/>
    <w:rsid w:val="00AD3AC5"/>
    <w:rsid w:val="00AD5DAC"/>
    <w:rsid w:val="00AF5A70"/>
    <w:rsid w:val="00AF702D"/>
    <w:rsid w:val="00B03EE7"/>
    <w:rsid w:val="00B11625"/>
    <w:rsid w:val="00B158EF"/>
    <w:rsid w:val="00B16A96"/>
    <w:rsid w:val="00B2214E"/>
    <w:rsid w:val="00B26BE1"/>
    <w:rsid w:val="00B27AB2"/>
    <w:rsid w:val="00B304E9"/>
    <w:rsid w:val="00B311F6"/>
    <w:rsid w:val="00B348AB"/>
    <w:rsid w:val="00B36FED"/>
    <w:rsid w:val="00B40672"/>
    <w:rsid w:val="00B54946"/>
    <w:rsid w:val="00B61EB4"/>
    <w:rsid w:val="00B67D28"/>
    <w:rsid w:val="00B75ED0"/>
    <w:rsid w:val="00B95BB1"/>
    <w:rsid w:val="00BA7BE1"/>
    <w:rsid w:val="00BB545F"/>
    <w:rsid w:val="00BC1E80"/>
    <w:rsid w:val="00BD33AB"/>
    <w:rsid w:val="00BD7405"/>
    <w:rsid w:val="00BD77F6"/>
    <w:rsid w:val="00BE31A0"/>
    <w:rsid w:val="00BE3DD0"/>
    <w:rsid w:val="00BE6269"/>
    <w:rsid w:val="00BF3D5C"/>
    <w:rsid w:val="00C001D9"/>
    <w:rsid w:val="00C0690F"/>
    <w:rsid w:val="00C06AC4"/>
    <w:rsid w:val="00C0765B"/>
    <w:rsid w:val="00C174AC"/>
    <w:rsid w:val="00C2218F"/>
    <w:rsid w:val="00C2477B"/>
    <w:rsid w:val="00C24E5D"/>
    <w:rsid w:val="00C30423"/>
    <w:rsid w:val="00C33EAF"/>
    <w:rsid w:val="00C5455E"/>
    <w:rsid w:val="00C579FB"/>
    <w:rsid w:val="00C57A3E"/>
    <w:rsid w:val="00C6715F"/>
    <w:rsid w:val="00C71687"/>
    <w:rsid w:val="00C82DBC"/>
    <w:rsid w:val="00C85C28"/>
    <w:rsid w:val="00C85C87"/>
    <w:rsid w:val="00CA7957"/>
    <w:rsid w:val="00CB27F7"/>
    <w:rsid w:val="00CB60FE"/>
    <w:rsid w:val="00CC378A"/>
    <w:rsid w:val="00CD01F3"/>
    <w:rsid w:val="00CD088E"/>
    <w:rsid w:val="00CD42E6"/>
    <w:rsid w:val="00CD64AF"/>
    <w:rsid w:val="00CE2371"/>
    <w:rsid w:val="00CF5F2D"/>
    <w:rsid w:val="00D0057C"/>
    <w:rsid w:val="00D04F58"/>
    <w:rsid w:val="00D05219"/>
    <w:rsid w:val="00D14C3A"/>
    <w:rsid w:val="00D158B4"/>
    <w:rsid w:val="00D223EB"/>
    <w:rsid w:val="00D24656"/>
    <w:rsid w:val="00D4297E"/>
    <w:rsid w:val="00D60F1A"/>
    <w:rsid w:val="00D75C35"/>
    <w:rsid w:val="00D874D5"/>
    <w:rsid w:val="00D92B0E"/>
    <w:rsid w:val="00DA5638"/>
    <w:rsid w:val="00DC44E4"/>
    <w:rsid w:val="00DC652F"/>
    <w:rsid w:val="00DD4BD8"/>
    <w:rsid w:val="00DF174F"/>
    <w:rsid w:val="00DF5F1C"/>
    <w:rsid w:val="00E02935"/>
    <w:rsid w:val="00E133FE"/>
    <w:rsid w:val="00E152CA"/>
    <w:rsid w:val="00E34E31"/>
    <w:rsid w:val="00E34F95"/>
    <w:rsid w:val="00E36C77"/>
    <w:rsid w:val="00E7734B"/>
    <w:rsid w:val="00E77E1E"/>
    <w:rsid w:val="00E85EA5"/>
    <w:rsid w:val="00E945BE"/>
    <w:rsid w:val="00E95A48"/>
    <w:rsid w:val="00EA395B"/>
    <w:rsid w:val="00EA6A25"/>
    <w:rsid w:val="00EA6D1B"/>
    <w:rsid w:val="00EB3514"/>
    <w:rsid w:val="00EB3B16"/>
    <w:rsid w:val="00EC7F6E"/>
    <w:rsid w:val="00ED695B"/>
    <w:rsid w:val="00ED7729"/>
    <w:rsid w:val="00EE3236"/>
    <w:rsid w:val="00EE34AD"/>
    <w:rsid w:val="00EF0963"/>
    <w:rsid w:val="00EF6684"/>
    <w:rsid w:val="00F11257"/>
    <w:rsid w:val="00F206BA"/>
    <w:rsid w:val="00F22A94"/>
    <w:rsid w:val="00F35483"/>
    <w:rsid w:val="00F515A8"/>
    <w:rsid w:val="00F55D16"/>
    <w:rsid w:val="00F61E10"/>
    <w:rsid w:val="00F66826"/>
    <w:rsid w:val="00F707AB"/>
    <w:rsid w:val="00F80192"/>
    <w:rsid w:val="00FA3773"/>
    <w:rsid w:val="00FA49D2"/>
    <w:rsid w:val="00FB5484"/>
    <w:rsid w:val="00FB79A0"/>
    <w:rsid w:val="00FC2C50"/>
    <w:rsid w:val="00FC2F42"/>
    <w:rsid w:val="00FD547A"/>
    <w:rsid w:val="00FE1D98"/>
    <w:rsid w:val="00FE2C95"/>
    <w:rsid w:val="00FF191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47E99"/>
  <w15:docId w15:val="{E59E4FFB-FD2A-4F91-B90D-0BB26407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E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45D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6B1FEC"/>
  </w:style>
  <w:style w:type="paragraph" w:styleId="a4">
    <w:name w:val="Balloon Text"/>
    <w:basedOn w:val="a"/>
    <w:link w:val="a5"/>
    <w:uiPriority w:val="99"/>
    <w:semiHidden/>
    <w:unhideWhenUsed/>
    <w:rsid w:val="006B1FE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FEC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customStyle="1" w:styleId="ConsPlusNonformat">
    <w:name w:val="ConsPlusNonformat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6B1FE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6B1FE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6B1FEC"/>
    <w:rPr>
      <w:color w:val="800080"/>
      <w:u w:val="single"/>
    </w:rPr>
  </w:style>
  <w:style w:type="paragraph" w:customStyle="1" w:styleId="xl66">
    <w:name w:val="xl66"/>
    <w:basedOn w:val="a"/>
    <w:rsid w:val="006B1FEC"/>
    <w:pPr>
      <w:spacing w:before="100" w:beforeAutospacing="1" w:after="100" w:afterAutospacing="1"/>
      <w:jc w:val="center"/>
    </w:pPr>
  </w:style>
  <w:style w:type="paragraph" w:customStyle="1" w:styleId="xl67">
    <w:name w:val="xl67"/>
    <w:basedOn w:val="a"/>
    <w:rsid w:val="006B1FEC"/>
    <w:pP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10">
    <w:name w:val="Обычный1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xl68">
    <w:name w:val="xl68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16"/>
      <w:szCs w:val="16"/>
    </w:rPr>
  </w:style>
  <w:style w:type="paragraph" w:customStyle="1" w:styleId="xl69">
    <w:name w:val="xl69"/>
    <w:basedOn w:val="a"/>
    <w:rsid w:val="006B1F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2">
    <w:name w:val="Обычный2"/>
    <w:rsid w:val="006B1FE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">
    <w:name w:val="Обычный3"/>
    <w:rsid w:val="006B1FE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ConsPlusCell">
    <w:name w:val="ConsPlusCell"/>
    <w:uiPriority w:val="99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B1FE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uiPriority w:val="99"/>
    <w:rsid w:val="006B1FEC"/>
    <w:rPr>
      <w:rFonts w:ascii="Calibri" w:eastAsia="Times New Roman" w:hAnsi="Calibri" w:cs="Times New Roman"/>
      <w:lang w:eastAsia="ru-RU"/>
    </w:rPr>
  </w:style>
  <w:style w:type="paragraph" w:styleId="ab">
    <w:name w:val="footer"/>
    <w:basedOn w:val="a"/>
    <w:link w:val="ac"/>
    <w:uiPriority w:val="99"/>
    <w:unhideWhenUsed/>
    <w:rsid w:val="006B1FEC"/>
    <w:pPr>
      <w:tabs>
        <w:tab w:val="center" w:pos="4677"/>
        <w:tab w:val="right" w:pos="9355"/>
      </w:tabs>
    </w:pPr>
    <w:rPr>
      <w:rFonts w:ascii="Calibri" w:hAnsi="Calibri"/>
    </w:rPr>
  </w:style>
  <w:style w:type="character" w:customStyle="1" w:styleId="ac">
    <w:name w:val="Нижний колонтитул Знак"/>
    <w:basedOn w:val="a0"/>
    <w:link w:val="ab"/>
    <w:uiPriority w:val="99"/>
    <w:rsid w:val="006B1FEC"/>
    <w:rPr>
      <w:rFonts w:ascii="Calibri" w:eastAsia="Times New Roman" w:hAnsi="Calibri" w:cs="Times New Roman"/>
      <w:lang w:eastAsia="ru-RU"/>
    </w:rPr>
  </w:style>
  <w:style w:type="paragraph" w:customStyle="1" w:styleId="xl65">
    <w:name w:val="xl65"/>
    <w:basedOn w:val="a"/>
    <w:rsid w:val="006B1FEC"/>
    <w:pPr>
      <w:spacing w:before="100" w:beforeAutospacing="1" w:after="100" w:afterAutospacing="1"/>
      <w:jc w:val="center"/>
    </w:pPr>
    <w:rPr>
      <w:i/>
      <w:iCs/>
    </w:rPr>
  </w:style>
  <w:style w:type="paragraph" w:customStyle="1" w:styleId="msonormal0">
    <w:name w:val="msonormal"/>
    <w:basedOn w:val="a"/>
    <w:rsid w:val="00004F95"/>
    <w:pPr>
      <w:spacing w:before="100" w:beforeAutospacing="1" w:after="100" w:afterAutospacing="1"/>
    </w:pPr>
  </w:style>
  <w:style w:type="paragraph" w:customStyle="1" w:styleId="xl70">
    <w:name w:val="xl70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2">
    <w:name w:val="xl72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"/>
    <w:rsid w:val="00004F95"/>
    <w:pPr>
      <w:shd w:val="clear" w:color="000000" w:fill="00B0F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5">
    <w:name w:val="xl75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"/>
    <w:rsid w:val="00004F9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79">
    <w:name w:val="xl79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0"/>
      <w:szCs w:val="20"/>
    </w:rPr>
  </w:style>
  <w:style w:type="paragraph" w:customStyle="1" w:styleId="xl80">
    <w:name w:val="xl80"/>
    <w:basedOn w:val="a"/>
    <w:rsid w:val="00004F9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004F9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004F95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83">
    <w:name w:val="xl83"/>
    <w:basedOn w:val="a"/>
    <w:rsid w:val="00004F9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004F9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004F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004F9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3">
    <w:name w:val="xl63"/>
    <w:basedOn w:val="a"/>
    <w:rsid w:val="001E7046"/>
    <w:pPr>
      <w:spacing w:before="100" w:beforeAutospacing="1" w:after="100" w:afterAutospacing="1"/>
    </w:pPr>
  </w:style>
  <w:style w:type="paragraph" w:customStyle="1" w:styleId="xl64">
    <w:name w:val="xl64"/>
    <w:basedOn w:val="a"/>
    <w:rsid w:val="001E704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TableParagraph">
    <w:name w:val="Table Paragraph"/>
    <w:basedOn w:val="a"/>
    <w:uiPriority w:val="1"/>
    <w:qFormat/>
    <w:rsid w:val="00CD01F3"/>
    <w:pPr>
      <w:widowControl w:val="0"/>
      <w:autoSpaceDE w:val="0"/>
      <w:autoSpaceDN w:val="0"/>
      <w:spacing w:before="73"/>
      <w:jc w:val="center"/>
    </w:pPr>
    <w:rPr>
      <w:lang w:val="en-US"/>
    </w:rPr>
  </w:style>
  <w:style w:type="paragraph" w:styleId="ad">
    <w:name w:val="No Spacing"/>
    <w:uiPriority w:val="1"/>
    <w:qFormat/>
    <w:rsid w:val="00D24656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2C792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e">
    <w:name w:val="Письмо"/>
    <w:basedOn w:val="a"/>
    <w:rsid w:val="00433C93"/>
    <w:pPr>
      <w:autoSpaceDE w:val="0"/>
      <w:autoSpaceDN w:val="0"/>
      <w:spacing w:line="320" w:lineRule="exact"/>
      <w:ind w:firstLine="720"/>
      <w:jc w:val="both"/>
    </w:pPr>
    <w:rPr>
      <w:sz w:val="28"/>
      <w:szCs w:val="28"/>
    </w:rPr>
  </w:style>
  <w:style w:type="paragraph" w:styleId="af">
    <w:name w:val="Normal (Web)"/>
    <w:basedOn w:val="a"/>
    <w:uiPriority w:val="99"/>
    <w:semiHidden/>
    <w:unhideWhenUsed/>
    <w:rsid w:val="003623EF"/>
    <w:pPr>
      <w:spacing w:before="100" w:beforeAutospacing="1" w:after="100" w:afterAutospacing="1"/>
    </w:pPr>
  </w:style>
  <w:style w:type="character" w:customStyle="1" w:styleId="js-phone-number">
    <w:name w:val="js-phone-number"/>
    <w:basedOn w:val="a0"/>
    <w:rsid w:val="003623EF"/>
  </w:style>
  <w:style w:type="character" w:styleId="af0">
    <w:name w:val="Emphasis"/>
    <w:basedOn w:val="a0"/>
    <w:qFormat/>
    <w:rsid w:val="00843ED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6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3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1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686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6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2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07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0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2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7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6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6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2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25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57CE7-B2AE-468B-92E3-C9BB04668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302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Юля Христиченко</dc:creator>
  <cp:lastModifiedBy>kas</cp:lastModifiedBy>
  <cp:revision>53</cp:revision>
  <cp:lastPrinted>2022-05-05T12:08:00Z</cp:lastPrinted>
  <dcterms:created xsi:type="dcterms:W3CDTF">2022-05-13T12:38:00Z</dcterms:created>
  <dcterms:modified xsi:type="dcterms:W3CDTF">2026-07-13T09:53:00Z</dcterms:modified>
</cp:coreProperties>
</file>