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75" w:rsidRDefault="00CE7075" w:rsidP="00CE7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075" w:rsidRDefault="00CE7075" w:rsidP="00CE7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ГОСПОШЛИНА</w:t>
      </w:r>
    </w:p>
    <w:p w:rsidR="00DF62CD" w:rsidRPr="00DF62CD" w:rsidRDefault="00CE7075" w:rsidP="00DF62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Банк получателя:</w:t>
      </w:r>
      <w:r w:rsidRPr="004E6015">
        <w:rPr>
          <w:rFonts w:ascii="Times New Roman" w:hAnsi="Times New Roman" w:cs="Times New Roman"/>
          <w:sz w:val="24"/>
          <w:szCs w:val="24"/>
        </w:rPr>
        <w:t xml:space="preserve"> </w:t>
      </w:r>
      <w:r w:rsidR="00DF62CD" w:rsidRPr="00DF62CD">
        <w:rPr>
          <w:rFonts w:ascii="Times New Roman" w:hAnsi="Times New Roman" w:cs="Times New Roman"/>
          <w:sz w:val="24"/>
          <w:szCs w:val="24"/>
        </w:rPr>
        <w:t xml:space="preserve">ОКЦ №1 Северо-Западного ГУ Банка России//УФК по Ленинградской области, </w:t>
      </w:r>
    </w:p>
    <w:p w:rsidR="00DF62CD" w:rsidRDefault="00DF62CD" w:rsidP="00DF62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2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F62CD">
        <w:rPr>
          <w:rFonts w:ascii="Times New Roman" w:hAnsi="Times New Roman" w:cs="Times New Roman"/>
          <w:sz w:val="24"/>
          <w:szCs w:val="24"/>
        </w:rPr>
        <w:t xml:space="preserve"> Санкт-Петербург</w:t>
      </w:r>
    </w:p>
    <w:p w:rsidR="00CE7075" w:rsidRPr="004E6015" w:rsidRDefault="00CE7075" w:rsidP="00DF62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ИНН:</w:t>
      </w:r>
      <w:r w:rsidRPr="004E6015">
        <w:rPr>
          <w:rFonts w:ascii="Times New Roman" w:hAnsi="Times New Roman" w:cs="Times New Roman"/>
          <w:sz w:val="24"/>
          <w:szCs w:val="24"/>
        </w:rPr>
        <w:t xml:space="preserve"> 7842418257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КПП:</w:t>
      </w:r>
      <w:r w:rsidRPr="004E6015">
        <w:rPr>
          <w:rFonts w:ascii="Times New Roman" w:hAnsi="Times New Roman" w:cs="Times New Roman"/>
          <w:sz w:val="24"/>
          <w:szCs w:val="24"/>
        </w:rPr>
        <w:t xml:space="preserve"> 470301001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ПОЛУЧАТЕЛЬ:</w:t>
      </w:r>
      <w:r w:rsidRPr="004E6015">
        <w:rPr>
          <w:rFonts w:ascii="Times New Roman" w:hAnsi="Times New Roman" w:cs="Times New Roman"/>
          <w:sz w:val="24"/>
          <w:szCs w:val="24"/>
        </w:rPr>
        <w:t xml:space="preserve"> УФК по Ленинградской области (управление Ленинградской области по государственному техническому надзору и контролю, </w:t>
      </w:r>
      <w:proofErr w:type="gramStart"/>
      <w:r w:rsidRPr="004E601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E6015">
        <w:rPr>
          <w:rFonts w:ascii="Times New Roman" w:hAnsi="Times New Roman" w:cs="Times New Roman"/>
          <w:sz w:val="24"/>
          <w:szCs w:val="24"/>
        </w:rPr>
        <w:t>/с 04452906920)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БИК:</w:t>
      </w:r>
      <w:r w:rsidRPr="004E6015">
        <w:rPr>
          <w:rFonts w:ascii="Times New Roman" w:hAnsi="Times New Roman" w:cs="Times New Roman"/>
          <w:sz w:val="24"/>
          <w:szCs w:val="24"/>
        </w:rPr>
        <w:t xml:space="preserve"> 044030098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 xml:space="preserve">Номер счета банка получателя средств (Поле </w:t>
      </w:r>
      <w:proofErr w:type="spellStart"/>
      <w:r w:rsidRPr="004E6015">
        <w:rPr>
          <w:rFonts w:ascii="Times New Roman" w:hAnsi="Times New Roman" w:cs="Times New Roman"/>
          <w:b/>
          <w:sz w:val="24"/>
          <w:szCs w:val="24"/>
        </w:rPr>
        <w:t>Сч</w:t>
      </w:r>
      <w:proofErr w:type="spellEnd"/>
      <w:r w:rsidRPr="004E60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6015">
        <w:rPr>
          <w:rFonts w:ascii="Times New Roman" w:hAnsi="Times New Roman" w:cs="Times New Roman"/>
          <w:sz w:val="24"/>
          <w:szCs w:val="24"/>
        </w:rPr>
        <w:t>№): 40102810745370000098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 xml:space="preserve">Номер счета получателя средств (Поле </w:t>
      </w:r>
      <w:proofErr w:type="spellStart"/>
      <w:r w:rsidRPr="004E6015">
        <w:rPr>
          <w:rFonts w:ascii="Times New Roman" w:hAnsi="Times New Roman" w:cs="Times New Roman"/>
          <w:b/>
          <w:sz w:val="24"/>
          <w:szCs w:val="24"/>
        </w:rPr>
        <w:t>Сч</w:t>
      </w:r>
      <w:proofErr w:type="spellEnd"/>
      <w:r w:rsidRPr="004E6015">
        <w:rPr>
          <w:rFonts w:ascii="Times New Roman" w:hAnsi="Times New Roman" w:cs="Times New Roman"/>
          <w:b/>
          <w:sz w:val="24"/>
          <w:szCs w:val="24"/>
        </w:rPr>
        <w:t xml:space="preserve">. №): </w:t>
      </w:r>
      <w:r w:rsidRPr="004E6015">
        <w:rPr>
          <w:rFonts w:ascii="Times New Roman" w:hAnsi="Times New Roman" w:cs="Times New Roman"/>
          <w:sz w:val="24"/>
          <w:szCs w:val="24"/>
        </w:rPr>
        <w:t>03100643000000014500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КБК:</w:t>
      </w:r>
      <w:r w:rsidRPr="004E6015">
        <w:rPr>
          <w:rFonts w:ascii="Times New Roman" w:hAnsi="Times New Roman" w:cs="Times New Roman"/>
          <w:sz w:val="24"/>
          <w:szCs w:val="24"/>
        </w:rPr>
        <w:t xml:space="preserve"> 992 108 0714201 1000 110                                           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ОКТМО: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99">
        <w:rPr>
          <w:rFonts w:ascii="Times New Roman" w:hAnsi="Times New Roman" w:cs="Times New Roman"/>
          <w:sz w:val="24"/>
          <w:szCs w:val="24"/>
        </w:rPr>
        <w:t>41000000 Ленинградской области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CE7075" w:rsidRPr="004E6015" w:rsidRDefault="00CE7075" w:rsidP="00CE7075">
      <w:pPr>
        <w:pStyle w:val="a3"/>
        <w:numPr>
          <w:ilvl w:val="0"/>
          <w:numId w:val="1"/>
        </w:num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sz w:val="24"/>
          <w:szCs w:val="24"/>
        </w:rPr>
        <w:t>Выдача государственного регистрационного знака на самоходную машину (или прицеп) – 1500 руб.</w:t>
      </w:r>
    </w:p>
    <w:p w:rsidR="00CE7075" w:rsidRPr="004E6015" w:rsidRDefault="00CE7075" w:rsidP="00CE7075">
      <w:pPr>
        <w:pStyle w:val="a3"/>
        <w:numPr>
          <w:ilvl w:val="0"/>
          <w:numId w:val="1"/>
        </w:num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sz w:val="24"/>
          <w:szCs w:val="24"/>
        </w:rPr>
        <w:t>Выдача свидетельства о регистрации                                                                                           – 500 руб.</w:t>
      </w:r>
    </w:p>
    <w:p w:rsidR="00CE7075" w:rsidRPr="004E6015" w:rsidRDefault="00CE7075" w:rsidP="00CE7075">
      <w:pPr>
        <w:pStyle w:val="a3"/>
        <w:numPr>
          <w:ilvl w:val="0"/>
          <w:numId w:val="1"/>
        </w:num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sz w:val="24"/>
          <w:szCs w:val="24"/>
        </w:rPr>
        <w:t xml:space="preserve">Внесение изменений в ПСМ                                                                                                          – 350 руб. </w:t>
      </w:r>
    </w:p>
    <w:p w:rsidR="00CE7075" w:rsidRPr="004E6015" w:rsidRDefault="00CE7075" w:rsidP="00CE7075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sz w:val="24"/>
          <w:szCs w:val="24"/>
        </w:rPr>
        <w:t xml:space="preserve">Оформление (изменение) электронного паспорта самоходной машины                             </w:t>
      </w:r>
      <w:r>
        <w:rPr>
          <w:rFonts w:ascii="Times New Roman" w:hAnsi="Times New Roman" w:cs="Times New Roman"/>
          <w:sz w:val="24"/>
          <w:szCs w:val="24"/>
        </w:rPr>
        <w:t>-- 2000</w:t>
      </w:r>
      <w:r w:rsidRPr="004E6015">
        <w:rPr>
          <w:rFonts w:ascii="Times New Roman" w:hAnsi="Times New Roman" w:cs="Times New Roman"/>
          <w:sz w:val="24"/>
          <w:szCs w:val="24"/>
        </w:rPr>
        <w:t>руб.</w:t>
      </w:r>
    </w:p>
    <w:p w:rsidR="00CE7075" w:rsidRPr="004E6015" w:rsidRDefault="00CE7075" w:rsidP="00CE7075">
      <w:pPr>
        <w:pStyle w:val="a3"/>
        <w:numPr>
          <w:ilvl w:val="0"/>
          <w:numId w:val="1"/>
        </w:num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sz w:val="24"/>
          <w:szCs w:val="24"/>
        </w:rPr>
        <w:t>Выдача свидетельства о прохождении ГТО                                                                                 – 400 руб.</w:t>
      </w:r>
    </w:p>
    <w:p w:rsidR="00CE7075" w:rsidRPr="004E6015" w:rsidRDefault="00CE7075" w:rsidP="00CE7075">
      <w:pPr>
        <w:pStyle w:val="a3"/>
        <w:numPr>
          <w:ilvl w:val="0"/>
          <w:numId w:val="1"/>
        </w:num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sz w:val="24"/>
          <w:szCs w:val="24"/>
        </w:rPr>
        <w:t>Выдача государственного регистр</w:t>
      </w:r>
      <w:proofErr w:type="gramStart"/>
      <w:r w:rsidRPr="004E60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60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01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E6015">
        <w:rPr>
          <w:rFonts w:ascii="Times New Roman" w:hAnsi="Times New Roman" w:cs="Times New Roman"/>
          <w:sz w:val="24"/>
          <w:szCs w:val="24"/>
        </w:rPr>
        <w:t xml:space="preserve">нака «Транзит»                                                                  – 200 руб.  </w:t>
      </w:r>
    </w:p>
    <w:p w:rsidR="00CE7075" w:rsidRPr="004E6015" w:rsidRDefault="00CE7075" w:rsidP="00CE7075">
      <w:pPr>
        <w:pStyle w:val="a3"/>
        <w:numPr>
          <w:ilvl w:val="0"/>
          <w:numId w:val="1"/>
        </w:num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sz w:val="24"/>
          <w:szCs w:val="24"/>
        </w:rPr>
        <w:t xml:space="preserve">Удостоверение тракториста-машиниста                                                                                       – 500 руб.  </w:t>
      </w:r>
    </w:p>
    <w:p w:rsidR="00CE7075" w:rsidRPr="004E6015" w:rsidRDefault="00CE7075" w:rsidP="00CE7075">
      <w:pPr>
        <w:rPr>
          <w:sz w:val="24"/>
          <w:szCs w:val="24"/>
        </w:rPr>
      </w:pPr>
    </w:p>
    <w:p w:rsidR="00CE7075" w:rsidRPr="004E6015" w:rsidRDefault="00CE7075" w:rsidP="00CE7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 xml:space="preserve">СБОРЫ ЗА ОСМОТР </w:t>
      </w:r>
    </w:p>
    <w:p w:rsidR="00CE7075" w:rsidRPr="004E6015" w:rsidRDefault="00CE7075" w:rsidP="00CE7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62CD" w:rsidRPr="00DF62CD" w:rsidRDefault="00CE7075" w:rsidP="00DF62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Банк получателя:</w:t>
      </w:r>
      <w:r w:rsidRPr="004E6015">
        <w:rPr>
          <w:rFonts w:ascii="Times New Roman" w:hAnsi="Times New Roman" w:cs="Times New Roman"/>
          <w:sz w:val="24"/>
          <w:szCs w:val="24"/>
        </w:rPr>
        <w:t xml:space="preserve"> </w:t>
      </w:r>
      <w:r w:rsidR="00DF62CD" w:rsidRPr="00DF62CD">
        <w:rPr>
          <w:rFonts w:ascii="Times New Roman" w:hAnsi="Times New Roman" w:cs="Times New Roman"/>
          <w:sz w:val="24"/>
          <w:szCs w:val="24"/>
        </w:rPr>
        <w:t xml:space="preserve">ОКЦ №1 Северо-Западного ГУ Банка России//УФК по Ленинградской области, </w:t>
      </w:r>
    </w:p>
    <w:p w:rsidR="00DF62CD" w:rsidRDefault="00DF62CD" w:rsidP="00DF62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2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F62CD">
        <w:rPr>
          <w:rFonts w:ascii="Times New Roman" w:hAnsi="Times New Roman" w:cs="Times New Roman"/>
          <w:sz w:val="24"/>
          <w:szCs w:val="24"/>
        </w:rPr>
        <w:t xml:space="preserve"> Санкт-Петербург</w:t>
      </w:r>
    </w:p>
    <w:p w:rsidR="00CE7075" w:rsidRPr="004E6015" w:rsidRDefault="00CE7075" w:rsidP="00DF62CD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ИНН:</w:t>
      </w:r>
      <w:r w:rsidRPr="004E6015">
        <w:rPr>
          <w:rFonts w:ascii="Times New Roman" w:hAnsi="Times New Roman" w:cs="Times New Roman"/>
          <w:sz w:val="24"/>
          <w:szCs w:val="24"/>
        </w:rPr>
        <w:t xml:space="preserve"> 7842418257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КПП:</w:t>
      </w:r>
      <w:r w:rsidRPr="004E6015">
        <w:rPr>
          <w:rFonts w:ascii="Times New Roman" w:hAnsi="Times New Roman" w:cs="Times New Roman"/>
          <w:sz w:val="24"/>
          <w:szCs w:val="24"/>
        </w:rPr>
        <w:t xml:space="preserve"> 470301001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ПОЛУЧАТЕЛЬ:</w:t>
      </w:r>
      <w:r w:rsidRPr="004E6015">
        <w:rPr>
          <w:rFonts w:ascii="Times New Roman" w:hAnsi="Times New Roman" w:cs="Times New Roman"/>
          <w:sz w:val="24"/>
          <w:szCs w:val="24"/>
        </w:rPr>
        <w:t xml:space="preserve"> УФК по Ленинградской области (управление Ленинградской области по государственному техническому надзору и контролю, </w:t>
      </w:r>
      <w:proofErr w:type="gramStart"/>
      <w:r w:rsidRPr="004E601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E6015">
        <w:rPr>
          <w:rFonts w:ascii="Times New Roman" w:hAnsi="Times New Roman" w:cs="Times New Roman"/>
          <w:sz w:val="24"/>
          <w:szCs w:val="24"/>
        </w:rPr>
        <w:t>/с 04452906920)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БИК:</w:t>
      </w:r>
      <w:r w:rsidRPr="004E6015">
        <w:rPr>
          <w:rFonts w:ascii="Times New Roman" w:hAnsi="Times New Roman" w:cs="Times New Roman"/>
          <w:sz w:val="24"/>
          <w:szCs w:val="24"/>
        </w:rPr>
        <w:t xml:space="preserve"> 044030098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 xml:space="preserve">Номер счета банка получателя средств (Поле </w:t>
      </w:r>
      <w:proofErr w:type="spellStart"/>
      <w:r w:rsidRPr="004E6015">
        <w:rPr>
          <w:rFonts w:ascii="Times New Roman" w:hAnsi="Times New Roman" w:cs="Times New Roman"/>
          <w:b/>
          <w:sz w:val="24"/>
          <w:szCs w:val="24"/>
        </w:rPr>
        <w:t>Сч</w:t>
      </w:r>
      <w:proofErr w:type="spellEnd"/>
      <w:r w:rsidRPr="004E60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6015">
        <w:rPr>
          <w:rFonts w:ascii="Times New Roman" w:hAnsi="Times New Roman" w:cs="Times New Roman"/>
          <w:sz w:val="24"/>
          <w:szCs w:val="24"/>
        </w:rPr>
        <w:t>№): 40102810745370000098</w:t>
      </w:r>
      <w:bookmarkStart w:id="0" w:name="_GoBack"/>
      <w:bookmarkEnd w:id="0"/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 xml:space="preserve">Номер счета получателя средств (Поле </w:t>
      </w:r>
      <w:proofErr w:type="spellStart"/>
      <w:r w:rsidRPr="004E6015">
        <w:rPr>
          <w:rFonts w:ascii="Times New Roman" w:hAnsi="Times New Roman" w:cs="Times New Roman"/>
          <w:b/>
          <w:sz w:val="24"/>
          <w:szCs w:val="24"/>
        </w:rPr>
        <w:t>Сч</w:t>
      </w:r>
      <w:proofErr w:type="spellEnd"/>
      <w:r w:rsidRPr="004E6015">
        <w:rPr>
          <w:rFonts w:ascii="Times New Roman" w:hAnsi="Times New Roman" w:cs="Times New Roman"/>
          <w:b/>
          <w:sz w:val="24"/>
          <w:szCs w:val="24"/>
        </w:rPr>
        <w:t xml:space="preserve">. №): </w:t>
      </w:r>
      <w:r w:rsidRPr="004E6015">
        <w:rPr>
          <w:rFonts w:ascii="Times New Roman" w:hAnsi="Times New Roman" w:cs="Times New Roman"/>
          <w:sz w:val="24"/>
          <w:szCs w:val="24"/>
        </w:rPr>
        <w:t>03100643000000014500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КБК:</w:t>
      </w:r>
      <w:r w:rsidRPr="004E6015">
        <w:rPr>
          <w:rFonts w:ascii="Times New Roman" w:hAnsi="Times New Roman" w:cs="Times New Roman"/>
          <w:sz w:val="24"/>
          <w:szCs w:val="24"/>
        </w:rPr>
        <w:t xml:space="preserve"> 992 115 0202002 0000 140                                           </w:t>
      </w:r>
    </w:p>
    <w:p w:rsidR="00CE707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4E6015">
        <w:rPr>
          <w:rFonts w:ascii="Times New Roman" w:hAnsi="Times New Roman" w:cs="Times New Roman"/>
          <w:b/>
          <w:sz w:val="24"/>
          <w:szCs w:val="24"/>
        </w:rPr>
        <w:t>ОКТМО: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99">
        <w:rPr>
          <w:rFonts w:ascii="Times New Roman" w:hAnsi="Times New Roman" w:cs="Times New Roman"/>
          <w:sz w:val="24"/>
          <w:szCs w:val="24"/>
        </w:rPr>
        <w:t>41000000 Ленинградской области</w:t>
      </w:r>
    </w:p>
    <w:p w:rsidR="00CE7075" w:rsidRPr="004E6015" w:rsidRDefault="00CE7075" w:rsidP="00CE7075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CE7075" w:rsidRDefault="00CE7075" w:rsidP="00CE7075">
      <w:pPr>
        <w:pStyle w:val="a3"/>
        <w:numPr>
          <w:ilvl w:val="0"/>
          <w:numId w:val="4"/>
        </w:numPr>
        <w:spacing w:after="0" w:line="240" w:lineRule="auto"/>
        <w:ind w:left="-709" w:right="-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Проведение ГТО самоходной машины (осмотр СМ, </w:t>
      </w:r>
      <w:r>
        <w:rPr>
          <w:rFonts w:ascii="Times New Roman" w:hAnsi="Times New Roman" w:cs="Times New Roman"/>
          <w:b/>
        </w:rPr>
        <w:t>КАТ.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«А3,С,</w:t>
      </w:r>
      <w:r w:rsidRPr="00F42B2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D</w:t>
      </w:r>
      <w:r w:rsidRPr="00F42B26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en-US"/>
        </w:rPr>
        <w:t>F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)                                   – 620 руб.</w:t>
      </w:r>
      <w:proofErr w:type="gramEnd"/>
    </w:p>
    <w:p w:rsidR="00CE7075" w:rsidRDefault="00CE7075" w:rsidP="00CE7075">
      <w:pPr>
        <w:pStyle w:val="a3"/>
        <w:numPr>
          <w:ilvl w:val="0"/>
          <w:numId w:val="4"/>
        </w:numPr>
        <w:spacing w:after="0" w:line="240" w:lineRule="auto"/>
        <w:ind w:left="-709" w:right="-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Проведение ГТО самоходной машины (осмотр СМ, </w:t>
      </w:r>
      <w:r>
        <w:rPr>
          <w:rFonts w:ascii="Times New Roman" w:hAnsi="Times New Roman" w:cs="Times New Roman"/>
          <w:b/>
        </w:rPr>
        <w:t>КАТ.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«В»</w:t>
      </w:r>
      <w:r>
        <w:rPr>
          <w:rFonts w:ascii="Times New Roman" w:hAnsi="Times New Roman" w:cs="Times New Roman"/>
        </w:rPr>
        <w:t>)                                                   – 600 руб.</w:t>
      </w:r>
      <w:proofErr w:type="gramEnd"/>
    </w:p>
    <w:p w:rsidR="00CE7075" w:rsidRDefault="00CE7075" w:rsidP="00CE7075">
      <w:pPr>
        <w:pStyle w:val="a3"/>
        <w:numPr>
          <w:ilvl w:val="0"/>
          <w:numId w:val="4"/>
        </w:numPr>
        <w:spacing w:after="0" w:line="240" w:lineRule="auto"/>
        <w:ind w:left="-709" w:right="-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Проведение ГТО самоходной машины (осмотр СМ, </w:t>
      </w:r>
      <w:r>
        <w:rPr>
          <w:rFonts w:ascii="Times New Roman" w:hAnsi="Times New Roman" w:cs="Times New Roman"/>
          <w:b/>
        </w:rPr>
        <w:t>КАТ.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«Е»</w:t>
      </w:r>
      <w:r>
        <w:rPr>
          <w:rFonts w:ascii="Times New Roman" w:hAnsi="Times New Roman" w:cs="Times New Roman"/>
        </w:rPr>
        <w:t>)                                                   – 560 руб.</w:t>
      </w:r>
      <w:proofErr w:type="gramEnd"/>
    </w:p>
    <w:p w:rsidR="00CE7075" w:rsidRDefault="00CE7075" w:rsidP="00CE7075">
      <w:pPr>
        <w:spacing w:after="0" w:line="240" w:lineRule="auto"/>
        <w:ind w:left="-1069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  </w:t>
      </w:r>
      <w:r>
        <w:rPr>
          <w:rFonts w:ascii="Times New Roman" w:hAnsi="Times New Roman" w:cs="Times New Roman"/>
        </w:rPr>
        <w:t xml:space="preserve">Проведение ГТО прицепа, </w:t>
      </w:r>
      <w:r>
        <w:rPr>
          <w:rFonts w:ascii="Times New Roman" w:hAnsi="Times New Roman" w:cs="Times New Roman"/>
          <w:b/>
        </w:rPr>
        <w:t>кат. А(</w:t>
      </w:r>
      <w:r>
        <w:rPr>
          <w:rFonts w:ascii="Times New Roman" w:hAnsi="Times New Roman" w:cs="Times New Roman"/>
          <w:b/>
          <w:lang w:val="en-US"/>
        </w:rPr>
        <w:t>I</w:t>
      </w:r>
      <w:r w:rsidRPr="00AB5F90">
        <w:rPr>
          <w:rFonts w:ascii="Times New Roman" w:hAnsi="Times New Roman" w:cs="Times New Roman"/>
          <w:b/>
        </w:rPr>
        <w:t>)</w:t>
      </w:r>
      <w:proofErr w:type="gramStart"/>
      <w:r w:rsidRPr="00AB5F90">
        <w:rPr>
          <w:rFonts w:ascii="Times New Roman" w:hAnsi="Times New Roman" w:cs="Times New Roman"/>
        </w:rPr>
        <w:t>.</w:t>
      </w:r>
      <w:proofErr w:type="gramEnd"/>
      <w:r w:rsidRPr="00AB5F90"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смотр прицепа, внедорожные мотосредства)                 – 190 руб.</w:t>
      </w:r>
    </w:p>
    <w:p w:rsidR="00CE7075" w:rsidRDefault="00CE7075" w:rsidP="00CE7075">
      <w:pPr>
        <w:spacing w:after="0" w:line="240" w:lineRule="auto"/>
        <w:ind w:left="-1069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  </w:t>
      </w:r>
      <w:r>
        <w:rPr>
          <w:rFonts w:ascii="Times New Roman" w:hAnsi="Times New Roman" w:cs="Times New Roman"/>
        </w:rPr>
        <w:t xml:space="preserve">Проведение ГТО </w:t>
      </w:r>
      <w:r>
        <w:rPr>
          <w:rFonts w:ascii="Times New Roman" w:hAnsi="Times New Roman" w:cs="Times New Roman"/>
          <w:b/>
        </w:rPr>
        <w:t>кат. А(</w:t>
      </w:r>
      <w:r>
        <w:rPr>
          <w:rFonts w:ascii="Times New Roman" w:hAnsi="Times New Roman" w:cs="Times New Roman"/>
          <w:b/>
          <w:lang w:val="en-US"/>
        </w:rPr>
        <w:t>II</w:t>
      </w:r>
      <w:r w:rsidRPr="00AB5F90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>, (внедорожные автотранспортные средства масса до 3500 кг)       – 600 руб.</w:t>
      </w:r>
    </w:p>
    <w:p w:rsidR="00CE7075" w:rsidRDefault="00CE7075" w:rsidP="00CE7075">
      <w:pPr>
        <w:spacing w:after="0" w:line="240" w:lineRule="auto"/>
        <w:ind w:left="-1069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  Проведение ГТО (машины, с </w:t>
      </w:r>
      <w:proofErr w:type="gramStart"/>
      <w:r>
        <w:rPr>
          <w:rFonts w:ascii="Times New Roman" w:hAnsi="Times New Roman" w:cs="Times New Roman"/>
        </w:rPr>
        <w:t>даты</w:t>
      </w:r>
      <w:proofErr w:type="gramEnd"/>
      <w:r>
        <w:rPr>
          <w:rFonts w:ascii="Times New Roman" w:hAnsi="Times New Roman" w:cs="Times New Roman"/>
        </w:rPr>
        <w:t xml:space="preserve"> изготовления которых прошло не более одного года </w:t>
      </w:r>
    </w:p>
    <w:p w:rsidR="00CE7075" w:rsidRPr="00E21D42" w:rsidRDefault="00CE7075" w:rsidP="00CE7075">
      <w:pPr>
        <w:spacing w:after="0" w:line="240" w:lineRule="auto"/>
        <w:ind w:left="-1069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</w:rPr>
        <w:t>и которые не были в эксплуатации)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-- 362 руб.</w:t>
      </w:r>
    </w:p>
    <w:p w:rsidR="00CE7075" w:rsidRDefault="00CE7075" w:rsidP="00CE7075"/>
    <w:p w:rsidR="005F63D9" w:rsidRPr="00CE7075" w:rsidRDefault="00CE7075" w:rsidP="00CE70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E7075">
        <w:rPr>
          <w:rFonts w:ascii="Times New Roman" w:hAnsi="Times New Roman" w:cs="Times New Roman"/>
          <w:sz w:val="28"/>
          <w:szCs w:val="28"/>
        </w:rPr>
        <w:t xml:space="preserve">Заявки через портал </w:t>
      </w:r>
      <w:proofErr w:type="spellStart"/>
      <w:r w:rsidRPr="00CE707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E7075">
        <w:rPr>
          <w:rFonts w:ascii="Times New Roman" w:hAnsi="Times New Roman" w:cs="Times New Roman"/>
          <w:sz w:val="28"/>
          <w:szCs w:val="28"/>
        </w:rPr>
        <w:t>:</w:t>
      </w:r>
    </w:p>
    <w:p w:rsidR="00CE7075" w:rsidRPr="00CE7075" w:rsidRDefault="00CE7075" w:rsidP="00CE70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E7075" w:rsidRPr="00CE7075" w:rsidRDefault="00CE7075" w:rsidP="00CE70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E7075">
        <w:rPr>
          <w:rFonts w:ascii="Times New Roman" w:hAnsi="Times New Roman" w:cs="Times New Roman"/>
          <w:sz w:val="28"/>
          <w:szCs w:val="28"/>
        </w:rPr>
        <w:t>Проведение технического осмотра самоходной машины.</w:t>
      </w:r>
    </w:p>
    <w:p w:rsidR="00CE7075" w:rsidRPr="00CE7075" w:rsidRDefault="00CE7075" w:rsidP="00CE70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E7075" w:rsidRPr="00CE7075" w:rsidRDefault="00CE7075" w:rsidP="00CE70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E7075">
        <w:rPr>
          <w:rFonts w:ascii="Times New Roman" w:hAnsi="Times New Roman" w:cs="Times New Roman"/>
          <w:sz w:val="28"/>
          <w:szCs w:val="28"/>
        </w:rPr>
        <w:t>Государственная регистрация самоходной машины</w:t>
      </w:r>
    </w:p>
    <w:p w:rsidR="00CE7075" w:rsidRPr="00CE7075" w:rsidRDefault="00CE7075" w:rsidP="00CE70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E7075">
        <w:rPr>
          <w:rFonts w:ascii="Times New Roman" w:hAnsi="Times New Roman" w:cs="Times New Roman"/>
          <w:sz w:val="28"/>
          <w:szCs w:val="28"/>
        </w:rPr>
        <w:t>(регистрация, снятие с учета, внесение изменений в рег. данные)</w:t>
      </w:r>
    </w:p>
    <w:p w:rsidR="00CE7075" w:rsidRPr="00CE7075" w:rsidRDefault="00CE7075" w:rsidP="00CE707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F63D9" w:rsidRPr="00CE7075" w:rsidRDefault="00CE7075" w:rsidP="00CE7075">
      <w:pPr>
        <w:spacing w:after="0" w:line="240" w:lineRule="auto"/>
        <w:ind w:right="-284"/>
        <w:jc w:val="both"/>
        <w:rPr>
          <w:sz w:val="28"/>
          <w:szCs w:val="28"/>
        </w:rPr>
      </w:pPr>
      <w:r w:rsidRPr="00CE7075">
        <w:rPr>
          <w:rFonts w:ascii="Times New Roman" w:hAnsi="Times New Roman" w:cs="Times New Roman"/>
          <w:sz w:val="28"/>
          <w:szCs w:val="28"/>
        </w:rPr>
        <w:t xml:space="preserve">В настройках необходимо выбрать регион «Ленинградская </w:t>
      </w:r>
      <w:proofErr w:type="spellStart"/>
      <w:proofErr w:type="gramStart"/>
      <w:r w:rsidRPr="00CE7075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Pr="00CE7075">
        <w:rPr>
          <w:rFonts w:ascii="Times New Roman" w:hAnsi="Times New Roman" w:cs="Times New Roman"/>
          <w:sz w:val="28"/>
          <w:szCs w:val="28"/>
        </w:rPr>
        <w:t>»</w:t>
      </w:r>
    </w:p>
    <w:sectPr w:rsidR="005F63D9" w:rsidRPr="00CE7075" w:rsidSect="005F63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6CED"/>
    <w:multiLevelType w:val="hybridMultilevel"/>
    <w:tmpl w:val="9BBCEC4A"/>
    <w:lvl w:ilvl="0" w:tplc="000C0762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ED34032"/>
    <w:multiLevelType w:val="hybridMultilevel"/>
    <w:tmpl w:val="CEA404A2"/>
    <w:lvl w:ilvl="0" w:tplc="000C0762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B6"/>
    <w:rsid w:val="00271588"/>
    <w:rsid w:val="00357861"/>
    <w:rsid w:val="00497E26"/>
    <w:rsid w:val="004D2EDC"/>
    <w:rsid w:val="005F63D9"/>
    <w:rsid w:val="006A3B48"/>
    <w:rsid w:val="006F1E5E"/>
    <w:rsid w:val="0073520B"/>
    <w:rsid w:val="00990EB6"/>
    <w:rsid w:val="009C5119"/>
    <w:rsid w:val="00A158CD"/>
    <w:rsid w:val="00A30E18"/>
    <w:rsid w:val="00AD0609"/>
    <w:rsid w:val="00B02A93"/>
    <w:rsid w:val="00BD285D"/>
    <w:rsid w:val="00C72C24"/>
    <w:rsid w:val="00CA264D"/>
    <w:rsid w:val="00CE7075"/>
    <w:rsid w:val="00DF62CD"/>
    <w:rsid w:val="00E2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C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3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C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3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InspectorGTN</dc:creator>
  <cp:lastModifiedBy>Евгений Игоревич Прохоров</cp:lastModifiedBy>
  <cp:revision>19</cp:revision>
  <cp:lastPrinted>2025-02-13T08:31:00Z</cp:lastPrinted>
  <dcterms:created xsi:type="dcterms:W3CDTF">2023-04-20T10:57:00Z</dcterms:created>
  <dcterms:modified xsi:type="dcterms:W3CDTF">2025-10-24T09:08:00Z</dcterms:modified>
</cp:coreProperties>
</file>