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422"/>
        <w:gridCol w:w="340"/>
        <w:gridCol w:w="228"/>
        <w:gridCol w:w="169"/>
        <w:gridCol w:w="227"/>
        <w:gridCol w:w="369"/>
        <w:gridCol w:w="567"/>
        <w:gridCol w:w="311"/>
        <w:gridCol w:w="113"/>
        <w:gridCol w:w="680"/>
        <w:gridCol w:w="3206"/>
        <w:gridCol w:w="170"/>
      </w:tblGrid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A1D" w:rsidRDefault="007D5A1D" w:rsidP="00457BAA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57BAA">
              <w:rPr>
                <w:b/>
                <w:bCs/>
                <w:sz w:val="24"/>
                <w:szCs w:val="24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ПРИ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ВЫПОЛНЕНИИ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КОМПЛЕКСНЫХ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>КАДАСТРОВЫХ РАБОТ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57BAA" w:rsidP="00457BAA">
            <w:pPr>
              <w:ind w:left="170" w:right="17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кварталов: Ленинградская область, Приозерский район, Приозерское городское поселение (кадастровые кварталы </w:t>
            </w:r>
            <w:r w:rsidRPr="00BE76EC">
              <w:rPr>
                <w:b/>
                <w:sz w:val="24"/>
                <w:szCs w:val="24"/>
              </w:rPr>
              <w:t>47:03:0303002, 47:03:0303001, 47:03:0304001,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 47:03:0304002,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E76EC">
              <w:rPr>
                <w:b/>
                <w:sz w:val="24"/>
                <w:szCs w:val="24"/>
              </w:rPr>
              <w:t xml:space="preserve">47:03:0305001,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47:03:0307001, 47:03:0306001, 47:03:0306002,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47:03:0223001,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47:03:0222001,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47:03:0221001,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>47:03:0220001</w:t>
            </w:r>
            <w:r>
              <w:rPr>
                <w:b/>
                <w:sz w:val="24"/>
                <w:szCs w:val="24"/>
              </w:rPr>
              <w:t>)</w:t>
            </w:r>
            <w:r w:rsidR="00EF5EEB">
              <w:rPr>
                <w:b/>
                <w:sz w:val="24"/>
                <w:szCs w:val="24"/>
              </w:rPr>
              <w:t xml:space="preserve"> </w:t>
            </w:r>
            <w:r w:rsidR="007D5A1D">
              <w:rPr>
                <w:sz w:val="24"/>
                <w:szCs w:val="24"/>
              </w:rPr>
              <w:t xml:space="preserve">в соответствии с </w:t>
            </w:r>
            <w:r w:rsidR="00E069A4" w:rsidRPr="00EF08C3">
              <w:rPr>
                <w:sz w:val="24"/>
                <w:szCs w:val="24"/>
              </w:rPr>
              <w:t xml:space="preserve"> муниципальным контрактом на выполнение комплексных кадастровых работ </w:t>
            </w:r>
            <w:r w:rsidR="00E069A4">
              <w:rPr>
                <w:sz w:val="24"/>
                <w:szCs w:val="24"/>
              </w:rPr>
              <w:t xml:space="preserve">на территории Приозерского муниципального района Ленинградской области №32 </w:t>
            </w:r>
            <w:r w:rsidR="00E069A4" w:rsidRPr="00EF08C3">
              <w:rPr>
                <w:sz w:val="24"/>
                <w:szCs w:val="24"/>
              </w:rPr>
              <w:t>от 28.03.2025 года</w:t>
            </w:r>
            <w:r w:rsidR="00E069A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D15A81">
              <w:rPr>
                <w:sz w:val="24"/>
                <w:szCs w:val="24"/>
              </w:rPr>
              <w:t xml:space="preserve"> Ленинградская область, г. Приозерск, ул. Маяковского, д.36, каб. 31</w:t>
            </w:r>
          </w:p>
          <w:p w:rsidR="00D15A81" w:rsidRPr="00E069A4" w:rsidRDefault="00D15A81" w:rsidP="00D15A81">
            <w:pPr>
              <w:ind w:left="170" w:right="170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</w:p>
          <w:p w:rsidR="00D15A81" w:rsidRPr="00E069A4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Администрация Приозерского муниципального района Ленинградской области - admpriozersk.ru;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Ленинградский областной комитет по управлению государственным имуществом - kugi.lenobl.ru;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Ленинградской области - rosreestr.gov.ru</w:t>
            </w:r>
            <w:r>
              <w:rPr>
                <w:sz w:val="24"/>
                <w:szCs w:val="24"/>
              </w:rPr>
              <w:t>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E069A4" w:rsidRDefault="007D5A1D" w:rsidP="00D15A81">
            <w:pPr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D15A81">
              <w:rPr>
                <w:sz w:val="24"/>
                <w:szCs w:val="24"/>
              </w:rPr>
              <w:t>ых</w:t>
            </w:r>
            <w:r w:rsidRPr="00E069A4">
              <w:rPr>
                <w:sz w:val="24"/>
                <w:szCs w:val="24"/>
              </w:rPr>
              <w:t xml:space="preserve"> квартал</w:t>
            </w:r>
            <w:r w:rsidR="00D15A81">
              <w:rPr>
                <w:sz w:val="24"/>
                <w:szCs w:val="24"/>
              </w:rPr>
              <w:t>ов</w:t>
            </w:r>
            <w:r w:rsidRPr="00E069A4">
              <w:rPr>
                <w:sz w:val="24"/>
                <w:szCs w:val="24"/>
              </w:rPr>
              <w:t>:</w:t>
            </w:r>
            <w:r w:rsidR="00D15A81">
              <w:rPr>
                <w:sz w:val="24"/>
                <w:szCs w:val="24"/>
              </w:rPr>
              <w:t xml:space="preserve"> Ленинградская область, Приозерский район, Приозерское городское поселение (кадастровые кварталы </w:t>
            </w:r>
            <w:r w:rsidR="00D15A81" w:rsidRPr="00BE76EC">
              <w:rPr>
                <w:b/>
                <w:sz w:val="24"/>
                <w:szCs w:val="24"/>
              </w:rPr>
              <w:t>47:03:0303002, 47:03:0303001, 47:03:0304001,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 xml:space="preserve"> 47:03:0304002,</w:t>
            </w:r>
            <w:r w:rsidR="00D15A81">
              <w:rPr>
                <w:b/>
                <w:sz w:val="24"/>
                <w:szCs w:val="24"/>
              </w:rPr>
              <w:t xml:space="preserve">  </w:t>
            </w:r>
            <w:r w:rsidR="00D15A81" w:rsidRPr="00BE76EC">
              <w:rPr>
                <w:b/>
                <w:sz w:val="24"/>
                <w:szCs w:val="24"/>
              </w:rPr>
              <w:t xml:space="preserve">47:03:0305001, 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 xml:space="preserve">47:03:0307001, 47:03:0306001, 47:03:0306002, 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 xml:space="preserve">47:03:0223001, 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 xml:space="preserve">47:03:0222001, 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 xml:space="preserve">47:03:0221001, </w:t>
            </w:r>
            <w:r w:rsidR="00D15A81">
              <w:rPr>
                <w:b/>
                <w:sz w:val="24"/>
                <w:szCs w:val="24"/>
              </w:rPr>
              <w:t xml:space="preserve"> </w:t>
            </w:r>
            <w:r w:rsidR="00D15A81" w:rsidRPr="00BE76EC">
              <w:rPr>
                <w:b/>
                <w:sz w:val="24"/>
                <w:szCs w:val="24"/>
              </w:rPr>
              <w:t>47:03:0220001</w:t>
            </w:r>
            <w:r w:rsidR="00D15A81">
              <w:rPr>
                <w:b/>
                <w:sz w:val="24"/>
                <w:szCs w:val="24"/>
              </w:rPr>
              <w:t>)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г. Приозерск, ул. Маяковского, д.36, каб. 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4450D" w:rsidRDefault="002445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24450D" w:rsidRDefault="002445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24450D">
              <w:rPr>
                <w:sz w:val="24"/>
                <w:szCs w:val="24"/>
              </w:rPr>
              <w:t xml:space="preserve">Заседание второй согласительной комиссии </w:t>
            </w:r>
            <w:r w:rsidRPr="00E069A4">
              <w:rPr>
                <w:sz w:val="24"/>
                <w:szCs w:val="24"/>
              </w:rPr>
              <w:t>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sz w:val="24"/>
                <w:szCs w:val="24"/>
              </w:rPr>
              <w:t>ых</w:t>
            </w:r>
            <w:r w:rsidRPr="00E069A4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ов</w:t>
            </w:r>
            <w:r w:rsidRPr="00E069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Ленинградская область, Приозерский район, Приозерское городское поселение (кадастровые кварталы </w:t>
            </w:r>
            <w:r w:rsidRPr="00BE76EC">
              <w:rPr>
                <w:b/>
                <w:sz w:val="24"/>
                <w:szCs w:val="24"/>
              </w:rPr>
              <w:t>47:03:0303002, 47:03:0303001, 47:03:0304001,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 47:03:0304002,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E76EC">
              <w:rPr>
                <w:b/>
                <w:sz w:val="24"/>
                <w:szCs w:val="24"/>
              </w:rPr>
              <w:t xml:space="preserve">47:03:0305001,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47:03:0307001, 47:03:0306001, 47:03:0306002,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47:03:0223001,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47:03:0222001,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 xml:space="preserve">47:03:0221001,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6EC">
              <w:rPr>
                <w:b/>
                <w:sz w:val="24"/>
                <w:szCs w:val="24"/>
              </w:rPr>
              <w:t>47:03:0220001</w:t>
            </w:r>
            <w:r>
              <w:rPr>
                <w:b/>
                <w:sz w:val="24"/>
                <w:szCs w:val="24"/>
              </w:rPr>
              <w:t>)</w:t>
            </w:r>
            <w:r w:rsidRPr="0024450D">
              <w:rPr>
                <w:sz w:val="24"/>
                <w:szCs w:val="24"/>
              </w:rPr>
              <w:t xml:space="preserve"> состоится по адресу: </w:t>
            </w:r>
            <w:r>
              <w:rPr>
                <w:sz w:val="24"/>
                <w:szCs w:val="24"/>
              </w:rPr>
              <w:t>Ленинградская область, г. Приозерск, ул. Маяковского, д.36, каб. 36</w:t>
            </w:r>
          </w:p>
          <w:p w:rsidR="0024450D" w:rsidRDefault="0024450D" w:rsidP="0024450D">
            <w:pPr>
              <w:keepLines/>
              <w:spacing w:before="20" w:after="20"/>
              <w:ind w:right="170"/>
              <w:jc w:val="both"/>
            </w:pPr>
            <w:r w:rsidRPr="0024450D">
              <w:rPr>
                <w:sz w:val="24"/>
                <w:szCs w:val="24"/>
              </w:rPr>
              <w:t xml:space="preserve"> « 1</w:t>
            </w:r>
            <w:r>
              <w:rPr>
                <w:sz w:val="24"/>
                <w:szCs w:val="24"/>
              </w:rPr>
              <w:t>6</w:t>
            </w:r>
            <w:r w:rsidRPr="0024450D">
              <w:rPr>
                <w:sz w:val="24"/>
                <w:szCs w:val="24"/>
              </w:rPr>
              <w:t xml:space="preserve"> »___</w:t>
            </w:r>
            <w:r w:rsidRPr="0024450D">
              <w:rPr>
                <w:sz w:val="24"/>
                <w:szCs w:val="24"/>
                <w:u w:val="single"/>
              </w:rPr>
              <w:t>июля</w:t>
            </w:r>
            <w:r w:rsidRPr="0024450D">
              <w:rPr>
                <w:sz w:val="24"/>
                <w:szCs w:val="24"/>
              </w:rPr>
              <w:t>_____202</w:t>
            </w:r>
            <w:r>
              <w:rPr>
                <w:sz w:val="24"/>
                <w:szCs w:val="24"/>
              </w:rPr>
              <w:t>5 г. в 11</w:t>
            </w:r>
            <w:r w:rsidRPr="0024450D">
              <w:rPr>
                <w:sz w:val="24"/>
                <w:szCs w:val="24"/>
              </w:rPr>
              <w:t xml:space="preserve"> часов 00 минут.</w:t>
            </w:r>
            <w:r>
              <w:t xml:space="preserve"> </w:t>
            </w:r>
          </w:p>
          <w:p w:rsidR="0024450D" w:rsidRDefault="002445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D15A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457BAA">
              <w:rPr>
                <w:sz w:val="24"/>
                <w:szCs w:val="24"/>
              </w:rPr>
              <w:t xml:space="preserve"> </w:t>
            </w:r>
            <w:r w:rsidR="00457BAA">
              <w:rPr>
                <w:sz w:val="24"/>
                <w:szCs w:val="24"/>
              </w:rPr>
              <w:t xml:space="preserve">и 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1C3E" w:rsidRDefault="008B5E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1672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57BAA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8B5E3C"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20" w:rsidRDefault="00C77F20">
      <w:r>
        <w:separator/>
      </w:r>
    </w:p>
  </w:endnote>
  <w:endnote w:type="continuationSeparator" w:id="0">
    <w:p w:rsidR="00C77F20" w:rsidRDefault="00C7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20" w:rsidRDefault="00C77F20">
      <w:r>
        <w:separator/>
      </w:r>
    </w:p>
  </w:footnote>
  <w:footnote w:type="continuationSeparator" w:id="0">
    <w:p w:rsidR="00C77F20" w:rsidRDefault="00C7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575"/>
    <w:multiLevelType w:val="hybridMultilevel"/>
    <w:tmpl w:val="6D802AF2"/>
    <w:lvl w:ilvl="0" w:tplc="265A9194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1C3E"/>
    <w:rsid w:val="00043743"/>
    <w:rsid w:val="00051525"/>
    <w:rsid w:val="000E6B7E"/>
    <w:rsid w:val="00167276"/>
    <w:rsid w:val="001E3477"/>
    <w:rsid w:val="0024450D"/>
    <w:rsid w:val="00457BAA"/>
    <w:rsid w:val="00510EA5"/>
    <w:rsid w:val="00606998"/>
    <w:rsid w:val="007D5A1D"/>
    <w:rsid w:val="008B5E3C"/>
    <w:rsid w:val="008E1687"/>
    <w:rsid w:val="00AF5D4A"/>
    <w:rsid w:val="00BE267E"/>
    <w:rsid w:val="00BE76EC"/>
    <w:rsid w:val="00BF10CE"/>
    <w:rsid w:val="00C152AB"/>
    <w:rsid w:val="00C77F20"/>
    <w:rsid w:val="00D15A81"/>
    <w:rsid w:val="00E069A4"/>
    <w:rsid w:val="00EF08C3"/>
    <w:rsid w:val="00EF5EE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2018-10-10T12:45:00Z</cp:lastPrinted>
  <dcterms:created xsi:type="dcterms:W3CDTF">2025-05-16T12:47:00Z</dcterms:created>
  <dcterms:modified xsi:type="dcterms:W3CDTF">2025-05-16T12:47:00Z</dcterms:modified>
</cp:coreProperties>
</file>