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5F" w:rsidRPr="004E0E0F" w:rsidRDefault="002A1C5F" w:rsidP="002A1C5F">
      <w:pPr>
        <w:jc w:val="right"/>
        <w:rPr>
          <w:bCs/>
          <w:sz w:val="28"/>
          <w:szCs w:val="28"/>
        </w:rPr>
      </w:pPr>
      <w:r w:rsidRPr="004E0E0F">
        <w:rPr>
          <w:bCs/>
          <w:sz w:val="28"/>
          <w:szCs w:val="28"/>
        </w:rPr>
        <w:t>проект</w:t>
      </w:r>
    </w:p>
    <w:p w:rsidR="002A1C5F" w:rsidRPr="000148D4" w:rsidRDefault="002A1C5F" w:rsidP="002A1C5F">
      <w:pPr>
        <w:jc w:val="center"/>
        <w:rPr>
          <w:b/>
          <w:bCs/>
          <w:sz w:val="28"/>
          <w:szCs w:val="28"/>
        </w:rPr>
      </w:pPr>
      <w:r w:rsidRPr="000148D4">
        <w:rPr>
          <w:b/>
          <w:bCs/>
          <w:sz w:val="28"/>
          <w:szCs w:val="28"/>
        </w:rPr>
        <w:t xml:space="preserve">Администрация </w:t>
      </w:r>
    </w:p>
    <w:p w:rsidR="002A1C5F" w:rsidRDefault="002A1C5F" w:rsidP="002A1C5F">
      <w:pPr>
        <w:jc w:val="center"/>
        <w:rPr>
          <w:b/>
          <w:bCs/>
          <w:sz w:val="28"/>
          <w:szCs w:val="28"/>
        </w:rPr>
      </w:pPr>
      <w:proofErr w:type="spellStart"/>
      <w:r w:rsidRPr="000148D4">
        <w:rPr>
          <w:b/>
          <w:bCs/>
          <w:sz w:val="28"/>
          <w:szCs w:val="28"/>
        </w:rPr>
        <w:t>Приозерск</w:t>
      </w:r>
      <w:r>
        <w:rPr>
          <w:b/>
          <w:bCs/>
          <w:sz w:val="28"/>
          <w:szCs w:val="28"/>
        </w:rPr>
        <w:t>ого</w:t>
      </w:r>
      <w:proofErr w:type="spellEnd"/>
      <w:r w:rsidRPr="000148D4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ого</w:t>
      </w:r>
      <w:r w:rsidRPr="000148D4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0148D4">
        <w:rPr>
          <w:b/>
          <w:bCs/>
          <w:sz w:val="28"/>
          <w:szCs w:val="28"/>
        </w:rPr>
        <w:t xml:space="preserve"> </w:t>
      </w:r>
    </w:p>
    <w:p w:rsidR="002A1C5F" w:rsidRPr="000148D4" w:rsidRDefault="002A1C5F" w:rsidP="002A1C5F">
      <w:pPr>
        <w:jc w:val="center"/>
        <w:rPr>
          <w:b/>
          <w:bCs/>
          <w:sz w:val="28"/>
          <w:szCs w:val="28"/>
        </w:rPr>
      </w:pPr>
      <w:r w:rsidRPr="000148D4">
        <w:rPr>
          <w:b/>
          <w:bCs/>
          <w:sz w:val="28"/>
          <w:szCs w:val="28"/>
        </w:rPr>
        <w:t>Ленинградской области</w:t>
      </w:r>
    </w:p>
    <w:p w:rsidR="002A1C5F" w:rsidRPr="000148D4" w:rsidRDefault="002A1C5F" w:rsidP="002A1C5F">
      <w:pPr>
        <w:pStyle w:val="aff4"/>
        <w:jc w:val="center"/>
        <w:rPr>
          <w:sz w:val="28"/>
          <w:szCs w:val="28"/>
        </w:rPr>
      </w:pPr>
    </w:p>
    <w:p w:rsidR="002A1C5F" w:rsidRPr="002B68E8" w:rsidRDefault="002A1C5F" w:rsidP="002A1C5F">
      <w:pPr>
        <w:pStyle w:val="aff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A1C5F" w:rsidRDefault="002A1C5F" w:rsidP="002A1C5F">
      <w:pPr>
        <w:pStyle w:val="aff4"/>
        <w:jc w:val="center"/>
      </w:pPr>
    </w:p>
    <w:p w:rsidR="002A1C5F" w:rsidRPr="006019F6" w:rsidRDefault="002A1C5F" w:rsidP="002A1C5F">
      <w:pPr>
        <w:pStyle w:val="aff4"/>
        <w:jc w:val="both"/>
      </w:pPr>
    </w:p>
    <w:p w:rsidR="002A1C5F" w:rsidRPr="006019F6" w:rsidRDefault="002A1C5F" w:rsidP="002A1C5F">
      <w:pPr>
        <w:pStyle w:val="aff4"/>
        <w:jc w:val="both"/>
      </w:pPr>
    </w:p>
    <w:p w:rsidR="002A1C5F" w:rsidRPr="006019F6" w:rsidRDefault="002A1C5F" w:rsidP="002A1C5F">
      <w:pPr>
        <w:pStyle w:val="13"/>
        <w:keepNext w:val="0"/>
        <w:tabs>
          <w:tab w:val="left" w:pos="3969"/>
        </w:tabs>
        <w:outlineLvl w:val="9"/>
      </w:pPr>
      <w:r w:rsidRPr="006019F6">
        <w:t xml:space="preserve">от   </w:t>
      </w:r>
      <w:r>
        <w:t xml:space="preserve">             </w:t>
      </w:r>
      <w:r w:rsidRPr="006019F6">
        <w:t xml:space="preserve">  202</w:t>
      </w:r>
      <w:r>
        <w:t>6</w:t>
      </w:r>
      <w:r w:rsidRPr="006019F6">
        <w:t xml:space="preserve">   года   №   </w:t>
      </w:r>
    </w:p>
    <w:p w:rsidR="002A1C5F" w:rsidRPr="006019F6" w:rsidRDefault="002A1C5F" w:rsidP="002A1C5F">
      <w:pPr>
        <w:tabs>
          <w:tab w:val="left" w:pos="0"/>
        </w:tabs>
        <w:ind w:firstLine="709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2A1C5F" w:rsidRPr="006019F6" w:rsidTr="00A12CAE">
        <w:trPr>
          <w:trHeight w:val="565"/>
        </w:trPr>
        <w:tc>
          <w:tcPr>
            <w:tcW w:w="5245" w:type="dxa"/>
          </w:tcPr>
          <w:p w:rsidR="002A1C5F" w:rsidRPr="006019F6" w:rsidRDefault="002A1C5F" w:rsidP="00A12CAE">
            <w:pPr>
              <w:widowControl w:val="0"/>
              <w:autoSpaceDE w:val="0"/>
              <w:autoSpaceDN w:val="0"/>
              <w:jc w:val="both"/>
            </w:pPr>
            <w:r w:rsidRPr="006E7657">
              <w:t xml:space="preserve">Об утверждении административного регламента </w:t>
            </w:r>
            <w:r>
              <w:t xml:space="preserve">по </w:t>
            </w:r>
            <w:r w:rsidRPr="006E7657">
              <w:t>предоставлени</w:t>
            </w:r>
            <w:r>
              <w:t>ю</w:t>
            </w:r>
            <w:r w:rsidRPr="006E7657">
              <w:t xml:space="preserve"> муниципальной услуги «</w:t>
            </w:r>
            <w:r>
              <w:t>П</w:t>
            </w:r>
            <w:r w:rsidRPr="006E7657">
              <w:t>редоставлени</w:t>
            </w:r>
            <w:r>
              <w:t>е</w:t>
            </w:r>
            <w:r w:rsidRPr="006E7657">
              <w:t xml:space="preserve">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</w:t>
            </w:r>
            <w:r>
              <w:t>) в</w:t>
            </w:r>
            <w:r w:rsidRPr="006E7657">
      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A12F8C">
              <w:t>, без проведения торгов»</w:t>
            </w:r>
          </w:p>
        </w:tc>
      </w:tr>
    </w:tbl>
    <w:p w:rsidR="002A1C5F" w:rsidRPr="006019F6" w:rsidRDefault="002A1C5F" w:rsidP="002A1C5F">
      <w:pPr>
        <w:pStyle w:val="aff2"/>
        <w:tabs>
          <w:tab w:val="left" w:pos="2516"/>
        </w:tabs>
        <w:rPr>
          <w:sz w:val="24"/>
        </w:rPr>
      </w:pPr>
    </w:p>
    <w:p w:rsidR="002A1C5F" w:rsidRDefault="002A1C5F" w:rsidP="002A1C5F">
      <w:pPr>
        <w:widowControl w:val="0"/>
        <w:ind w:firstLine="709"/>
        <w:jc w:val="both"/>
        <w:rPr>
          <w:spacing w:val="20"/>
        </w:rPr>
      </w:pPr>
      <w:r w:rsidRPr="00B941F0">
        <w:t xml:space="preserve">В соответствии </w:t>
      </w:r>
      <w:r w:rsidRPr="00B941F0">
        <w:rPr>
          <w:lang w:val="en-US"/>
        </w:rPr>
        <w:t>c</w:t>
      </w:r>
      <w:r w:rsidRPr="00B941F0">
        <w:t xml:space="preserve"> </w:t>
      </w:r>
      <w:r>
        <w:t xml:space="preserve">Федеральным законом от 27.07.2010 года № 210-ФЗ «Об организации предоставления государственных и муниципальных услуг», Федеральным законом № 131-ФЗ от 06.10.2003 года «Об общих принципах местного самоуправления в Российской Федерации», руководствуясь </w:t>
      </w:r>
      <w:r>
        <w:rPr>
          <w:color w:val="1A1A1A"/>
          <w:shd w:val="clear" w:color="auto" w:fill="FFFFFF"/>
        </w:rPr>
        <w:t xml:space="preserve">постановлениями администрации </w:t>
      </w:r>
      <w:proofErr w:type="spellStart"/>
      <w:r>
        <w:rPr>
          <w:color w:val="1A1A1A"/>
          <w:shd w:val="clear" w:color="auto" w:fill="FFFFFF"/>
        </w:rPr>
        <w:t>Приозерского</w:t>
      </w:r>
      <w:proofErr w:type="spellEnd"/>
      <w:r>
        <w:rPr>
          <w:color w:val="1A1A1A"/>
          <w:shd w:val="clear" w:color="auto" w:fill="FFFFFF"/>
        </w:rPr>
        <w:t xml:space="preserve"> муниципального района Ленинградской области от 27.10.2025 года № 3658 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>
        <w:rPr>
          <w:color w:val="1A1A1A"/>
          <w:shd w:val="clear" w:color="auto" w:fill="FFFFFF"/>
        </w:rPr>
        <w:t>Приозерского</w:t>
      </w:r>
      <w:proofErr w:type="spellEnd"/>
      <w:r>
        <w:rPr>
          <w:color w:val="1A1A1A"/>
          <w:shd w:val="clear" w:color="auto" w:fill="FFFFFF"/>
        </w:rPr>
        <w:t xml:space="preserve"> муниципального района Ленинградской области», от 25.11.2025 года № 3973 «Об особенностях разработки и согласования административных регламентов предоставления муниципальных услуг администрацией </w:t>
      </w:r>
      <w:proofErr w:type="spellStart"/>
      <w:r>
        <w:rPr>
          <w:color w:val="1A1A1A"/>
          <w:shd w:val="clear" w:color="auto" w:fill="FFFFFF"/>
        </w:rPr>
        <w:t>Приозерского</w:t>
      </w:r>
      <w:proofErr w:type="spellEnd"/>
      <w:r>
        <w:rPr>
          <w:color w:val="1A1A1A"/>
          <w:shd w:val="clear" w:color="auto" w:fill="FFFFFF"/>
        </w:rPr>
        <w:t xml:space="preserve"> муниципального района Ленинградской области в 2025 и 2026 годах»</w:t>
      </w:r>
      <w:r>
        <w:t>,</w:t>
      </w:r>
      <w:r>
        <w:rPr>
          <w:rFonts w:eastAsia="Calibri"/>
          <w:color w:val="000000"/>
        </w:rPr>
        <w:t xml:space="preserve"> методическими рекомендациями комитета экономического развития и инвестиционной деятельности Ленинградской области</w:t>
      </w:r>
      <w:r>
        <w:t xml:space="preserve">, одобренными 17.03.2026 года, Уставом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области, Уставом </w:t>
      </w:r>
      <w:proofErr w:type="spellStart"/>
      <w:r>
        <w:t>Приозерского</w:t>
      </w:r>
      <w:proofErr w:type="spellEnd"/>
      <w:r>
        <w:t xml:space="preserve"> городского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области, администрация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 ПОСТАНОВЛЯЕТ</w:t>
      </w:r>
      <w:r>
        <w:rPr>
          <w:spacing w:val="20"/>
        </w:rPr>
        <w:t>:</w:t>
      </w:r>
    </w:p>
    <w:p w:rsidR="002A1C5F" w:rsidRDefault="002A1C5F" w:rsidP="002A1C5F">
      <w:pPr>
        <w:widowControl w:val="0"/>
        <w:autoSpaceDE w:val="0"/>
        <w:autoSpaceDN w:val="0"/>
        <w:adjustRightInd w:val="0"/>
        <w:ind w:firstLine="709"/>
        <w:jc w:val="both"/>
      </w:pPr>
      <w:r w:rsidRPr="00B941F0">
        <w:t>1. Утвердить административный регламент</w:t>
      </w:r>
      <w:r>
        <w:t xml:space="preserve"> по</w:t>
      </w:r>
      <w:r w:rsidRPr="00B941F0">
        <w:t xml:space="preserve"> предоставлени</w:t>
      </w:r>
      <w:r>
        <w:t>ю</w:t>
      </w:r>
      <w:r w:rsidRPr="00B941F0">
        <w:t xml:space="preserve"> муниципальной услуги (далее - </w:t>
      </w:r>
      <w:r>
        <w:t>А</w:t>
      </w:r>
      <w:r w:rsidRPr="00B941F0">
        <w:t>дминистративный регламент) «</w:t>
      </w:r>
      <w:r>
        <w:t>П</w:t>
      </w:r>
      <w:r w:rsidRPr="006E7657">
        <w:t>редоставлени</w:t>
      </w:r>
      <w:r>
        <w:t>е</w:t>
      </w:r>
      <w:r w:rsidRPr="006E7657">
        <w:t xml:space="preserve">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</w:t>
      </w:r>
      <w:r>
        <w:t>) пользование</w:t>
      </w:r>
      <w:r w:rsidRPr="006E7657"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t xml:space="preserve">, </w:t>
      </w:r>
      <w:r w:rsidRPr="00A12F8C">
        <w:t>без проведения торгов</w:t>
      </w:r>
      <w:r w:rsidRPr="006E7657">
        <w:t>»</w:t>
      </w:r>
      <w:r w:rsidRPr="00B941F0">
        <w:t xml:space="preserve"> (Приложение).</w:t>
      </w:r>
    </w:p>
    <w:p w:rsidR="002A1C5F" w:rsidRDefault="002A1C5F" w:rsidP="002A1C5F">
      <w:pPr>
        <w:ind w:firstLine="709"/>
        <w:jc w:val="both"/>
      </w:pPr>
      <w:r>
        <w:t>2</w:t>
      </w:r>
      <w:r w:rsidRPr="00B941F0">
        <w:t xml:space="preserve">. </w:t>
      </w:r>
      <w:r w:rsidRPr="00BE535A">
        <w:t xml:space="preserve">Постановление администрации </w:t>
      </w:r>
      <w:proofErr w:type="spellStart"/>
      <w:r w:rsidRPr="00BE535A">
        <w:t>Приозерск</w:t>
      </w:r>
      <w:r>
        <w:t>ого</w:t>
      </w:r>
      <w:proofErr w:type="spellEnd"/>
      <w:r w:rsidRPr="00BE535A">
        <w:t xml:space="preserve"> муниципальн</w:t>
      </w:r>
      <w:r>
        <w:t>ого</w:t>
      </w:r>
      <w:r w:rsidRPr="00BE535A">
        <w:t xml:space="preserve"> район</w:t>
      </w:r>
      <w:r>
        <w:t>а Ленинградской области 25 апреля</w:t>
      </w:r>
      <w:r w:rsidRPr="00BE535A">
        <w:t xml:space="preserve"> 202</w:t>
      </w:r>
      <w:r>
        <w:t>5</w:t>
      </w:r>
      <w:r w:rsidRPr="00BE535A">
        <w:t xml:space="preserve"> года № </w:t>
      </w:r>
      <w:r>
        <w:t>1333</w:t>
      </w:r>
      <w:r w:rsidRPr="00BE535A">
        <w:t xml:space="preserve"> </w:t>
      </w:r>
      <w:r>
        <w:t>«</w:t>
      </w:r>
      <w:r w:rsidRPr="006E7657">
        <w:t xml:space="preserve">Об утверждении административного регламента </w:t>
      </w:r>
      <w:r>
        <w:t xml:space="preserve">по </w:t>
      </w:r>
      <w:r w:rsidRPr="006E7657">
        <w:t>предоставлени</w:t>
      </w:r>
      <w:r>
        <w:t>ю</w:t>
      </w:r>
      <w:r w:rsidRPr="006E7657">
        <w:t xml:space="preserve"> муниципальной услуги «</w:t>
      </w:r>
      <w:r>
        <w:t>П</w:t>
      </w:r>
      <w:r w:rsidRPr="006E7657">
        <w:t>редоставлени</w:t>
      </w:r>
      <w:r>
        <w:t>е</w:t>
      </w:r>
      <w:r w:rsidRPr="006E7657">
        <w:t xml:space="preserve">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</w:t>
      </w:r>
      <w:r>
        <w:t>) в</w:t>
      </w:r>
      <w:r w:rsidRPr="006E7657"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12F8C">
        <w:t>, без проведения торгов»</w:t>
      </w:r>
      <w:r>
        <w:t xml:space="preserve"> считать утратившим</w:t>
      </w:r>
      <w:r w:rsidRPr="00BE535A">
        <w:t xml:space="preserve"> силу.</w:t>
      </w:r>
      <w:r w:rsidRPr="006E7657">
        <w:t xml:space="preserve"> </w:t>
      </w:r>
    </w:p>
    <w:p w:rsidR="002A1C5F" w:rsidRPr="00BA5B7D" w:rsidRDefault="002A1C5F" w:rsidP="002A1C5F">
      <w:pPr>
        <w:widowControl w:val="0"/>
        <w:ind w:firstLine="709"/>
        <w:jc w:val="both"/>
      </w:pPr>
      <w:r>
        <w:lastRenderedPageBreak/>
        <w:t>3. Внести изменения в сведения о муниципальной услуге в региональной системе «Реестр государственных и муниципальных услуг (функций) Ленинградской области».</w:t>
      </w:r>
    </w:p>
    <w:p w:rsidR="002A1C5F" w:rsidRDefault="002A1C5F" w:rsidP="002A1C5F">
      <w:pPr>
        <w:widowControl w:val="0"/>
        <w:ind w:firstLine="709"/>
        <w:jc w:val="both"/>
      </w:pPr>
      <w:r>
        <w:t xml:space="preserve">4. Отделу информационных технологий (Бекетов Д.Ф.) настоящее постановление опубликовать на официальном сайте администрации </w:t>
      </w:r>
      <w:proofErr w:type="spellStart"/>
      <w:r w:rsidRPr="00BA5B7D">
        <w:t>Приозерск</w:t>
      </w:r>
      <w:r>
        <w:t>ого</w:t>
      </w:r>
      <w:proofErr w:type="spellEnd"/>
      <w:r w:rsidRPr="00BA5B7D">
        <w:t xml:space="preserve"> муниципаль</w:t>
      </w:r>
      <w:r>
        <w:t>ного района Ленинградской области.</w:t>
      </w:r>
    </w:p>
    <w:p w:rsidR="002A1C5F" w:rsidRDefault="002A1C5F" w:rsidP="002A1C5F">
      <w:pPr>
        <w:widowControl w:val="0"/>
        <w:ind w:firstLine="709"/>
        <w:jc w:val="both"/>
      </w:pPr>
      <w:r>
        <w:t>5. Настоящее постановление вступает в силу с даты его официального опубликования.</w:t>
      </w:r>
    </w:p>
    <w:p w:rsidR="002A1C5F" w:rsidRPr="00AC5E0A" w:rsidRDefault="002A1C5F" w:rsidP="002A1C5F">
      <w:pPr>
        <w:widowControl w:val="0"/>
        <w:autoSpaceDE w:val="0"/>
        <w:autoSpaceDN w:val="0"/>
        <w:adjustRightInd w:val="0"/>
        <w:ind w:firstLine="709"/>
        <w:jc w:val="both"/>
      </w:pPr>
      <w:r>
        <w:t>6</w:t>
      </w:r>
      <w:r w:rsidRPr="00BA5B7D">
        <w:t>. Контроль за исполнением настоящего постановления возложить на заместителя главы администрации по градостроительству, землепользованию и муниципальному имуществу – начальника управления по градостроительству, землепользованию и муниципальному имуществу Тюрину Ю.В</w:t>
      </w:r>
      <w:r>
        <w:t>.</w:t>
      </w:r>
    </w:p>
    <w:p w:rsidR="002A1C5F" w:rsidRPr="006019F6" w:rsidRDefault="002A1C5F" w:rsidP="002A1C5F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A1C5F" w:rsidRPr="006019F6" w:rsidRDefault="002A1C5F" w:rsidP="002A1C5F">
      <w:pPr>
        <w:jc w:val="both"/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2A1C5F" w:rsidRPr="00B4715B" w:rsidRDefault="002A1C5F" w:rsidP="002A1C5F">
      <w:pPr>
        <w:pStyle w:val="25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     А.Н. </w:t>
      </w:r>
      <w:proofErr w:type="spellStart"/>
      <w:r w:rsidRPr="00B4715B">
        <w:rPr>
          <w:rFonts w:ascii="Times New Roman" w:hAnsi="Times New Roman" w:cs="Times New Roman"/>
          <w:sz w:val="24"/>
          <w:szCs w:val="24"/>
        </w:rPr>
        <w:t>Соклаков</w:t>
      </w:r>
      <w:proofErr w:type="spellEnd"/>
    </w:p>
    <w:p w:rsidR="002A1C5F" w:rsidRPr="00B4715B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A1C5F" w:rsidRDefault="002A1C5F" w:rsidP="002A1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B4715B" w:rsidRDefault="00B4715B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r w:rsidRPr="00B4715B">
        <w:rPr>
          <w:rFonts w:ascii="Times New Roman" w:hAnsi="Times New Roman" w:cs="Times New Roman"/>
          <w:sz w:val="16"/>
          <w:szCs w:val="16"/>
        </w:rPr>
        <w:t xml:space="preserve">Согласовано: </w:t>
      </w: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r w:rsidRPr="00B4715B">
        <w:rPr>
          <w:rFonts w:ascii="Times New Roman" w:hAnsi="Times New Roman" w:cs="Times New Roman"/>
          <w:sz w:val="16"/>
          <w:szCs w:val="16"/>
        </w:rPr>
        <w:t>Тюрина Ю.В.</w:t>
      </w:r>
    </w:p>
    <w:p w:rsidR="002A1C5F" w:rsidRPr="00A12CAE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proofErr w:type="spellStart"/>
      <w:r w:rsidRPr="00A12CAE">
        <w:rPr>
          <w:rFonts w:ascii="Times New Roman" w:hAnsi="Times New Roman" w:cs="Times New Roman"/>
          <w:sz w:val="16"/>
          <w:szCs w:val="16"/>
        </w:rPr>
        <w:t>Вирук</w:t>
      </w:r>
      <w:proofErr w:type="spellEnd"/>
      <w:r w:rsidRPr="00A12CAE">
        <w:rPr>
          <w:rFonts w:ascii="Times New Roman" w:hAnsi="Times New Roman" w:cs="Times New Roman"/>
          <w:sz w:val="16"/>
          <w:szCs w:val="16"/>
        </w:rPr>
        <w:t xml:space="preserve"> П.А.</w:t>
      </w: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  <w:r w:rsidRPr="00B4715B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B4715B">
        <w:rPr>
          <w:rFonts w:ascii="Times New Roman" w:hAnsi="Times New Roman" w:cs="Times New Roman"/>
          <w:sz w:val="16"/>
          <w:szCs w:val="16"/>
        </w:rPr>
        <w:t>Уздинова</w:t>
      </w:r>
      <w:proofErr w:type="spellEnd"/>
      <w:r w:rsidRPr="00B4715B">
        <w:rPr>
          <w:rFonts w:ascii="Times New Roman" w:hAnsi="Times New Roman" w:cs="Times New Roman"/>
          <w:sz w:val="16"/>
          <w:szCs w:val="16"/>
        </w:rPr>
        <w:t xml:space="preserve"> Н.Н. (36-669)</w:t>
      </w:r>
    </w:p>
    <w:p w:rsidR="002A1C5F" w:rsidRPr="00B4715B" w:rsidRDefault="002A1C5F" w:rsidP="002A1C5F">
      <w:pPr>
        <w:pStyle w:val="a3"/>
        <w:widowControl w:val="0"/>
        <w:rPr>
          <w:rFonts w:ascii="Times New Roman" w:hAnsi="Times New Roman" w:cs="Times New Roman"/>
          <w:sz w:val="16"/>
          <w:szCs w:val="16"/>
        </w:rPr>
      </w:pPr>
    </w:p>
    <w:p w:rsidR="002A1C5F" w:rsidRPr="00B4715B" w:rsidRDefault="002A1C5F" w:rsidP="002A1C5F">
      <w:pPr>
        <w:jc w:val="both"/>
        <w:rPr>
          <w:sz w:val="16"/>
          <w:szCs w:val="16"/>
        </w:rPr>
      </w:pPr>
      <w:r w:rsidRPr="00B4715B">
        <w:rPr>
          <w:sz w:val="16"/>
          <w:szCs w:val="16"/>
        </w:rPr>
        <w:t xml:space="preserve">Разослано: дело-1, отдел по муниципальному имуществу-2, юридический отдел-1, ОИТ (в </w:t>
      </w:r>
      <w:proofErr w:type="spellStart"/>
      <w:r w:rsidRPr="00B4715B">
        <w:rPr>
          <w:sz w:val="16"/>
          <w:szCs w:val="16"/>
        </w:rPr>
        <w:t>эл.виде</w:t>
      </w:r>
      <w:proofErr w:type="spellEnd"/>
      <w:r w:rsidRPr="00B4715B">
        <w:rPr>
          <w:sz w:val="16"/>
          <w:szCs w:val="16"/>
        </w:rPr>
        <w:t>), районная библиотека-1.</w:t>
      </w:r>
    </w:p>
    <w:p w:rsidR="002A1C5F" w:rsidRPr="00B4715B" w:rsidRDefault="002A1C5F" w:rsidP="002A1C5F">
      <w:pPr>
        <w:jc w:val="both"/>
        <w:rPr>
          <w:sz w:val="16"/>
          <w:szCs w:val="16"/>
        </w:rPr>
        <w:sectPr w:rsidR="002A1C5F" w:rsidRPr="00B4715B" w:rsidSect="00A12CAE">
          <w:headerReference w:type="even" r:id="rId7"/>
          <w:headerReference w:type="default" r:id="rId8"/>
          <w:pgSz w:w="11906" w:h="16838"/>
          <w:pgMar w:top="851" w:right="567" w:bottom="1134" w:left="1701" w:header="425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2A1C5F" w:rsidTr="002A1C5F">
        <w:tc>
          <w:tcPr>
            <w:tcW w:w="4536" w:type="dxa"/>
            <w:shd w:val="clear" w:color="auto" w:fill="auto"/>
          </w:tcPr>
          <w:p w:rsidR="002A1C5F" w:rsidRDefault="002A1C5F" w:rsidP="00A12CAE">
            <w:pPr>
              <w:widowControl w:val="0"/>
              <w:jc w:val="center"/>
            </w:pPr>
            <w:r>
              <w:lastRenderedPageBreak/>
              <w:t>(Приложение</w:t>
            </w:r>
            <w:r w:rsidRPr="00314738">
              <w:t>)</w:t>
            </w:r>
          </w:p>
          <w:p w:rsidR="002A1C5F" w:rsidRDefault="002A1C5F" w:rsidP="00A12CAE">
            <w:pPr>
              <w:widowControl w:val="0"/>
              <w:jc w:val="center"/>
            </w:pPr>
          </w:p>
          <w:p w:rsidR="002A1C5F" w:rsidRPr="00314738" w:rsidRDefault="002A1C5F" w:rsidP="00A12CAE">
            <w:pPr>
              <w:widowControl w:val="0"/>
              <w:jc w:val="center"/>
            </w:pPr>
            <w:r>
              <w:t>Утвержден</w:t>
            </w:r>
          </w:p>
          <w:p w:rsidR="002A1C5F" w:rsidRPr="00314738" w:rsidRDefault="002A1C5F" w:rsidP="00A12CAE">
            <w:pPr>
              <w:widowControl w:val="0"/>
              <w:jc w:val="center"/>
            </w:pPr>
            <w:r w:rsidRPr="00314738">
              <w:t>постановлением администрации</w:t>
            </w:r>
          </w:p>
          <w:p w:rsidR="002A1C5F" w:rsidRPr="00314738" w:rsidRDefault="002A1C5F" w:rsidP="00A12CAE">
            <w:pPr>
              <w:widowControl w:val="0"/>
              <w:jc w:val="center"/>
            </w:pPr>
            <w:proofErr w:type="spellStart"/>
            <w:r w:rsidRPr="00314738">
              <w:t>Приозерск</w:t>
            </w:r>
            <w:r>
              <w:t>ого</w:t>
            </w:r>
            <w:proofErr w:type="spellEnd"/>
            <w:r>
              <w:t xml:space="preserve"> </w:t>
            </w:r>
            <w:r w:rsidRPr="00314738">
              <w:t>муниципальн</w:t>
            </w:r>
            <w:r>
              <w:t>ого</w:t>
            </w:r>
            <w:r w:rsidRPr="00314738">
              <w:t xml:space="preserve"> район</w:t>
            </w:r>
            <w:r>
              <w:t>а</w:t>
            </w:r>
          </w:p>
          <w:p w:rsidR="002A1C5F" w:rsidRPr="00314738" w:rsidRDefault="002A1C5F" w:rsidP="00A12CAE">
            <w:pPr>
              <w:widowControl w:val="0"/>
              <w:jc w:val="center"/>
            </w:pPr>
            <w:r w:rsidRPr="00314738">
              <w:t>Ленинградской области</w:t>
            </w:r>
          </w:p>
          <w:p w:rsidR="002A1C5F" w:rsidRPr="00EA4AEA" w:rsidRDefault="002A1C5F" w:rsidP="00A12CAE">
            <w:pPr>
              <w:pStyle w:val="aff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                   </w:t>
            </w:r>
            <w:r w:rsidRPr="00EA4AEA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Pr="00EA4AEA">
              <w:rPr>
                <w:sz w:val="24"/>
              </w:rPr>
              <w:t xml:space="preserve"> года № </w:t>
            </w:r>
          </w:p>
        </w:tc>
      </w:tr>
    </w:tbl>
    <w:p w:rsidR="002A1C5F" w:rsidRDefault="002A1C5F" w:rsidP="002A1C5F">
      <w:pPr>
        <w:jc w:val="both"/>
        <w:rPr>
          <w:sz w:val="14"/>
          <w:szCs w:val="14"/>
        </w:rPr>
      </w:pPr>
    </w:p>
    <w:p w:rsidR="002A1C5F" w:rsidRDefault="002A1C5F" w:rsidP="002A1C5F">
      <w:pPr>
        <w:jc w:val="both"/>
        <w:rPr>
          <w:sz w:val="14"/>
          <w:szCs w:val="14"/>
        </w:rPr>
      </w:pPr>
    </w:p>
    <w:p w:rsidR="002A1C5F" w:rsidRPr="00CB2650" w:rsidRDefault="002A1C5F" w:rsidP="002A1C5F">
      <w:pPr>
        <w:widowControl w:val="0"/>
        <w:autoSpaceDE w:val="0"/>
        <w:autoSpaceDN w:val="0"/>
        <w:adjustRightInd w:val="0"/>
        <w:jc w:val="center"/>
        <w:outlineLvl w:val="0"/>
      </w:pPr>
      <w:r w:rsidRPr="00CB2650">
        <w:t xml:space="preserve">Административный регламент </w:t>
      </w:r>
    </w:p>
    <w:p w:rsidR="002A1C5F" w:rsidRDefault="002A1C5F" w:rsidP="002A1C5F">
      <w:pPr>
        <w:widowControl w:val="0"/>
        <w:autoSpaceDE w:val="0"/>
        <w:autoSpaceDN w:val="0"/>
        <w:adjustRightInd w:val="0"/>
        <w:jc w:val="center"/>
        <w:outlineLvl w:val="0"/>
      </w:pPr>
      <w:r w:rsidRPr="00CB2650">
        <w:t>по предоставлению муниципальной услуги «</w:t>
      </w:r>
      <w:r>
        <w:t>П</w:t>
      </w:r>
      <w:r w:rsidRPr="00CB2650">
        <w:t>редоставлени</w:t>
      </w:r>
      <w:r>
        <w:t>е</w:t>
      </w:r>
      <w:r w:rsidRPr="00CB2650">
        <w:t xml:space="preserve">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t>, без проведения торгов</w:t>
      </w:r>
      <w:r w:rsidRPr="00CB2650">
        <w:t>»</w:t>
      </w:r>
    </w:p>
    <w:p w:rsidR="002A1C5F" w:rsidRPr="00CB2650" w:rsidRDefault="002A1C5F" w:rsidP="002A1C5F">
      <w:pPr>
        <w:widowControl w:val="0"/>
        <w:autoSpaceDE w:val="0"/>
        <w:autoSpaceDN w:val="0"/>
        <w:adjustRightInd w:val="0"/>
        <w:jc w:val="center"/>
        <w:outlineLvl w:val="0"/>
      </w:pPr>
    </w:p>
    <w:p w:rsidR="002A1C5F" w:rsidRDefault="002A1C5F" w:rsidP="002A1C5F">
      <w:pPr>
        <w:widowControl w:val="0"/>
        <w:autoSpaceDE w:val="0"/>
        <w:autoSpaceDN w:val="0"/>
        <w:ind w:firstLine="540"/>
        <w:jc w:val="center"/>
      </w:pPr>
      <w:r w:rsidRPr="00CB2650">
        <w:t>(</w:t>
      </w:r>
      <w:r>
        <w:t>С</w:t>
      </w:r>
      <w:r w:rsidRPr="00CB2650">
        <w:t>окращенное наименование</w:t>
      </w:r>
      <w:r>
        <w:t>: «</w:t>
      </w:r>
      <w:r w:rsidRPr="00CB2650">
        <w:t>Передача муниципального имущества субъектам малого</w:t>
      </w:r>
      <w:r>
        <w:t xml:space="preserve"> и среднего предпринимательства без проведения торгов»</w:t>
      </w:r>
      <w:r w:rsidRPr="00CB2650">
        <w:t xml:space="preserve">) </w:t>
      </w:r>
    </w:p>
    <w:p w:rsidR="002A1C5F" w:rsidRPr="00CB2650" w:rsidRDefault="002A1C5F" w:rsidP="002A1C5F">
      <w:pPr>
        <w:widowControl w:val="0"/>
        <w:autoSpaceDE w:val="0"/>
        <w:autoSpaceDN w:val="0"/>
        <w:ind w:firstLine="540"/>
        <w:jc w:val="center"/>
      </w:pPr>
    </w:p>
    <w:p w:rsidR="002A1C5F" w:rsidRPr="00361AA6" w:rsidRDefault="002A1C5F" w:rsidP="002A1C5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А</w:t>
      </w:r>
      <w:r w:rsidRPr="00361AA6">
        <w:rPr>
          <w:rFonts w:ascii="Times New Roman" w:hAnsi="Times New Roman" w:cs="Times New Roman"/>
          <w:bCs/>
          <w:sz w:val="24"/>
          <w:szCs w:val="24"/>
        </w:rPr>
        <w:t>дминистративный</w:t>
      </w:r>
      <w:r w:rsidRPr="00361AA6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bCs/>
          <w:sz w:val="24"/>
          <w:szCs w:val="24"/>
        </w:rPr>
        <w:t>, муниципальная услуга</w:t>
      </w:r>
      <w:r w:rsidRPr="00361AA6">
        <w:rPr>
          <w:rFonts w:ascii="Times New Roman" w:hAnsi="Times New Roman" w:cs="Times New Roman"/>
          <w:bCs/>
          <w:sz w:val="24"/>
          <w:szCs w:val="24"/>
        </w:rPr>
        <w:t>)</w:t>
      </w:r>
    </w:p>
    <w:p w:rsidR="00A35E2E" w:rsidRPr="00183A47" w:rsidRDefault="00A35E2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5E2E" w:rsidRPr="00183A47" w:rsidRDefault="00183A4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35E2E" w:rsidRPr="00183A47" w:rsidRDefault="00A35E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5E2E" w:rsidRPr="00183A47" w:rsidRDefault="00183A47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183A47">
        <w:rPr>
          <w:rFonts w:eastAsiaTheme="minorHAnsi"/>
          <w:color w:val="000000"/>
          <w:lang w:eastAsia="en-US"/>
        </w:rPr>
        <w:t xml:space="preserve">1.1. </w:t>
      </w:r>
      <w:r w:rsidRPr="00183A47">
        <w:rPr>
          <w:rFonts w:ascii="Times New Roman CYR" w:eastAsiaTheme="minorHAnsi" w:hAnsi="Times New Roman CYR" w:cs="Times New Roman CYR"/>
          <w:color w:val="000000"/>
          <w:lang w:eastAsia="en-US"/>
        </w:rPr>
        <w:t>Предмет регулирования.</w:t>
      </w:r>
    </w:p>
    <w:p w:rsidR="00A35E2E" w:rsidRPr="00183A47" w:rsidRDefault="00183A47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183A47">
        <w:rPr>
          <w:rFonts w:ascii="Times New Roman CYR" w:eastAsiaTheme="minorHAnsi" w:hAnsi="Times New Roman CYR" w:cs="Times New Roman CYR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A35E2E" w:rsidRPr="00183A47" w:rsidRDefault="00183A47">
      <w:pPr>
        <w:ind w:firstLine="567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183A47">
        <w:rPr>
          <w:rFonts w:eastAsiaTheme="minorHAnsi"/>
          <w:color w:val="000000"/>
          <w:lang w:eastAsia="en-US"/>
        </w:rPr>
        <w:t xml:space="preserve">1.2. </w:t>
      </w:r>
      <w:r w:rsidRPr="00183A47">
        <w:rPr>
          <w:rFonts w:ascii="Times New Roman CYR" w:eastAsiaTheme="minorHAnsi" w:hAnsi="Times New Roman CYR" w:cs="Times New Roman CYR"/>
          <w:color w:val="000000"/>
          <w:lang w:eastAsia="en-US"/>
        </w:rPr>
        <w:t>Круг заявителей.</w:t>
      </w:r>
    </w:p>
    <w:p w:rsidR="00A35E2E" w:rsidRPr="00183A47" w:rsidRDefault="00183A47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183A47">
        <w:rPr>
          <w:rFonts w:ascii="Times New Roman CYR" w:eastAsiaTheme="minorHAnsi" w:hAnsi="Times New Roman CYR" w:cs="Times New Roman CYR"/>
          <w:color w:val="000000"/>
          <w:lang w:eastAsia="en-US"/>
        </w:rPr>
        <w:t>Муниципальная услуга предоставляется:</w:t>
      </w:r>
    </w:p>
    <w:p w:rsidR="00A35E2E" w:rsidRPr="00183A47" w:rsidRDefault="00183A47">
      <w:pPr>
        <w:ind w:firstLine="567"/>
        <w:jc w:val="both"/>
      </w:pPr>
      <w:r w:rsidRPr="00183A47">
        <w:rPr>
          <w:rFonts w:ascii="Times New Roman CYR" w:eastAsiaTheme="minorHAnsi" w:hAnsi="Times New Roman CYR" w:cs="Times New Roman CYR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183A47"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A35E2E" w:rsidRPr="00183A47" w:rsidRDefault="00183A47">
      <w:pPr>
        <w:widowControl w:val="0"/>
        <w:ind w:firstLine="709"/>
        <w:jc w:val="both"/>
      </w:pPr>
      <w:r w:rsidRPr="00183A47">
        <w:t>Муниципальная услуга не может оказываться субъектам малого и среднего предпринимательства:</w:t>
      </w:r>
    </w:p>
    <w:p w:rsidR="00A35E2E" w:rsidRPr="00183A47" w:rsidRDefault="00183A47">
      <w:pPr>
        <w:widowControl w:val="0"/>
        <w:ind w:firstLine="709"/>
        <w:jc w:val="both"/>
      </w:pPr>
      <w:r w:rsidRPr="00183A47"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35E2E" w:rsidRPr="00183A47" w:rsidRDefault="00183A47">
      <w:pPr>
        <w:widowControl w:val="0"/>
        <w:ind w:firstLine="709"/>
        <w:jc w:val="both"/>
      </w:pPr>
      <w:r w:rsidRPr="00183A47">
        <w:t>2) являющимся участниками соглашений о разделе продукции;</w:t>
      </w:r>
    </w:p>
    <w:p w:rsidR="00A35E2E" w:rsidRPr="00183A47" w:rsidRDefault="00183A47">
      <w:pPr>
        <w:widowControl w:val="0"/>
        <w:ind w:firstLine="709"/>
        <w:jc w:val="both"/>
      </w:pPr>
      <w:r w:rsidRPr="00183A47">
        <w:t>3) осуществляющим предпринимательскую деятельность в сфере игорного бизнеса;</w:t>
      </w:r>
    </w:p>
    <w:p w:rsidR="00A35E2E" w:rsidRPr="00183A47" w:rsidRDefault="00183A47">
      <w:pPr>
        <w:widowControl w:val="0"/>
        <w:ind w:firstLine="709"/>
        <w:jc w:val="both"/>
      </w:pPr>
      <w:r w:rsidRPr="00183A47"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lastRenderedPageBreak/>
        <w:t>- представители, действующие в силу полномочий, основанных на доверенности;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A35E2E" w:rsidRPr="00183A47" w:rsidRDefault="00183A47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A35E2E" w:rsidRPr="00183A47" w:rsidRDefault="00183A47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A35E2E" w:rsidRPr="00183A47" w:rsidRDefault="00183A47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 w:rsidRPr="00183A47">
        <w:rPr>
          <w:rFonts w:ascii="Times New Roman" w:hAnsi="Times New Roman" w:cs="Times New Roman"/>
          <w:sz w:val="24"/>
          <w:szCs w:val="24"/>
        </w:rPr>
        <w:t>.</w:t>
      </w:r>
    </w:p>
    <w:p w:rsidR="00B4715B" w:rsidRPr="00B4715B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B4715B" w:rsidRPr="00B4715B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B4715B" w:rsidRPr="00B4715B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B4715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B4715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(далее - ОМСУ).</w:t>
      </w:r>
    </w:p>
    <w:p w:rsidR="00B4715B" w:rsidRPr="00B4715B" w:rsidRDefault="00B4715B" w:rsidP="00B471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15B">
        <w:rPr>
          <w:rFonts w:ascii="Times New Roman" w:hAnsi="Times New Roman" w:cs="Times New Roman"/>
          <w:sz w:val="24"/>
          <w:szCs w:val="24"/>
        </w:rPr>
        <w:t xml:space="preserve">Структурное подразделение, ответственное за предоставление </w:t>
      </w:r>
      <w:proofErr w:type="gramStart"/>
      <w:r w:rsidRPr="00B4715B">
        <w:rPr>
          <w:rFonts w:ascii="Times New Roman" w:hAnsi="Times New Roman" w:cs="Times New Roman"/>
          <w:sz w:val="24"/>
          <w:szCs w:val="24"/>
        </w:rPr>
        <w:t>услуги  –</w:t>
      </w:r>
      <w:proofErr w:type="gramEnd"/>
      <w:r w:rsidRPr="00B4715B">
        <w:rPr>
          <w:rFonts w:ascii="Times New Roman" w:hAnsi="Times New Roman" w:cs="Times New Roman"/>
          <w:sz w:val="24"/>
          <w:szCs w:val="24"/>
        </w:rPr>
        <w:t xml:space="preserve"> отдел по муниципальному имуществу управления по градостроительству, землепользованию и муниципальному имуществу администрации </w:t>
      </w:r>
      <w:proofErr w:type="spellStart"/>
      <w:r w:rsidRPr="00B4715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B4715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A35E2E" w:rsidRPr="00183A47" w:rsidRDefault="00183A47">
      <w:pPr>
        <w:ind w:firstLine="709"/>
        <w:jc w:val="both"/>
        <w:rPr>
          <w:rFonts w:eastAsiaTheme="minorHAnsi"/>
          <w:lang w:eastAsia="en-US"/>
        </w:rPr>
      </w:pPr>
      <w:r w:rsidRPr="00183A47">
        <w:rPr>
          <w:rFonts w:eastAsiaTheme="minorHAnsi"/>
          <w:lang w:eastAsia="en-US"/>
        </w:rPr>
        <w:t>Результатом предоставления услуги является: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- решение о заключении договора о передаче муниципального имущества (приложение к настоящему административному регламенту </w:t>
      </w:r>
      <w:r w:rsidR="00A12CAE" w:rsidRPr="00183A47">
        <w:rPr>
          <w:rFonts w:ascii="Times New Roman" w:hAnsi="Times New Roman" w:cs="Times New Roman"/>
          <w:sz w:val="24"/>
          <w:szCs w:val="24"/>
        </w:rPr>
        <w:t>–</w:t>
      </w:r>
      <w:r w:rsidRPr="00183A47">
        <w:rPr>
          <w:rFonts w:ascii="Times New Roman" w:hAnsi="Times New Roman" w:cs="Times New Roman"/>
          <w:sz w:val="24"/>
          <w:szCs w:val="24"/>
        </w:rPr>
        <w:t xml:space="preserve"> образец 2);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</w:t>
      </w:r>
      <w:proofErr w:type="gramStart"/>
      <w:r w:rsidRPr="00183A47">
        <w:rPr>
          <w:rFonts w:ascii="Times New Roman" w:hAnsi="Times New Roman" w:cs="Times New Roman"/>
          <w:sz w:val="24"/>
          <w:szCs w:val="24"/>
        </w:rPr>
        <w:t>приложение  к</w:t>
      </w:r>
      <w:proofErr w:type="gramEnd"/>
      <w:r w:rsidRPr="00183A47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 –</w:t>
      </w:r>
      <w:r w:rsidRPr="00183A47">
        <w:rPr>
          <w:sz w:val="24"/>
          <w:szCs w:val="24"/>
        </w:rPr>
        <w:t xml:space="preserve"> </w:t>
      </w:r>
      <w:r w:rsidRPr="00183A47">
        <w:rPr>
          <w:rFonts w:ascii="Times New Roman" w:hAnsi="Times New Roman" w:cs="Times New Roman"/>
          <w:sz w:val="24"/>
          <w:szCs w:val="24"/>
        </w:rPr>
        <w:t>образец 4).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ПГУ </w:t>
      </w:r>
      <w:proofErr w:type="gramStart"/>
      <w:r w:rsidRPr="00183A47">
        <w:rPr>
          <w:rFonts w:ascii="Times New Roman" w:hAnsi="Times New Roman" w:cs="Times New Roman"/>
          <w:sz w:val="24"/>
          <w:szCs w:val="24"/>
        </w:rPr>
        <w:t>ЛО)/</w:t>
      </w:r>
      <w:proofErr w:type="gramEnd"/>
      <w:r w:rsidRPr="00183A47">
        <w:rPr>
          <w:rFonts w:ascii="Times New Roman" w:hAnsi="Times New Roman" w:cs="Times New Roman"/>
          <w:sz w:val="24"/>
          <w:szCs w:val="24"/>
        </w:rPr>
        <w:t>ЕПГУ (при технической реализации).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Pr="00183A47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и при получении результата предоставления муниципальной услуги составляет не более 15 минут.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</w:t>
      </w:r>
      <w:r w:rsidRPr="00183A47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A35E2E" w:rsidRPr="00183A47" w:rsidRDefault="00A3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E2E" w:rsidRPr="00183A47" w:rsidRDefault="00183A4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A35E2E" w:rsidRPr="00183A47" w:rsidRDefault="00183A4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A35E2E" w:rsidRPr="00183A47" w:rsidRDefault="00A35E2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183A47">
        <w:rPr>
          <w:rFonts w:ascii="Times New Roman" w:hAnsi="Times New Roman" w:cs="Times New Roman"/>
          <w:sz w:val="24"/>
          <w:szCs w:val="24"/>
        </w:rPr>
        <w:t>услуги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 w:rsidRPr="00183A47"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183A4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3.3.1. </w:t>
      </w: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</w:t>
      </w: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183A4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183A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A35E2E" w:rsidRPr="00183A47" w:rsidRDefault="00183A4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35E2E" w:rsidRPr="00183A47" w:rsidRDefault="00183A4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Pr="00183A47">
        <w:rPr>
          <w:sz w:val="24"/>
          <w:szCs w:val="24"/>
        </w:rPr>
        <w:t xml:space="preserve">  </w:t>
      </w:r>
      <w:r w:rsidRPr="00183A47">
        <w:rPr>
          <w:rFonts w:ascii="Times New Roman" w:hAnsi="Times New Roman" w:cs="Times New Roman"/>
          <w:sz w:val="24"/>
          <w:szCs w:val="24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</w:t>
      </w:r>
      <w:r w:rsidRPr="00183A47">
        <w:rPr>
          <w:sz w:val="24"/>
          <w:szCs w:val="24"/>
        </w:rPr>
        <w:t xml:space="preserve"> </w:t>
      </w:r>
      <w:r w:rsidRPr="00183A47">
        <w:rPr>
          <w:rFonts w:ascii="Times New Roman" w:hAnsi="Times New Roman" w:cs="Times New Roman"/>
          <w:sz w:val="24"/>
          <w:szCs w:val="24"/>
        </w:rPr>
        <w:t>принимается и направляется заявителю решение об отказе в предоставлении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A35E2E" w:rsidRPr="00183A47" w:rsidRDefault="00A3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lastRenderedPageBreak/>
        <w:t>3.6. Принятие решения о предоставлении (отказе в предоставлении)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183A47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183A4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35E2E" w:rsidRPr="00183A47" w:rsidRDefault="00183A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A4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A35E2E" w:rsidRPr="00183A47" w:rsidRDefault="00A35E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E2E" w:rsidRPr="00183A47" w:rsidRDefault="00A35E2E">
      <w:pPr>
        <w:spacing w:after="200" w:line="276" w:lineRule="auto"/>
        <w:jc w:val="right"/>
        <w:rPr>
          <w:rFonts w:eastAsiaTheme="minorHAnsi"/>
          <w:lang w:eastAsia="en-US"/>
        </w:rPr>
        <w:sectPr w:rsidR="00A35E2E" w:rsidRPr="00183A47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35E2E" w:rsidRPr="00C46353" w:rsidRDefault="00183A47">
      <w:pPr>
        <w:spacing w:after="200" w:line="276" w:lineRule="auto"/>
        <w:jc w:val="right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lastRenderedPageBreak/>
        <w:t>Приложение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к Административному регламенту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по предоставлению</w:t>
      </w:r>
    </w:p>
    <w:p w:rsidR="00A35E2E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proofErr w:type="gramStart"/>
      <w:r w:rsidRPr="00C46353">
        <w:t xml:space="preserve">муниципальной </w:t>
      </w:r>
      <w:r w:rsidRPr="00C46353">
        <w:rPr>
          <w:rFonts w:eastAsiaTheme="minorHAnsi"/>
          <w:lang w:eastAsia="en-US"/>
        </w:rPr>
        <w:t xml:space="preserve"> услуги</w:t>
      </w:r>
      <w:proofErr w:type="gramEnd"/>
    </w:p>
    <w:p w:rsidR="00C46353" w:rsidRDefault="00C46353">
      <w:pPr>
        <w:ind w:firstLine="709"/>
        <w:jc w:val="right"/>
        <w:outlineLvl w:val="0"/>
        <w:rPr>
          <w:bCs/>
        </w:rPr>
      </w:pPr>
      <w:r>
        <w:rPr>
          <w:bCs/>
        </w:rPr>
        <w:t>«</w:t>
      </w:r>
      <w:r w:rsidRPr="00183A47">
        <w:rPr>
          <w:bCs/>
        </w:rPr>
        <w:t xml:space="preserve">Предоставление во владение и (или) в пользование объектов имущества, </w:t>
      </w:r>
    </w:p>
    <w:p w:rsidR="00C46353" w:rsidRDefault="00C46353">
      <w:pPr>
        <w:ind w:firstLine="709"/>
        <w:jc w:val="right"/>
        <w:outlineLvl w:val="0"/>
        <w:rPr>
          <w:bCs/>
        </w:rPr>
      </w:pPr>
      <w:r w:rsidRPr="00183A47">
        <w:rPr>
          <w:bCs/>
        </w:rPr>
        <w:t xml:space="preserve">включенных в перечень муниципального имущества, </w:t>
      </w:r>
    </w:p>
    <w:p w:rsidR="00C46353" w:rsidRDefault="00C46353">
      <w:pPr>
        <w:ind w:firstLine="709"/>
        <w:jc w:val="right"/>
        <w:outlineLvl w:val="0"/>
        <w:rPr>
          <w:bCs/>
        </w:rPr>
      </w:pPr>
      <w:r w:rsidRPr="00183A47">
        <w:rPr>
          <w:bCs/>
        </w:rPr>
        <w:t xml:space="preserve">предназначенного для предоставления во владение </w:t>
      </w:r>
    </w:p>
    <w:p w:rsidR="00C46353" w:rsidRDefault="00C46353">
      <w:pPr>
        <w:ind w:firstLine="709"/>
        <w:jc w:val="right"/>
        <w:outlineLvl w:val="0"/>
        <w:rPr>
          <w:bCs/>
        </w:rPr>
      </w:pPr>
      <w:r w:rsidRPr="00183A47">
        <w:rPr>
          <w:bCs/>
        </w:rPr>
        <w:t xml:space="preserve">и (или) в пользование субъектам малого и среднего </w:t>
      </w:r>
    </w:p>
    <w:p w:rsidR="00C46353" w:rsidRDefault="00C46353">
      <w:pPr>
        <w:ind w:firstLine="709"/>
        <w:jc w:val="right"/>
        <w:outlineLvl w:val="0"/>
        <w:rPr>
          <w:bCs/>
        </w:rPr>
      </w:pPr>
      <w:r w:rsidRPr="00183A47">
        <w:rPr>
          <w:bCs/>
        </w:rPr>
        <w:t xml:space="preserve">предпринимательства и организациям, образующим </w:t>
      </w:r>
    </w:p>
    <w:p w:rsidR="00C46353" w:rsidRDefault="00C46353" w:rsidP="00C46353">
      <w:pPr>
        <w:ind w:firstLine="709"/>
        <w:jc w:val="right"/>
        <w:outlineLvl w:val="0"/>
        <w:rPr>
          <w:bCs/>
        </w:rPr>
      </w:pPr>
      <w:proofErr w:type="gramStart"/>
      <w:r w:rsidRPr="00183A47">
        <w:rPr>
          <w:bCs/>
        </w:rPr>
        <w:t>инфраструктуру</w:t>
      </w:r>
      <w:r>
        <w:rPr>
          <w:bCs/>
        </w:rPr>
        <w:t xml:space="preserve"> </w:t>
      </w:r>
      <w:r w:rsidRPr="00183A47">
        <w:rPr>
          <w:bCs/>
        </w:rPr>
        <w:t xml:space="preserve"> поддержки</w:t>
      </w:r>
      <w:proofErr w:type="gramEnd"/>
      <w:r w:rsidRPr="00183A47">
        <w:rPr>
          <w:bCs/>
        </w:rPr>
        <w:t xml:space="preserve"> субъектов малого и </w:t>
      </w:r>
    </w:p>
    <w:p w:rsidR="00C46353" w:rsidRPr="00C46353" w:rsidRDefault="00C46353" w:rsidP="00C46353">
      <w:pPr>
        <w:ind w:firstLine="709"/>
        <w:jc w:val="right"/>
        <w:outlineLvl w:val="0"/>
        <w:rPr>
          <w:rFonts w:eastAsiaTheme="minorHAnsi"/>
          <w:lang w:eastAsia="en-US"/>
        </w:rPr>
      </w:pPr>
      <w:r w:rsidRPr="00183A47">
        <w:rPr>
          <w:bCs/>
        </w:rPr>
        <w:t>среднего предпринимательства, без проведения торгов</w:t>
      </w:r>
      <w:r>
        <w:rPr>
          <w:bCs/>
        </w:rPr>
        <w:t>»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_______________________</w:t>
      </w:r>
      <w:r w:rsidR="00827C78">
        <w:rPr>
          <w:rFonts w:eastAsiaTheme="minorHAnsi"/>
          <w:lang w:eastAsia="en-US"/>
        </w:rPr>
        <w:t>_________________________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(наименование услуги)</w:t>
      </w: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ПЕРЕЧЕНЬ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условных обозначений и сокращений,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Исчерпывающий перечень документов,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необходимых для предоставления муниципальной услуги,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Исчерпывающий перечень оснований для отказа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необходимых для предоставления услуги,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A35E2E" w:rsidRPr="00C46353" w:rsidRDefault="00183A4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A35E2E" w:rsidRPr="00C46353" w:rsidRDefault="00A35E2E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0E6222">
        <w:rPr>
          <w:rFonts w:eastAsiaTheme="minorHAnsi"/>
          <w:lang w:val="en-US" w:eastAsia="en-US"/>
        </w:rPr>
        <w:t>I</w:t>
      </w:r>
      <w:r w:rsidRPr="000E6222">
        <w:rPr>
          <w:rFonts w:eastAsiaTheme="minorHAnsi"/>
          <w:lang w:eastAsia="en-US"/>
        </w:rPr>
        <w:t>.</w:t>
      </w:r>
      <w:r w:rsidRPr="00C46353">
        <w:rPr>
          <w:rFonts w:eastAsiaTheme="minorHAnsi"/>
          <w:lang w:eastAsia="en-US"/>
        </w:rPr>
        <w:t xml:space="preserve"> </w:t>
      </w:r>
      <w:r w:rsidR="00183A47" w:rsidRPr="00C46353">
        <w:rPr>
          <w:rFonts w:eastAsiaTheme="minorHAnsi"/>
          <w:lang w:eastAsia="en-US"/>
        </w:rPr>
        <w:t>Перечень условных обозначений и сокращений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1. Условные сокращения: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а) ОМСУ – органы местного самоуправления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A35E2E" w:rsidRPr="00C46353" w:rsidRDefault="00AB54C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</w:t>
      </w:r>
      <w:r w:rsidR="00183A47" w:rsidRPr="00C46353">
        <w:rPr>
          <w:rFonts w:eastAsiaTheme="minorHAnsi"/>
          <w:lang w:eastAsia="en-US"/>
        </w:rPr>
        <w:t>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lastRenderedPageBreak/>
        <w:t xml:space="preserve">д) Перечень </w:t>
      </w:r>
      <w:r w:rsidR="00456212" w:rsidRPr="00C46353">
        <w:rPr>
          <w:rFonts w:eastAsiaTheme="minorHAnsi"/>
          <w:lang w:eastAsia="en-US"/>
        </w:rPr>
        <w:t>–</w:t>
      </w:r>
      <w:r w:rsidRPr="00C46353">
        <w:rPr>
          <w:rFonts w:eastAsiaTheme="minorHAnsi"/>
          <w:lang w:eastAsia="en-US"/>
        </w:rPr>
        <w:t xml:space="preserve"> Перечень </w:t>
      </w:r>
      <w:r w:rsidR="000E6222">
        <w:rPr>
          <w:rFonts w:eastAsiaTheme="minorHAnsi"/>
          <w:lang w:eastAsia="en-US"/>
        </w:rPr>
        <w:t>муниципального</w:t>
      </w:r>
      <w:r w:rsidRPr="00C46353">
        <w:rPr>
          <w:rFonts w:eastAsiaTheme="minorHAnsi"/>
          <w:lang w:eastAsia="en-US"/>
        </w:rPr>
        <w:t xml:space="preserve">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A35E2E" w:rsidRPr="00C46353" w:rsidRDefault="00A35E2E">
      <w:pPr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2. Условные обозначения: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C46353">
        <w:t>муниципальной</w:t>
      </w:r>
      <w:r w:rsidRPr="00C46353">
        <w:rPr>
          <w:rFonts w:eastAsiaTheme="minorHAnsi"/>
          <w:lang w:eastAsia="en-US"/>
        </w:rPr>
        <w:t xml:space="preserve"> услуги;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в) ЮЛ – заявителем является юридическое лицо;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г) ФЛ – заявителем является физическое лицо;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д) П(з) – представитель заявителя;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е) ЕП – Единый портал;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з) ПС – документы подаются посредством почтовой связи;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и) Л - документы подаются при личном посещении ОМСУ, МФЦ;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к) О – представляется оригинал документа;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л) О(э) – представляется оригинал документа в электронной форме;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м) К – представляется копия документа;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н) К(э) – представляется копия документа в электронной форме;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о) Д(1) – документы представляются в одном экземпляре;</w:t>
      </w:r>
    </w:p>
    <w:p w:rsidR="00A35E2E" w:rsidRPr="00C46353" w:rsidRDefault="00183A47">
      <w:pPr>
        <w:ind w:firstLine="709"/>
        <w:jc w:val="both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п) Д(2) – документы представляются в двух экземплярах;</w:t>
      </w: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val="en-US" w:eastAsia="en-US"/>
        </w:rPr>
        <w:t>II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>Идентификаторы категорий (признаков) заявителей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35E2E" w:rsidRPr="00C46353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2E" w:rsidRPr="00C46353" w:rsidRDefault="00183A47">
            <w:pPr>
              <w:jc w:val="center"/>
            </w:pPr>
            <w:r w:rsidRPr="00C46353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pPr>
              <w:jc w:val="center"/>
            </w:pPr>
            <w:r w:rsidRPr="00C46353">
              <w:t>Результат предоставления муниципальной услуги</w:t>
            </w:r>
          </w:p>
        </w:tc>
      </w:tr>
      <w:tr w:rsidR="00A35E2E" w:rsidRPr="00C46353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A35E2E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2E" w:rsidRPr="00C46353" w:rsidRDefault="00183A47">
            <w:pPr>
              <w:jc w:val="center"/>
            </w:pPr>
            <w:r w:rsidRPr="00C46353">
              <w:rPr>
                <w:bCs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A35E2E" w:rsidRPr="00C4635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r w:rsidRPr="00C46353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pPr>
              <w:jc w:val="center"/>
            </w:pPr>
            <w:r w:rsidRPr="00C46353">
              <w:t>ЮЛ</w:t>
            </w:r>
          </w:p>
        </w:tc>
      </w:tr>
      <w:tr w:rsidR="00A35E2E" w:rsidRPr="00C4635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r w:rsidRPr="00C46353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pPr>
              <w:jc w:val="center"/>
            </w:pPr>
            <w:r w:rsidRPr="00C46353">
              <w:t>ИП</w:t>
            </w:r>
          </w:p>
        </w:tc>
      </w:tr>
      <w:tr w:rsidR="00A35E2E" w:rsidRPr="00C46353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pPr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lastRenderedPageBreak/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C46353" w:rsidRDefault="00183A47">
            <w:pPr>
              <w:jc w:val="center"/>
            </w:pPr>
            <w:r w:rsidRPr="00C46353">
              <w:t>ФЛ</w:t>
            </w:r>
          </w:p>
        </w:tc>
      </w:tr>
    </w:tbl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0" w:name="Par441"/>
      <w:bookmarkEnd w:id="0"/>
    </w:p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III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 xml:space="preserve">Исчерпывающий перечень документов, необходимых для предоставления </w:t>
      </w:r>
      <w:r w:rsidR="00183A47" w:rsidRPr="00C46353">
        <w:t>муниципальной</w:t>
      </w:r>
      <w:r w:rsidR="00183A47" w:rsidRPr="00C46353">
        <w:rPr>
          <w:rFonts w:eastAsiaTheme="minorHAnsi"/>
          <w:lang w:eastAsia="en-US"/>
        </w:rPr>
        <w:t xml:space="preserve"> услуги</w:t>
      </w: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t>Таблица №2</w:t>
      </w: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926"/>
        <w:gridCol w:w="2706"/>
        <w:gridCol w:w="5381"/>
        <w:gridCol w:w="3463"/>
        <w:gridCol w:w="2091"/>
      </w:tblGrid>
      <w:tr w:rsidR="00A35E2E" w:rsidRPr="00C46353">
        <w:tc>
          <w:tcPr>
            <w:tcW w:w="636" w:type="dxa"/>
            <w:vAlign w:val="center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A35E2E" w:rsidRPr="00C46353">
        <w:tc>
          <w:tcPr>
            <w:tcW w:w="14567" w:type="dxa"/>
            <w:gridSpan w:val="5"/>
            <w:vAlign w:val="center"/>
          </w:tcPr>
          <w:p w:rsidR="00A35E2E" w:rsidRPr="00C46353" w:rsidRDefault="00183A47" w:rsidP="00827C7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35E2E" w:rsidRPr="00C46353">
        <w:trPr>
          <w:trHeight w:val="663"/>
        </w:trPr>
        <w:tc>
          <w:tcPr>
            <w:tcW w:w="63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C46353"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183A47" w:rsidP="00827C78">
            <w:pPr>
              <w:jc w:val="center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  <w:tr w:rsidR="00A35E2E" w:rsidRPr="00C46353">
        <w:trPr>
          <w:trHeight w:val="586"/>
        </w:trPr>
        <w:tc>
          <w:tcPr>
            <w:tcW w:w="636" w:type="dxa"/>
          </w:tcPr>
          <w:p w:rsidR="00A35E2E" w:rsidRPr="00C46353" w:rsidRDefault="00183A47" w:rsidP="00827C78">
            <w:pPr>
              <w:jc w:val="center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A35E2E" w:rsidP="00827C7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</w:p>
          <w:p w:rsidR="00A35E2E" w:rsidRPr="00C46353" w:rsidRDefault="00183A47" w:rsidP="00827C78">
            <w:pPr>
              <w:jc w:val="center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A35E2E" w:rsidRPr="00C46353" w:rsidRDefault="00183A47">
            <w:pPr>
              <w:ind w:firstLine="25"/>
              <w:jc w:val="both"/>
            </w:pPr>
            <w:r w:rsidRPr="00C46353"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t xml:space="preserve"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</w:t>
            </w:r>
            <w:r w:rsidRPr="00C46353">
              <w:lastRenderedPageBreak/>
              <w:t>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  <w:tr w:rsidR="00A35E2E" w:rsidRPr="00C46353">
        <w:tc>
          <w:tcPr>
            <w:tcW w:w="14567" w:type="dxa"/>
            <w:gridSpan w:val="5"/>
          </w:tcPr>
          <w:p w:rsidR="00A35E2E" w:rsidRPr="00C46353" w:rsidRDefault="00183A47" w:rsidP="00827C7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46353">
              <w:t>муниципальной</w:t>
            </w:r>
            <w:r w:rsidRPr="00C46353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A35E2E" w:rsidRPr="00C46353" w:rsidRDefault="00183A47">
            <w:r w:rsidRPr="00C46353"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A35E2E" w:rsidRPr="00C46353" w:rsidRDefault="00183A47">
            <w:r w:rsidRPr="00C46353"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A35E2E" w:rsidRPr="00C46353" w:rsidRDefault="00183A47">
            <w:r w:rsidRPr="00C46353"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ФЛ</w:t>
            </w:r>
          </w:p>
        </w:tc>
        <w:tc>
          <w:tcPr>
            <w:tcW w:w="5520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A35E2E" w:rsidRPr="00C46353" w:rsidRDefault="00183A47">
            <w:r w:rsidRPr="00C46353"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  <w:tr w:rsidR="00A35E2E" w:rsidRPr="00C46353">
        <w:tc>
          <w:tcPr>
            <w:tcW w:w="636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A35E2E" w:rsidRPr="00C46353" w:rsidRDefault="00183A47">
            <w:pPr>
              <w:tabs>
                <w:tab w:val="left" w:pos="2187"/>
              </w:tabs>
              <w:jc w:val="both"/>
              <w:outlineLvl w:val="0"/>
            </w:pPr>
            <w:r w:rsidRPr="00C46353"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A35E2E" w:rsidRPr="00C46353" w:rsidRDefault="00183A47">
            <w:r w:rsidRPr="00C46353">
              <w:t>ЕПГУ, ПГУ ЛО, ПС, Л</w:t>
            </w:r>
          </w:p>
        </w:tc>
        <w:tc>
          <w:tcPr>
            <w:tcW w:w="2126" w:type="dxa"/>
          </w:tcPr>
          <w:p w:rsidR="00A35E2E" w:rsidRPr="00C46353" w:rsidRDefault="00183A47">
            <w:r w:rsidRPr="00C46353">
              <w:t>[Все], Д(1)</w:t>
            </w:r>
          </w:p>
        </w:tc>
      </w:tr>
    </w:tbl>
    <w:p w:rsidR="00A35E2E" w:rsidRPr="00C46353" w:rsidRDefault="00A35E2E">
      <w:pPr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C46353" w:rsidP="00C46353">
      <w:pPr>
        <w:spacing w:after="200" w:line="276" w:lineRule="auto"/>
        <w:ind w:left="1080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IV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35E2E" w:rsidRPr="00C46353" w:rsidRDefault="00A35E2E">
      <w:pPr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183A47">
      <w:pPr>
        <w:ind w:firstLine="709"/>
        <w:jc w:val="right"/>
        <w:outlineLvl w:val="0"/>
        <w:rPr>
          <w:rFonts w:eastAsiaTheme="minorHAnsi"/>
          <w:lang w:eastAsia="en-US"/>
        </w:rPr>
      </w:pPr>
      <w:r w:rsidRPr="00C46353">
        <w:rPr>
          <w:rFonts w:eastAsiaTheme="minorHAnsi"/>
          <w:lang w:eastAsia="en-US"/>
        </w:rPr>
        <w:lastRenderedPageBreak/>
        <w:t>Таблица № 3</w:t>
      </w: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3"/>
        <w:gridCol w:w="4392"/>
      </w:tblGrid>
      <w:tr w:rsidR="00A35E2E" w:rsidRPr="00C46353">
        <w:tc>
          <w:tcPr>
            <w:tcW w:w="675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A35E2E" w:rsidRPr="00C46353">
        <w:tc>
          <w:tcPr>
            <w:tcW w:w="14567" w:type="dxa"/>
            <w:gridSpan w:val="3"/>
          </w:tcPr>
          <w:p w:rsidR="00A35E2E" w:rsidRPr="00C46353" w:rsidRDefault="00183A47" w:rsidP="00827C7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C46353">
              <w:t>муниципальной</w:t>
            </w:r>
            <w:r w:rsidRPr="00C46353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183A47" w:rsidP="00827C7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14567" w:type="dxa"/>
            <w:gridSpan w:val="3"/>
          </w:tcPr>
          <w:p w:rsidR="00A35E2E" w:rsidRPr="00C46353" w:rsidRDefault="00183A4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183A47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A35E2E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A35E2E" w:rsidRPr="00C46353" w:rsidRDefault="00183A47" w:rsidP="00827C78">
            <w:pPr>
              <w:widowControl w:val="0"/>
              <w:jc w:val="both"/>
            </w:pPr>
            <w:r w:rsidRPr="00C46353"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35E2E" w:rsidRPr="00C46353">
        <w:tc>
          <w:tcPr>
            <w:tcW w:w="14567" w:type="dxa"/>
            <w:gridSpan w:val="3"/>
          </w:tcPr>
          <w:p w:rsidR="00A35E2E" w:rsidRPr="00C46353" w:rsidRDefault="00183A4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35E2E" w:rsidRPr="00C46353">
        <w:trPr>
          <w:trHeight w:val="717"/>
        </w:trPr>
        <w:tc>
          <w:tcPr>
            <w:tcW w:w="675" w:type="dxa"/>
          </w:tcPr>
          <w:p w:rsidR="00A35E2E" w:rsidRPr="00C46353" w:rsidRDefault="00183A47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183A47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A35E2E" w:rsidRPr="00C46353" w:rsidRDefault="00183A47" w:rsidP="00827C78">
            <w:pPr>
              <w:widowControl w:val="0"/>
              <w:jc w:val="both"/>
            </w:pPr>
            <w:r w:rsidRPr="00C46353"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183A47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A35E2E" w:rsidRPr="00C46353" w:rsidRDefault="00183A4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A35E2E" w:rsidRPr="00C46353">
        <w:tc>
          <w:tcPr>
            <w:tcW w:w="675" w:type="dxa"/>
          </w:tcPr>
          <w:p w:rsidR="00A35E2E" w:rsidRPr="00C46353" w:rsidRDefault="00A35E2E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 xml:space="preserve">а) </w:t>
            </w:r>
            <w:r w:rsidRPr="00C46353">
              <w:t xml:space="preserve">испрашиваемое заявителем имущество отсутствует в </w:t>
            </w:r>
            <w:hyperlink r:id="rId17" w:tooltip="consultantplus://offline/ref=DA11CE06F38A708477A62405685169FD0FBA6D6BB20FF18F83010A029A4EF7D771BD8360C9137D73DEB031BEBBE47CFA4D2F5BF8BE16870F0BX0I" w:history="1">
              <w:r w:rsidRPr="00C46353">
                <w:t>Перечне</w:t>
              </w:r>
            </w:hyperlink>
            <w:r w:rsidRPr="00C46353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4394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35E2E" w:rsidRPr="00C46353">
        <w:tc>
          <w:tcPr>
            <w:tcW w:w="675" w:type="dxa"/>
          </w:tcPr>
          <w:p w:rsidR="00A35E2E" w:rsidRPr="00C46353" w:rsidRDefault="00A35E2E" w:rsidP="00AB54C0">
            <w:pPr>
              <w:jc w:val="center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A35E2E" w:rsidRPr="00C46353" w:rsidRDefault="00183A47" w:rsidP="00827C78">
            <w:pPr>
              <w:widowControl w:val="0"/>
              <w:jc w:val="both"/>
            </w:pPr>
            <w:r w:rsidRPr="00C46353">
              <w:rPr>
                <w:rFonts w:eastAsiaTheme="minorHAnsi"/>
                <w:lang w:eastAsia="en-US"/>
              </w:rPr>
              <w:t xml:space="preserve">б) </w:t>
            </w:r>
            <w:r w:rsidRPr="00C46353"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35E2E" w:rsidRPr="00C46353">
        <w:tc>
          <w:tcPr>
            <w:tcW w:w="675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rPr>
                <w:rFonts w:eastAsiaTheme="minorHAnsi"/>
                <w:lang w:eastAsia="en-US"/>
              </w:rPr>
              <w:t xml:space="preserve">в) </w:t>
            </w:r>
            <w:r w:rsidRPr="00C46353">
              <w:t xml:space="preserve">отсутствуют основания для предоставления заявителю испрашиваемого имущества, включенного в </w:t>
            </w:r>
            <w:hyperlink r:id="rId18" w:tooltip="consultantplus://offline/ref=DA11CE06F38A708477A62405685169FD0FBA6D6BB20FF18F83010A029A4EF7D771BD8360C9137D73DEB031BEBBE47CFA4D2F5BF8BE16870F0BX0I" w:history="1">
              <w:r w:rsidRPr="00C46353">
                <w:t>Перечень</w:t>
              </w:r>
            </w:hyperlink>
            <w:r w:rsidRPr="00C46353">
              <w:t>, без проведения торгов</w:t>
            </w:r>
            <w:r w:rsidRPr="00C4635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35E2E" w:rsidRPr="00C46353">
        <w:tc>
          <w:tcPr>
            <w:tcW w:w="675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A35E2E" w:rsidRPr="00C46353" w:rsidRDefault="00183A47" w:rsidP="00827C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46353">
              <w:t xml:space="preserve">г) заявитель не является лицом, указанным в </w:t>
            </w:r>
            <w:hyperlink w:anchor="P54" w:tooltip="#P54" w:history="1">
              <w:r w:rsidRPr="00C46353">
                <w:t>п. 1.2</w:t>
              </w:r>
            </w:hyperlink>
            <w:r w:rsidRPr="00C46353"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A35E2E" w:rsidRPr="00C46353" w:rsidRDefault="00A35E2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35E2E" w:rsidRPr="00C46353" w:rsidRDefault="00A35E2E">
      <w:pPr>
        <w:ind w:firstLine="709"/>
        <w:jc w:val="both"/>
        <w:outlineLvl w:val="0"/>
        <w:rPr>
          <w:rFonts w:eastAsiaTheme="minorHAnsi"/>
          <w:lang w:eastAsia="en-US"/>
        </w:rPr>
        <w:sectPr w:rsidR="00A35E2E" w:rsidRPr="00C46353" w:rsidSect="00827C78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A35E2E" w:rsidRDefault="00C46353" w:rsidP="00C46353">
      <w:pPr>
        <w:spacing w:after="200" w:line="276" w:lineRule="auto"/>
        <w:ind w:left="1080"/>
        <w:jc w:val="center"/>
        <w:outlineLvl w:val="0"/>
        <w:rPr>
          <w:sz w:val="28"/>
          <w:szCs w:val="28"/>
        </w:rPr>
      </w:pPr>
      <w:r w:rsidRPr="00C46353">
        <w:rPr>
          <w:rFonts w:eastAsiaTheme="minorHAnsi"/>
          <w:lang w:val="en-US" w:eastAsia="en-US"/>
        </w:rPr>
        <w:lastRenderedPageBreak/>
        <w:t>V</w:t>
      </w:r>
      <w:r w:rsidRPr="00C46353">
        <w:rPr>
          <w:rFonts w:eastAsiaTheme="minorHAnsi"/>
          <w:lang w:eastAsia="en-US"/>
        </w:rPr>
        <w:t xml:space="preserve">. </w:t>
      </w:r>
      <w:r w:rsidR="00183A47" w:rsidRPr="00C46353">
        <w:rPr>
          <w:rFonts w:eastAsiaTheme="minorHAnsi"/>
          <w:lang w:eastAsia="en-US"/>
        </w:rPr>
        <w:t xml:space="preserve">Формы заявления и документов, необходимых для предоставления </w:t>
      </w:r>
      <w:r w:rsidR="00183A47" w:rsidRPr="00C46353">
        <w:t>муниципальной</w:t>
      </w:r>
      <w:r w:rsidR="00183A47" w:rsidRPr="00C46353">
        <w:rPr>
          <w:rFonts w:eastAsiaTheme="minorHAnsi"/>
          <w:lang w:eastAsia="en-US"/>
        </w:rPr>
        <w:t xml:space="preserve"> услуги</w:t>
      </w:r>
    </w:p>
    <w:p w:rsidR="00A35E2E" w:rsidRDefault="00183A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A35E2E" w:rsidRDefault="00A35E2E">
      <w:pPr>
        <w:jc w:val="right"/>
      </w:pPr>
    </w:p>
    <w:p w:rsidR="00456212" w:rsidRDefault="00183A47" w:rsidP="004562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в Администрацию</w:t>
      </w:r>
      <w:r w:rsidR="00456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E2E" w:rsidRDefault="00D020DC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020DC" w:rsidRPr="00136D3A" w:rsidRDefault="00D020DC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(полное наименование заявителя -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 или фамилия,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физического лица)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  <w:t xml:space="preserve">  ИНН____________________________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  <w:t xml:space="preserve">  (для юридических лиц и физических 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лиц, применяющих 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    специальный налоговый режим)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</w:r>
      <w:r w:rsidRPr="00136D3A">
        <w:rPr>
          <w:rFonts w:ascii="Times New Roman" w:hAnsi="Times New Roman" w:cs="Times New Roman"/>
          <w:sz w:val="24"/>
          <w:szCs w:val="24"/>
        </w:rPr>
        <w:tab/>
        <w:t xml:space="preserve">   ОГРН _________________________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:rsidR="00A35E2E" w:rsidRPr="00136D3A" w:rsidRDefault="00183A47" w:rsidP="00136D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A35E2E" w:rsidRPr="00136D3A" w:rsidRDefault="00183A47" w:rsidP="00136D3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A35E2E" w:rsidRPr="00136D3A" w:rsidRDefault="00183A47" w:rsidP="00136D3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A35E2E" w:rsidRPr="00136D3A" w:rsidRDefault="00183A47" w:rsidP="00136D3A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24"/>
      <w:bookmarkEnd w:id="1"/>
      <w:r w:rsidRPr="00136D3A">
        <w:rPr>
          <w:rFonts w:ascii="Times New Roman" w:hAnsi="Times New Roman" w:cs="Times New Roman"/>
          <w:sz w:val="24"/>
          <w:szCs w:val="24"/>
        </w:rPr>
        <w:t>ЗАЯВЛЕНИЕ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 w:rsidP="00136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 xml:space="preserve">  в аренду, безвозмездное пользование, доверительное</w:t>
      </w:r>
      <w:r w:rsidR="00136D3A">
        <w:rPr>
          <w:rFonts w:ascii="Times New Roman" w:hAnsi="Times New Roman" w:cs="Times New Roman"/>
          <w:sz w:val="24"/>
          <w:szCs w:val="24"/>
        </w:rPr>
        <w:t xml:space="preserve"> у</w:t>
      </w:r>
      <w:r w:rsidRPr="00136D3A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8452"/>
      </w:tblGrid>
      <w:tr w:rsidR="00A35E2E" w:rsidRPr="00136D3A">
        <w:trPr>
          <w:trHeight w:val="623"/>
        </w:trPr>
        <w:tc>
          <w:tcPr>
            <w:tcW w:w="959" w:type="dxa"/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A2890D" id="Прямоугольник 2" o:spid="_x0000_s1026" style="position:absolute;margin-left:8.65pt;margin-top:7.75pt;width:18.3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DpdNE4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:rsidR="00A35E2E" w:rsidRPr="00136D3A" w:rsidRDefault="00A35E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FD29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(наименование объекта движимого имущества)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(характеристики движимого имущества (при наличии): госуда</w:t>
      </w:r>
      <w:r w:rsidR="00136D3A">
        <w:rPr>
          <w:rFonts w:ascii="Times New Roman" w:hAnsi="Times New Roman" w:cs="Times New Roman"/>
          <w:sz w:val="24"/>
          <w:szCs w:val="24"/>
        </w:rPr>
        <w:t>рственный регистрационный знак/м</w:t>
      </w:r>
      <w:r w:rsidRPr="00136D3A">
        <w:rPr>
          <w:rFonts w:ascii="Times New Roman" w:hAnsi="Times New Roman" w:cs="Times New Roman"/>
          <w:sz w:val="24"/>
          <w:szCs w:val="24"/>
        </w:rPr>
        <w:t xml:space="preserve">арка, модель/год выпуска и </w:t>
      </w:r>
      <w:proofErr w:type="spellStart"/>
      <w:r w:rsidRPr="00136D3A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136D3A">
        <w:rPr>
          <w:rFonts w:ascii="Times New Roman" w:hAnsi="Times New Roman" w:cs="Times New Roman"/>
          <w:sz w:val="24"/>
          <w:szCs w:val="24"/>
        </w:rPr>
        <w:t>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539"/>
        <w:gridCol w:w="4882"/>
      </w:tblGrid>
      <w:tr w:rsidR="00A35E2E" w:rsidRPr="00136D3A">
        <w:trPr>
          <w:trHeight w:val="623"/>
        </w:trPr>
        <w:tc>
          <w:tcPr>
            <w:tcW w:w="959" w:type="dxa"/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0ED71" id="Прямоугольник 3" o:spid="_x0000_s1026" style="position:absolute;margin-left:8.65pt;margin-top:7.75pt;width:18.3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A35E2E" w:rsidRPr="00136D3A" w:rsidRDefault="00A35E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A35E2E" w:rsidRPr="00136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 w:rsidR="00136D3A">
              <w:rPr>
                <w:rFonts w:ascii="Times New Roman" w:hAnsi="Times New Roman" w:cs="Times New Roman"/>
                <w:sz w:val="24"/>
                <w:szCs w:val="24"/>
              </w:rPr>
              <w:t>щения №№ _______</w:t>
            </w: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 xml:space="preserve">Площадь _______________ </w:t>
            </w:r>
            <w:proofErr w:type="spellStart"/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A35E2E" w:rsidRPr="00136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Pr="00136D3A" w:rsidRDefault="00183A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(наименование объекта недвижимого имущества)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(указать адрес конкретного объекта)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сроком на______________________________________________________________________</w:t>
      </w:r>
      <w:r w:rsidR="00FD29A7">
        <w:rPr>
          <w:rFonts w:ascii="Times New Roman" w:hAnsi="Times New Roman" w:cs="Times New Roman"/>
          <w:sz w:val="24"/>
          <w:szCs w:val="24"/>
        </w:rPr>
        <w:t>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Руководитель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___________________ телефоны, факс: ________________________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Вариант 1:</w:t>
      </w:r>
    </w:p>
    <w:p w:rsidR="00A35E2E" w:rsidRPr="00136D3A" w:rsidRDefault="00183A47" w:rsidP="00136D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</w:t>
      </w:r>
      <w:proofErr w:type="gramStart"/>
      <w:r w:rsidRPr="00136D3A">
        <w:rPr>
          <w:rFonts w:ascii="Times New Roman" w:hAnsi="Times New Roman" w:cs="Times New Roman"/>
          <w:sz w:val="24"/>
          <w:szCs w:val="24"/>
        </w:rPr>
        <w:t>имущества,  утвержденной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 xml:space="preserve">  муниципальным правовым актом администрации </w:t>
      </w:r>
      <w:r w:rsidR="00D020DC">
        <w:rPr>
          <w:rFonts w:ascii="Times New Roman" w:hAnsi="Times New Roman" w:cs="Times New Roman"/>
          <w:sz w:val="24"/>
          <w:szCs w:val="24"/>
        </w:rPr>
        <w:t>МО</w:t>
      </w:r>
      <w:r w:rsidR="003502D2">
        <w:rPr>
          <w:rFonts w:ascii="Times New Roman" w:hAnsi="Times New Roman" w:cs="Times New Roman"/>
          <w:sz w:val="24"/>
          <w:szCs w:val="24"/>
        </w:rPr>
        <w:t xml:space="preserve"> </w:t>
      </w:r>
      <w:r w:rsidR="00D020DC">
        <w:rPr>
          <w:rFonts w:ascii="Times New Roman" w:hAnsi="Times New Roman" w:cs="Times New Roman"/>
          <w:sz w:val="24"/>
          <w:szCs w:val="24"/>
        </w:rPr>
        <w:t>__________</w:t>
      </w:r>
      <w:r w:rsidRPr="00136D3A">
        <w:rPr>
          <w:rFonts w:ascii="Times New Roman" w:hAnsi="Times New Roman" w:cs="Times New Roman"/>
          <w:sz w:val="24"/>
          <w:szCs w:val="24"/>
        </w:rPr>
        <w:t>, согласен.</w:t>
      </w:r>
    </w:p>
    <w:p w:rsidR="00A35E2E" w:rsidRPr="00136D3A" w:rsidRDefault="00A35E2E" w:rsidP="00136D3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 w:rsidP="00136D3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Вариант 2:</w:t>
      </w:r>
    </w:p>
    <w:p w:rsidR="00A35E2E" w:rsidRPr="00136D3A" w:rsidRDefault="00183A47" w:rsidP="00136D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D3A">
        <w:rPr>
          <w:rFonts w:ascii="Times New Roman" w:hAnsi="Times New Roman" w:cs="Times New Roman"/>
          <w:sz w:val="24"/>
          <w:szCs w:val="24"/>
        </w:rPr>
        <w:t>Заключить  договор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</w:t>
      </w:r>
      <w:r w:rsidR="003502D2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136D3A">
        <w:rPr>
          <w:rFonts w:ascii="Times New Roman" w:hAnsi="Times New Roman" w:cs="Times New Roman"/>
          <w:sz w:val="24"/>
          <w:szCs w:val="24"/>
        </w:rPr>
        <w:t>, согласен.</w:t>
      </w:r>
    </w:p>
    <w:p w:rsidR="00136D3A" w:rsidRDefault="00136D3A" w:rsidP="00136D3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6D3A" w:rsidRDefault="00183A47" w:rsidP="00136D3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Вариант 3:</w:t>
      </w:r>
    </w:p>
    <w:p w:rsidR="00A35E2E" w:rsidRPr="00136D3A" w:rsidRDefault="00183A47" w:rsidP="00FD29A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D3A">
        <w:rPr>
          <w:rFonts w:ascii="Times New Roman" w:hAnsi="Times New Roman" w:cs="Times New Roman"/>
          <w:sz w:val="24"/>
          <w:szCs w:val="24"/>
        </w:rPr>
        <w:t>Заключить  договор</w:t>
      </w:r>
      <w:proofErr w:type="gramEnd"/>
      <w:r w:rsidRPr="00136D3A">
        <w:rPr>
          <w:rFonts w:ascii="Times New Roman" w:hAnsi="Times New Roman" w:cs="Times New Roman"/>
          <w:sz w:val="24"/>
          <w:szCs w:val="24"/>
        </w:rPr>
        <w:t xml:space="preserve">  доверительного управления на условиях, содержащихся</w:t>
      </w:r>
      <w:r w:rsidR="00136D3A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в  примерной  форме  договора  доверительного  управления  движимого/недвижимого имущества,  утвержденной  муниципальным прав</w:t>
      </w:r>
      <w:bookmarkStart w:id="2" w:name="_GoBack"/>
      <w:bookmarkEnd w:id="2"/>
      <w:r w:rsidRPr="00136D3A">
        <w:rPr>
          <w:rFonts w:ascii="Times New Roman" w:hAnsi="Times New Roman" w:cs="Times New Roman"/>
          <w:sz w:val="24"/>
          <w:szCs w:val="24"/>
        </w:rPr>
        <w:t>овым актом администраци</w:t>
      </w:r>
      <w:r w:rsidR="00FD29A7">
        <w:rPr>
          <w:rFonts w:ascii="Times New Roman" w:hAnsi="Times New Roman" w:cs="Times New Roman"/>
          <w:sz w:val="24"/>
          <w:szCs w:val="24"/>
        </w:rPr>
        <w:t>и</w:t>
      </w:r>
      <w:r w:rsidRPr="00136D3A">
        <w:rPr>
          <w:rFonts w:ascii="Times New Roman" w:hAnsi="Times New Roman" w:cs="Times New Roman"/>
          <w:sz w:val="24"/>
          <w:szCs w:val="24"/>
        </w:rPr>
        <w:t xml:space="preserve"> </w:t>
      </w:r>
      <w:r w:rsidR="003502D2">
        <w:rPr>
          <w:rFonts w:ascii="Times New Roman" w:hAnsi="Times New Roman" w:cs="Times New Roman"/>
          <w:sz w:val="24"/>
          <w:szCs w:val="24"/>
        </w:rPr>
        <w:t>МО _________</w:t>
      </w:r>
      <w:r w:rsidRPr="00136D3A">
        <w:rPr>
          <w:rFonts w:ascii="Times New Roman" w:hAnsi="Times New Roman" w:cs="Times New Roman"/>
          <w:sz w:val="24"/>
          <w:szCs w:val="24"/>
        </w:rPr>
        <w:t>,</w:t>
      </w:r>
      <w:r w:rsidR="00FD29A7">
        <w:rPr>
          <w:rFonts w:ascii="Times New Roman" w:hAnsi="Times New Roman" w:cs="Times New Roman"/>
          <w:sz w:val="24"/>
          <w:szCs w:val="24"/>
        </w:rPr>
        <w:t xml:space="preserve"> </w:t>
      </w:r>
      <w:r w:rsidRPr="00136D3A">
        <w:rPr>
          <w:rFonts w:ascii="Times New Roman" w:hAnsi="Times New Roman" w:cs="Times New Roman"/>
          <w:sz w:val="24"/>
          <w:szCs w:val="24"/>
        </w:rPr>
        <w:t>согласен.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Приложение.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lastRenderedPageBreak/>
        <w:t>Комплект документов с описью.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A35E2E" w:rsidRPr="00136D3A" w:rsidRDefault="00A35E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Заявитель</w:t>
      </w: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A35E2E" w:rsidRPr="00136D3A" w:rsidRDefault="00183A47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юридического лица, либо подпись заявителя - физического лица)</w:t>
      </w:r>
    </w:p>
    <w:p w:rsidR="00A35E2E" w:rsidRPr="00136D3A" w:rsidRDefault="00A35E2E" w:rsidP="00136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35E2E" w:rsidRPr="00136D3A" w:rsidRDefault="00183A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6D3A">
        <w:rPr>
          <w:rFonts w:ascii="Times New Roman" w:hAnsi="Times New Roman" w:cs="Times New Roman"/>
          <w:sz w:val="24"/>
          <w:szCs w:val="24"/>
        </w:rPr>
        <w:t>М.П.</w:t>
      </w:r>
    </w:p>
    <w:p w:rsidR="00A35E2E" w:rsidRPr="00136D3A" w:rsidRDefault="00A35E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E2E" w:rsidRDefault="00183A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136D3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120F58" w:rsidRPr="00136D3A" w:rsidRDefault="00120F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A35E2E" w:rsidRPr="00136D3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A35E2E" w:rsidRPr="00136D3A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A35E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E" w:rsidRPr="00136D3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A35E2E" w:rsidRPr="00136D3A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E2E" w:rsidRPr="00136D3A" w:rsidRDefault="00A35E2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35E2E" w:rsidRPr="00136D3A" w:rsidRDefault="00183A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D3A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A35E2E" w:rsidRPr="00136D3A" w:rsidRDefault="00A35E2E"/>
    <w:p w:rsidR="00A35E2E" w:rsidRDefault="00183A47">
      <w:pPr>
        <w:widowControl w:val="0"/>
        <w:jc w:val="right"/>
        <w:rPr>
          <w:rFonts w:eastAsiaTheme="minorEastAsia"/>
        </w:rPr>
      </w:pPr>
      <w:r w:rsidRPr="00136D3A"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A35E2E" w:rsidRDefault="00A35E2E">
      <w:pPr>
        <w:widowControl w:val="0"/>
        <w:rPr>
          <w:rFonts w:ascii="Calibri" w:hAnsi="Calibri" w:cs="Calibri"/>
          <w:sz w:val="22"/>
          <w:szCs w:val="20"/>
        </w:rPr>
      </w:pPr>
    </w:p>
    <w:p w:rsidR="00A35E2E" w:rsidRDefault="00183A47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A35E2E" w:rsidRDefault="00183A47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A35E2E" w:rsidRDefault="00A35E2E">
      <w:pPr>
        <w:widowControl w:val="0"/>
        <w:jc w:val="both"/>
      </w:pPr>
    </w:p>
    <w:p w:rsidR="00A35E2E" w:rsidRDefault="00183A47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A35E2E" w:rsidRDefault="00183A47">
      <w:pPr>
        <w:widowControl w:val="0"/>
        <w:jc w:val="center"/>
      </w:pPr>
      <w:r>
        <w:t>(постановление, распоряжение и т.п.)</w:t>
      </w:r>
    </w:p>
    <w:p w:rsidR="00A35E2E" w:rsidRDefault="00183A47">
      <w:pPr>
        <w:widowControl w:val="0"/>
        <w:jc w:val="center"/>
      </w:pPr>
      <w:r>
        <w:t>о заключении договора о передаче муниципального имущества МО «________» Ленинградской области в ___________________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183A4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</w:p>
    <w:p w:rsidR="00A35E2E" w:rsidRDefault="00A35E2E">
      <w:pPr>
        <w:widowControl w:val="0"/>
        <w:jc w:val="both"/>
        <w:rPr>
          <w:sz w:val="20"/>
          <w:szCs w:val="20"/>
        </w:rPr>
      </w:pPr>
    </w:p>
    <w:p w:rsidR="00A35E2E" w:rsidRDefault="00183A4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</w:pPr>
      <w:r>
        <w:t>Глава Администрации                                                   ____________________________</w:t>
      </w:r>
    </w:p>
    <w:p w:rsidR="00A35E2E" w:rsidRDefault="00A35E2E">
      <w:pPr>
        <w:rPr>
          <w:rFonts w:ascii="Courier New" w:hAnsi="Courier New" w:cs="Courier New"/>
          <w:sz w:val="20"/>
          <w:szCs w:val="20"/>
        </w:rPr>
      </w:pPr>
    </w:p>
    <w:p w:rsidR="00A35E2E" w:rsidRDefault="00183A4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proofErr w:type="gramStart"/>
      <w:r>
        <w:rPr>
          <w:rFonts w:eastAsiaTheme="minorEastAsia"/>
        </w:rPr>
        <w:lastRenderedPageBreak/>
        <w:t>Образец  №</w:t>
      </w:r>
      <w:proofErr w:type="gramEnd"/>
      <w:r>
        <w:rPr>
          <w:rFonts w:eastAsiaTheme="minorEastAsia"/>
        </w:rPr>
        <w:t xml:space="preserve"> 3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(Ф.И.О. (отчество – при </w:t>
      </w:r>
      <w:proofErr w:type="gramStart"/>
      <w:r>
        <w:rPr>
          <w:rFonts w:eastAsiaTheme="minorHAnsi"/>
          <w:sz w:val="20"/>
          <w:szCs w:val="20"/>
          <w:lang w:eastAsia="en-US"/>
        </w:rPr>
        <w:t>наличии)  представителя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заявителя и реквизиты доверенности)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A35E2E" w:rsidRDefault="00183A4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A35E2E" w:rsidRDefault="00183A47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A35E2E" w:rsidRDefault="00A35E2E">
      <w:pPr>
        <w:ind w:firstLine="709"/>
        <w:jc w:val="both"/>
        <w:rPr>
          <w:rFonts w:eastAsiaTheme="minorHAnsi"/>
          <w:lang w:eastAsia="en-US"/>
        </w:rPr>
      </w:pPr>
    </w:p>
    <w:p w:rsidR="00A35E2E" w:rsidRDefault="00183A4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A35E2E" w:rsidRDefault="00183A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A35E2E" w:rsidRDefault="00183A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A35E2E" w:rsidRDefault="00A35E2E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A35E2E" w:rsidRDefault="00183A47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A35E2E" w:rsidRDefault="00183A4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A35E2E" w:rsidRDefault="00183A47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A35E2E" w:rsidRDefault="00183A4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A35E2E" w:rsidRDefault="00183A47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A35E2E" w:rsidRDefault="00183A4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>
        <w:rPr>
          <w:rFonts w:eastAsiaTheme="minorHAnsi"/>
          <w:lang w:eastAsia="en-US"/>
        </w:rPr>
        <w:t xml:space="preserve">МФЦ)   </w:t>
      </w:r>
      <w:proofErr w:type="gramEnd"/>
      <w:r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:rsidR="00A35E2E" w:rsidRDefault="00A35E2E">
      <w:pPr>
        <w:rPr>
          <w:rFonts w:eastAsiaTheme="minorHAnsi"/>
          <w:lang w:eastAsia="en-US"/>
        </w:rPr>
      </w:pPr>
    </w:p>
    <w:p w:rsidR="00A35E2E" w:rsidRDefault="00183A4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A35E2E" w:rsidRDefault="00A35E2E">
      <w:pPr>
        <w:rPr>
          <w:rFonts w:eastAsiaTheme="minorHAnsi"/>
          <w:lang w:eastAsia="en-US"/>
        </w:rPr>
      </w:pPr>
    </w:p>
    <w:p w:rsidR="00A35E2E" w:rsidRDefault="00183A4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A35E2E" w:rsidRDefault="00A35E2E">
      <w:pPr>
        <w:rPr>
          <w:rFonts w:eastAsiaTheme="minorHAnsi"/>
          <w:lang w:eastAsia="en-US"/>
        </w:rPr>
      </w:pPr>
    </w:p>
    <w:p w:rsidR="00A35E2E" w:rsidRDefault="00183A4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A35E2E" w:rsidRDefault="00183A4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A35E2E" w:rsidRDefault="00183A47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proofErr w:type="gramStart"/>
      <w:r>
        <w:rPr>
          <w:rFonts w:eastAsiaTheme="minorHAnsi"/>
        </w:rPr>
        <w:tab/>
        <w:t>(</w:t>
      </w:r>
      <w:proofErr w:type="gramEnd"/>
      <w:r>
        <w:rPr>
          <w:rFonts w:eastAsiaTheme="minorHAnsi"/>
        </w:rPr>
        <w:t xml:space="preserve">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>
        <w:rPr>
          <w:rFonts w:eastAsiaTheme="minorHAnsi"/>
        </w:rPr>
        <w:t>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A35E2E" w:rsidRDefault="00A35E2E">
      <w:pPr>
        <w:jc w:val="right"/>
      </w:pPr>
    </w:p>
    <w:p w:rsidR="00A35E2E" w:rsidRDefault="00183A47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A35E2E" w:rsidRDefault="00A35E2E">
      <w:pPr>
        <w:widowControl w:val="0"/>
        <w:rPr>
          <w:rFonts w:ascii="Calibri" w:hAnsi="Calibri" w:cs="Calibri"/>
          <w:sz w:val="22"/>
          <w:szCs w:val="20"/>
        </w:rPr>
      </w:pPr>
    </w:p>
    <w:p w:rsidR="00A35E2E" w:rsidRDefault="00183A47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____________________________</w:t>
      </w:r>
    </w:p>
    <w:p w:rsidR="00A35E2E" w:rsidRDefault="00183A47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A35E2E" w:rsidRDefault="00183A47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A35E2E" w:rsidRDefault="00A35E2E">
      <w:pPr>
        <w:widowControl w:val="0"/>
        <w:jc w:val="both"/>
        <w:rPr>
          <w:rFonts w:ascii="Courier New" w:hAnsi="Courier New" w:cs="Courier New"/>
        </w:rPr>
      </w:pPr>
    </w:p>
    <w:p w:rsidR="00A35E2E" w:rsidRDefault="00183A47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A35E2E" w:rsidRDefault="00183A47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A35E2E" w:rsidRDefault="00183A47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A35E2E" w:rsidRDefault="00A35E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35E2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Default="00183A47">
            <w:pPr>
              <w:widowControl w:val="0"/>
              <w:ind w:firstLine="709"/>
              <w:jc w:val="both"/>
            </w:pPr>
            <w: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35E2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E2E" w:rsidRDefault="00A35E2E">
            <w:pPr>
              <w:widowControl w:val="0"/>
              <w:jc w:val="center"/>
            </w:pPr>
          </w:p>
        </w:tc>
      </w:tr>
      <w:tr w:rsidR="00A35E2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E2E" w:rsidRDefault="00A35E2E">
            <w:pPr>
              <w:widowControl w:val="0"/>
              <w:jc w:val="center"/>
            </w:pPr>
          </w:p>
        </w:tc>
      </w:tr>
      <w:tr w:rsidR="00A35E2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35E2E" w:rsidRDefault="00A35E2E">
            <w:pPr>
              <w:widowControl w:val="0"/>
              <w:jc w:val="center"/>
            </w:pPr>
          </w:p>
        </w:tc>
      </w:tr>
      <w:tr w:rsidR="00A35E2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Default="00183A47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A35E2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5E2E" w:rsidRDefault="00183A47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35E2E" w:rsidRDefault="00183A47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35E2E" w:rsidRDefault="00A35E2E">
      <w:pPr>
        <w:widowControl w:val="0"/>
        <w:jc w:val="both"/>
      </w:pPr>
    </w:p>
    <w:p w:rsidR="00A35E2E" w:rsidRDefault="00A35E2E">
      <w:pPr>
        <w:widowControl w:val="0"/>
        <w:jc w:val="both"/>
      </w:pPr>
    </w:p>
    <w:p w:rsidR="00A35E2E" w:rsidRDefault="00183A47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A35E2E" w:rsidRDefault="00A35E2E">
      <w:pPr>
        <w:jc w:val="right"/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rPr>
          <w:rFonts w:ascii="Courier New" w:hAnsi="Courier New" w:cs="Courier New"/>
          <w:sz w:val="20"/>
          <w:szCs w:val="20"/>
        </w:rPr>
      </w:pPr>
    </w:p>
    <w:p w:rsidR="00A35E2E" w:rsidRDefault="00A35E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35E2E" w:rsidRDefault="00A35E2E"/>
    <w:p w:rsidR="00A35E2E" w:rsidRDefault="00A35E2E"/>
    <w:p w:rsidR="00A35E2E" w:rsidRDefault="00A35E2E"/>
    <w:sectPr w:rsidR="00A3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F8" w:rsidRDefault="000672F8">
      <w:r>
        <w:separator/>
      </w:r>
    </w:p>
  </w:endnote>
  <w:endnote w:type="continuationSeparator" w:id="0">
    <w:p w:rsidR="000672F8" w:rsidRDefault="0006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F8" w:rsidRDefault="000672F8">
      <w:r>
        <w:separator/>
      </w:r>
    </w:p>
  </w:footnote>
  <w:footnote w:type="continuationSeparator" w:id="0">
    <w:p w:rsidR="000672F8" w:rsidRDefault="00067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DC" w:rsidRDefault="00D020DC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D020DC" w:rsidRDefault="00D020DC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DC" w:rsidRDefault="00D020DC" w:rsidP="00A12CAE">
    <w:pPr>
      <w:pStyle w:val="af4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3502D2">
      <w:rPr>
        <w:rStyle w:val="aff5"/>
        <w:noProof/>
      </w:rPr>
      <w:t>2</w:t>
    </w:r>
    <w:r>
      <w:rPr>
        <w:rStyle w:val="aff5"/>
      </w:rPr>
      <w:fldChar w:fldCharType="end"/>
    </w:r>
  </w:p>
  <w:p w:rsidR="00D020DC" w:rsidRDefault="00D020D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Content>
      <w:p w:rsidR="00D020DC" w:rsidRDefault="00D020D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2D2">
          <w:rPr>
            <w:noProof/>
          </w:rPr>
          <w:t>15</w:t>
        </w:r>
        <w:r>
          <w:fldChar w:fldCharType="end"/>
        </w:r>
      </w:p>
    </w:sdtContent>
  </w:sdt>
  <w:p w:rsidR="00D020DC" w:rsidRDefault="00D020D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6465C"/>
    <w:multiLevelType w:val="hybridMultilevel"/>
    <w:tmpl w:val="0EAEAE18"/>
    <w:lvl w:ilvl="0" w:tplc="6C00A0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346786">
      <w:start w:val="1"/>
      <w:numFmt w:val="lowerLetter"/>
      <w:lvlText w:val="%2."/>
      <w:lvlJc w:val="left"/>
      <w:pPr>
        <w:ind w:left="1440" w:hanging="360"/>
      </w:pPr>
    </w:lvl>
    <w:lvl w:ilvl="2" w:tplc="F312AD9E">
      <w:start w:val="1"/>
      <w:numFmt w:val="lowerRoman"/>
      <w:lvlText w:val="%3."/>
      <w:lvlJc w:val="right"/>
      <w:pPr>
        <w:ind w:left="2160" w:hanging="180"/>
      </w:pPr>
    </w:lvl>
    <w:lvl w:ilvl="3" w:tplc="F3C8D16E">
      <w:start w:val="1"/>
      <w:numFmt w:val="decimal"/>
      <w:lvlText w:val="%4."/>
      <w:lvlJc w:val="left"/>
      <w:pPr>
        <w:ind w:left="2880" w:hanging="360"/>
      </w:pPr>
    </w:lvl>
    <w:lvl w:ilvl="4" w:tplc="0B0E995E">
      <w:start w:val="1"/>
      <w:numFmt w:val="lowerLetter"/>
      <w:lvlText w:val="%5."/>
      <w:lvlJc w:val="left"/>
      <w:pPr>
        <w:ind w:left="3600" w:hanging="360"/>
      </w:pPr>
    </w:lvl>
    <w:lvl w:ilvl="5" w:tplc="2D127D6C">
      <w:start w:val="1"/>
      <w:numFmt w:val="lowerRoman"/>
      <w:lvlText w:val="%6."/>
      <w:lvlJc w:val="right"/>
      <w:pPr>
        <w:ind w:left="4320" w:hanging="180"/>
      </w:pPr>
    </w:lvl>
    <w:lvl w:ilvl="6" w:tplc="069ABD8A">
      <w:start w:val="1"/>
      <w:numFmt w:val="decimal"/>
      <w:lvlText w:val="%7."/>
      <w:lvlJc w:val="left"/>
      <w:pPr>
        <w:ind w:left="5040" w:hanging="360"/>
      </w:pPr>
    </w:lvl>
    <w:lvl w:ilvl="7" w:tplc="FB08E7C0">
      <w:start w:val="1"/>
      <w:numFmt w:val="lowerLetter"/>
      <w:lvlText w:val="%8."/>
      <w:lvlJc w:val="left"/>
      <w:pPr>
        <w:ind w:left="5760" w:hanging="360"/>
      </w:pPr>
    </w:lvl>
    <w:lvl w:ilvl="8" w:tplc="5B82FA3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25765"/>
    <w:multiLevelType w:val="hybridMultilevel"/>
    <w:tmpl w:val="E9806FFA"/>
    <w:lvl w:ilvl="0" w:tplc="6388AF78">
      <w:start w:val="1"/>
      <w:numFmt w:val="decimal"/>
      <w:lvlText w:val="%1)"/>
      <w:lvlJc w:val="left"/>
      <w:pPr>
        <w:ind w:left="928" w:hanging="360"/>
      </w:pPr>
    </w:lvl>
    <w:lvl w:ilvl="1" w:tplc="327AE554">
      <w:start w:val="1"/>
      <w:numFmt w:val="lowerLetter"/>
      <w:lvlText w:val="%2."/>
      <w:lvlJc w:val="left"/>
      <w:pPr>
        <w:ind w:left="2149" w:hanging="360"/>
      </w:pPr>
    </w:lvl>
    <w:lvl w:ilvl="2" w:tplc="61D81498">
      <w:start w:val="1"/>
      <w:numFmt w:val="lowerRoman"/>
      <w:lvlText w:val="%3."/>
      <w:lvlJc w:val="right"/>
      <w:pPr>
        <w:ind w:left="2869" w:hanging="180"/>
      </w:pPr>
    </w:lvl>
    <w:lvl w:ilvl="3" w:tplc="7F927F14">
      <w:start w:val="1"/>
      <w:numFmt w:val="decimal"/>
      <w:lvlText w:val="%4."/>
      <w:lvlJc w:val="left"/>
      <w:pPr>
        <w:ind w:left="3589" w:hanging="360"/>
      </w:pPr>
    </w:lvl>
    <w:lvl w:ilvl="4" w:tplc="A1BA080A">
      <w:start w:val="1"/>
      <w:numFmt w:val="lowerLetter"/>
      <w:lvlText w:val="%5."/>
      <w:lvlJc w:val="left"/>
      <w:pPr>
        <w:ind w:left="4309" w:hanging="360"/>
      </w:pPr>
    </w:lvl>
    <w:lvl w:ilvl="5" w:tplc="B10806A4">
      <w:start w:val="1"/>
      <w:numFmt w:val="lowerRoman"/>
      <w:lvlText w:val="%6."/>
      <w:lvlJc w:val="right"/>
      <w:pPr>
        <w:ind w:left="5029" w:hanging="180"/>
      </w:pPr>
    </w:lvl>
    <w:lvl w:ilvl="6" w:tplc="2E92FD7E">
      <w:start w:val="1"/>
      <w:numFmt w:val="decimal"/>
      <w:lvlText w:val="%7."/>
      <w:lvlJc w:val="left"/>
      <w:pPr>
        <w:ind w:left="5749" w:hanging="360"/>
      </w:pPr>
    </w:lvl>
    <w:lvl w:ilvl="7" w:tplc="7852579E">
      <w:start w:val="1"/>
      <w:numFmt w:val="lowerLetter"/>
      <w:lvlText w:val="%8."/>
      <w:lvlJc w:val="left"/>
      <w:pPr>
        <w:ind w:left="6469" w:hanging="360"/>
      </w:pPr>
    </w:lvl>
    <w:lvl w:ilvl="8" w:tplc="B336B35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1F6E3E"/>
    <w:multiLevelType w:val="multilevel"/>
    <w:tmpl w:val="B2921F2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2E"/>
    <w:rsid w:val="000672F8"/>
    <w:rsid w:val="000E6222"/>
    <w:rsid w:val="00120F58"/>
    <w:rsid w:val="00136D3A"/>
    <w:rsid w:val="00183A47"/>
    <w:rsid w:val="00220345"/>
    <w:rsid w:val="002A1C5F"/>
    <w:rsid w:val="00332531"/>
    <w:rsid w:val="003502D2"/>
    <w:rsid w:val="00456212"/>
    <w:rsid w:val="004D15F5"/>
    <w:rsid w:val="00731083"/>
    <w:rsid w:val="00827C78"/>
    <w:rsid w:val="0097664B"/>
    <w:rsid w:val="00A12CAE"/>
    <w:rsid w:val="00A35E2E"/>
    <w:rsid w:val="00AB54C0"/>
    <w:rsid w:val="00B4715B"/>
    <w:rsid w:val="00C46353"/>
    <w:rsid w:val="00D020DC"/>
    <w:rsid w:val="00E22FD3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E07F6-AED8-41F0-A6AE-43BFDC20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Body Text"/>
    <w:basedOn w:val="a"/>
    <w:link w:val="aff3"/>
    <w:rsid w:val="002A1C5F"/>
    <w:pPr>
      <w:tabs>
        <w:tab w:val="left" w:pos="709"/>
      </w:tabs>
    </w:pPr>
    <w:rPr>
      <w:sz w:val="22"/>
    </w:rPr>
  </w:style>
  <w:style w:type="character" w:customStyle="1" w:styleId="aff3">
    <w:name w:val="Основной текст Знак"/>
    <w:basedOn w:val="a0"/>
    <w:link w:val="aff2"/>
    <w:rsid w:val="002A1C5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3">
    <w:name w:val="заголовок 1"/>
    <w:basedOn w:val="a"/>
    <w:next w:val="a"/>
    <w:rsid w:val="002A1C5F"/>
    <w:pPr>
      <w:keepNext/>
      <w:jc w:val="both"/>
      <w:outlineLvl w:val="0"/>
    </w:pPr>
  </w:style>
  <w:style w:type="paragraph" w:customStyle="1" w:styleId="aff4">
    <w:name w:val="текст примечания"/>
    <w:basedOn w:val="a"/>
    <w:rsid w:val="002A1C5F"/>
  </w:style>
  <w:style w:type="character" w:styleId="aff5">
    <w:name w:val="page number"/>
    <w:basedOn w:val="a0"/>
    <w:rsid w:val="002A1C5F"/>
  </w:style>
  <w:style w:type="character" w:customStyle="1" w:styleId="aff6">
    <w:name w:val="Основной текст_"/>
    <w:link w:val="25"/>
    <w:rsid w:val="002A1C5F"/>
    <w:rPr>
      <w:shd w:val="clear" w:color="auto" w:fill="FFFFFF"/>
    </w:rPr>
  </w:style>
  <w:style w:type="paragraph" w:customStyle="1" w:styleId="25">
    <w:name w:val="Основной текст2"/>
    <w:basedOn w:val="a"/>
    <w:link w:val="aff6"/>
    <w:rsid w:val="002A1C5F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2A1C5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15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6414</Words>
  <Characters>36566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12</cp:revision>
  <dcterms:created xsi:type="dcterms:W3CDTF">2026-03-25T14:11:00Z</dcterms:created>
  <dcterms:modified xsi:type="dcterms:W3CDTF">2026-03-27T09:43:00Z</dcterms:modified>
</cp:coreProperties>
</file>