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38C34" w14:textId="77777777" w:rsidR="00E963A4" w:rsidRPr="00686389" w:rsidRDefault="00E963A4" w:rsidP="00E963A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3E674BE" w14:textId="28C10EFD" w:rsidR="00E963A4" w:rsidRPr="00E963A4" w:rsidRDefault="00E963A4" w:rsidP="00E963A4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3A4">
        <w:rPr>
          <w:rFonts w:ascii="Times New Roman" w:hAnsi="Times New Roman" w:cs="Times New Roman"/>
          <w:sz w:val="28"/>
          <w:szCs w:val="28"/>
        </w:rPr>
        <w:t>ГОДОВОЙ ОТЧЕТ</w:t>
      </w:r>
    </w:p>
    <w:p w14:paraId="7B196C4B" w14:textId="7AE7356A" w:rsidR="00E963A4" w:rsidRPr="00E963A4" w:rsidRDefault="00E963A4" w:rsidP="00E963A4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3A4">
        <w:rPr>
          <w:rFonts w:ascii="Times New Roman" w:hAnsi="Times New Roman" w:cs="Times New Roman"/>
          <w:sz w:val="28"/>
          <w:szCs w:val="28"/>
        </w:rPr>
        <w:t>ПО ИСПОЛНЕНИЮ МУНИЦИПАЛЬНОЙ ПРОГРАММЫ</w:t>
      </w:r>
    </w:p>
    <w:p w14:paraId="195C8032" w14:textId="513904D2" w:rsidR="00E963A4" w:rsidRPr="00E963A4" w:rsidRDefault="00E963A4" w:rsidP="00E963A4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3A4">
        <w:rPr>
          <w:rFonts w:ascii="Times New Roman" w:hAnsi="Times New Roman" w:cs="Times New Roman"/>
          <w:sz w:val="28"/>
          <w:szCs w:val="28"/>
        </w:rPr>
        <w:t>«СОВРЕМЕННОЕ ОБРАЗОВАНИЕ В ПРИОЗЕРСКОМ МУНИЦИПАЛЬНОМ РАЙОНЕ ЛЕНИНГРАДСКОЙ ОБЛАСТИ» НА 202</w:t>
      </w:r>
      <w:r w:rsidR="00D10FAA">
        <w:rPr>
          <w:rFonts w:ascii="Times New Roman" w:hAnsi="Times New Roman" w:cs="Times New Roman"/>
          <w:sz w:val="28"/>
          <w:szCs w:val="28"/>
        </w:rPr>
        <w:t>5</w:t>
      </w:r>
      <w:r w:rsidRPr="00E963A4">
        <w:rPr>
          <w:rFonts w:ascii="Times New Roman" w:hAnsi="Times New Roman" w:cs="Times New Roman"/>
          <w:sz w:val="28"/>
          <w:szCs w:val="28"/>
        </w:rPr>
        <w:t>-20</w:t>
      </w:r>
      <w:r w:rsidR="00D10FAA">
        <w:rPr>
          <w:rFonts w:ascii="Times New Roman" w:hAnsi="Times New Roman" w:cs="Times New Roman"/>
          <w:sz w:val="28"/>
          <w:szCs w:val="28"/>
        </w:rPr>
        <w:t>30</w:t>
      </w:r>
      <w:r w:rsidRPr="00E963A4">
        <w:rPr>
          <w:rFonts w:ascii="Times New Roman" w:hAnsi="Times New Roman" w:cs="Times New Roman"/>
          <w:sz w:val="28"/>
          <w:szCs w:val="28"/>
        </w:rPr>
        <w:t xml:space="preserve"> ГОДЫ </w:t>
      </w:r>
    </w:p>
    <w:p w14:paraId="0CAEB6E3" w14:textId="678B779B" w:rsidR="00E963A4" w:rsidRPr="00E963A4" w:rsidRDefault="00E963A4" w:rsidP="00E963A4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3A4">
        <w:rPr>
          <w:rFonts w:ascii="Times New Roman" w:hAnsi="Times New Roman" w:cs="Times New Roman"/>
          <w:sz w:val="28"/>
          <w:szCs w:val="28"/>
        </w:rPr>
        <w:t>ЗА 202</w:t>
      </w:r>
      <w:r w:rsidR="00D10FAA">
        <w:rPr>
          <w:rFonts w:ascii="Times New Roman" w:hAnsi="Times New Roman" w:cs="Times New Roman"/>
          <w:sz w:val="28"/>
          <w:szCs w:val="28"/>
        </w:rPr>
        <w:t>5</w:t>
      </w:r>
      <w:r w:rsidRPr="00E963A4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03A0C15" w14:textId="77777777" w:rsidR="00E963A4" w:rsidRDefault="00E963A4" w:rsidP="00925F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34FC64" w14:textId="77777777" w:rsidR="00E963A4" w:rsidRPr="00E963A4" w:rsidRDefault="00E963A4" w:rsidP="00925FC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2FEEE60" w14:textId="136FFAFE" w:rsidR="00925FC4" w:rsidRPr="00E963A4" w:rsidRDefault="00E963A4" w:rsidP="00925FC4">
      <w:pPr>
        <w:jc w:val="right"/>
        <w:rPr>
          <w:rFonts w:ascii="Times New Roman" w:hAnsi="Times New Roman" w:cs="Times New Roman"/>
          <w:sz w:val="28"/>
          <w:szCs w:val="28"/>
        </w:rPr>
      </w:pPr>
      <w:r w:rsidRPr="00E963A4">
        <w:rPr>
          <w:rFonts w:ascii="Times New Roman" w:hAnsi="Times New Roman" w:cs="Times New Roman"/>
          <w:sz w:val="28"/>
          <w:szCs w:val="28"/>
        </w:rPr>
        <w:t>Согласовано</w:t>
      </w:r>
    </w:p>
    <w:p w14:paraId="49FCA3D6" w14:textId="60E33B01" w:rsidR="00E963A4" w:rsidRPr="00E963A4" w:rsidRDefault="00E963A4" w:rsidP="00925FC4">
      <w:pPr>
        <w:jc w:val="right"/>
        <w:rPr>
          <w:rFonts w:ascii="Times New Roman" w:hAnsi="Times New Roman" w:cs="Times New Roman"/>
          <w:sz w:val="28"/>
          <w:szCs w:val="28"/>
        </w:rPr>
      </w:pPr>
      <w:r w:rsidRPr="00E963A4">
        <w:rPr>
          <w:rFonts w:ascii="Times New Roman" w:hAnsi="Times New Roman" w:cs="Times New Roman"/>
          <w:sz w:val="28"/>
          <w:szCs w:val="28"/>
        </w:rPr>
        <w:t>__________________</w:t>
      </w:r>
    </w:p>
    <w:p w14:paraId="50FF0636" w14:textId="3180B412" w:rsidR="00925FC4" w:rsidRDefault="00925FC4" w:rsidP="00925FC4">
      <w:pPr>
        <w:jc w:val="right"/>
        <w:rPr>
          <w:rFonts w:ascii="Times New Roman" w:hAnsi="Times New Roman" w:cs="Times New Roman"/>
          <w:sz w:val="28"/>
          <w:szCs w:val="28"/>
        </w:rPr>
      </w:pPr>
      <w:r w:rsidRPr="00E963A4">
        <w:rPr>
          <w:rFonts w:ascii="Times New Roman" w:hAnsi="Times New Roman" w:cs="Times New Roman"/>
          <w:sz w:val="28"/>
          <w:szCs w:val="28"/>
        </w:rPr>
        <w:t>Заместитель главы по социальным вопросам</w:t>
      </w:r>
    </w:p>
    <w:p w14:paraId="3188D422" w14:textId="61B68D31" w:rsidR="009C0A4E" w:rsidRPr="00E963A4" w:rsidRDefault="009C0A4E" w:rsidP="00925F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внутренней политике</w:t>
      </w:r>
    </w:p>
    <w:p w14:paraId="69574416" w14:textId="77777777" w:rsidR="00925FC4" w:rsidRPr="00E963A4" w:rsidRDefault="00925FC4" w:rsidP="00925FC4">
      <w:pPr>
        <w:jc w:val="right"/>
        <w:rPr>
          <w:rFonts w:ascii="Times New Roman" w:hAnsi="Times New Roman" w:cs="Times New Roman"/>
          <w:sz w:val="28"/>
          <w:szCs w:val="28"/>
        </w:rPr>
      </w:pPr>
      <w:r w:rsidRPr="00E963A4">
        <w:rPr>
          <w:rFonts w:ascii="Times New Roman" w:hAnsi="Times New Roman" w:cs="Times New Roman"/>
          <w:sz w:val="28"/>
          <w:szCs w:val="28"/>
        </w:rPr>
        <w:t xml:space="preserve"> администрации Приозерского муниципального района </w:t>
      </w:r>
    </w:p>
    <w:p w14:paraId="351B0839" w14:textId="77777777" w:rsidR="00925FC4" w:rsidRPr="00E963A4" w:rsidRDefault="00925FC4" w:rsidP="00925FC4">
      <w:pPr>
        <w:jc w:val="right"/>
        <w:rPr>
          <w:rFonts w:ascii="Times New Roman" w:hAnsi="Times New Roman" w:cs="Times New Roman"/>
          <w:sz w:val="28"/>
          <w:szCs w:val="28"/>
        </w:rPr>
      </w:pPr>
      <w:r w:rsidRPr="00E963A4">
        <w:rPr>
          <w:rFonts w:ascii="Times New Roman" w:hAnsi="Times New Roman" w:cs="Times New Roman"/>
          <w:sz w:val="28"/>
          <w:szCs w:val="28"/>
        </w:rPr>
        <w:t>Ленинградской области Кириллова И.М.</w:t>
      </w:r>
    </w:p>
    <w:p w14:paraId="58EC35A1" w14:textId="77777777" w:rsidR="00925FC4" w:rsidRPr="00686389" w:rsidRDefault="00925FC4" w:rsidP="00925F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E49B11" w14:textId="77777777" w:rsidR="00925FC4" w:rsidRPr="00686389" w:rsidRDefault="00925FC4" w:rsidP="00925F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306C28" w14:textId="77777777" w:rsidR="00923875" w:rsidRPr="00686389" w:rsidRDefault="00923875" w:rsidP="00925F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1AE554" w14:textId="654C8FAC" w:rsidR="00923875" w:rsidRDefault="00923875" w:rsidP="00925F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30986B" w14:textId="77777777" w:rsidR="00686389" w:rsidRPr="00686389" w:rsidRDefault="00686389" w:rsidP="00925F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C07B73" w14:textId="77777777" w:rsidR="00923875" w:rsidRPr="00686389" w:rsidRDefault="00923875" w:rsidP="00925F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26FCD0" w14:textId="53CBC5C9" w:rsidR="00686389" w:rsidRDefault="00925FC4" w:rsidP="00E963A4">
      <w:pPr>
        <w:jc w:val="right"/>
        <w:rPr>
          <w:rFonts w:ascii="Times New Roman" w:hAnsi="Times New Roman" w:cs="Times New Roman"/>
          <w:sz w:val="24"/>
          <w:szCs w:val="24"/>
        </w:rPr>
      </w:pPr>
      <w:r w:rsidRPr="006863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67B14" w14:textId="77777777" w:rsidR="00686389" w:rsidRDefault="00686389" w:rsidP="009238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2C7D8C" w14:textId="77777777" w:rsidR="00466133" w:rsidRDefault="0005299A" w:rsidP="00F730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925FC4" w:rsidRPr="00466133">
        <w:rPr>
          <w:rFonts w:ascii="Times New Roman" w:hAnsi="Times New Roman" w:cs="Times New Roman"/>
          <w:sz w:val="28"/>
          <w:szCs w:val="28"/>
        </w:rPr>
        <w:t xml:space="preserve">Приозерск </w:t>
      </w:r>
    </w:p>
    <w:p w14:paraId="6E0B304F" w14:textId="4D94E7B6" w:rsidR="00E963A4" w:rsidRDefault="00D10FAA" w:rsidP="00F730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25FC4" w:rsidRPr="00466133">
        <w:rPr>
          <w:rFonts w:ascii="Times New Roman" w:hAnsi="Times New Roman" w:cs="Times New Roman"/>
          <w:sz w:val="28"/>
          <w:szCs w:val="28"/>
        </w:rPr>
        <w:t>.0</w:t>
      </w:r>
      <w:r w:rsidR="00A80962">
        <w:rPr>
          <w:rFonts w:ascii="Times New Roman" w:hAnsi="Times New Roman" w:cs="Times New Roman"/>
          <w:sz w:val="28"/>
          <w:szCs w:val="28"/>
        </w:rPr>
        <w:t>2</w:t>
      </w:r>
      <w:r w:rsidR="00925FC4" w:rsidRPr="0046613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25FC4" w:rsidRPr="0046613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82F174F" w14:textId="77777777" w:rsidR="00F730D8" w:rsidRPr="00F730D8" w:rsidRDefault="00F730D8" w:rsidP="00F730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0E5D5B" w14:textId="6AC1922E" w:rsidR="00E963A4" w:rsidRPr="00C7001A" w:rsidRDefault="00E963A4" w:rsidP="00F730D8">
      <w:pPr>
        <w:rPr>
          <w:rFonts w:ascii="Times New Roman" w:hAnsi="Times New Roman" w:cs="Times New Roman"/>
        </w:rPr>
      </w:pPr>
      <w:r w:rsidRPr="00C7001A">
        <w:rPr>
          <w:rFonts w:ascii="Times New Roman" w:hAnsi="Times New Roman" w:cs="Times New Roman"/>
        </w:rPr>
        <w:t xml:space="preserve">Ответственное лицо: заместитель председателя комитета образования администрации Приозерского муниципального района: </w:t>
      </w:r>
      <w:r w:rsidR="00A80962" w:rsidRPr="00C7001A">
        <w:rPr>
          <w:rFonts w:ascii="Times New Roman" w:hAnsi="Times New Roman" w:cs="Times New Roman"/>
        </w:rPr>
        <w:t>Скворцов С.А.</w:t>
      </w:r>
      <w:r w:rsidRPr="00C7001A">
        <w:rPr>
          <w:rFonts w:ascii="Times New Roman" w:hAnsi="Times New Roman" w:cs="Times New Roman"/>
        </w:rPr>
        <w:t xml:space="preserve"> тел 35-814, </w:t>
      </w:r>
      <w:proofErr w:type="spellStart"/>
      <w:r w:rsidRPr="00C7001A">
        <w:rPr>
          <w:rFonts w:ascii="Times New Roman" w:hAnsi="Times New Roman" w:cs="Times New Roman"/>
        </w:rPr>
        <w:t>эл.почта</w:t>
      </w:r>
      <w:proofErr w:type="spellEnd"/>
      <w:r w:rsidR="009C0A4E" w:rsidRPr="00C7001A">
        <w:rPr>
          <w:rFonts w:ascii="Times New Roman" w:hAnsi="Times New Roman" w:cs="Times New Roman"/>
        </w:rPr>
        <w:t>:</w:t>
      </w:r>
      <w:r w:rsidRPr="00C7001A">
        <w:rPr>
          <w:rFonts w:ascii="Times New Roman" w:hAnsi="Times New Roman" w:cs="Times New Roman"/>
        </w:rPr>
        <w:t xml:space="preserve"> </w:t>
      </w:r>
      <w:proofErr w:type="spellStart"/>
      <w:r w:rsidRPr="00C7001A">
        <w:rPr>
          <w:rFonts w:ascii="Times New Roman" w:hAnsi="Times New Roman" w:cs="Times New Roman"/>
          <w:lang w:val="en-US"/>
        </w:rPr>
        <w:t>priozerk</w:t>
      </w:r>
      <w:proofErr w:type="spellEnd"/>
      <w:r w:rsidRPr="00C7001A">
        <w:rPr>
          <w:rFonts w:ascii="Times New Roman" w:hAnsi="Times New Roman" w:cs="Times New Roman"/>
        </w:rPr>
        <w:t>-</w:t>
      </w:r>
      <w:proofErr w:type="spellStart"/>
      <w:r w:rsidRPr="00C7001A">
        <w:rPr>
          <w:rFonts w:ascii="Times New Roman" w:hAnsi="Times New Roman" w:cs="Times New Roman"/>
          <w:lang w:val="en-US"/>
        </w:rPr>
        <w:t>ko</w:t>
      </w:r>
      <w:proofErr w:type="spellEnd"/>
      <w:r w:rsidRPr="00C7001A">
        <w:rPr>
          <w:rFonts w:ascii="Times New Roman" w:hAnsi="Times New Roman" w:cs="Times New Roman"/>
        </w:rPr>
        <w:t>1@</w:t>
      </w:r>
      <w:r w:rsidRPr="00C7001A">
        <w:rPr>
          <w:rFonts w:ascii="Times New Roman" w:hAnsi="Times New Roman" w:cs="Times New Roman"/>
          <w:lang w:val="en-US"/>
        </w:rPr>
        <w:t>mail</w:t>
      </w:r>
      <w:r w:rsidRPr="00C7001A">
        <w:rPr>
          <w:rFonts w:ascii="Times New Roman" w:hAnsi="Times New Roman" w:cs="Times New Roman"/>
        </w:rPr>
        <w:t>.</w:t>
      </w:r>
      <w:proofErr w:type="spellStart"/>
      <w:r w:rsidRPr="00C7001A">
        <w:rPr>
          <w:rFonts w:ascii="Times New Roman" w:hAnsi="Times New Roman" w:cs="Times New Roman"/>
          <w:lang w:val="en-US"/>
        </w:rPr>
        <w:t>ru</w:t>
      </w:r>
      <w:proofErr w:type="spellEnd"/>
    </w:p>
    <w:p w14:paraId="14A34515" w14:textId="77777777" w:rsidR="00E963A4" w:rsidRPr="00686389" w:rsidRDefault="00E963A4" w:rsidP="009238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EC3FBD" w14:textId="77777777" w:rsidR="00923875" w:rsidRDefault="00923875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E15440" w14:textId="219E06AC" w:rsidR="00923875" w:rsidRDefault="00923875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5030F014" w14:textId="37859B55" w:rsidR="00007363" w:rsidRPr="00686389" w:rsidRDefault="00F730D8" w:rsidP="0092387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6389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14:paraId="602C062D" w14:textId="1BA4E81E" w:rsidR="00E5222B" w:rsidRPr="00686389" w:rsidRDefault="00E5222B" w:rsidP="00F730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389">
        <w:rPr>
          <w:rFonts w:ascii="Times New Roman" w:hAnsi="Times New Roman" w:cs="Times New Roman"/>
          <w:sz w:val="24"/>
          <w:szCs w:val="24"/>
        </w:rPr>
        <w:t>к отчету по исполнению муниципальной программы</w:t>
      </w:r>
    </w:p>
    <w:p w14:paraId="13F5CB82" w14:textId="20699161" w:rsidR="00E5222B" w:rsidRPr="00686389" w:rsidRDefault="00E5222B" w:rsidP="00F730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389">
        <w:rPr>
          <w:rFonts w:ascii="Times New Roman" w:hAnsi="Times New Roman" w:cs="Times New Roman"/>
          <w:sz w:val="24"/>
          <w:szCs w:val="24"/>
        </w:rPr>
        <w:t>Приозерского муниципального района Ленинградской области</w:t>
      </w:r>
    </w:p>
    <w:p w14:paraId="232F1457" w14:textId="4DC27E25" w:rsidR="00E5222B" w:rsidRPr="00686389" w:rsidRDefault="00E5222B" w:rsidP="00F730D8">
      <w:pPr>
        <w:jc w:val="center"/>
        <w:rPr>
          <w:rFonts w:ascii="Times New Roman" w:hAnsi="Times New Roman" w:cs="Times New Roman"/>
          <w:sz w:val="24"/>
          <w:szCs w:val="24"/>
        </w:rPr>
      </w:pPr>
      <w:r w:rsidRPr="00686389">
        <w:rPr>
          <w:rFonts w:ascii="Times New Roman" w:hAnsi="Times New Roman" w:cs="Times New Roman"/>
          <w:sz w:val="24"/>
          <w:szCs w:val="24"/>
        </w:rPr>
        <w:t>«Современное образование в Приозерском муниципальном районе Ленинградской области» на 202</w:t>
      </w:r>
      <w:r w:rsidR="00D10FAA">
        <w:rPr>
          <w:rFonts w:ascii="Times New Roman" w:hAnsi="Times New Roman" w:cs="Times New Roman"/>
          <w:sz w:val="24"/>
          <w:szCs w:val="24"/>
        </w:rPr>
        <w:t>5</w:t>
      </w:r>
      <w:r w:rsidRPr="00686389">
        <w:rPr>
          <w:rFonts w:ascii="Times New Roman" w:hAnsi="Times New Roman" w:cs="Times New Roman"/>
          <w:sz w:val="24"/>
          <w:szCs w:val="24"/>
        </w:rPr>
        <w:t>-20</w:t>
      </w:r>
      <w:r w:rsidR="00D10FAA">
        <w:rPr>
          <w:rFonts w:ascii="Times New Roman" w:hAnsi="Times New Roman" w:cs="Times New Roman"/>
          <w:sz w:val="24"/>
          <w:szCs w:val="24"/>
        </w:rPr>
        <w:t>30</w:t>
      </w:r>
      <w:r w:rsidRPr="00686389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46710847" w14:textId="52769B37" w:rsidR="00E5222B" w:rsidRPr="00686389" w:rsidRDefault="009C0A4E" w:rsidP="009238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5222B" w:rsidRPr="00686389">
        <w:rPr>
          <w:rFonts w:ascii="Times New Roman" w:hAnsi="Times New Roman" w:cs="Times New Roman"/>
          <w:sz w:val="24"/>
          <w:szCs w:val="24"/>
        </w:rPr>
        <w:t>а 202</w:t>
      </w:r>
      <w:r w:rsidR="00D10FAA">
        <w:rPr>
          <w:rFonts w:ascii="Times New Roman" w:hAnsi="Times New Roman" w:cs="Times New Roman"/>
          <w:sz w:val="24"/>
          <w:szCs w:val="24"/>
        </w:rPr>
        <w:t>5</w:t>
      </w:r>
      <w:r w:rsidR="00E5222B" w:rsidRPr="00686389">
        <w:rPr>
          <w:rFonts w:ascii="Times New Roman" w:hAnsi="Times New Roman" w:cs="Times New Roman"/>
          <w:sz w:val="24"/>
          <w:szCs w:val="24"/>
        </w:rPr>
        <w:t>год</w:t>
      </w:r>
    </w:p>
    <w:p w14:paraId="4811DD9B" w14:textId="246B4CE2" w:rsidR="00533A85" w:rsidRDefault="00E5222B" w:rsidP="00D10FAA">
      <w:pPr>
        <w:pStyle w:val="1"/>
        <w:keepNext w:val="0"/>
        <w:tabs>
          <w:tab w:val="left" w:pos="3969"/>
        </w:tabs>
        <w:outlineLvl w:val="9"/>
      </w:pPr>
      <w:r w:rsidRPr="00D023FA">
        <w:rPr>
          <w:rFonts w:eastAsia="Calibri"/>
        </w:rPr>
        <w:t xml:space="preserve">Муниципальная программа Приозерского муниципального района Ленинградской области </w:t>
      </w:r>
      <w:r>
        <w:rPr>
          <w:rFonts w:eastAsia="Calibri"/>
        </w:rPr>
        <w:t>«Современное образование в Приозерском муниципальном районе Ленинградской области»</w:t>
      </w:r>
      <w:r w:rsidRPr="00D023FA">
        <w:rPr>
          <w:rFonts w:eastAsia="Calibri"/>
        </w:rPr>
        <w:t xml:space="preserve"> на 202</w:t>
      </w:r>
      <w:r w:rsidR="00D10FAA">
        <w:rPr>
          <w:rFonts w:eastAsia="Calibri"/>
        </w:rPr>
        <w:t>5</w:t>
      </w:r>
      <w:r w:rsidRPr="00D023FA">
        <w:rPr>
          <w:rFonts w:eastAsia="Calibri"/>
        </w:rPr>
        <w:t>-20</w:t>
      </w:r>
      <w:r w:rsidR="00D10FAA">
        <w:rPr>
          <w:rFonts w:eastAsia="Calibri"/>
        </w:rPr>
        <w:t>30</w:t>
      </w:r>
      <w:r w:rsidRPr="00D023FA">
        <w:rPr>
          <w:rFonts w:eastAsia="Calibri"/>
        </w:rPr>
        <w:t xml:space="preserve"> годы (далее - Программа) </w:t>
      </w:r>
      <w:r w:rsidR="00D10FAA" w:rsidRPr="00D10FAA">
        <w:rPr>
          <w:rFonts w:eastAsia="Calibri"/>
        </w:rPr>
        <w:t>утвержден</w:t>
      </w:r>
      <w:r w:rsidR="00D10FAA">
        <w:rPr>
          <w:rFonts w:eastAsia="Calibri"/>
        </w:rPr>
        <w:t>а</w:t>
      </w:r>
      <w:r w:rsidR="00D10FAA" w:rsidRPr="00D10FAA">
        <w:rPr>
          <w:rFonts w:eastAsia="Calibri"/>
        </w:rPr>
        <w:t xml:space="preserve"> постановлением администрации Приозерского муниципального района Ленинградской области от 29 декабря 2023 года № 4618  </w:t>
      </w:r>
      <w:r w:rsidR="009C0A4E">
        <w:rPr>
          <w:rFonts w:eastAsia="Calibri"/>
        </w:rPr>
        <w:t>«</w:t>
      </w:r>
      <w:r w:rsidRPr="00E5222B">
        <w:t>Об утверждении муниципальной программы Приозерск</w:t>
      </w:r>
      <w:r w:rsidR="00D10FAA">
        <w:t xml:space="preserve">ого </w:t>
      </w:r>
      <w:r w:rsidRPr="00E5222B">
        <w:t>муниципальн</w:t>
      </w:r>
      <w:r w:rsidR="00D10FAA">
        <w:t>ого</w:t>
      </w:r>
      <w:r w:rsidRPr="00E5222B">
        <w:t xml:space="preserve"> район</w:t>
      </w:r>
      <w:r w:rsidR="00D10FAA">
        <w:t>а</w:t>
      </w:r>
      <w:r w:rsidRPr="00E5222B">
        <w:t xml:space="preserve"> Ленинградской области «Современное образование  в муниципальном образовании  Приозерский муниципальный район Ленинградской области» на 202</w:t>
      </w:r>
      <w:r w:rsidR="00D10FAA">
        <w:t>5</w:t>
      </w:r>
      <w:r w:rsidRPr="00E5222B">
        <w:t>-20</w:t>
      </w:r>
      <w:r w:rsidR="00D10FAA">
        <w:t>30-</w:t>
      </w:r>
      <w:r w:rsidRPr="00E5222B">
        <w:t xml:space="preserve"> годы</w:t>
      </w:r>
      <w:r w:rsidR="00533A85">
        <w:t xml:space="preserve"> (с изменениями </w:t>
      </w:r>
      <w:r w:rsidR="00D10FAA" w:rsidRPr="00D10FAA">
        <w:t>от 02 апреля 2024 года № 966</w:t>
      </w:r>
      <w:r w:rsidR="00D10FAA">
        <w:t xml:space="preserve">, </w:t>
      </w:r>
      <w:r w:rsidR="00533A85">
        <w:t>от 14</w:t>
      </w:r>
      <w:r w:rsidR="00D10FAA">
        <w:t xml:space="preserve"> марта </w:t>
      </w:r>
      <w:r w:rsidR="00533A85">
        <w:t>202</w:t>
      </w:r>
      <w:r w:rsidR="00D10FAA">
        <w:t>5</w:t>
      </w:r>
      <w:r w:rsidR="00533A85">
        <w:t xml:space="preserve"> года №</w:t>
      </w:r>
      <w:r w:rsidR="00D10FAA">
        <w:t>764</w:t>
      </w:r>
      <w:r w:rsidR="00533A85">
        <w:t>).</w:t>
      </w:r>
    </w:p>
    <w:p w14:paraId="5C4A1FA8" w14:textId="517A00DD" w:rsidR="000D0706" w:rsidRPr="00510A05" w:rsidRDefault="004B4265" w:rsidP="00533A8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CC3">
        <w:rPr>
          <w:rFonts w:ascii="Times New Roman" w:eastAsia="Calibri" w:hAnsi="Times New Roman" w:cs="Times New Roman"/>
          <w:sz w:val="24"/>
          <w:szCs w:val="24"/>
        </w:rPr>
        <w:t>Фактическое финансирование Программы в 202</w:t>
      </w:r>
      <w:r w:rsidR="00D10FAA">
        <w:rPr>
          <w:rFonts w:ascii="Times New Roman" w:eastAsia="Calibri" w:hAnsi="Times New Roman" w:cs="Times New Roman"/>
          <w:sz w:val="24"/>
          <w:szCs w:val="24"/>
        </w:rPr>
        <w:t>5</w:t>
      </w:r>
      <w:r w:rsidRPr="00400CC3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340F26">
        <w:rPr>
          <w:rFonts w:ascii="Times New Roman" w:eastAsia="Calibri" w:hAnsi="Times New Roman" w:cs="Times New Roman"/>
          <w:sz w:val="24"/>
          <w:szCs w:val="24"/>
        </w:rPr>
        <w:t>с</w:t>
      </w:r>
      <w:r w:rsidRPr="00400CC3">
        <w:rPr>
          <w:rFonts w:ascii="Times New Roman" w:eastAsia="Calibri" w:hAnsi="Times New Roman" w:cs="Times New Roman"/>
          <w:sz w:val="24"/>
          <w:szCs w:val="24"/>
        </w:rPr>
        <w:t>оставило</w:t>
      </w:r>
      <w:r w:rsidR="000D0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0962">
        <w:rPr>
          <w:rFonts w:ascii="Times New Roman" w:eastAsia="Calibri" w:hAnsi="Times New Roman" w:cs="Times New Roman"/>
          <w:sz w:val="24"/>
          <w:szCs w:val="24"/>
        </w:rPr>
        <w:t>2</w:t>
      </w:r>
      <w:r w:rsidR="00B45652">
        <w:rPr>
          <w:rFonts w:ascii="Times New Roman" w:eastAsia="Calibri" w:hAnsi="Times New Roman" w:cs="Times New Roman"/>
          <w:sz w:val="24"/>
          <w:szCs w:val="24"/>
        </w:rPr>
        <w:t> 632 576,8</w:t>
      </w:r>
      <w:r w:rsidRPr="00400CC3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 w:rsidRPr="00510A05">
        <w:rPr>
          <w:rFonts w:ascii="Times New Roman" w:eastAsia="Calibri" w:hAnsi="Times New Roman" w:cs="Times New Roman"/>
          <w:sz w:val="24"/>
          <w:szCs w:val="24"/>
        </w:rPr>
        <w:t xml:space="preserve">, в том числе по источникам: </w:t>
      </w:r>
    </w:p>
    <w:p w14:paraId="503F6801" w14:textId="4B86DD70" w:rsidR="000D0706" w:rsidRPr="00510A05" w:rsidRDefault="000D0706" w:rsidP="000D070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A05">
        <w:rPr>
          <w:rFonts w:ascii="Times New Roman" w:eastAsia="Calibri" w:hAnsi="Times New Roman" w:cs="Times New Roman"/>
          <w:sz w:val="24"/>
          <w:szCs w:val="24"/>
        </w:rPr>
        <w:t xml:space="preserve">- федеральный бюджет – </w:t>
      </w:r>
      <w:r w:rsidR="00BC1693">
        <w:rPr>
          <w:rFonts w:ascii="Times New Roman" w:eastAsia="Calibri" w:hAnsi="Times New Roman" w:cs="Times New Roman"/>
          <w:sz w:val="24"/>
          <w:szCs w:val="24"/>
        </w:rPr>
        <w:t>113</w:t>
      </w:r>
      <w:r w:rsidR="00FF48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1693">
        <w:rPr>
          <w:rFonts w:ascii="Times New Roman" w:eastAsia="Calibri" w:hAnsi="Times New Roman" w:cs="Times New Roman"/>
          <w:sz w:val="24"/>
          <w:szCs w:val="24"/>
        </w:rPr>
        <w:t>667</w:t>
      </w:r>
      <w:r w:rsidR="00A80962">
        <w:rPr>
          <w:rFonts w:ascii="Times New Roman" w:eastAsia="Calibri" w:hAnsi="Times New Roman" w:cs="Times New Roman"/>
          <w:sz w:val="24"/>
          <w:szCs w:val="24"/>
        </w:rPr>
        <w:t>,</w:t>
      </w:r>
      <w:r w:rsidR="00BC1693">
        <w:rPr>
          <w:rFonts w:ascii="Times New Roman" w:eastAsia="Calibri" w:hAnsi="Times New Roman" w:cs="Times New Roman"/>
          <w:sz w:val="24"/>
          <w:szCs w:val="24"/>
        </w:rPr>
        <w:t>2</w:t>
      </w:r>
      <w:r w:rsidRPr="00510A05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</w:p>
    <w:p w14:paraId="2B85E188" w14:textId="5849C181" w:rsidR="000D0706" w:rsidRPr="00510A05" w:rsidRDefault="000D0706" w:rsidP="000D070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A05">
        <w:rPr>
          <w:rFonts w:ascii="Times New Roman" w:eastAsia="Calibri" w:hAnsi="Times New Roman" w:cs="Times New Roman"/>
          <w:sz w:val="24"/>
          <w:szCs w:val="24"/>
        </w:rPr>
        <w:t>- областной бюджет – 1</w:t>
      </w:r>
      <w:r w:rsidR="00BC1693">
        <w:rPr>
          <w:rFonts w:ascii="Times New Roman" w:eastAsia="Calibri" w:hAnsi="Times New Roman" w:cs="Times New Roman"/>
          <w:sz w:val="24"/>
          <w:szCs w:val="24"/>
        </w:rPr>
        <w:t xml:space="preserve"> 539 798,3 </w:t>
      </w:r>
      <w:r w:rsidRPr="00510A05">
        <w:rPr>
          <w:rFonts w:ascii="Times New Roman" w:eastAsia="Calibri" w:hAnsi="Times New Roman" w:cs="Times New Roman"/>
          <w:sz w:val="24"/>
          <w:szCs w:val="24"/>
        </w:rPr>
        <w:t>тыс. руб.</w:t>
      </w:r>
    </w:p>
    <w:p w14:paraId="4A29D8DA" w14:textId="204C3542" w:rsidR="000D0706" w:rsidRPr="00DA7A49" w:rsidRDefault="000D0706" w:rsidP="000D070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A05">
        <w:rPr>
          <w:rFonts w:ascii="Times New Roman" w:eastAsia="Calibri" w:hAnsi="Times New Roman" w:cs="Times New Roman"/>
          <w:sz w:val="24"/>
          <w:szCs w:val="24"/>
        </w:rPr>
        <w:t xml:space="preserve">- местный бюджет – </w:t>
      </w:r>
      <w:r w:rsidR="00FF483F">
        <w:rPr>
          <w:rFonts w:ascii="Times New Roman" w:eastAsia="Calibri" w:hAnsi="Times New Roman" w:cs="Times New Roman"/>
          <w:sz w:val="24"/>
          <w:szCs w:val="24"/>
        </w:rPr>
        <w:t>979 111</w:t>
      </w:r>
      <w:r w:rsidR="00A80962">
        <w:rPr>
          <w:rFonts w:ascii="Times New Roman" w:eastAsia="Calibri" w:hAnsi="Times New Roman" w:cs="Times New Roman"/>
          <w:sz w:val="24"/>
          <w:szCs w:val="24"/>
        </w:rPr>
        <w:t>,</w:t>
      </w:r>
      <w:r w:rsidR="00FF483F">
        <w:rPr>
          <w:rFonts w:ascii="Times New Roman" w:eastAsia="Calibri" w:hAnsi="Times New Roman" w:cs="Times New Roman"/>
          <w:sz w:val="24"/>
          <w:szCs w:val="24"/>
        </w:rPr>
        <w:t>3</w:t>
      </w:r>
      <w:r w:rsidRPr="00510A05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</w:p>
    <w:p w14:paraId="50E3097B" w14:textId="5B4883D1" w:rsidR="004B4265" w:rsidRDefault="004B4265" w:rsidP="00686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2116F2" w14:textId="77777777" w:rsidR="004E63E3" w:rsidRPr="004B4265" w:rsidRDefault="004E63E3" w:rsidP="004B42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BD87A1" w14:textId="579374B5" w:rsidR="004E63E3" w:rsidRDefault="004E63E3" w:rsidP="004E376B">
      <w:pPr>
        <w:spacing w:line="259" w:lineRule="auto"/>
        <w:rPr>
          <w:rFonts w:ascii="Times New Roman" w:hAnsi="Times New Roman" w:cs="Times New Roman"/>
          <w:sz w:val="28"/>
          <w:szCs w:val="28"/>
        </w:rPr>
        <w:sectPr w:rsidR="004E63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9498CA" w14:textId="22D01128" w:rsidR="004E63E3" w:rsidRDefault="00B20A95" w:rsidP="00B20A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20A95">
        <w:rPr>
          <w:rFonts w:ascii="Times New Roman" w:hAnsi="Times New Roman" w:cs="Times New Roman"/>
          <w:sz w:val="28"/>
          <w:szCs w:val="28"/>
        </w:rPr>
        <w:lastRenderedPageBreak/>
        <w:t>Выполнение плана мероприятий муниципальной программы "</w:t>
      </w:r>
      <w:proofErr w:type="spellStart"/>
      <w:r w:rsidRPr="00B20A95">
        <w:rPr>
          <w:rFonts w:ascii="Times New Roman" w:hAnsi="Times New Roman" w:cs="Times New Roman"/>
          <w:sz w:val="28"/>
          <w:szCs w:val="28"/>
        </w:rPr>
        <w:t>Современноне</w:t>
      </w:r>
      <w:proofErr w:type="spellEnd"/>
      <w:r w:rsidRPr="00B20A95">
        <w:rPr>
          <w:rFonts w:ascii="Times New Roman" w:hAnsi="Times New Roman" w:cs="Times New Roman"/>
          <w:sz w:val="28"/>
          <w:szCs w:val="28"/>
        </w:rPr>
        <w:t xml:space="preserve"> образование в Приозерском муниципальном районе Ленинградской области на 2025-2030 годы"</w:t>
      </w:r>
    </w:p>
    <w:p w14:paraId="78F851AF" w14:textId="6962B1DD" w:rsidR="00FF483F" w:rsidRDefault="00FF483F" w:rsidP="004E376B">
      <w:pPr>
        <w:rPr>
          <w:rFonts w:ascii="Times New Roman" w:hAnsi="Times New Roman" w:cs="Times New Roman"/>
          <w:sz w:val="28"/>
          <w:szCs w:val="28"/>
        </w:rPr>
      </w:pPr>
    </w:p>
    <w:p w14:paraId="11479A13" w14:textId="77777777" w:rsidR="00FF483F" w:rsidRDefault="00FF483F" w:rsidP="004E37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5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5075"/>
        <w:gridCol w:w="2835"/>
        <w:gridCol w:w="2835"/>
        <w:gridCol w:w="2835"/>
      </w:tblGrid>
      <w:tr w:rsidR="00D80520" w:rsidRPr="00D80520" w14:paraId="7E579D5B" w14:textId="0666945B" w:rsidTr="0070443B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C4945" w14:textId="77777777" w:rsidR="00D80520" w:rsidRPr="004E376B" w:rsidRDefault="00D80520" w:rsidP="004F0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6B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  <w:p w14:paraId="586DBA70" w14:textId="59E3A68C" w:rsidR="00D80520" w:rsidRPr="004E376B" w:rsidRDefault="00D80520" w:rsidP="004F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3D2B7" w14:textId="7D198E1C" w:rsidR="00D80520" w:rsidRPr="004E376B" w:rsidRDefault="00D80520" w:rsidP="00D8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плановых мероприятий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05134" w14:textId="1B846B46" w:rsidR="00D80520" w:rsidRPr="004E376B" w:rsidRDefault="00D80520" w:rsidP="00D8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8560C73" w14:textId="709D889F" w:rsidR="00D80520" w:rsidRPr="004E376B" w:rsidRDefault="00D80520" w:rsidP="00D8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hAnsi="Times New Roman" w:cs="Times New Roman"/>
                <w:sz w:val="24"/>
                <w:szCs w:val="24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D80520" w:rsidRPr="004E63E3" w14:paraId="75E54673" w14:textId="77777777" w:rsidTr="0070443B">
        <w:trPr>
          <w:trHeight w:val="30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8A123" w14:textId="77777777" w:rsidR="00D80520" w:rsidRPr="004E376B" w:rsidRDefault="00D80520" w:rsidP="004F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AB2C7" w14:textId="77777777" w:rsidR="00D80520" w:rsidRPr="004E376B" w:rsidRDefault="00D80520" w:rsidP="004E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B59CD" w14:textId="2C2DCE0C" w:rsidR="00D80520" w:rsidRPr="004E376B" w:rsidRDefault="00D80520" w:rsidP="00D80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6B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</w:p>
          <w:p w14:paraId="2058C38C" w14:textId="2450E9C9" w:rsidR="00D80520" w:rsidRPr="004E376B" w:rsidRDefault="00D80520" w:rsidP="00D80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6B">
              <w:rPr>
                <w:rFonts w:ascii="Times New Roman" w:hAnsi="Times New Roman" w:cs="Times New Roman"/>
                <w:sz w:val="24"/>
                <w:szCs w:val="24"/>
              </w:rPr>
              <w:t>на текущий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E1A43" w14:textId="744671A1" w:rsidR="00D80520" w:rsidRPr="004E376B" w:rsidRDefault="00D80520" w:rsidP="00D80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6B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  <w:p w14:paraId="0AD947D3" w14:textId="43B259DA" w:rsidR="00D80520" w:rsidRPr="004E376B" w:rsidRDefault="00D80520" w:rsidP="00D80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6B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A520B9" w14:textId="77777777" w:rsidR="00D80520" w:rsidRPr="004E376B" w:rsidRDefault="00D80520" w:rsidP="004E6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3E3" w:rsidRPr="004E63E3" w14:paraId="7B7AFF14" w14:textId="77777777" w:rsidTr="0070443B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FB076" w14:textId="77777777" w:rsidR="004E63E3" w:rsidRPr="004E376B" w:rsidRDefault="004E63E3" w:rsidP="004F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C5FA20" w14:textId="049634AE" w:rsidR="004E63E3" w:rsidRPr="004E376B" w:rsidRDefault="004E63E3" w:rsidP="004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9505B" w14:textId="50088516" w:rsidR="004E63E3" w:rsidRPr="004E376B" w:rsidRDefault="004E63E3" w:rsidP="004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C6569" w14:textId="71E6721C" w:rsidR="004E63E3" w:rsidRPr="004E376B" w:rsidRDefault="004E63E3" w:rsidP="004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B4962" w14:textId="30B48333" w:rsidR="004E63E3" w:rsidRPr="004E376B" w:rsidRDefault="004E63E3" w:rsidP="004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97AA6" w:rsidRPr="004E63E3" w14:paraId="23645C6B" w14:textId="77777777" w:rsidTr="0070443B">
        <w:trPr>
          <w:trHeight w:val="300"/>
        </w:trPr>
        <w:tc>
          <w:tcPr>
            <w:tcW w:w="14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E7F3F" w14:textId="3A0BD367" w:rsidR="00D97AA6" w:rsidRPr="004E376B" w:rsidRDefault="00D97AA6" w:rsidP="004E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Проектная часть</w:t>
            </w:r>
          </w:p>
        </w:tc>
      </w:tr>
      <w:tr w:rsidR="00CB3311" w:rsidRPr="004E63E3" w14:paraId="54D30858" w14:textId="082863C2" w:rsidTr="0070443B">
        <w:trPr>
          <w:trHeight w:val="12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35AA4" w14:textId="7B625841" w:rsidR="00CB3311" w:rsidRPr="004E376B" w:rsidRDefault="00CB3311" w:rsidP="004F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ABC7A" w14:textId="77777777" w:rsidR="00D97AA6" w:rsidRPr="00D97AA6" w:rsidRDefault="00D97AA6" w:rsidP="00D97AA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97AA6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Региональные проекты</w:t>
            </w:r>
          </w:p>
          <w:p w14:paraId="1BED670B" w14:textId="77777777" w:rsidR="00D97AA6" w:rsidRPr="00D97AA6" w:rsidRDefault="00D97AA6" w:rsidP="00D97AA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2EA6289" w14:textId="072ECA12" w:rsidR="00CB3311" w:rsidRPr="004E376B" w:rsidRDefault="00CB3311" w:rsidP="004E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1D7C7" w14:textId="6D88675B" w:rsidR="00CC4271" w:rsidRDefault="00CC4271" w:rsidP="004E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151 410,6</w:t>
            </w:r>
            <w:r w:rsidRPr="00C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6B524E8" w14:textId="02B90337" w:rsidR="009A7309" w:rsidRPr="004E376B" w:rsidRDefault="00D12752" w:rsidP="004E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 w:rsidR="00CC4271" w:rsidRPr="00C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97 101,1</w:t>
            </w:r>
          </w:p>
          <w:p w14:paraId="395CD866" w14:textId="4FD157ED" w:rsidR="009A7309" w:rsidRPr="004E376B" w:rsidRDefault="00D12752" w:rsidP="004E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r w:rsidR="00CC4271" w:rsidRPr="00C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42 723,3</w:t>
            </w:r>
            <w:r w:rsidR="004E5F6F"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16A2F19" w14:textId="55565F07" w:rsidR="00CB3311" w:rsidRPr="004E376B" w:rsidRDefault="00D12752" w:rsidP="00CC4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CC4271" w:rsidRPr="00C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11 586,2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25952" w14:textId="77777777" w:rsidR="00CC4271" w:rsidRDefault="00CC4271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151 410,7</w:t>
            </w:r>
            <w:r w:rsidRPr="00C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C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1381B08" w14:textId="24B11369" w:rsidR="00C95A84" w:rsidRPr="00C95A84" w:rsidRDefault="00C95A84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 w:rsidR="00CC4271" w:rsidRPr="00C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97 101,1</w:t>
            </w:r>
            <w:r w:rsidRPr="00C9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071ED82" w14:textId="2657817F" w:rsidR="00C95A84" w:rsidRPr="00C95A84" w:rsidRDefault="00C95A84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="00C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71" w:rsidRPr="00C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42 723,4</w:t>
            </w:r>
            <w:r w:rsidRPr="00C9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B2BF0E5" w14:textId="332B29F6" w:rsidR="00CB3311" w:rsidRPr="004E376B" w:rsidRDefault="00C95A84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CC4271" w:rsidRPr="00CC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11 586,2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E3808" w14:textId="5ED50623" w:rsidR="00AD48DF" w:rsidRDefault="009B4427" w:rsidP="00AD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6B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1087C400" w14:textId="6C5451AD" w:rsidR="00CB3311" w:rsidRPr="004E376B" w:rsidRDefault="00CB3311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D64" w:rsidRPr="004E63E3" w14:paraId="55F33B2A" w14:textId="36237832" w:rsidTr="0070443B">
        <w:trPr>
          <w:trHeight w:val="119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E9CBE" w14:textId="63D3BEC0" w:rsidR="006E7D64" w:rsidRPr="004E376B" w:rsidRDefault="00D97AA6" w:rsidP="004F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CCA22" w14:textId="48A05388" w:rsidR="007E6011" w:rsidRPr="004E376B" w:rsidRDefault="009B4427" w:rsidP="004E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Hlk222247308"/>
            <w:r w:rsidR="00D97AA6" w:rsidRPr="00D97AA6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"Все лучшее детям"</w:t>
            </w:r>
            <w:bookmarkEnd w:id="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36840" w14:textId="77777777" w:rsidR="00ED3954" w:rsidRDefault="00ED3954" w:rsidP="00B9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105 329,0</w:t>
            </w:r>
            <w:r w:rsidRPr="00ED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ED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A36FA9C" w14:textId="118D37D4" w:rsidR="00B96ABF" w:rsidRPr="00B96ABF" w:rsidRDefault="00B96ABF" w:rsidP="00B9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 w:rsidR="00ED3954" w:rsidRPr="00ED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51 765,7</w:t>
            </w:r>
          </w:p>
          <w:p w14:paraId="2A393473" w14:textId="0E36796D" w:rsidR="00B96ABF" w:rsidRPr="00B96ABF" w:rsidRDefault="00B96ABF" w:rsidP="00B9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="00ED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3954" w:rsidRPr="00ED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41 977,1</w:t>
            </w:r>
            <w:r w:rsidRPr="00B9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6FE839B" w14:textId="2BD88479" w:rsidR="006E7D64" w:rsidRPr="004E376B" w:rsidRDefault="00B96ABF" w:rsidP="00B96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ED3954" w:rsidRPr="00ED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11 586,2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9958F" w14:textId="77777777" w:rsidR="00ED3954" w:rsidRPr="00ED3954" w:rsidRDefault="00ED3954" w:rsidP="00ED3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105 329,0</w:t>
            </w:r>
            <w:r w:rsidRPr="00ED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ED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BAB6557" w14:textId="77777777" w:rsidR="00ED3954" w:rsidRPr="00ED3954" w:rsidRDefault="00ED3954" w:rsidP="00ED3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51 765,7</w:t>
            </w:r>
          </w:p>
          <w:p w14:paraId="095BA502" w14:textId="77777777" w:rsidR="00ED3954" w:rsidRPr="00ED3954" w:rsidRDefault="00ED3954" w:rsidP="00ED3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41 977,1</w:t>
            </w:r>
            <w:r w:rsidRPr="00ED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FF103B1" w14:textId="1BD5EE82" w:rsidR="006E7D64" w:rsidRPr="004E376B" w:rsidRDefault="00ED3954" w:rsidP="00ED3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11 586,2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B99B4" w14:textId="0935CA4A" w:rsidR="00AD48DF" w:rsidRDefault="00AD48DF" w:rsidP="00AD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6B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09C6DAE0" w14:textId="0E77B446" w:rsidR="006E7D64" w:rsidRPr="004E376B" w:rsidRDefault="006E7D64" w:rsidP="00A6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A84" w:rsidRPr="004E63E3" w14:paraId="602E5738" w14:textId="384590D8" w:rsidTr="0070443B">
        <w:trPr>
          <w:trHeight w:val="11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78E26" w14:textId="74A8CCF6" w:rsidR="00C95A84" w:rsidRPr="004E376B" w:rsidRDefault="00D97AA6" w:rsidP="00C9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8D488" w14:textId="42B94BCC" w:rsidR="00C95A84" w:rsidRPr="004E376B" w:rsidRDefault="00D97AA6" w:rsidP="00C95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AA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23891" w14:textId="68C8C4D0" w:rsidR="000E7E98" w:rsidRDefault="000E7E98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102 702,0</w:t>
            </w: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E52B73B" w14:textId="2A831BEA" w:rsidR="00C95A84" w:rsidRPr="00C95A84" w:rsidRDefault="00C95A84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E7E98"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50 246,0</w:t>
            </w:r>
          </w:p>
          <w:p w14:paraId="064C1580" w14:textId="2B6ECC58" w:rsidR="00C95A84" w:rsidRPr="00C95A84" w:rsidRDefault="00C95A84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r w:rsidR="000E7E98"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41 158,8</w:t>
            </w:r>
          </w:p>
          <w:p w14:paraId="6DF77D67" w14:textId="2B21079A" w:rsidR="00C95A84" w:rsidRPr="004E376B" w:rsidRDefault="00C95A84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  </w:t>
            </w:r>
            <w:r w:rsidR="000E7E98"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7E98"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D508C" w14:textId="77777777" w:rsidR="000E7E98" w:rsidRPr="000E7E98" w:rsidRDefault="000E7E98" w:rsidP="000E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102 702,0</w:t>
            </w: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437E6E0" w14:textId="77777777" w:rsidR="000E7E98" w:rsidRPr="000E7E98" w:rsidRDefault="000E7E98" w:rsidP="000E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50 246,0</w:t>
            </w:r>
          </w:p>
          <w:p w14:paraId="6FA0D4F2" w14:textId="54A2158C" w:rsidR="000E7E98" w:rsidRPr="000E7E98" w:rsidRDefault="000E7E98" w:rsidP="000E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41 158,8</w:t>
            </w:r>
          </w:p>
          <w:p w14:paraId="6BB9A6B6" w14:textId="08164340" w:rsidR="00C95A84" w:rsidRPr="004E376B" w:rsidRDefault="000E7E98" w:rsidP="000E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11 297,2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942A1" w14:textId="07E90A98" w:rsidR="00C95A84" w:rsidRDefault="00C95A84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  <w:p w14:paraId="5FD28E4D" w14:textId="573F4F7D" w:rsidR="00C95A84" w:rsidRPr="004E376B" w:rsidRDefault="00C95A84" w:rsidP="00C95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A84" w:rsidRPr="004E63E3" w14:paraId="1DEBCEF0" w14:textId="5B2EB15B" w:rsidTr="0070443B">
        <w:trPr>
          <w:trHeight w:val="12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0AD3B" w14:textId="6DEC1192" w:rsidR="00C95A84" w:rsidRPr="004E376B" w:rsidRDefault="00D97AA6" w:rsidP="00C9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646EE" w14:textId="0A4A30BD" w:rsidR="00C95A84" w:rsidRPr="0048581A" w:rsidRDefault="00C95A84" w:rsidP="00C95A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" w:name="_Hlk200097297"/>
            <w:r w:rsidR="00D97AA6" w:rsidRPr="00D97AA6">
              <w:rPr>
                <w:rFonts w:ascii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  <w:bookmarkEnd w:id="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9CD68" w14:textId="27AF8E11" w:rsidR="000E7E98" w:rsidRDefault="000E7E98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2 627,0</w:t>
            </w:r>
          </w:p>
          <w:p w14:paraId="6B1ECAB6" w14:textId="0C197D8A" w:rsidR="00C95A84" w:rsidRPr="00C95A84" w:rsidRDefault="00C95A84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7E98"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1 519,7</w:t>
            </w:r>
          </w:p>
          <w:p w14:paraId="175385A1" w14:textId="61F09646" w:rsidR="00C95A84" w:rsidRPr="00C95A84" w:rsidRDefault="00C95A84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7E98"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818,3</w:t>
            </w:r>
          </w:p>
          <w:p w14:paraId="0E2BFDA4" w14:textId="00CB1F45" w:rsidR="00C95A84" w:rsidRPr="00C95A84" w:rsidRDefault="00C95A84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0E7E98"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7B816" w14:textId="77777777" w:rsidR="000E7E98" w:rsidRPr="000E7E98" w:rsidRDefault="000E7E98" w:rsidP="000E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2 627,0</w:t>
            </w:r>
          </w:p>
          <w:p w14:paraId="494E25FE" w14:textId="77777777" w:rsidR="000E7E98" w:rsidRPr="000E7E98" w:rsidRDefault="000E7E98" w:rsidP="000E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1 519,7</w:t>
            </w:r>
          </w:p>
          <w:p w14:paraId="561460CE" w14:textId="77777777" w:rsidR="000E7E98" w:rsidRPr="000E7E98" w:rsidRDefault="000E7E98" w:rsidP="000E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818,3</w:t>
            </w:r>
          </w:p>
          <w:p w14:paraId="29B90C05" w14:textId="66D2AF60" w:rsidR="00C95A84" w:rsidRPr="004E376B" w:rsidRDefault="000E7E98" w:rsidP="000E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289,0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6E09A" w14:textId="14E366B8" w:rsidR="00C95A84" w:rsidRPr="0048581A" w:rsidRDefault="00DE723C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C95A84" w:rsidRPr="004E63E3" w14:paraId="38F642A5" w14:textId="26EA62FA" w:rsidTr="0070443B">
        <w:trPr>
          <w:trHeight w:val="126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D7E8B" w14:textId="78CECA86" w:rsidR="00C95A84" w:rsidRPr="004E376B" w:rsidRDefault="00D97AA6" w:rsidP="00C9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06E5A" w14:textId="660E4B7C" w:rsidR="00C95A84" w:rsidRPr="004E376B" w:rsidRDefault="00C95A84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AA6" w:rsidRPr="00D97AA6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"Педагоги и наставники»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BEFC9" w14:textId="5331E07B" w:rsidR="000E7E98" w:rsidRDefault="000E7E98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46 081,6</w:t>
            </w: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490E4E9" w14:textId="3B7DA022" w:rsidR="00C95A84" w:rsidRPr="00C95A84" w:rsidRDefault="00C95A84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 </w:t>
            </w:r>
            <w:r w:rsidR="00DE7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E7E98"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45 335,4</w:t>
            </w:r>
          </w:p>
          <w:p w14:paraId="15AA8A7A" w14:textId="5D135C0E" w:rsidR="00C95A84" w:rsidRPr="00C95A84" w:rsidRDefault="00C95A84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  </w:t>
            </w:r>
            <w:r w:rsidR="000E7E98"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746,2</w:t>
            </w:r>
            <w:r w:rsidR="000E7E98"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C9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1098B06" w14:textId="1B0DB92B" w:rsidR="00C95A84" w:rsidRPr="004E376B" w:rsidRDefault="00C95A84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 </w:t>
            </w:r>
            <w:r w:rsidR="007D4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7E98"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44003" w14:textId="77777777" w:rsidR="000E7E98" w:rsidRPr="000E7E98" w:rsidRDefault="000E7E98" w:rsidP="000E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46 081,6</w:t>
            </w: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0188811" w14:textId="77777777" w:rsidR="000E7E98" w:rsidRPr="000E7E98" w:rsidRDefault="000E7E98" w:rsidP="000E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   45 335,4</w:t>
            </w:r>
          </w:p>
          <w:p w14:paraId="4828978B" w14:textId="77777777" w:rsidR="000E7E98" w:rsidRPr="000E7E98" w:rsidRDefault="000E7E98" w:rsidP="000E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746,2</w:t>
            </w: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77B9256" w14:textId="584A7F25" w:rsidR="00DE723C" w:rsidRPr="004E376B" w:rsidRDefault="000E7E98" w:rsidP="000E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16830" w14:textId="12481534" w:rsidR="00C95A84" w:rsidRDefault="00C95A84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  <w:p w14:paraId="08E3CAD2" w14:textId="77777777" w:rsidR="00C95A84" w:rsidRPr="004E376B" w:rsidRDefault="00C95A84" w:rsidP="00C9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D9E" w:rsidRPr="004E63E3" w14:paraId="52AC707B" w14:textId="64FB0D09" w:rsidTr="0070443B">
        <w:trPr>
          <w:trHeight w:val="4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81CB4" w14:textId="03A02262" w:rsidR="00625D9E" w:rsidRPr="004E376B" w:rsidRDefault="00D97AA6" w:rsidP="0062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4DD59" w14:textId="51353FDE" w:rsidR="00625D9E" w:rsidRPr="004E376B" w:rsidRDefault="00D97AA6" w:rsidP="0062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Приозерского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F4DFC" w14:textId="77777777" w:rsidR="000E7E98" w:rsidRDefault="000E7E98" w:rsidP="0088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1 452,4</w:t>
            </w: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76F0023" w14:textId="6D02B0A3" w:rsidR="00886CCA" w:rsidRPr="004E376B" w:rsidRDefault="00886CCA" w:rsidP="0088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</w:t>
            </w:r>
            <w:r w:rsid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7E98"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1 452,4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8654030" w14:textId="7664A23D" w:rsidR="00886CCA" w:rsidRPr="004E376B" w:rsidRDefault="00886CCA" w:rsidP="00886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AB0D4DE" w14:textId="157EF92E" w:rsidR="00625D9E" w:rsidRPr="004E376B" w:rsidRDefault="00886CCA" w:rsidP="0088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0E7E98"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4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90F49" w14:textId="77777777" w:rsidR="000E7E98" w:rsidRPr="000E7E98" w:rsidRDefault="000E7E98" w:rsidP="000E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1 452,4</w:t>
            </w: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F7C53E9" w14:textId="77777777" w:rsidR="000E7E98" w:rsidRPr="000E7E98" w:rsidRDefault="000E7E98" w:rsidP="000E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1 452,4     </w:t>
            </w: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FABFD2A" w14:textId="77777777" w:rsidR="000E7E98" w:rsidRPr="000E7E98" w:rsidRDefault="000E7E98" w:rsidP="000E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   0,00   </w:t>
            </w:r>
          </w:p>
          <w:p w14:paraId="67287070" w14:textId="641C2745" w:rsidR="00625D9E" w:rsidRPr="004E376B" w:rsidRDefault="000E7E98" w:rsidP="000E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   0,00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FB8DD" w14:textId="77777777" w:rsidR="00A55EF2" w:rsidRPr="00A55EF2" w:rsidRDefault="00A55EF2" w:rsidP="00A5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  <w:p w14:paraId="0E2FF70D" w14:textId="4FD75474" w:rsidR="00625D9E" w:rsidRPr="00A55EF2" w:rsidRDefault="00625D9E" w:rsidP="0062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97AA6" w:rsidRPr="004E63E3" w14:paraId="70E77E4F" w14:textId="77777777" w:rsidTr="0070443B">
        <w:trPr>
          <w:trHeight w:val="4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DE71C" w14:textId="63EAE470" w:rsidR="00D97AA6" w:rsidRDefault="00D97AA6" w:rsidP="0062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7D752" w14:textId="53C029FF" w:rsidR="00D97AA6" w:rsidRPr="00B96ABF" w:rsidRDefault="00D97AA6" w:rsidP="00625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AA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02AFF" w14:textId="77777777" w:rsidR="00807FA1" w:rsidRDefault="00807FA1" w:rsidP="00807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2 131,9</w:t>
            </w: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F3B4BF2" w14:textId="1BE47F90" w:rsidR="00807FA1" w:rsidRPr="00807FA1" w:rsidRDefault="00807FA1" w:rsidP="00807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1 385,7</w:t>
            </w:r>
          </w:p>
          <w:p w14:paraId="50DD7DB9" w14:textId="4C5C6E25" w:rsidR="00807FA1" w:rsidRPr="00807FA1" w:rsidRDefault="00807FA1" w:rsidP="00807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746,2</w:t>
            </w:r>
          </w:p>
          <w:p w14:paraId="43AC2D78" w14:textId="10FA4CF9" w:rsidR="00D97AA6" w:rsidRDefault="00807FA1" w:rsidP="00807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  0,00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63CC0" w14:textId="77777777" w:rsidR="00807FA1" w:rsidRPr="00807FA1" w:rsidRDefault="00807FA1" w:rsidP="00807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2 131,9</w:t>
            </w: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5C59626" w14:textId="27FE8730" w:rsidR="00807FA1" w:rsidRPr="00807FA1" w:rsidRDefault="00807FA1" w:rsidP="00807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1 385,7</w:t>
            </w:r>
          </w:p>
          <w:p w14:paraId="281E0826" w14:textId="77777777" w:rsidR="00807FA1" w:rsidRPr="00807FA1" w:rsidRDefault="00807FA1" w:rsidP="00807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746,2</w:t>
            </w:r>
          </w:p>
          <w:p w14:paraId="3F5935C7" w14:textId="232B5334" w:rsidR="00D97AA6" w:rsidRPr="007D488B" w:rsidRDefault="00807FA1" w:rsidP="00807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  0,00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0DD52" w14:textId="00A713E1" w:rsidR="00D97AA6" w:rsidRPr="00A55EF2" w:rsidRDefault="008E5CA6" w:rsidP="00A5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97AA6" w:rsidRPr="004E63E3" w14:paraId="2AF1AFC2" w14:textId="77777777" w:rsidTr="0070443B">
        <w:trPr>
          <w:trHeight w:val="4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95719" w14:textId="45C5980F" w:rsidR="00D97AA6" w:rsidRDefault="00D97AA6" w:rsidP="0062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F606E" w14:textId="7C39E4C7" w:rsidR="00D97AA6" w:rsidRPr="00B96ABF" w:rsidRDefault="002F20B4" w:rsidP="00625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0B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и </w:t>
            </w:r>
            <w:r w:rsidRPr="002F2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895C5" w14:textId="1C48BBC6" w:rsidR="00807FA1" w:rsidRPr="00807FA1" w:rsidRDefault="00807FA1" w:rsidP="00807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42 497,3</w:t>
            </w: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9768DE4" w14:textId="1959E972" w:rsidR="00807FA1" w:rsidRPr="00807FA1" w:rsidRDefault="00807FA1" w:rsidP="00807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42 497,3</w:t>
            </w:r>
          </w:p>
          <w:p w14:paraId="342E502D" w14:textId="77777777" w:rsidR="00807FA1" w:rsidRPr="00807FA1" w:rsidRDefault="00807FA1" w:rsidP="00807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   0,00   </w:t>
            </w:r>
          </w:p>
          <w:p w14:paraId="310329AA" w14:textId="6C021D06" w:rsidR="00D97AA6" w:rsidRDefault="00807FA1" w:rsidP="00807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   0,00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E7BA4" w14:textId="77777777" w:rsidR="00807FA1" w:rsidRPr="00807FA1" w:rsidRDefault="00807FA1" w:rsidP="00807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42 497,3</w:t>
            </w: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2E9E62C" w14:textId="77777777" w:rsidR="00807FA1" w:rsidRPr="00807FA1" w:rsidRDefault="00807FA1" w:rsidP="00807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42 497,3</w:t>
            </w:r>
          </w:p>
          <w:p w14:paraId="022FE42E" w14:textId="77777777" w:rsidR="00807FA1" w:rsidRPr="00807FA1" w:rsidRDefault="00807FA1" w:rsidP="00807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   0,00   </w:t>
            </w:r>
          </w:p>
          <w:p w14:paraId="61622018" w14:textId="3B3B463B" w:rsidR="00D97AA6" w:rsidRPr="007D488B" w:rsidRDefault="00807FA1" w:rsidP="00807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   0,00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6218C" w14:textId="018CCFA3" w:rsidR="00D97AA6" w:rsidRPr="00A55EF2" w:rsidRDefault="008E5CA6" w:rsidP="00A5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100%</w:t>
            </w:r>
          </w:p>
        </w:tc>
      </w:tr>
      <w:tr w:rsidR="00625D9E" w:rsidRPr="004E63E3" w14:paraId="11B75927" w14:textId="126B95A4" w:rsidTr="0070443B">
        <w:trPr>
          <w:trHeight w:val="12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B45B7" w14:textId="52F78F2E" w:rsidR="00625D9E" w:rsidRPr="004E376B" w:rsidRDefault="00625D9E" w:rsidP="0062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09DEC" w14:textId="6BB7DDF9" w:rsidR="00625D9E" w:rsidRPr="004E376B" w:rsidRDefault="00C3694A" w:rsidP="00625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Отраслевые проекты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70F56" w14:textId="77777777" w:rsidR="00807FA1" w:rsidRDefault="00807FA1" w:rsidP="00B00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327 252,3</w:t>
            </w: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2409D3E" w14:textId="5C8B4F1E" w:rsidR="00B00414" w:rsidRPr="004E376B" w:rsidRDefault="00B00414" w:rsidP="00B00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7FA1"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3DD44BE" w14:textId="64C3AA55" w:rsidR="00B00414" w:rsidRPr="004E376B" w:rsidRDefault="00B00414" w:rsidP="00B00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="008E3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7FA1"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103 113,6</w:t>
            </w:r>
          </w:p>
          <w:p w14:paraId="30BB7429" w14:textId="013B4114" w:rsidR="00625D9E" w:rsidRPr="004E376B" w:rsidRDefault="00B00414" w:rsidP="00B004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7FA1"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  <w:r w:rsid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7FA1"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9C745C" w14:textId="77777777" w:rsidR="00FA5B61" w:rsidRDefault="00807FA1" w:rsidP="00445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287 089,4</w:t>
            </w: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31CCEAD" w14:textId="32CFF951" w:rsidR="00445E8C" w:rsidRPr="00445E8C" w:rsidRDefault="00445E8C" w:rsidP="00445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 w:rsidR="00FA5B61" w:rsidRPr="00FA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6331BE1A" w14:textId="1F76C9A1" w:rsidR="00445E8C" w:rsidRPr="00445E8C" w:rsidRDefault="00445E8C" w:rsidP="00445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r w:rsidR="00FA5B61" w:rsidRPr="00FA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103 113,6</w:t>
            </w:r>
          </w:p>
          <w:p w14:paraId="5AF778B0" w14:textId="3E11BF50" w:rsidR="00625D9E" w:rsidRPr="004E376B" w:rsidRDefault="00445E8C" w:rsidP="00445E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FA5B61" w:rsidRPr="00FA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  <w:r w:rsidR="00FA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7FA1" w:rsidRPr="0080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882CE" w14:textId="20468DDE" w:rsidR="00625D9E" w:rsidRPr="004E376B" w:rsidRDefault="008E5CA6" w:rsidP="00625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87,7</w:t>
            </w:r>
            <w:r w:rsidR="00EA7E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625D9E" w:rsidRPr="004E63E3" w14:paraId="613DED86" w14:textId="32757E4E" w:rsidTr="0070443B">
        <w:trPr>
          <w:trHeight w:val="11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8101E" w14:textId="5F958AF9" w:rsidR="00625D9E" w:rsidRPr="004E376B" w:rsidRDefault="002F20B4" w:rsidP="0062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30544" w14:textId="7E8B3029" w:rsidR="007E6011" w:rsidRPr="004E376B" w:rsidRDefault="002F20B4" w:rsidP="0062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EF978" w14:textId="77777777" w:rsidR="00FA5B61" w:rsidRDefault="00FA5B61" w:rsidP="0044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165 000,4</w:t>
            </w:r>
            <w:r w:rsidRPr="00FA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A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948E06F" w14:textId="6FEE8D48" w:rsidR="00445E8C" w:rsidRPr="00445E8C" w:rsidRDefault="00445E8C" w:rsidP="0044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          0,0</w:t>
            </w:r>
            <w:r w:rsidRPr="004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BD6B74D" w14:textId="7ADC15EA" w:rsidR="00445E8C" w:rsidRPr="00445E8C" w:rsidRDefault="00445E8C" w:rsidP="0044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EA7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A5B61" w:rsidRPr="00FA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86 737,9</w:t>
            </w:r>
          </w:p>
          <w:p w14:paraId="20C1A1A5" w14:textId="4E85542C" w:rsidR="00445E8C" w:rsidRPr="004E376B" w:rsidRDefault="00445E8C" w:rsidP="0044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  </w:t>
            </w:r>
            <w:r w:rsidR="00EA7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B61" w:rsidRPr="00FA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78 262,5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0E90A" w14:textId="4E167EC9" w:rsidR="00FA5B61" w:rsidRDefault="00FA5B61" w:rsidP="0044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143 419,0</w:t>
            </w:r>
            <w:r w:rsidRPr="00FA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7FF064F" w14:textId="10314AFD" w:rsidR="00445E8C" w:rsidRPr="00445E8C" w:rsidRDefault="00445E8C" w:rsidP="0044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   0,0</w:t>
            </w:r>
            <w:r w:rsidRPr="004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C2A2208" w14:textId="3A27DCCC" w:rsidR="00EA7EDA" w:rsidRDefault="00445E8C" w:rsidP="0044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EA7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A5B61" w:rsidRPr="00FA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86 737,9</w:t>
            </w:r>
          </w:p>
          <w:p w14:paraId="3054500A" w14:textId="462DD825" w:rsidR="00445E8C" w:rsidRPr="004E376B" w:rsidRDefault="00445E8C" w:rsidP="00445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  </w:t>
            </w:r>
            <w:r w:rsidR="00EA7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B61" w:rsidRPr="00FA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56 681,1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B5292" w14:textId="07266B08" w:rsidR="00625D9E" w:rsidRPr="004E376B" w:rsidRDefault="008E5CA6" w:rsidP="0062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</w:t>
            </w:r>
            <w:r w:rsidR="00EA7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F20B4" w:rsidRPr="004E63E3" w14:paraId="33570232" w14:textId="05E21902" w:rsidTr="0070443B">
        <w:trPr>
          <w:trHeight w:val="11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42888" w14:textId="58294DA9" w:rsidR="002F20B4" w:rsidRPr="004E376B" w:rsidRDefault="002F20B4" w:rsidP="002F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A6A0" w14:textId="52939065" w:rsidR="002F20B4" w:rsidRPr="008E3FF9" w:rsidRDefault="002F20B4" w:rsidP="002F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0B4">
              <w:rPr>
                <w:rFonts w:ascii="Times New Roman" w:hAnsi="Times New Roman" w:cs="Times New Roman"/>
                <w:sz w:val="24"/>
                <w:szCs w:val="24"/>
              </w:rPr>
              <w:t>Мероприятия по сохранению и развитию материально-технической базы муниципальных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8710C" w14:textId="77777777" w:rsidR="00FA5B61" w:rsidRDefault="00FA5B61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67 542,0</w:t>
            </w:r>
            <w:r w:rsidRPr="00FA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E13FEF9" w14:textId="6211DBC1" w:rsidR="002F20B4" w:rsidRPr="00445E8C" w:rsidRDefault="002F20B4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   0,0</w:t>
            </w:r>
            <w:r w:rsidRPr="00445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0294EA8" w14:textId="77777777" w:rsidR="002F20B4" w:rsidRPr="00445E8C" w:rsidRDefault="002F20B4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   0,0</w:t>
            </w:r>
          </w:p>
          <w:p w14:paraId="0DA69C95" w14:textId="43894553" w:rsidR="002F20B4" w:rsidRPr="004E376B" w:rsidRDefault="002F20B4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  </w:t>
            </w:r>
            <w:r w:rsidR="00FA5B61" w:rsidRPr="00FA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67 542,0</w:t>
            </w:r>
            <w:r w:rsidR="00FA5B61" w:rsidRPr="00FA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5CA482" w14:textId="77777777" w:rsidR="00FA5B61" w:rsidRDefault="00FA5B61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45 960,6</w:t>
            </w:r>
          </w:p>
          <w:p w14:paraId="6E0B5710" w14:textId="2BB900B3" w:rsidR="002F20B4" w:rsidRPr="00445E8C" w:rsidRDefault="002F20B4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   0,0</w:t>
            </w:r>
            <w:r w:rsidRPr="00445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417E810" w14:textId="77777777" w:rsidR="002F20B4" w:rsidRPr="00445E8C" w:rsidRDefault="002F20B4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   0,0</w:t>
            </w:r>
          </w:p>
          <w:p w14:paraId="762C4C8A" w14:textId="107A36B9" w:rsidR="002F20B4" w:rsidRPr="004E376B" w:rsidRDefault="002F20B4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  </w:t>
            </w:r>
            <w:r w:rsidR="00FA5B61" w:rsidRPr="00FA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45 960,6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62529" w14:textId="76948537" w:rsidR="002F20B4" w:rsidRPr="004E376B" w:rsidRDefault="008E5CA6" w:rsidP="002F2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  <w:r w:rsidR="002F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F20B4" w:rsidRPr="004E63E3" w14:paraId="1F5EAA23" w14:textId="23B2277F" w:rsidTr="0070443B">
        <w:trPr>
          <w:trHeight w:val="12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2494C" w14:textId="0F512A05" w:rsidR="002F20B4" w:rsidRPr="004E376B" w:rsidRDefault="002F20B4" w:rsidP="002F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3290" w14:textId="3FCF116A" w:rsidR="002F20B4" w:rsidRPr="008E3FF9" w:rsidRDefault="002F20B4" w:rsidP="002F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9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31E27" w14:textId="77777777" w:rsidR="002F20B4" w:rsidRPr="0048581A" w:rsidRDefault="002F20B4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3BB88580" w14:textId="77777777" w:rsidR="002F20B4" w:rsidRPr="004E376B" w:rsidRDefault="002F20B4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0E65658" w14:textId="77777777" w:rsidR="002F20B4" w:rsidRPr="004E376B" w:rsidRDefault="002F20B4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71ADCB0C" w14:textId="0F8B3574" w:rsidR="002F20B4" w:rsidRPr="004E376B" w:rsidRDefault="002F20B4" w:rsidP="002F2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16A30" w14:textId="77777777" w:rsidR="002F20B4" w:rsidRPr="0048581A" w:rsidRDefault="002F20B4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2F9398F7" w14:textId="77777777" w:rsidR="002F20B4" w:rsidRPr="004E376B" w:rsidRDefault="002F20B4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C601A5D" w14:textId="77777777" w:rsidR="002F20B4" w:rsidRPr="004E376B" w:rsidRDefault="002F20B4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03B250F1" w14:textId="1DE04B70" w:rsidR="002F20B4" w:rsidRPr="004E376B" w:rsidRDefault="002F20B4" w:rsidP="002F2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20471" w14:textId="40BABF82" w:rsidR="002F20B4" w:rsidRPr="004E376B" w:rsidRDefault="002F20B4" w:rsidP="002F2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20B4" w:rsidRPr="004E63E3" w14:paraId="6E8FCC6E" w14:textId="7123D218" w:rsidTr="0070443B">
        <w:trPr>
          <w:trHeight w:val="11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392C4" w14:textId="37CE6426" w:rsidR="002F20B4" w:rsidRPr="004E376B" w:rsidRDefault="002F20B4" w:rsidP="002F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CF26" w14:textId="522DBD96" w:rsidR="002F20B4" w:rsidRPr="008E3FF9" w:rsidRDefault="002F20B4" w:rsidP="002F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9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67111" w14:textId="77777777" w:rsidR="00FA5B61" w:rsidRDefault="00FA5B61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A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1 130,9</w:t>
            </w:r>
            <w:r w:rsidRPr="00FA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 w:rsidRPr="00FA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</w:p>
          <w:p w14:paraId="6E99F90D" w14:textId="7F8B71B7" w:rsidR="002F20B4" w:rsidRPr="004E376B" w:rsidRDefault="002F20B4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707B3C3" w14:textId="44D4BD0E" w:rsidR="002F20B4" w:rsidRDefault="002F20B4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FA5B61" w:rsidRPr="00FA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1 006,5</w:t>
            </w:r>
          </w:p>
          <w:p w14:paraId="14AC9AD4" w14:textId="51C5BEFB" w:rsidR="002F20B4" w:rsidRPr="004E376B" w:rsidRDefault="002F20B4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FA5B61" w:rsidRPr="00FA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124,4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E3647" w14:textId="77777777" w:rsidR="00416F08" w:rsidRPr="00416F08" w:rsidRDefault="00416F08" w:rsidP="0041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1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1 130,9</w:t>
            </w:r>
            <w:r w:rsidRPr="0041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 w:rsidRPr="0041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</w:p>
          <w:p w14:paraId="15E52467" w14:textId="77777777" w:rsidR="00416F08" w:rsidRPr="00416F08" w:rsidRDefault="00416F08" w:rsidP="0041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 0,0</w:t>
            </w:r>
            <w:r w:rsidRPr="0041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2B23865" w14:textId="77777777" w:rsidR="00416F08" w:rsidRPr="00416F08" w:rsidRDefault="00416F08" w:rsidP="0041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   </w:t>
            </w:r>
            <w:r w:rsidRPr="0041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1 006,5</w:t>
            </w:r>
          </w:p>
          <w:p w14:paraId="58A68BDF" w14:textId="5A2A3E47" w:rsidR="002F20B4" w:rsidRPr="004E376B" w:rsidRDefault="00416F08" w:rsidP="0041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     </w:t>
            </w:r>
            <w:r w:rsidRPr="0041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124,4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FE818" w14:textId="3C9CE1EB" w:rsidR="002F20B4" w:rsidRPr="004E376B" w:rsidRDefault="002F20B4" w:rsidP="002F2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F20B4" w:rsidRPr="004E63E3" w14:paraId="6029EBBE" w14:textId="77777777" w:rsidTr="0070443B">
        <w:trPr>
          <w:trHeight w:val="11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CB3C6" w14:textId="7F9DE083" w:rsidR="002F20B4" w:rsidRPr="004E376B" w:rsidRDefault="002F20B4" w:rsidP="002F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7BFD" w14:textId="380A8C64" w:rsidR="002F20B4" w:rsidRPr="004E376B" w:rsidRDefault="002F20B4" w:rsidP="002F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9">
              <w:rPr>
                <w:rFonts w:ascii="Times New Roman" w:hAnsi="Times New Roman" w:cs="Times New Roman"/>
                <w:sz w:val="24"/>
                <w:szCs w:val="24"/>
              </w:rPr>
              <w:t>Реновация организаций дошкольного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AA0DE" w14:textId="1BEDE0B0" w:rsidR="002F20B4" w:rsidRPr="002F7A0F" w:rsidRDefault="00416F08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96 327,5</w:t>
            </w:r>
          </w:p>
          <w:p w14:paraId="64DA3B43" w14:textId="77777777" w:rsidR="002F20B4" w:rsidRPr="002F7A0F" w:rsidRDefault="002F20B4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2F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32078A5" w14:textId="460F1F1E" w:rsidR="002F20B4" w:rsidRPr="002F7A0F" w:rsidRDefault="002F20B4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1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85 731,4</w:t>
            </w:r>
          </w:p>
          <w:p w14:paraId="78E65034" w14:textId="27D5E609" w:rsidR="002F20B4" w:rsidRDefault="002F20B4" w:rsidP="002F2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1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10 596, 1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5E63B" w14:textId="77777777" w:rsidR="00416F08" w:rsidRPr="00416F08" w:rsidRDefault="00416F08" w:rsidP="0041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96 327,5</w:t>
            </w:r>
          </w:p>
          <w:p w14:paraId="601E2BA4" w14:textId="77777777" w:rsidR="00416F08" w:rsidRPr="00416F08" w:rsidRDefault="00416F08" w:rsidP="0041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41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07D13FD" w14:textId="77777777" w:rsidR="00416F08" w:rsidRPr="00416F08" w:rsidRDefault="00416F08" w:rsidP="0041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85 731,4</w:t>
            </w:r>
          </w:p>
          <w:p w14:paraId="369FDD0B" w14:textId="5974897B" w:rsidR="002F20B4" w:rsidRDefault="00416F08" w:rsidP="0041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10 596,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FB61B" w14:textId="38C154BE" w:rsidR="002F20B4" w:rsidRDefault="003930CC" w:rsidP="002F2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C3694A" w:rsidRPr="004E63E3" w14:paraId="78262649" w14:textId="77777777" w:rsidTr="0070443B">
        <w:trPr>
          <w:trHeight w:val="11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6D230" w14:textId="1796700E" w:rsidR="00C3694A" w:rsidRPr="004E376B" w:rsidRDefault="008E3FF9" w:rsidP="00C3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A398E" w14:textId="4AAEEE6B" w:rsidR="00C3694A" w:rsidRPr="004E376B" w:rsidRDefault="00D07D5D" w:rsidP="00C3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D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9DF13" w14:textId="77777777" w:rsidR="00763A66" w:rsidRDefault="00763A66" w:rsidP="00926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162 251,9</w:t>
            </w:r>
            <w:r w:rsidRPr="0076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76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9D3C0BC" w14:textId="4FF60CE7" w:rsidR="00926576" w:rsidRPr="00926576" w:rsidRDefault="00926576" w:rsidP="00926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63A66" w:rsidRPr="0076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="00763A66" w:rsidRPr="0076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B959416" w14:textId="33817D25" w:rsidR="00926576" w:rsidRPr="00926576" w:rsidRDefault="00926576" w:rsidP="00926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 </w:t>
            </w:r>
            <w:r w:rsidR="0095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63A66" w:rsidRPr="0076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16 375,7</w:t>
            </w:r>
          </w:p>
          <w:p w14:paraId="5E7EC651" w14:textId="3A58DFE7" w:rsidR="00C3694A" w:rsidRDefault="00926576" w:rsidP="00926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  </w:t>
            </w:r>
            <w:r w:rsidR="00763A66" w:rsidRPr="0076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145 876,2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FEBD6" w14:textId="77777777" w:rsidR="00763A66" w:rsidRDefault="00763A66" w:rsidP="00957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143 670,4</w:t>
            </w:r>
            <w:r w:rsidRPr="0076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76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64A53EF" w14:textId="26D36B81" w:rsidR="009577A9" w:rsidRPr="009577A9" w:rsidRDefault="009577A9" w:rsidP="00957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  </w:t>
            </w:r>
            <w:r w:rsidR="00763A66" w:rsidRPr="0076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95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C82D2DD" w14:textId="11DAEAC7" w:rsidR="009577A9" w:rsidRPr="009577A9" w:rsidRDefault="009577A9" w:rsidP="00957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3A66" w:rsidRPr="0076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16 375,7</w:t>
            </w:r>
          </w:p>
          <w:p w14:paraId="408AEC94" w14:textId="2FD65379" w:rsidR="00C3694A" w:rsidRDefault="009577A9" w:rsidP="00957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  </w:t>
            </w:r>
            <w:r w:rsidR="00763A66" w:rsidRPr="0076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127 294,7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2AF27" w14:textId="68042E4A" w:rsidR="00C3694A" w:rsidRDefault="008E5CA6" w:rsidP="00C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88,5 %</w:t>
            </w:r>
          </w:p>
        </w:tc>
      </w:tr>
      <w:tr w:rsidR="00D07D5D" w:rsidRPr="004E63E3" w14:paraId="5C5B168F" w14:textId="77777777" w:rsidTr="0070443B">
        <w:trPr>
          <w:trHeight w:val="11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FA61D" w14:textId="3CA31C03" w:rsidR="00D07D5D" w:rsidRPr="004E376B" w:rsidRDefault="00D07D5D" w:rsidP="00D0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821A" w14:textId="43CAB8F5" w:rsidR="00D07D5D" w:rsidRPr="004E376B" w:rsidRDefault="00D07D5D" w:rsidP="00D07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D">
              <w:rPr>
                <w:rFonts w:ascii="Times New Roman" w:hAnsi="Times New Roman" w:cs="Times New Roman"/>
                <w:sz w:val="24"/>
                <w:szCs w:val="24"/>
              </w:rPr>
              <w:t>Мероприятия по сохранению и развитию материально-технической базы муниципальных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5BA3F" w14:textId="77777777" w:rsidR="00763A66" w:rsidRDefault="00763A66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143 852,3</w:t>
            </w:r>
          </w:p>
          <w:p w14:paraId="24F702A5" w14:textId="27A89E82" w:rsidR="00D07D5D" w:rsidRPr="00926576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32D477D" w14:textId="77777777" w:rsidR="00D07D5D" w:rsidRPr="00926576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0,0</w:t>
            </w:r>
          </w:p>
          <w:p w14:paraId="7F3FD192" w14:textId="0A7BC97A" w:rsidR="00D07D5D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   </w:t>
            </w:r>
            <w:r w:rsidR="00763A66" w:rsidRPr="0076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143 852,3</w:t>
            </w:r>
            <w:r w:rsidR="00763A66" w:rsidRPr="0076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0834E" w14:textId="77777777" w:rsidR="00763A66" w:rsidRDefault="00763A66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125 270,8</w:t>
            </w:r>
          </w:p>
          <w:p w14:paraId="52B6423C" w14:textId="3F09312E" w:rsidR="00D07D5D" w:rsidRPr="00926576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517CC18" w14:textId="77777777" w:rsidR="00D07D5D" w:rsidRPr="00926576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0,0</w:t>
            </w:r>
          </w:p>
          <w:p w14:paraId="4E57BBBC" w14:textId="24053221" w:rsidR="00D07D5D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   </w:t>
            </w:r>
            <w:r w:rsidR="00763A66" w:rsidRPr="0076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125 270,8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9F224" w14:textId="41D22F3D" w:rsidR="00D07D5D" w:rsidRDefault="008E5CA6" w:rsidP="00D0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87,0%</w:t>
            </w:r>
          </w:p>
        </w:tc>
      </w:tr>
      <w:tr w:rsidR="00D07D5D" w:rsidRPr="004E63E3" w14:paraId="279CBA87" w14:textId="77777777" w:rsidTr="0070443B">
        <w:trPr>
          <w:trHeight w:val="11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682CC" w14:textId="540FD3E0" w:rsidR="00D07D5D" w:rsidRPr="004E376B" w:rsidRDefault="00D07D5D" w:rsidP="00D0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B229" w14:textId="22EAD681" w:rsidR="00D07D5D" w:rsidRPr="004E376B" w:rsidRDefault="00D07D5D" w:rsidP="00D07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9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460A4" w14:textId="77777777" w:rsidR="00D07D5D" w:rsidRPr="00926576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639C4B18" w14:textId="77777777" w:rsidR="00D07D5D" w:rsidRPr="00926576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DF9B78C" w14:textId="77777777" w:rsidR="00D07D5D" w:rsidRPr="00926576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0,0</w:t>
            </w:r>
          </w:p>
          <w:p w14:paraId="4D83B805" w14:textId="70038246" w:rsidR="00D07D5D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88C2B3" w14:textId="77777777" w:rsidR="00D07D5D" w:rsidRPr="00926576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40A21E06" w14:textId="77777777" w:rsidR="00D07D5D" w:rsidRPr="00926576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666B395" w14:textId="77777777" w:rsidR="00D07D5D" w:rsidRPr="00926576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0,0</w:t>
            </w:r>
          </w:p>
          <w:p w14:paraId="51376BA9" w14:textId="4D042814" w:rsidR="00D07D5D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A160C" w14:textId="3432C4CC" w:rsidR="00D07D5D" w:rsidRDefault="00D07D5D" w:rsidP="00D0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7D5D" w:rsidRPr="004E63E3" w14:paraId="49D446AC" w14:textId="77777777" w:rsidTr="0070443B">
        <w:trPr>
          <w:trHeight w:val="89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15A0F" w14:textId="79BA28A7" w:rsidR="00D07D5D" w:rsidRPr="004E376B" w:rsidRDefault="00D07D5D" w:rsidP="00D0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EB48" w14:textId="2BAFF8BC" w:rsidR="00D07D5D" w:rsidRPr="004E376B" w:rsidRDefault="00D07D5D" w:rsidP="00D07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9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организаций общего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2D0A0" w14:textId="77777777" w:rsidR="003930CC" w:rsidRDefault="003930CC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5 020,2</w:t>
            </w: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3D10A8C" w14:textId="28D2C235" w:rsidR="00D07D5D" w:rsidRPr="00926576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</w:t>
            </w:r>
            <w:r w:rsid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0,0</w:t>
            </w: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F69405B" w14:textId="1C458D32" w:rsidR="003930CC" w:rsidRPr="003930CC" w:rsidRDefault="00D07D5D" w:rsidP="0039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930CC"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4 468,0</w:t>
            </w:r>
          </w:p>
          <w:p w14:paraId="51AAAC40" w14:textId="33467DD3" w:rsidR="003930CC" w:rsidRPr="003930CC" w:rsidRDefault="00D07D5D" w:rsidP="0039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3930CC"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552,2</w:t>
            </w:r>
          </w:p>
          <w:p w14:paraId="0D371056" w14:textId="1B9EF449" w:rsidR="00D07D5D" w:rsidRDefault="00D07D5D" w:rsidP="0039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05AE2" w14:textId="77777777" w:rsidR="003930CC" w:rsidRPr="003930CC" w:rsidRDefault="003930CC" w:rsidP="0039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5 020,2</w:t>
            </w: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7FF0755" w14:textId="77777777" w:rsidR="003930CC" w:rsidRDefault="003930CC" w:rsidP="0039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0,0</w:t>
            </w: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766BA27" w14:textId="1DC925EB" w:rsidR="003930CC" w:rsidRPr="003930CC" w:rsidRDefault="003930CC" w:rsidP="0039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4 468,0</w:t>
            </w:r>
          </w:p>
          <w:p w14:paraId="1B006102" w14:textId="1EC1EF1D" w:rsidR="003930CC" w:rsidRPr="003930CC" w:rsidRDefault="003930CC" w:rsidP="0039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552,2</w:t>
            </w:r>
          </w:p>
          <w:p w14:paraId="147A6B4B" w14:textId="2797276D" w:rsidR="00D07D5D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2CAA1" w14:textId="3620F95C" w:rsidR="00D07D5D" w:rsidRDefault="00D07D5D" w:rsidP="00D0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D07D5D" w:rsidRPr="004E63E3" w14:paraId="3B17DE04" w14:textId="77777777" w:rsidTr="0070443B">
        <w:trPr>
          <w:trHeight w:val="11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11FA0" w14:textId="746EF6F8" w:rsidR="00D07D5D" w:rsidRPr="004E376B" w:rsidRDefault="00D07D5D" w:rsidP="00D0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292C" w14:textId="157386E6" w:rsidR="00D07D5D" w:rsidRPr="004E376B" w:rsidRDefault="00D07D5D" w:rsidP="00D07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9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41FB3" w14:textId="77777777" w:rsidR="003930CC" w:rsidRDefault="003930CC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1 075,5</w:t>
            </w: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4C8C0ED" w14:textId="6257E334" w:rsidR="00D07D5D" w:rsidRPr="00EA69B6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EA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F142DC5" w14:textId="77777777" w:rsidR="003930CC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      </w:t>
            </w:r>
            <w:r w:rsidR="003930CC"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957,2</w:t>
            </w:r>
          </w:p>
          <w:p w14:paraId="43B353FA" w14:textId="408CA5A2" w:rsidR="00D07D5D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      </w:t>
            </w:r>
            <w:r w:rsidR="003930CC"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DF8EE" w14:textId="77777777" w:rsidR="003930CC" w:rsidRPr="003930CC" w:rsidRDefault="003930CC" w:rsidP="0039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1 075,5</w:t>
            </w: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3837988" w14:textId="77777777" w:rsidR="003930CC" w:rsidRPr="003930CC" w:rsidRDefault="003930CC" w:rsidP="0039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5DA43A7" w14:textId="77777777" w:rsidR="003930CC" w:rsidRPr="003930CC" w:rsidRDefault="003930CC" w:rsidP="0039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957,2</w:t>
            </w:r>
          </w:p>
          <w:p w14:paraId="51A9733D" w14:textId="66A22A91" w:rsidR="00D07D5D" w:rsidRDefault="003930CC" w:rsidP="0039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  118,3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6C7B2" w14:textId="5C77D242" w:rsidR="00D07D5D" w:rsidRDefault="00D07D5D" w:rsidP="00D0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D07D5D" w:rsidRPr="004E63E3" w14:paraId="36230930" w14:textId="77777777" w:rsidTr="0070443B">
        <w:trPr>
          <w:trHeight w:val="11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5BA14" w14:textId="4AFACF04" w:rsidR="00D07D5D" w:rsidRPr="004E376B" w:rsidRDefault="00D07D5D" w:rsidP="00D0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52D4" w14:textId="756F2FDE" w:rsidR="00D07D5D" w:rsidRPr="008E3FF9" w:rsidRDefault="00D07D5D" w:rsidP="00D07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9">
              <w:rPr>
                <w:rFonts w:ascii="Times New Roman" w:hAnsi="Times New Roman" w:cs="Times New Roman"/>
                <w:sz w:val="24"/>
                <w:szCs w:val="24"/>
              </w:rPr>
              <w:t>Реновация организаций общего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5355B" w14:textId="77777777" w:rsidR="003930CC" w:rsidRDefault="003930CC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3526F5BC" w14:textId="197C15A1" w:rsidR="00D07D5D" w:rsidRPr="00926576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0,0</w:t>
            </w: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E326500" w14:textId="6A60AA8F" w:rsidR="00D07D5D" w:rsidRPr="00926576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3930CC"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05466663" w14:textId="0CDBE158" w:rsidR="00D07D5D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     </w:t>
            </w:r>
            <w:r w:rsidR="003930CC"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72E0A" w14:textId="77777777" w:rsidR="003930CC" w:rsidRPr="003930CC" w:rsidRDefault="003930CC" w:rsidP="0039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470E29C6" w14:textId="4FD6BC95" w:rsidR="003930CC" w:rsidRPr="003930CC" w:rsidRDefault="003930CC" w:rsidP="0039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0,0</w:t>
            </w: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565593D" w14:textId="3A9DB933" w:rsidR="003930CC" w:rsidRPr="003930CC" w:rsidRDefault="003930CC" w:rsidP="0039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0,0</w:t>
            </w:r>
          </w:p>
          <w:p w14:paraId="78D28F7F" w14:textId="009B103A" w:rsidR="00D07D5D" w:rsidRDefault="003930CC" w:rsidP="0039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7E96E" w14:textId="558F96DA" w:rsidR="00D07D5D" w:rsidRDefault="00CE03DF" w:rsidP="00D0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7D5D" w:rsidRPr="004E63E3" w14:paraId="5C3DE0FC" w14:textId="77777777" w:rsidTr="0070443B">
        <w:trPr>
          <w:trHeight w:val="11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7EE04" w14:textId="6B36611C" w:rsidR="00D07D5D" w:rsidRPr="004E376B" w:rsidRDefault="00D07D5D" w:rsidP="00D0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2DC1B" w14:textId="05CF8AB2" w:rsidR="00D07D5D" w:rsidRPr="008E3FF9" w:rsidRDefault="00D07D5D" w:rsidP="00D07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9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CD918" w14:textId="77777777" w:rsidR="00CE03DF" w:rsidRPr="00CE03DF" w:rsidRDefault="00CE03DF" w:rsidP="00CE0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16C13F05" w14:textId="77777777" w:rsidR="00CE03DF" w:rsidRPr="00CE03DF" w:rsidRDefault="00CE03DF" w:rsidP="00CE0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0,0</w:t>
            </w: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E9B595E" w14:textId="77777777" w:rsidR="00CE03DF" w:rsidRPr="00CE03DF" w:rsidRDefault="00CE03DF" w:rsidP="00CE0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0,0</w:t>
            </w:r>
          </w:p>
          <w:p w14:paraId="16A2CAAF" w14:textId="564563D2" w:rsidR="00D07D5D" w:rsidRDefault="00CE03DF" w:rsidP="00CE0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08201" w14:textId="77777777" w:rsidR="00CE03DF" w:rsidRPr="00CE03DF" w:rsidRDefault="00CE03DF" w:rsidP="00CE0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7F383BD9" w14:textId="77777777" w:rsidR="00CE03DF" w:rsidRPr="00CE03DF" w:rsidRDefault="00CE03DF" w:rsidP="00CE0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0,0</w:t>
            </w: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B5CEBB8" w14:textId="77777777" w:rsidR="00CE03DF" w:rsidRPr="00CE03DF" w:rsidRDefault="00CE03DF" w:rsidP="00CE0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0,0</w:t>
            </w:r>
          </w:p>
          <w:p w14:paraId="7E464B00" w14:textId="3F134F46" w:rsidR="00D07D5D" w:rsidRDefault="00CE03DF" w:rsidP="00CE0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83E60" w14:textId="732898A4" w:rsidR="00D07D5D" w:rsidRDefault="00CE03DF" w:rsidP="00D0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7D5D" w:rsidRPr="004E63E3" w14:paraId="4C97A26C" w14:textId="77777777" w:rsidTr="0070443B">
        <w:trPr>
          <w:trHeight w:val="11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3B403" w14:textId="2F776EA9" w:rsidR="00D07D5D" w:rsidRPr="004E376B" w:rsidRDefault="00D07D5D" w:rsidP="00D0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9C1A" w14:textId="39E010CE" w:rsidR="00D07D5D" w:rsidRPr="008E3FF9" w:rsidRDefault="00D07D5D" w:rsidP="00D07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D">
              <w:rPr>
                <w:rFonts w:ascii="Times New Roman" w:hAnsi="Times New Roman" w:cs="Times New Roman"/>
                <w:sz w:val="24"/>
                <w:szCs w:val="24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B8C5D" w14:textId="6FD2F773" w:rsidR="00CE03DF" w:rsidRDefault="00CE03DF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9 507,3</w:t>
            </w: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0ECA702" w14:textId="07861F4D" w:rsidR="00D07D5D" w:rsidRPr="00EA69B6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EA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08E50B7" w14:textId="77777777" w:rsidR="00CE03DF" w:rsidRPr="00CE03DF" w:rsidRDefault="00D07D5D" w:rsidP="00CE0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      </w:t>
            </w:r>
            <w:r w:rsidR="00CE03DF"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8 461,5</w:t>
            </w:r>
            <w:r w:rsidR="00CE03DF"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7BA5017" w14:textId="4EBB7364" w:rsidR="00D07D5D" w:rsidRDefault="00D07D5D" w:rsidP="00CE0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     </w:t>
            </w:r>
            <w:r w:rsidR="00CE03DF"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1 045,8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8F001" w14:textId="77777777" w:rsidR="00CE03DF" w:rsidRPr="00CE03DF" w:rsidRDefault="00CE03DF" w:rsidP="00CE0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9 507,3</w:t>
            </w: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9AC42B6" w14:textId="77777777" w:rsidR="00CE03DF" w:rsidRPr="00CE03DF" w:rsidRDefault="00CE03DF" w:rsidP="00CE0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0880CA0" w14:textId="77777777" w:rsidR="00CE03DF" w:rsidRPr="00CE03DF" w:rsidRDefault="00CE03DF" w:rsidP="00CE0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8 461,5</w:t>
            </w: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19F3024" w14:textId="7E58F4B1" w:rsidR="00D07D5D" w:rsidRDefault="00CE03DF" w:rsidP="00CE0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 1 045,8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687E2" w14:textId="5F1F7E83" w:rsidR="00D07D5D" w:rsidRDefault="00A37590" w:rsidP="00D0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D07D5D" w:rsidRPr="004E63E3" w14:paraId="11E7B52A" w14:textId="77777777" w:rsidTr="0070443B">
        <w:trPr>
          <w:trHeight w:val="11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2033F" w14:textId="25052D53" w:rsidR="00D07D5D" w:rsidRPr="004E376B" w:rsidRDefault="00D07D5D" w:rsidP="00D0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366BE" w14:textId="4B735C47" w:rsidR="00D07D5D" w:rsidRPr="008E3FF9" w:rsidRDefault="00A8656A" w:rsidP="00D07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D">
              <w:rPr>
                <w:rFonts w:ascii="Times New Roman" w:hAnsi="Times New Roman" w:cs="Times New Roman"/>
                <w:sz w:val="24"/>
                <w:szCs w:val="24"/>
              </w:rPr>
              <w:t>Оборудование и (или) обновление систем контроля и управления доступом в общеобразовательных организациях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C40C4" w14:textId="77777777" w:rsidR="00A37590" w:rsidRDefault="00A37590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2 796,6</w:t>
            </w:r>
            <w:r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332836A" w14:textId="028F8EF7" w:rsidR="00D07D5D" w:rsidRPr="00926576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E453051" w14:textId="77777777" w:rsidR="00A37590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      </w:t>
            </w:r>
            <w:r w:rsidR="00A37590"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2 489,0</w:t>
            </w:r>
          </w:p>
          <w:p w14:paraId="17E98595" w14:textId="5F620420" w:rsidR="00D07D5D" w:rsidRDefault="00D07D5D" w:rsidP="00D0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     </w:t>
            </w:r>
            <w:r w:rsidR="00A37590"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1713A" w14:textId="77777777" w:rsidR="00A37590" w:rsidRPr="00A37590" w:rsidRDefault="00A37590" w:rsidP="00A37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2 796,6</w:t>
            </w:r>
            <w:r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BB19BBC" w14:textId="77777777" w:rsidR="00A37590" w:rsidRPr="00A37590" w:rsidRDefault="00A37590" w:rsidP="00A37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7B030B9" w14:textId="77777777" w:rsidR="00A37590" w:rsidRPr="00A37590" w:rsidRDefault="00A37590" w:rsidP="00A37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2 489,0</w:t>
            </w:r>
          </w:p>
          <w:p w14:paraId="74B650A9" w14:textId="0D49F03E" w:rsidR="00D07D5D" w:rsidRDefault="00A37590" w:rsidP="00A37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 307,6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151B1" w14:textId="15B23D15" w:rsidR="00D07D5D" w:rsidRDefault="00A37590" w:rsidP="00D0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625D9E" w:rsidRPr="004E63E3" w14:paraId="1933EB81" w14:textId="77777777" w:rsidTr="0070443B">
        <w:trPr>
          <w:trHeight w:val="429"/>
        </w:trPr>
        <w:tc>
          <w:tcPr>
            <w:tcW w:w="14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5C859" w14:textId="23A7EB82" w:rsidR="00625D9E" w:rsidRPr="00A37590" w:rsidRDefault="00BC40EE" w:rsidP="0062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Процессная часть </w:t>
            </w:r>
          </w:p>
        </w:tc>
      </w:tr>
      <w:tr w:rsidR="00F42664" w:rsidRPr="004E63E3" w14:paraId="62311AB0" w14:textId="262B4C35" w:rsidTr="0070443B">
        <w:trPr>
          <w:trHeight w:val="12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7ECE8" w14:textId="45CF4D21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900E" w14:textId="005ED619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2664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06226" w14:textId="77777777" w:rsidR="00A37590" w:rsidRDefault="00A37590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2 212 780,2</w:t>
            </w:r>
            <w:r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21B25B6" w14:textId="143DEBFB" w:rsidR="00F42664" w:rsidRPr="00A37590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 w:rsidR="00A37590"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16 566,1</w:t>
            </w:r>
            <w:r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5AED36C" w14:textId="3006E9A3" w:rsidR="00A37590" w:rsidRPr="00A37590" w:rsidRDefault="00F42664" w:rsidP="00A37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r w:rsidR="00A37590"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1 405 756,7</w:t>
            </w:r>
          </w:p>
          <w:p w14:paraId="1D62FF96" w14:textId="24E2AEDC" w:rsidR="00F42664" w:rsidRPr="00A37590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A37590"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1 405 756,7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15859" w14:textId="6265B219" w:rsidR="00A37590" w:rsidRPr="00A37590" w:rsidRDefault="00A37590" w:rsidP="00A37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2 194 076,7</w:t>
            </w:r>
            <w:r w:rsidR="00D71325" w:rsidRPr="00D7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E52C4C5" w14:textId="7EEC862A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 w:rsidR="00D71325" w:rsidRPr="00D7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16 566,1</w:t>
            </w:r>
            <w:r w:rsidR="00D71325" w:rsidRPr="00D7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C204BC4" w14:textId="246A7731" w:rsidR="00D71325" w:rsidRPr="00D71325" w:rsidRDefault="00F42664" w:rsidP="00D71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D7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1325" w:rsidRPr="00D7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1 393 961,3</w:t>
            </w:r>
          </w:p>
          <w:p w14:paraId="03AC4E3B" w14:textId="77777777" w:rsidR="00D71325" w:rsidRPr="00D71325" w:rsidRDefault="00F42664" w:rsidP="00D7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1325" w:rsidRPr="00D7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783 549,3</w:t>
            </w:r>
          </w:p>
          <w:p w14:paraId="345B653D" w14:textId="0441E842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7534F" w14:textId="2675E3E8" w:rsidR="00F42664" w:rsidRPr="00625D9E" w:rsidRDefault="006F519D" w:rsidP="00D713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99,1%</w:t>
            </w:r>
          </w:p>
        </w:tc>
      </w:tr>
      <w:tr w:rsidR="007D5CC5" w:rsidRPr="004E63E3" w14:paraId="1F80D543" w14:textId="77777777" w:rsidTr="0070443B">
        <w:trPr>
          <w:trHeight w:val="12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3698F" w14:textId="1A5C31BA" w:rsidR="007D5CC5" w:rsidRPr="004E376B" w:rsidRDefault="007D5CC5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0F80" w14:textId="77777777" w:rsidR="007D5CC5" w:rsidRPr="007D5CC5" w:rsidRDefault="007D5CC5" w:rsidP="007D5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5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"Обеспечение реализации программ дошкольного образования"</w:t>
            </w:r>
          </w:p>
          <w:p w14:paraId="74953F74" w14:textId="77777777" w:rsidR="007D5CC5" w:rsidRPr="00F42664" w:rsidRDefault="007D5CC5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BA1B7" w14:textId="7489802B" w:rsidR="007D5CC5" w:rsidRDefault="007D5CC5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788 441,2</w:t>
            </w:r>
            <w:r w:rsidRPr="007D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7D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7E40C0F" w14:textId="5A06E9F4" w:rsidR="007D5CC5" w:rsidRPr="007D5CC5" w:rsidRDefault="007D5CC5" w:rsidP="007D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0,0</w:t>
            </w:r>
          </w:p>
          <w:p w14:paraId="52AF5DE9" w14:textId="4E5B1755" w:rsidR="007D5CC5" w:rsidRPr="007D5CC5" w:rsidRDefault="007D5CC5" w:rsidP="007D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487 447,1</w:t>
            </w:r>
            <w:r w:rsidRPr="007D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CB0414D" w14:textId="0D517C85" w:rsidR="007D5CC5" w:rsidRPr="00A37590" w:rsidRDefault="007D5CC5" w:rsidP="007D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300 994,1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54206" w14:textId="083260BD" w:rsidR="007D5CC5" w:rsidRDefault="007D5CC5" w:rsidP="00A37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783 175,8</w:t>
            </w:r>
            <w:r w:rsidRPr="007D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7D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1CCFFBE" w14:textId="0FB5DB80" w:rsidR="007D5CC5" w:rsidRDefault="007D5CC5" w:rsidP="007D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0,0</w:t>
            </w:r>
          </w:p>
          <w:p w14:paraId="2850E2DC" w14:textId="4FE5BB50" w:rsidR="007D5CC5" w:rsidRDefault="007D5CC5" w:rsidP="007D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486 361,3</w:t>
            </w:r>
            <w:r w:rsidRPr="007D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0C5D9B3" w14:textId="15725B19" w:rsidR="007D5CC5" w:rsidRPr="00A37590" w:rsidRDefault="007D5CC5" w:rsidP="007D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296 814,5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D80BE" w14:textId="0A3821D0" w:rsidR="007D5CC5" w:rsidRPr="00625D9E" w:rsidRDefault="006F519D" w:rsidP="00D713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99,3%</w:t>
            </w:r>
          </w:p>
        </w:tc>
      </w:tr>
      <w:tr w:rsidR="00F42664" w:rsidRPr="004E63E3" w14:paraId="6EFCA92F" w14:textId="6E81B6AC" w:rsidTr="0070443B">
        <w:trPr>
          <w:trHeight w:val="12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29EA7" w14:textId="5CBEF9D2" w:rsidR="00F42664" w:rsidRPr="00B20A95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94AF" w14:textId="09F0F3F1" w:rsidR="00F42664" w:rsidRPr="00B20A95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A9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казенных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E32E0" w14:textId="77777777" w:rsidR="00B20A95" w:rsidRDefault="00B20A95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239 549,5</w:t>
            </w: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7A82F2A" w14:textId="48F832B5" w:rsidR="00F42664" w:rsidRPr="00B20A95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A264489" w14:textId="01FCD6B0" w:rsidR="00F42664" w:rsidRPr="00B20A95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0,0</w:t>
            </w:r>
          </w:p>
          <w:p w14:paraId="43E3AB43" w14:textId="47100D56" w:rsidR="00F42664" w:rsidRPr="00B20A95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B20A95"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239 549,5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946A7" w14:textId="77777777" w:rsidR="00B20A95" w:rsidRDefault="00B20A95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235 373,0</w:t>
            </w:r>
          </w:p>
          <w:p w14:paraId="2E05D15D" w14:textId="66F71E7B" w:rsidR="00F42664" w:rsidRPr="00B20A95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03DA29F" w14:textId="70775966" w:rsidR="00F42664" w:rsidRPr="00B20A95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0,0</w:t>
            </w:r>
          </w:p>
          <w:p w14:paraId="17B2B067" w14:textId="06DF306C" w:rsidR="00F42664" w:rsidRPr="00B20A95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B20A95"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235 373,0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9DFE5" w14:textId="4F94601D" w:rsidR="00F42664" w:rsidRPr="004E376B" w:rsidRDefault="006F519D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98,2%</w:t>
            </w:r>
          </w:p>
        </w:tc>
      </w:tr>
      <w:tr w:rsidR="00F42664" w:rsidRPr="004E63E3" w14:paraId="128F3A9F" w14:textId="3CD31050" w:rsidTr="0070443B">
        <w:trPr>
          <w:trHeight w:val="12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AE524" w14:textId="1F11A8B1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1D56" w14:textId="1D3E6704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1DD11" w14:textId="77777777" w:rsidR="00B20A95" w:rsidRDefault="00B20A95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19 833,3</w:t>
            </w: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88BABCA" w14:textId="5E770E06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14A6363" w14:textId="7777777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       0,0</w:t>
            </w:r>
          </w:p>
          <w:p w14:paraId="5E77D405" w14:textId="7430ED28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0A95"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19 833,3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1917C" w14:textId="77777777" w:rsidR="00B20A95" w:rsidRDefault="00B20A95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19 830,2</w:t>
            </w:r>
          </w:p>
          <w:p w14:paraId="7FEA7A2F" w14:textId="448EAAF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15E61EC" w14:textId="7777777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       0,0</w:t>
            </w:r>
          </w:p>
          <w:p w14:paraId="6C91683D" w14:textId="7D76BF81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0A95"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19 830,2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AEFAB" w14:textId="471115BD" w:rsidR="00F42664" w:rsidRDefault="006F519D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</w:t>
            </w:r>
            <w:r w:rsidR="00F42664" w:rsidRPr="004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08259A8B" w14:textId="7748712E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664" w:rsidRPr="004E63E3" w14:paraId="57A67CFD" w14:textId="383A0352" w:rsidTr="0070443B">
        <w:trPr>
          <w:trHeight w:val="12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CBBCB" w14:textId="06BFAA1A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EFCD" w14:textId="007726F0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93A3E" w14:textId="77777777" w:rsidR="00B20A95" w:rsidRPr="00B20A95" w:rsidRDefault="00B20A95" w:rsidP="00B20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41 514,5</w:t>
            </w:r>
          </w:p>
          <w:p w14:paraId="28867FBF" w14:textId="7777777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ADF7F4E" w14:textId="7777777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       0,0</w:t>
            </w:r>
          </w:p>
          <w:p w14:paraId="4F865258" w14:textId="6A760EB3" w:rsidR="00F42664" w:rsidRPr="004E376B" w:rsidRDefault="00F42664" w:rsidP="00B2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0A95"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41 514,5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53072" w14:textId="77777777" w:rsidR="00B20A95" w:rsidRPr="00B20A95" w:rsidRDefault="00B20A95" w:rsidP="00B20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41 514,5</w:t>
            </w:r>
          </w:p>
          <w:p w14:paraId="4E7C537D" w14:textId="7777777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29BB6B5" w14:textId="7777777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       0,0</w:t>
            </w:r>
          </w:p>
          <w:p w14:paraId="6D74B4D2" w14:textId="4E1EC796" w:rsidR="00F42664" w:rsidRPr="004E376B" w:rsidRDefault="00F42664" w:rsidP="00B2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0A95"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41 514,5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EB6C0" w14:textId="042DB831" w:rsidR="00F42664" w:rsidRDefault="00B20A95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F4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14:paraId="249E3E60" w14:textId="573933A2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664" w:rsidRPr="004E63E3" w14:paraId="6EA7A3D9" w14:textId="719271C4" w:rsidTr="0070443B">
        <w:trPr>
          <w:trHeight w:val="134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18ACC" w14:textId="5E95E99E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0AC" w14:textId="17E0054D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</w:t>
            </w:r>
            <w:r w:rsidRPr="004E3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40084" w14:textId="77777777" w:rsidR="00B20A95" w:rsidRPr="00B20A95" w:rsidRDefault="00B20A95" w:rsidP="00B20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477 392,9</w:t>
            </w:r>
          </w:p>
          <w:p w14:paraId="08EC0ACE" w14:textId="65009D3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87DE2D6" w14:textId="43455A68" w:rsidR="00B20A95" w:rsidRPr="00B20A95" w:rsidRDefault="00F42664" w:rsidP="00B20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</w:t>
            </w:r>
            <w:r w:rsidR="00B20A95"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477 392,9</w:t>
            </w:r>
          </w:p>
          <w:p w14:paraId="7B7532AC" w14:textId="48D9104B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0,0</w:t>
            </w:r>
          </w:p>
          <w:p w14:paraId="62D94F74" w14:textId="4700B841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1BE44" w14:textId="77777777" w:rsidR="00B20A95" w:rsidRPr="00B20A95" w:rsidRDefault="00B20A95" w:rsidP="00B20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477 392,9</w:t>
            </w:r>
          </w:p>
          <w:p w14:paraId="4D716DD9" w14:textId="7777777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5D0C1E7" w14:textId="56AA1ACD" w:rsidR="00B20A95" w:rsidRPr="00B20A95" w:rsidRDefault="00F42664" w:rsidP="00B20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</w:t>
            </w:r>
            <w:r w:rsidR="00B20A95"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477 392,9</w:t>
            </w:r>
          </w:p>
          <w:p w14:paraId="164845B6" w14:textId="5F0BE5FC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0,0</w:t>
            </w:r>
          </w:p>
          <w:p w14:paraId="341B70EC" w14:textId="3D8E0050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35D93" w14:textId="6FFD9352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42664" w:rsidRPr="004E63E3" w14:paraId="64BDD505" w14:textId="36412B51" w:rsidTr="0070443B">
        <w:trPr>
          <w:trHeight w:val="4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4701C" w14:textId="78A64F48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619E" w14:textId="6EFBA20D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376B">
              <w:rPr>
                <w:rFonts w:ascii="Times New Roman" w:hAnsi="Times New Roman" w:cs="Times New Roman"/>
                <w:sz w:val="24"/>
                <w:szCs w:val="24"/>
              </w:rPr>
              <w:t xml:space="preserve">Выплата компенсации части родительской платы за присмотр и уход за ребенком </w:t>
            </w:r>
            <w:r w:rsidR="0031535E" w:rsidRPr="0031535E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3153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376B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реализующих образовательную программу дошкольного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DA880" w14:textId="77777777" w:rsidR="00B20A95" w:rsidRPr="00B20A95" w:rsidRDefault="00B20A95" w:rsidP="00B20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8 214,2</w:t>
            </w:r>
          </w:p>
          <w:p w14:paraId="3B40070C" w14:textId="419EB9A1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FCE3C26" w14:textId="0BC5F445" w:rsidR="00F42664" w:rsidRPr="006D5A3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</w:t>
            </w:r>
            <w:r w:rsidRPr="006D5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</w:t>
            </w:r>
            <w:r w:rsid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  <w:r w:rsidRPr="006D5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73C9E94A" w14:textId="45E62ECF" w:rsidR="00F42664" w:rsidRPr="00CB74E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CF9EB" w14:textId="77777777" w:rsidR="00B20A95" w:rsidRPr="00B20A95" w:rsidRDefault="00B20A95" w:rsidP="00B20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7 128,4</w:t>
            </w:r>
          </w:p>
          <w:p w14:paraId="0D34F492" w14:textId="7777777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9433F93" w14:textId="2DFC0CC7" w:rsidR="00B20A95" w:rsidRPr="00B20A95" w:rsidRDefault="00F42664" w:rsidP="00B20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</w:t>
            </w:r>
            <w:r w:rsidR="00B20A95" w:rsidRPr="00B2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7 128,4</w:t>
            </w:r>
          </w:p>
          <w:p w14:paraId="4120FEFC" w14:textId="62BF2CEA" w:rsidR="00F42664" w:rsidRPr="00CB74E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7A2C8" w14:textId="151F8457" w:rsidR="00F42664" w:rsidRPr="00313BC7" w:rsidRDefault="006F519D" w:rsidP="00C216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F5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42664" w:rsidRPr="004E63E3" w14:paraId="1CFD48F5" w14:textId="2EC6B971" w:rsidTr="0070443B">
        <w:trPr>
          <w:trHeight w:val="11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7975C" w14:textId="6068B875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B980" w14:textId="5BCADEAD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3B">
              <w:rPr>
                <w:rFonts w:ascii="Times New Roman" w:hAnsi="Times New Roman" w:cs="Times New Roman"/>
                <w:sz w:val="24"/>
                <w:szCs w:val="24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177CE" w14:textId="6A5EFD29" w:rsidR="00C21601" w:rsidRDefault="00C21601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1 936,8</w:t>
            </w:r>
            <w:r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6032CE5" w14:textId="543F3E2F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FBB73F2" w14:textId="77777777" w:rsidR="00C21601" w:rsidRPr="00C21601" w:rsidRDefault="00F42664" w:rsidP="00C2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</w:t>
            </w:r>
            <w:r w:rsidR="00C21601"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  <w:r w:rsidR="00C21601"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7D14CC0" w14:textId="455BE2A8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21601"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D634E" w14:textId="77777777" w:rsidR="00C21601" w:rsidRDefault="00C21601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1 936,8</w:t>
            </w:r>
          </w:p>
          <w:p w14:paraId="468FED4A" w14:textId="54814D40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06F08CE" w14:textId="77777777" w:rsidR="00C21601" w:rsidRPr="00C21601" w:rsidRDefault="00F42664" w:rsidP="00C2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</w:t>
            </w:r>
            <w:r w:rsidR="00C21601"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  <w:r w:rsidR="00C21601"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5F65DEF" w14:textId="00752EE6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21601"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8B988" w14:textId="2F978FA0" w:rsidR="00F42664" w:rsidRDefault="00C21601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F4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18C4F08E" w14:textId="3FA9002E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664" w:rsidRPr="004E63E3" w14:paraId="718DE2E0" w14:textId="7824C133" w:rsidTr="0070443B">
        <w:trPr>
          <w:trHeight w:val="8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D72D0" w14:textId="574689CF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1C19F" w14:textId="00F0328F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66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"Обеспечение реализации программ общего и дополнительного образования"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72C19" w14:textId="77777777" w:rsidR="00C21601" w:rsidRDefault="00C21601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1 223 222,7</w:t>
            </w:r>
            <w:r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0EC715C" w14:textId="752E1EF9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1601"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62A85E4" w14:textId="77777777" w:rsidR="00C21601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</w:t>
            </w:r>
            <w:r w:rsidR="00C21601"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800 697,9</w:t>
            </w:r>
            <w:r w:rsidR="00C21601"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422</w:t>
            </w:r>
          </w:p>
          <w:p w14:paraId="6D28408D" w14:textId="3BEA4A20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1601"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45E2F" w14:textId="77777777" w:rsidR="00C21601" w:rsidRDefault="00C21601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1 220 537,7</w:t>
            </w:r>
            <w:r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C4AC422" w14:textId="44642536" w:rsidR="00F42664" w:rsidRPr="004A02B2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</w:t>
            </w:r>
            <w:r w:rsid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1601"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4A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B531C99" w14:textId="50EAD543" w:rsidR="00F42664" w:rsidRPr="004A02B2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r w:rsidR="00C21601"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800 697,1</w:t>
            </w:r>
          </w:p>
          <w:p w14:paraId="48FC21A9" w14:textId="1CA01577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C21601"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  <w:r w:rsid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1601"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4B78A" w14:textId="78FA262D" w:rsidR="00F42664" w:rsidRPr="004E376B" w:rsidRDefault="006F519D" w:rsidP="00C2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99,8%</w:t>
            </w:r>
          </w:p>
        </w:tc>
      </w:tr>
      <w:tr w:rsidR="00F42664" w:rsidRPr="004E63E3" w14:paraId="74D0A5C1" w14:textId="1841680B" w:rsidTr="0070443B">
        <w:trPr>
          <w:trHeight w:val="12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064BA" w14:textId="5B53B486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A078E" w14:textId="58689E00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376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казенных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C4595" w14:textId="77777777" w:rsidR="00F42664" w:rsidRPr="0048581A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57161DEC" w14:textId="7777777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686DACD" w14:textId="7777777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21B32EF4" w14:textId="7E84ABCE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07D83" w14:textId="77777777" w:rsidR="00F42664" w:rsidRPr="0048581A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5F9BFEBA" w14:textId="7777777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E88143C" w14:textId="7777777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2BED767B" w14:textId="457D4CDD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12C6A" w14:textId="15B72702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42664" w:rsidRPr="004E63E3" w14:paraId="6504125C" w14:textId="77777777" w:rsidTr="0070443B">
        <w:trPr>
          <w:trHeight w:val="12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D2A7E" w14:textId="35415957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1FA1" w14:textId="101FF3CF" w:rsidR="00F42664" w:rsidRPr="004E376B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76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AF086" w14:textId="77777777" w:rsidR="00C21601" w:rsidRDefault="00C21601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331 644,8</w:t>
            </w:r>
            <w:r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32F58AC" w14:textId="16C5E550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A69728F" w14:textId="7777777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77EE4711" w14:textId="31D01808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1601"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331 644,8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C715D" w14:textId="77777777" w:rsidR="00C21601" w:rsidRDefault="00C21601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328 960,4</w:t>
            </w:r>
          </w:p>
          <w:p w14:paraId="423A470C" w14:textId="2D88BDF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0C46A9B" w14:textId="7777777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71D028F7" w14:textId="77777777" w:rsidR="00CB0A18" w:rsidRPr="00CB0A18" w:rsidRDefault="00F42664" w:rsidP="00CB0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0A18" w:rsidRPr="00CB0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328 960,4</w:t>
            </w:r>
          </w:p>
          <w:p w14:paraId="0B294074" w14:textId="59C07142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A5D8F" w14:textId="251756B5" w:rsidR="00F42664" w:rsidRPr="004E376B" w:rsidRDefault="006F519D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99,1%</w:t>
            </w:r>
          </w:p>
        </w:tc>
      </w:tr>
      <w:tr w:rsidR="00F42664" w:rsidRPr="004E63E3" w14:paraId="19EEDBE4" w14:textId="7D407390" w:rsidTr="0070443B">
        <w:trPr>
          <w:trHeight w:val="11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9E55F" w14:textId="182B972F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3F6C" w14:textId="2126B0EC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59E">
              <w:t xml:space="preserve"> </w:t>
            </w:r>
            <w:r w:rsidRPr="00CE007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 по персонифицированному финансированию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95996" w14:textId="77777777" w:rsidR="00CB0A18" w:rsidRDefault="00CB0A18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24 559,9</w:t>
            </w:r>
            <w:r w:rsidRPr="00CB0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459592D" w14:textId="1F03D5AF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2BEF068" w14:textId="7777777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76E2C692" w14:textId="1FDFD31A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0A18" w:rsidRPr="00CB0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24 559,9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B755D" w14:textId="77777777" w:rsidR="00CB0A18" w:rsidRDefault="00CB0A18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24 559,9</w:t>
            </w:r>
          </w:p>
          <w:p w14:paraId="7BD4B7AF" w14:textId="361784B9" w:rsidR="00F42664" w:rsidRPr="00CE0072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CE0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A97B467" w14:textId="77777777" w:rsidR="00F42664" w:rsidRPr="00CE0072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0,0</w:t>
            </w:r>
          </w:p>
          <w:p w14:paraId="2C778F6F" w14:textId="5D450E18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CB0A18" w:rsidRPr="00CB0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24 559,9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E627C" w14:textId="12EE9E67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</w:tr>
      <w:tr w:rsidR="00F42664" w:rsidRPr="004E63E3" w14:paraId="6E2262B0" w14:textId="0BDD3D3C" w:rsidTr="0070443B">
        <w:trPr>
          <w:trHeight w:val="8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3D354" w14:textId="270D1E39" w:rsidR="00F42664" w:rsidRPr="0031535E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53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5817" w14:textId="036B2C18" w:rsidR="00F42664" w:rsidRPr="0031535E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535E">
              <w:t xml:space="preserve"> </w:t>
            </w:r>
            <w:r w:rsidRPr="0031535E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19DAD" w14:textId="77777777" w:rsidR="00CB0A18" w:rsidRPr="00CB0A18" w:rsidRDefault="00CB0A18" w:rsidP="00CB0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66 193,5</w:t>
            </w:r>
          </w:p>
          <w:p w14:paraId="7D993E6D" w14:textId="71CD04EB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AFCD700" w14:textId="33C5FC00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          </w:t>
            </w:r>
            <w:r w:rsidRPr="00CE0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20965D7A" w14:textId="3361174F" w:rsidR="00CB0A18" w:rsidRPr="00CB0A18" w:rsidRDefault="00F42664" w:rsidP="00CB0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="00CB0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0A18" w:rsidRPr="00CB0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66 193,5</w:t>
            </w:r>
          </w:p>
          <w:p w14:paraId="58D09778" w14:textId="2F915044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AFDAC" w14:textId="77777777" w:rsidR="00CB0A18" w:rsidRPr="00CB0A18" w:rsidRDefault="00CB0A18" w:rsidP="00CB0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66 193,5</w:t>
            </w:r>
          </w:p>
          <w:p w14:paraId="6115CA5B" w14:textId="77777777" w:rsidR="00F42664" w:rsidRPr="00CE0072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    0,0</w:t>
            </w:r>
            <w:r w:rsidRPr="00CE0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C00F90D" w14:textId="77777777" w:rsidR="00F42664" w:rsidRPr="00CE0072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    0,0</w:t>
            </w:r>
          </w:p>
          <w:p w14:paraId="1AFD3C1C" w14:textId="5EB44FF7" w:rsidR="00CB0A18" w:rsidRPr="00CB0A18" w:rsidRDefault="00F42664" w:rsidP="00CB0A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CB0A18" w:rsidRPr="00CB0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66 193,5</w:t>
            </w:r>
          </w:p>
          <w:p w14:paraId="3D8663E5" w14:textId="09179A17" w:rsidR="00F42664" w:rsidRPr="004E376B" w:rsidRDefault="00F42664" w:rsidP="00F42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2ED61" w14:textId="673F9FAB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</w:tr>
      <w:tr w:rsidR="00F42664" w:rsidRPr="004E63E3" w14:paraId="0138DF1B" w14:textId="3BF13EBE" w:rsidTr="0070443B">
        <w:trPr>
          <w:trHeight w:val="224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0DCAF" w14:textId="3D4D2C5A" w:rsidR="00F42664" w:rsidRPr="0031535E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997" w14:textId="0BE873CE" w:rsidR="00F42664" w:rsidRPr="0031535E" w:rsidRDefault="0031535E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5E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CA235" w14:textId="77777777" w:rsidR="00CB0A18" w:rsidRPr="00CB0A18" w:rsidRDefault="00CB0A18" w:rsidP="00CB0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797 035,3</w:t>
            </w:r>
          </w:p>
          <w:p w14:paraId="697B6CD5" w14:textId="06A798BE" w:rsidR="00F42664" w:rsidRPr="00CE0072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B0A18" w:rsidRPr="00CB0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6DAA8064" w14:textId="2639AFC6" w:rsidR="00CB0A18" w:rsidRPr="00CB0A18" w:rsidRDefault="00F42664" w:rsidP="00CB0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 </w:t>
            </w:r>
            <w:r w:rsid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CB0A18" w:rsidRPr="00CB0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797 035,3</w:t>
            </w:r>
          </w:p>
          <w:p w14:paraId="56752EE1" w14:textId="27532BE9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65483" w14:textId="77777777" w:rsidR="0020165A" w:rsidRPr="0020165A" w:rsidRDefault="0020165A" w:rsidP="00201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797 035,3</w:t>
            </w:r>
          </w:p>
          <w:p w14:paraId="169A8F5E" w14:textId="5A9982BA" w:rsidR="00F42664" w:rsidRPr="006121CE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 w:rsid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CB0A18" w:rsidRPr="00CB0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482FC703" w14:textId="6A1F9172" w:rsidR="0020165A" w:rsidRPr="0020165A" w:rsidRDefault="00F42664" w:rsidP="00201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     </w:t>
            </w:r>
            <w:r w:rsidR="0020165A" w:rsidRP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797 035,3</w:t>
            </w:r>
          </w:p>
          <w:p w14:paraId="55E8BB23" w14:textId="7D604CBA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0D844" w14:textId="0EDD638D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</w:tr>
      <w:tr w:rsidR="00F42664" w:rsidRPr="004E63E3" w14:paraId="652D88E7" w14:textId="0B372D0B" w:rsidTr="0070443B">
        <w:trPr>
          <w:trHeight w:val="69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64609" w14:textId="54AB42A6" w:rsidR="00F42664" w:rsidRPr="0031535E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CE48" w14:textId="72468A5C" w:rsidR="00F42664" w:rsidRPr="0031535E" w:rsidRDefault="0031535E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5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38417" w14:textId="77777777" w:rsidR="0020165A" w:rsidRPr="0020165A" w:rsidRDefault="0020165A" w:rsidP="00201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1 277,6</w:t>
            </w:r>
          </w:p>
          <w:p w14:paraId="77A6CC62" w14:textId="50AE5DD9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0,0</w:t>
            </w:r>
          </w:p>
          <w:p w14:paraId="4AB3DBC9" w14:textId="6C845966" w:rsidR="0020165A" w:rsidRPr="0020165A" w:rsidRDefault="00F42664" w:rsidP="00201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20165A" w:rsidRP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1 277,6</w:t>
            </w:r>
          </w:p>
          <w:p w14:paraId="5CC3308C" w14:textId="59AF9C33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69836" w14:textId="77777777" w:rsidR="0020165A" w:rsidRPr="0020165A" w:rsidRDefault="0020165A" w:rsidP="00201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1 277,6</w:t>
            </w:r>
          </w:p>
          <w:p w14:paraId="054C997F" w14:textId="2866E5D8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 w:rsid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0,0</w:t>
            </w:r>
          </w:p>
          <w:p w14:paraId="1DFF0C1B" w14:textId="3DE66C87" w:rsidR="0020165A" w:rsidRPr="0020165A" w:rsidRDefault="00F42664" w:rsidP="00201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65A" w:rsidRP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1 277,6</w:t>
            </w:r>
          </w:p>
          <w:p w14:paraId="54695096" w14:textId="05F70632" w:rsidR="00F42664" w:rsidRPr="004E376B" w:rsidRDefault="00F42664" w:rsidP="00F42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7C13B" w14:textId="70B57212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</w:tr>
      <w:tr w:rsidR="00F42664" w:rsidRPr="004E63E3" w14:paraId="01A2B1E5" w14:textId="77777777" w:rsidTr="0070443B">
        <w:trPr>
          <w:trHeight w:val="9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50BD6" w14:textId="56086A2A" w:rsidR="00F42664" w:rsidRPr="0031535E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FB25" w14:textId="5EAC87D7" w:rsidR="00F42664" w:rsidRPr="0031535E" w:rsidRDefault="0031535E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5E">
              <w:rPr>
                <w:rFonts w:ascii="Times New Roman" w:hAnsi="Times New Roman" w:cs="Times New Roman"/>
                <w:sz w:val="24"/>
                <w:szCs w:val="24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61C25" w14:textId="58BB0F83" w:rsidR="0020165A" w:rsidRDefault="0020165A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2 511,6</w:t>
            </w:r>
            <w:r w:rsidRP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64E7CAA" w14:textId="54A2CC58" w:rsidR="00F42664" w:rsidRPr="00E64BC0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E6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0E9836E" w14:textId="77777777" w:rsidR="0020165A" w:rsidRPr="0020165A" w:rsidRDefault="00F42664" w:rsidP="00201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      </w:t>
            </w:r>
            <w:r w:rsidR="0020165A" w:rsidRP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2 385,0</w:t>
            </w:r>
            <w:r w:rsidR="0020165A" w:rsidRP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79E6099" w14:textId="560B41A2" w:rsidR="00F42664" w:rsidRPr="00E64BC0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20165A" w:rsidRP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126,6</w:t>
            </w:r>
          </w:p>
          <w:p w14:paraId="19866B39" w14:textId="21EC9717" w:rsidR="00F42664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FCA7C" w14:textId="77777777" w:rsidR="000C3105" w:rsidRDefault="0020165A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2 511,0</w:t>
            </w:r>
            <w:r w:rsidRP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06A6F30" w14:textId="1B66296C" w:rsidR="00F42664" w:rsidRPr="006121CE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61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737E9DA" w14:textId="77777777" w:rsidR="0020165A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      </w:t>
            </w:r>
            <w:r w:rsidR="0020165A" w:rsidRP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2 384,2</w:t>
            </w:r>
          </w:p>
          <w:p w14:paraId="7243A9F2" w14:textId="5BEB3A60" w:rsidR="00F42664" w:rsidRPr="006121CE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65A" w:rsidRPr="0020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126,8</w:t>
            </w:r>
          </w:p>
          <w:p w14:paraId="54CC26B3" w14:textId="77777777" w:rsidR="00F42664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F57553" w14:textId="6BED0236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</w:tr>
      <w:tr w:rsidR="00F42664" w:rsidRPr="004E63E3" w14:paraId="29714791" w14:textId="2467B27C" w:rsidTr="0070443B">
        <w:trPr>
          <w:trHeight w:val="13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19092" w14:textId="4928BEDC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4C05" w14:textId="32083FC7" w:rsidR="00F42664" w:rsidRPr="002B0B56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6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"Реализация программ дополнительного профессионального образования для развития кадрового потенциала"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AB8BB" w14:textId="77777777" w:rsidR="00F42664" w:rsidRPr="002B0B56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185DAFAF" w14:textId="77777777" w:rsidR="00F42664" w:rsidRPr="002B0B56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2B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D298691" w14:textId="77777777" w:rsidR="00F42664" w:rsidRPr="002B0B56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0,0</w:t>
            </w:r>
          </w:p>
          <w:p w14:paraId="30F7002D" w14:textId="1D1C5925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F75C8" w14:textId="77777777" w:rsidR="00F42664" w:rsidRPr="002B0B56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68465D02" w14:textId="77777777" w:rsidR="00F42664" w:rsidRPr="002B0B56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2B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E6B1062" w14:textId="77777777" w:rsidR="00F42664" w:rsidRPr="002B0B56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0,0</w:t>
            </w:r>
          </w:p>
          <w:p w14:paraId="4CC72F09" w14:textId="1C6066B5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6F8A1" w14:textId="125AAC29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2664" w:rsidRPr="004E63E3" w14:paraId="2FEC36A7" w14:textId="3DE02862" w:rsidTr="0070443B">
        <w:trPr>
          <w:trHeight w:val="12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938B4" w14:textId="12309BFA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BCAD" w14:textId="164A9D75" w:rsidR="00F42664" w:rsidRPr="00F42664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B5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кадрового потенциала системы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5CA7A" w14:textId="77777777" w:rsidR="00F42664" w:rsidRPr="0048581A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6F457ED6" w14:textId="7777777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81FD3BF" w14:textId="7777777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1DF82291" w14:textId="580B37E7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C61DC" w14:textId="77777777" w:rsidR="00F42664" w:rsidRPr="0048581A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19932CCF" w14:textId="7777777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E2ACCA7" w14:textId="77777777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293EE077" w14:textId="0AF9F924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9FA83" w14:textId="398C503B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2664" w:rsidRPr="004E63E3" w14:paraId="443F9A35" w14:textId="6CC5CE8C" w:rsidTr="0070443B">
        <w:trPr>
          <w:trHeight w:val="12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2E572" w14:textId="3B2ECE9F" w:rsidR="00F42664" w:rsidRPr="00F9106F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E4E9" w14:textId="4452B06F" w:rsidR="00F42664" w:rsidRPr="00F9106F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6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"Предоставление социальных гарантий учащимся, обучающимся по программам начального общего, основного общего, среднего общего образования"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1AF2B" w14:textId="77777777" w:rsidR="000C3105" w:rsidRDefault="000C3105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72 806,3</w:t>
            </w:r>
            <w:r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6385112" w14:textId="1B7448D9" w:rsidR="00F42664" w:rsidRPr="00F9106F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 w:rsid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0C3105"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16 566,1</w:t>
            </w:r>
            <w:r w:rsidRPr="00F91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98AE90C" w14:textId="75750AB0" w:rsidR="00F42664" w:rsidRPr="00F9106F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r w:rsid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0C3105"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56 240,2</w:t>
            </w:r>
          </w:p>
          <w:p w14:paraId="6EAC8354" w14:textId="0694C1B1" w:rsidR="00F42664" w:rsidRPr="00F9106F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DE2F4" w14:textId="77777777" w:rsidR="000C3105" w:rsidRDefault="000C3105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69 018,7</w:t>
            </w:r>
            <w:r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2B66EE1" w14:textId="0620906D" w:rsidR="00F42664" w:rsidRPr="00F9106F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 </w:t>
            </w:r>
            <w:r w:rsid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0C3105"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16 566,1</w:t>
            </w:r>
            <w:r w:rsidRPr="00F91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BC85DFE" w14:textId="35F23CE9" w:rsidR="00F42664" w:rsidRPr="00F9106F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r w:rsid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0C3105"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52 452,6</w:t>
            </w:r>
          </w:p>
          <w:p w14:paraId="041F75A6" w14:textId="40CAB237" w:rsidR="00F42664" w:rsidRPr="00F9106F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1C5D2" w14:textId="5E582A2B" w:rsidR="00F42664" w:rsidRPr="000C3105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7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67D93" w:rsidRPr="00D67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67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67D93" w:rsidRPr="00D67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67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42664" w:rsidRPr="004E63E3" w14:paraId="1D549AE9" w14:textId="5CB5F450" w:rsidTr="0070443B">
        <w:trPr>
          <w:trHeight w:val="16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26B0D" w14:textId="6DDC6E81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8CC0" w14:textId="2D129DB8" w:rsidR="00F42664" w:rsidRPr="00F9106F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6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7DA03" w14:textId="77777777" w:rsidR="000C3105" w:rsidRDefault="000C3105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22 042,2</w:t>
            </w:r>
            <w:r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DE3B3CD" w14:textId="0DBB84E1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   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375762C" w14:textId="6EA5B8AE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3105"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22 042,2</w:t>
            </w:r>
          </w:p>
          <w:p w14:paraId="0BF06A4B" w14:textId="72820B2C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0,0</w:t>
            </w: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61D18" w14:textId="77777777" w:rsidR="000C3105" w:rsidRDefault="000C3105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21 011,7</w:t>
            </w:r>
          </w:p>
          <w:p w14:paraId="5E6F0548" w14:textId="10F32C45" w:rsidR="00F42664" w:rsidRPr="00B3187F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         </w:t>
            </w:r>
            <w:r w:rsidRPr="00B3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2DE725BC" w14:textId="3E30BC8D" w:rsidR="00F42664" w:rsidRPr="00B3187F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0C3105"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21 011,7</w:t>
            </w:r>
          </w:p>
          <w:p w14:paraId="3D6F13A9" w14:textId="6EBE51D9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A86E4" w14:textId="66FEB080" w:rsidR="00F42664" w:rsidRPr="000C3105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7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</w:t>
            </w:r>
            <w:r w:rsidR="00D67D93" w:rsidRPr="00D67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67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42664" w:rsidRPr="004E63E3" w14:paraId="0252A22D" w14:textId="41E59F0D" w:rsidTr="0070443B">
        <w:trPr>
          <w:trHeight w:val="1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7A8" w14:textId="3C883CE8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5401" w14:textId="3E395517" w:rsidR="00F42664" w:rsidRPr="00F9106F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6F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3025" w14:textId="77777777" w:rsidR="000C3105" w:rsidRDefault="000C3105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17 631,9</w:t>
            </w:r>
            <w:r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7E66F1F" w14:textId="498D477F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 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5601338" w14:textId="6BEDB13E" w:rsidR="00F42664" w:rsidRPr="00B3187F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0C3105"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17 631,9</w:t>
            </w:r>
          </w:p>
          <w:p w14:paraId="535AFFA1" w14:textId="21CE1740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B3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00DC" w14:textId="77777777" w:rsidR="00D67D93" w:rsidRPr="00D67D93" w:rsidRDefault="00D67D93" w:rsidP="00D67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14 874,8</w:t>
            </w:r>
          </w:p>
          <w:p w14:paraId="1D22C6B8" w14:textId="4BFCBC43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     </w:t>
            </w:r>
            <w:r w:rsidR="00E4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2CE98EC" w14:textId="18E019BE" w:rsidR="00F42664" w:rsidRPr="00B3187F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0C3105" w:rsidRPr="000C3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14 874,8</w:t>
            </w:r>
          </w:p>
          <w:p w14:paraId="387865E2" w14:textId="5ACD7AE3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B3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75B" w14:textId="3F1C29F6" w:rsidR="00F42664" w:rsidRPr="000C3105" w:rsidRDefault="00E42D2A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  <w:r w:rsidR="00F42664" w:rsidRPr="00E4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42664" w:rsidRPr="004E63E3" w14:paraId="3503B115" w14:textId="77777777" w:rsidTr="0070443B">
        <w:trPr>
          <w:trHeight w:val="1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4BBE" w14:textId="51955570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9A2E" w14:textId="38822481" w:rsidR="00F42664" w:rsidRPr="004E376B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6F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0BA4" w14:textId="77777777" w:rsidR="00404CFD" w:rsidRDefault="00404CFD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33 132,2</w:t>
            </w: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722D750" w14:textId="2ED8510B" w:rsidR="00F42664" w:rsidRPr="00404CFD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</w:t>
            </w:r>
            <w:r w:rsid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404CFD"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16 566,1</w:t>
            </w: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D3DAD52" w14:textId="79AFF40B" w:rsidR="00404CFD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r w:rsid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404CFD"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04CFD"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566,1</w:t>
            </w:r>
          </w:p>
          <w:p w14:paraId="1216AE9B" w14:textId="6E3254FC" w:rsidR="00F42664" w:rsidRPr="00404CFD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B939" w14:textId="77777777" w:rsidR="00404CFD" w:rsidRPr="00404CFD" w:rsidRDefault="00404CFD" w:rsidP="0040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33 132,2</w:t>
            </w: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44D7834" w14:textId="77777777" w:rsidR="00404CFD" w:rsidRPr="00404CFD" w:rsidRDefault="00404CFD" w:rsidP="0040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16 566,1</w:t>
            </w: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B093B14" w14:textId="77777777" w:rsidR="00404CFD" w:rsidRPr="00404CFD" w:rsidRDefault="00404CFD" w:rsidP="0040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16 566,1</w:t>
            </w:r>
          </w:p>
          <w:p w14:paraId="0B352643" w14:textId="5C2C6673" w:rsidR="00F42664" w:rsidRPr="00404CFD" w:rsidRDefault="00404CFD" w:rsidP="0040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36D" w14:textId="0DA7825B" w:rsidR="00F42664" w:rsidRPr="000C3105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</w:tr>
      <w:tr w:rsidR="00F42664" w:rsidRPr="004E63E3" w14:paraId="12E05204" w14:textId="70FC9FE9" w:rsidTr="0070443B">
        <w:trPr>
          <w:trHeight w:val="11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095C6" w14:textId="6AF5CD6A" w:rsidR="00F42664" w:rsidRPr="00C710F9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1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AFA6" w14:textId="4AD76DF9" w:rsidR="00F42664" w:rsidRPr="00C710F9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6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"Обеспечение отдыха, оздоровления, занятости детей, подростков и молодежи"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5E8B5" w14:textId="3D699A88" w:rsidR="00404CFD" w:rsidRDefault="00404CFD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43 171,9</w:t>
            </w: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A4000FB" w14:textId="00784A8E" w:rsidR="00F42664" w:rsidRPr="00C710F9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0,0</w:t>
            </w:r>
            <w:r w:rsidRPr="00C7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ACDB5CB" w14:textId="470EC5B5" w:rsidR="00404CFD" w:rsidRPr="00404CFD" w:rsidRDefault="00F42664" w:rsidP="0040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r w:rsid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404CFD"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16 480,8</w:t>
            </w:r>
            <w:r w:rsidR="00404CFD"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9C828EC" w14:textId="70C42AD9" w:rsidR="00F42664" w:rsidRPr="00C710F9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404CFD"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26 691,1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3E442" w14:textId="77777777" w:rsidR="00404CFD" w:rsidRPr="00404CFD" w:rsidRDefault="00404CFD" w:rsidP="0040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43 171,9</w:t>
            </w: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C78BEBB" w14:textId="77777777" w:rsidR="00404CFD" w:rsidRPr="00404CFD" w:rsidRDefault="00404CFD" w:rsidP="0040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0,0</w:t>
            </w: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F3A132E" w14:textId="77777777" w:rsidR="00404CFD" w:rsidRPr="00404CFD" w:rsidRDefault="00404CFD" w:rsidP="0040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16 480,8</w:t>
            </w: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FE3343C" w14:textId="31FEA04E" w:rsidR="00F42664" w:rsidRPr="00C710F9" w:rsidRDefault="00404CFD" w:rsidP="00404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26 691,1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F9426" w14:textId="73E7B23C" w:rsidR="00F42664" w:rsidRPr="004E376B" w:rsidRDefault="00404CFD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F42664" w:rsidRPr="00C7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42664" w:rsidRPr="004E63E3" w14:paraId="50C94E52" w14:textId="03206553" w:rsidTr="0070443B">
        <w:trPr>
          <w:trHeight w:val="11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1B5EA" w14:textId="72D65677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A76A" w14:textId="7C203569" w:rsidR="00F42664" w:rsidRPr="00FC31E5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E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казенных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B0ADF" w14:textId="77777777" w:rsidR="00404CFD" w:rsidRDefault="00404CFD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5 344,2</w:t>
            </w: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731BD57" w14:textId="4437D6DF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   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A39B79A" w14:textId="017467E8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0,0</w:t>
            </w:r>
          </w:p>
          <w:p w14:paraId="7BF5B81A" w14:textId="4A4227BE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404CFD"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5 344,2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5C010" w14:textId="77777777" w:rsidR="00404CFD" w:rsidRDefault="00404CFD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5 344,2</w:t>
            </w:r>
          </w:p>
          <w:p w14:paraId="388AB015" w14:textId="1FFFA7D1" w:rsidR="00F42664" w:rsidRPr="007A1AB8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  0,0</w:t>
            </w:r>
            <w:r w:rsidRPr="007A1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B91E5BA" w14:textId="77777777" w:rsidR="00F42664" w:rsidRPr="007A1AB8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  0,0</w:t>
            </w:r>
          </w:p>
          <w:p w14:paraId="6A2E32F2" w14:textId="29FF5A4C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404CFD"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5 344,2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EAC73" w14:textId="577857A6" w:rsidR="00F42664" w:rsidRDefault="00404CFD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F4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  <w:p w14:paraId="0CDBD30F" w14:textId="664DFEA3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664" w:rsidRPr="004E63E3" w14:paraId="2D4F8F03" w14:textId="77777777" w:rsidTr="0070443B">
        <w:trPr>
          <w:trHeight w:val="5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CC4D3" w14:textId="4725519D" w:rsidR="00F42664" w:rsidRPr="00FC31E5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31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B687" w14:textId="660ACB47" w:rsidR="00F42664" w:rsidRPr="004E376B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E5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6EC17" w14:textId="77777777" w:rsidR="00404CFD" w:rsidRDefault="00404CFD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19 310,0</w:t>
            </w: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93B2B2C" w14:textId="20A12E38" w:rsidR="00F42664" w:rsidRPr="007A1AB8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  0,0</w:t>
            </w:r>
            <w:r w:rsidRPr="007A1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DF415FF" w14:textId="77777777" w:rsidR="00F42664" w:rsidRPr="007A1AB8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  0,0</w:t>
            </w:r>
          </w:p>
          <w:p w14:paraId="54D25E1D" w14:textId="69B25E45" w:rsidR="00F42664" w:rsidRPr="007A1AB8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1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404CFD"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76EC5" w14:textId="77777777" w:rsidR="00404CFD" w:rsidRDefault="00404CFD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19 310,0</w:t>
            </w:r>
          </w:p>
          <w:p w14:paraId="3D9834F1" w14:textId="44AC5B4D" w:rsidR="00F42664" w:rsidRPr="00FA1263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  0,0</w:t>
            </w:r>
            <w:r w:rsidRPr="00FA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333E462" w14:textId="77777777" w:rsidR="00F42664" w:rsidRPr="00FA1263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  0,0</w:t>
            </w:r>
          </w:p>
          <w:p w14:paraId="25716F28" w14:textId="5D62355F" w:rsidR="00F42664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404CFD"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2053C" w14:textId="1013D60F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</w:tr>
      <w:tr w:rsidR="00F42664" w:rsidRPr="004E63E3" w14:paraId="1E4DF968" w14:textId="77777777" w:rsidTr="0070443B">
        <w:trPr>
          <w:trHeight w:val="9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53B56" w14:textId="368E42C7" w:rsidR="00F42664" w:rsidRPr="00FC31E5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31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4C13" w14:textId="16EA5367" w:rsidR="00F42664" w:rsidRPr="004E376B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E5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EB618" w14:textId="77777777" w:rsidR="00404CFD" w:rsidRDefault="00404CFD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6 859,4</w:t>
            </w: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</w:p>
          <w:p w14:paraId="41399C93" w14:textId="1A3FE6CB" w:rsidR="00F42664" w:rsidRPr="00FA1263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 0,0</w:t>
            </w:r>
            <w:r w:rsidRPr="00FA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E8D9A0D" w14:textId="5CE5E34D" w:rsidR="00404CFD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A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404CFD"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6 104,9</w:t>
            </w:r>
          </w:p>
          <w:p w14:paraId="74FD5C13" w14:textId="17A2314E" w:rsidR="00F42664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04CFD" w:rsidRPr="004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754,5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6EE36" w14:textId="77777777" w:rsidR="00B849C7" w:rsidRPr="00B849C7" w:rsidRDefault="00B849C7" w:rsidP="00B8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6 859,4</w:t>
            </w: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</w:p>
          <w:p w14:paraId="559D3A59" w14:textId="77777777" w:rsidR="00B849C7" w:rsidRPr="00B849C7" w:rsidRDefault="00B849C7" w:rsidP="00B8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 0,0</w:t>
            </w: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BD45309" w14:textId="77777777" w:rsidR="00B849C7" w:rsidRPr="00B849C7" w:rsidRDefault="00B849C7" w:rsidP="00B8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       </w:t>
            </w: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6 104,9</w:t>
            </w:r>
          </w:p>
          <w:p w14:paraId="36C249AD" w14:textId="6B82268E" w:rsidR="00F42664" w:rsidRDefault="00B849C7" w:rsidP="00B8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       </w:t>
            </w: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754,5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14697" w14:textId="60B5A5E3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</w:tr>
      <w:tr w:rsidR="00F42664" w:rsidRPr="004E63E3" w14:paraId="673D20D3" w14:textId="77777777" w:rsidTr="0070443B">
        <w:trPr>
          <w:trHeight w:val="130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CC412" w14:textId="165D7E61" w:rsidR="00F42664" w:rsidRPr="00FC31E5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31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D3DD" w14:textId="37A37F75" w:rsidR="00F42664" w:rsidRPr="004E376B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E5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B41AC" w14:textId="77777777" w:rsidR="00B849C7" w:rsidRDefault="00B849C7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11 658,3</w:t>
            </w: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B27B843" w14:textId="2BAB77AF" w:rsidR="00F42664" w:rsidRPr="00FA1263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  0,0</w:t>
            </w:r>
            <w:r w:rsidRPr="00FA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DD4BD60" w14:textId="62064594" w:rsidR="00F42664" w:rsidRPr="00FA1263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  </w:t>
            </w:r>
            <w:r w:rsid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849C7"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10 375,9</w:t>
            </w:r>
          </w:p>
          <w:p w14:paraId="662E7949" w14:textId="073C85EA" w:rsidR="00F42664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  </w:t>
            </w:r>
            <w:r w:rsid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849C7"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1 282,4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250BC" w14:textId="77777777" w:rsidR="00B849C7" w:rsidRPr="00B849C7" w:rsidRDefault="00B849C7" w:rsidP="00B8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11 658,3</w:t>
            </w: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E9047D1" w14:textId="77777777" w:rsidR="00B849C7" w:rsidRPr="00B849C7" w:rsidRDefault="00B849C7" w:rsidP="00B8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  0,0</w:t>
            </w: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01FD8CB" w14:textId="77777777" w:rsidR="00B849C7" w:rsidRPr="00B849C7" w:rsidRDefault="00B849C7" w:rsidP="00B8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 10 375,9</w:t>
            </w:r>
          </w:p>
          <w:p w14:paraId="1FEFC19C" w14:textId="70CCC29A" w:rsidR="00F42664" w:rsidRDefault="00B849C7" w:rsidP="00B8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   1 282,4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33A37" w14:textId="53D7F83F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</w:tr>
      <w:tr w:rsidR="00F42664" w:rsidRPr="004E63E3" w14:paraId="24E99988" w14:textId="3D7EE1C9" w:rsidTr="0070443B">
        <w:trPr>
          <w:trHeight w:val="16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CCCF3" w14:textId="7C0414CC" w:rsidR="00F42664" w:rsidRPr="00FA1263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2DF" w14:textId="6A739BC4" w:rsidR="00F42664" w:rsidRPr="000D1D12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9C7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01AB9" w14:textId="3D990B2B" w:rsidR="00B849C7" w:rsidRDefault="00B849C7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44 890,7</w:t>
            </w: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ECF04CF" w14:textId="13AD0045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        </w:t>
            </w:r>
            <w:r w:rsidRPr="000D1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45B0EFC" w14:textId="0613B87B" w:rsidR="00F42664" w:rsidRPr="000D1D12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849C7"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44 890,7</w:t>
            </w:r>
          </w:p>
          <w:p w14:paraId="218BC3CE" w14:textId="6A939B8C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611C3" w14:textId="761431F7" w:rsidR="00B849C7" w:rsidRDefault="00B849C7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37 969,5</w:t>
            </w: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58755C6" w14:textId="00C59BC9" w:rsidR="00F42664" w:rsidRPr="000D1D12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  0,0</w:t>
            </w:r>
            <w:r w:rsidRPr="000D1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D71B03A" w14:textId="2C31720E" w:rsidR="00F42664" w:rsidRPr="000D1D12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r w:rsid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849C7"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37 969,5</w:t>
            </w:r>
          </w:p>
          <w:p w14:paraId="0B9485DB" w14:textId="68236571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    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B5EC0" w14:textId="02B9015E" w:rsidR="00F42664" w:rsidRDefault="00E42D2A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</w:t>
            </w:r>
            <w:r w:rsidR="00F42664" w:rsidRPr="00E4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14:paraId="47A8A8F9" w14:textId="4D6D7E57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664" w:rsidRPr="004E63E3" w14:paraId="27A6B740" w14:textId="065DCDC2" w:rsidTr="0070443B">
        <w:trPr>
          <w:trHeight w:val="12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CF2CF8" w14:textId="7086BCC0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D5F5" w14:textId="73231639" w:rsidR="00F42664" w:rsidRPr="000D1D12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D12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организации выплаты вознаграждения, причитающегося приемным родителям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B6DE0" w14:textId="77777777" w:rsidR="00B849C7" w:rsidRDefault="00B849C7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12 279,8</w:t>
            </w: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927DBEC" w14:textId="2D765444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   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0666485" w14:textId="03EBEDBD" w:rsidR="00F42664" w:rsidRPr="0092134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849C7"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12 279,8</w:t>
            </w:r>
            <w:r w:rsidR="00B849C7"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00C91FB" w14:textId="532B2466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0,0</w:t>
            </w:r>
          </w:p>
          <w:p w14:paraId="3A302406" w14:textId="2E3D76F3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2EB28" w14:textId="77777777" w:rsidR="00B849C7" w:rsidRDefault="00B849C7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9 975,0</w:t>
            </w:r>
          </w:p>
          <w:p w14:paraId="6D720FF3" w14:textId="28A821BC" w:rsidR="00F42664" w:rsidRPr="004E376B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         0,0</w:t>
            </w: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D88A030" w14:textId="77777777" w:rsidR="00B849C7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B849C7" w:rsidRPr="00B8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9 975,0</w:t>
            </w:r>
          </w:p>
          <w:p w14:paraId="24618106" w14:textId="15620C90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0,0</w:t>
            </w:r>
          </w:p>
          <w:p w14:paraId="10DF328A" w14:textId="4C0D1DCF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DCD3FB" w14:textId="45437510" w:rsidR="00F42664" w:rsidRDefault="00E42D2A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  <w:r w:rsidR="00F42664" w:rsidRPr="00E4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14:paraId="57AB3E6D" w14:textId="482EFB5A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664" w:rsidRPr="004E63E3" w14:paraId="522C9B87" w14:textId="63FBE8F5" w:rsidTr="0070443B">
        <w:trPr>
          <w:trHeight w:val="1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7B338" w14:textId="0549852D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8672" w14:textId="24188EE8" w:rsidR="00F42664" w:rsidRPr="000D1D12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D12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подготовке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F9338" w14:textId="77777777" w:rsidR="00B849C7" w:rsidRPr="00B849C7" w:rsidRDefault="00B849C7" w:rsidP="00B8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2 828,0</w:t>
            </w:r>
          </w:p>
          <w:p w14:paraId="674E1A5B" w14:textId="77777777" w:rsidR="00F42664" w:rsidRPr="000E5B26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         0,0</w:t>
            </w: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00DFA6B" w14:textId="41B407C6" w:rsidR="00B849C7" w:rsidRPr="00B849C7" w:rsidRDefault="00F42664" w:rsidP="00B8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B8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B849C7" w:rsidRPr="00B8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2 828,0</w:t>
            </w:r>
          </w:p>
          <w:p w14:paraId="111078D2" w14:textId="53EBE538" w:rsidR="00F42664" w:rsidRPr="000E5B26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        0,0</w:t>
            </w:r>
          </w:p>
          <w:p w14:paraId="7AD74395" w14:textId="27E2D55A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687B9" w14:textId="77777777" w:rsidR="00B849C7" w:rsidRPr="00B849C7" w:rsidRDefault="00B849C7" w:rsidP="00B8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2 828,0</w:t>
            </w:r>
          </w:p>
          <w:p w14:paraId="60E32A94" w14:textId="77777777" w:rsidR="00F42664" w:rsidRPr="000E5B26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         0,0</w:t>
            </w: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BDEB14E" w14:textId="644614EE" w:rsidR="00B849C7" w:rsidRPr="00B849C7" w:rsidRDefault="00F42664" w:rsidP="00B8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B8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B849C7" w:rsidRPr="00B8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2 828,0</w:t>
            </w:r>
          </w:p>
          <w:p w14:paraId="4B64AD07" w14:textId="50835C55" w:rsidR="00F42664" w:rsidRPr="000E5B26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        0,0</w:t>
            </w:r>
          </w:p>
          <w:p w14:paraId="524AFF0C" w14:textId="3F52A726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84B69" w14:textId="4E710096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  <w:p w14:paraId="5224F34B" w14:textId="5EDC6581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664" w:rsidRPr="004E63E3" w14:paraId="0BCD9930" w14:textId="77777777" w:rsidTr="0070443B">
        <w:trPr>
          <w:trHeight w:val="1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96174" w14:textId="0943B37D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55FC" w14:textId="5D2F1A0B" w:rsidR="00F42664" w:rsidRPr="004E376B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D12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назначению и выплате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74BC9" w14:textId="4E01CD32" w:rsidR="00F36DC0" w:rsidRDefault="00F36DC0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23 852,9</w:t>
            </w:r>
            <w:r w:rsidR="00B849C7" w:rsidRPr="00B8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7879068" w14:textId="7C3880EF" w:rsidR="00F42664" w:rsidRPr="000E5B26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         0,0</w:t>
            </w: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C4AEDFB" w14:textId="2FAFD42F" w:rsidR="00F36DC0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36DC0" w:rsidRP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23 852,9</w:t>
            </w:r>
          </w:p>
          <w:p w14:paraId="121F3E8A" w14:textId="78E31FE1" w:rsidR="00F42664" w:rsidRPr="000E5B26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        0,0</w:t>
            </w:r>
          </w:p>
          <w:p w14:paraId="07ABA341" w14:textId="77777777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0A5D2" w14:textId="77777777" w:rsidR="00F36DC0" w:rsidRDefault="00F36DC0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20 775,0</w:t>
            </w:r>
          </w:p>
          <w:p w14:paraId="145B7AC6" w14:textId="001AE786" w:rsidR="00F42664" w:rsidRPr="000E5B26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         0,0</w:t>
            </w: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67BC1648" w14:textId="4B7D0A5B" w:rsidR="00F42664" w:rsidRPr="0041407F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B8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B849C7" w:rsidRPr="00B8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20 775,0</w:t>
            </w:r>
          </w:p>
          <w:p w14:paraId="4D99BECC" w14:textId="77777777" w:rsidR="00F42664" w:rsidRPr="000E5B26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        0,0</w:t>
            </w:r>
          </w:p>
          <w:p w14:paraId="5EA2AE15" w14:textId="77777777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D41AF" w14:textId="06F3AB61" w:rsidR="00F42664" w:rsidRDefault="00E42D2A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  <w:r w:rsidR="00F42664" w:rsidRPr="00E4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42664" w:rsidRPr="004E63E3" w14:paraId="154D6FB1" w14:textId="77777777" w:rsidTr="0070443B">
        <w:trPr>
          <w:trHeight w:val="1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0B2B8" w14:textId="5C0945A9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F604" w14:textId="3FE1FF3B" w:rsidR="00F42664" w:rsidRPr="004E376B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D12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обеспечению бесплатного проезда детей-сирот и детей, оставшихся без попечения родителей, обучающихся за счет средств местных бюджетов по основным общеобразовательным программам муниципальных образовательных организаций,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6110A" w14:textId="30A89250" w:rsidR="00F36DC0" w:rsidRDefault="00F36DC0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581,4</w:t>
            </w:r>
            <w:r w:rsidRP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130A8B5" w14:textId="369A240E" w:rsidR="00F42664" w:rsidRPr="000E5B26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         0,0</w:t>
            </w: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3B412F9" w14:textId="04711E68" w:rsidR="00F42664" w:rsidRPr="000E5B26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36DC0" w:rsidRP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581,4</w:t>
            </w:r>
          </w:p>
          <w:p w14:paraId="275FDDFC" w14:textId="2E488C23" w:rsidR="00F42664" w:rsidRPr="000E5B26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        0,0</w:t>
            </w:r>
          </w:p>
          <w:p w14:paraId="119EC1A3" w14:textId="77777777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6728B" w14:textId="77777777" w:rsidR="00F36DC0" w:rsidRDefault="00F36DC0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472,0</w:t>
            </w:r>
          </w:p>
          <w:p w14:paraId="3EB85CDB" w14:textId="5792B429" w:rsidR="00F42664" w:rsidRPr="000E5B26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         0,0</w:t>
            </w: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6A9A2569" w14:textId="77777777" w:rsidR="00F36DC0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36DC0" w:rsidRP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472,0</w:t>
            </w:r>
          </w:p>
          <w:p w14:paraId="42BB5EF7" w14:textId="22351CAF" w:rsidR="00F42664" w:rsidRPr="000E5B26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        0,0</w:t>
            </w:r>
          </w:p>
          <w:p w14:paraId="127736F3" w14:textId="77777777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3CC9E" w14:textId="2B6DD399" w:rsidR="00F42664" w:rsidRDefault="00E42D2A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  <w:r w:rsidR="00F4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42664" w:rsidRPr="004E63E3" w14:paraId="29DF28F9" w14:textId="77777777" w:rsidTr="0070443B">
        <w:trPr>
          <w:trHeight w:val="1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1AF0E" w14:textId="54C5AD26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7FA1" w14:textId="14B73DAC" w:rsidR="00F42664" w:rsidRPr="004E376B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D12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обеспечению текущего ремонта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01B9F" w14:textId="77777777" w:rsidR="00F36DC0" w:rsidRDefault="00F36DC0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  <w:r w:rsidRP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EACAEF1" w14:textId="0D388C6E" w:rsidR="00F42664" w:rsidRPr="000E5B26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         0,0</w:t>
            </w: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69205ECE" w14:textId="4FC1478C" w:rsidR="00F42664" w:rsidRPr="000E5B26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36DC0" w:rsidRP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  <w:p w14:paraId="0E113245" w14:textId="77777777" w:rsidR="00F42664" w:rsidRPr="000E5B26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        0,0</w:t>
            </w:r>
          </w:p>
          <w:p w14:paraId="113E31A3" w14:textId="77777777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D48CC" w14:textId="77777777" w:rsidR="00F36DC0" w:rsidRDefault="00F36DC0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  <w:p w14:paraId="230F1055" w14:textId="0690CBF6" w:rsidR="00F42664" w:rsidRPr="000E5B26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         0,0</w:t>
            </w: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6CA23A17" w14:textId="26A63CBE" w:rsidR="00F36DC0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36DC0" w:rsidRPr="00F3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  <w:p w14:paraId="505C4C11" w14:textId="3034976F" w:rsidR="00F42664" w:rsidRPr="000E5B26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        0,0</w:t>
            </w:r>
          </w:p>
          <w:p w14:paraId="1A02EE4B" w14:textId="77777777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C6FEF" w14:textId="0023515C" w:rsidR="00F42664" w:rsidRDefault="00F36DC0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F4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42664" w:rsidRPr="004E63E3" w14:paraId="685F0795" w14:textId="77777777" w:rsidTr="0070443B">
        <w:trPr>
          <w:trHeight w:val="1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60A1A" w14:textId="4C943592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E8002" w14:textId="34CA365C" w:rsidR="00F42664" w:rsidRPr="004E376B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D12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аренде жилых помещений для детей-сирот и детей, оставшихся без попечения родителей, и лиц из числа детей-сирот и детей, оставшихся без попечения родителей, на период до обеспечения их жилыми помещениями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F7518" w14:textId="77777777" w:rsidR="00C85A1D" w:rsidRDefault="00C85A1D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  <w:p w14:paraId="7A22100A" w14:textId="72B52D15" w:rsidR="00F42664" w:rsidRPr="006C16F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         0,0</w:t>
            </w:r>
            <w:r w:rsidRPr="006C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7CE55D5" w14:textId="353D3BAA" w:rsidR="00F42664" w:rsidRPr="006C16F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C85A1D"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  <w:p w14:paraId="11BF8C25" w14:textId="77777777" w:rsidR="00F42664" w:rsidRPr="006C16F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        0,0</w:t>
            </w:r>
          </w:p>
          <w:p w14:paraId="6A818A2A" w14:textId="77777777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A5218" w14:textId="0596105B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14:paraId="6EE3C922" w14:textId="7111110F" w:rsidR="00F42664" w:rsidRPr="006C16F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         0,0</w:t>
            </w:r>
            <w:r w:rsidRPr="006C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3A8007C" w14:textId="36C864EF" w:rsidR="00F42664" w:rsidRPr="006C16F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0,0</w:t>
            </w:r>
          </w:p>
          <w:p w14:paraId="4F275483" w14:textId="77777777" w:rsidR="00F42664" w:rsidRPr="006C16F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        0,0</w:t>
            </w:r>
          </w:p>
          <w:p w14:paraId="069E6B5E" w14:textId="77777777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99D2A" w14:textId="072C0DE7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F42664" w:rsidRPr="004E63E3" w14:paraId="47E3A34B" w14:textId="77777777" w:rsidTr="0070443B">
        <w:trPr>
          <w:trHeight w:val="1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6094B" w14:textId="69283486" w:rsidR="00F42664" w:rsidRPr="00EA3963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79FC" w14:textId="67EEA30B" w:rsidR="00F42664" w:rsidRPr="00EA3963" w:rsidRDefault="0031535E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35E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освобождению детей-сирот и детей, оставшихся без попечения родителей, а также лиц из числа детей-сирот и детей, оставшихся без попечения родителей (обучающихся по очной форме обучения по основным профессиональным образовательным программам и(или) по программам профессиональной подготовки по профессиям рабочих, должностям служащих, находящихся на полном государственном обеспечении, в период прохождения военной службы по призыву, отбывания наказания в исправительных учреждениях) от платы за жилое помещение и коммунальные услуги, а также от платы за определение технического состояния и оценку стоимости указанного жилого помещения в случае передачи его в собственность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FE5F9" w14:textId="77777777" w:rsidR="00C85A1D" w:rsidRDefault="00C85A1D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</w:t>
            </w: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BE93F0E" w14:textId="4C5A7C50" w:rsidR="00F42664" w:rsidRPr="006C16F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         0,0</w:t>
            </w:r>
            <w:r w:rsidRPr="006C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5F7696D0" w14:textId="5400711A" w:rsidR="00F42664" w:rsidRPr="006C16F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C85A1D"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</w:t>
            </w:r>
          </w:p>
          <w:p w14:paraId="647DAA4C" w14:textId="77777777" w:rsidR="00F42664" w:rsidRPr="006C16F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        0,0</w:t>
            </w:r>
          </w:p>
          <w:p w14:paraId="03F77638" w14:textId="77777777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999BE" w14:textId="77777777" w:rsidR="00C85A1D" w:rsidRPr="00C85A1D" w:rsidRDefault="00C85A1D" w:rsidP="00C8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3 300,0</w:t>
            </w:r>
          </w:p>
          <w:p w14:paraId="638600AA" w14:textId="77777777" w:rsidR="00F42664" w:rsidRPr="006C16F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         0,0</w:t>
            </w:r>
            <w:r w:rsidRPr="006C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6D45852" w14:textId="1386F8E0" w:rsidR="00F42664" w:rsidRPr="006C16F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C85A1D"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3 300,0</w:t>
            </w:r>
          </w:p>
          <w:p w14:paraId="3B4CFE1B" w14:textId="77777777" w:rsidR="00F42664" w:rsidRPr="006C16F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        0,0</w:t>
            </w:r>
          </w:p>
          <w:p w14:paraId="477EE243" w14:textId="77777777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B0CB6" w14:textId="1AB74FAE" w:rsidR="00F42664" w:rsidRDefault="009A1F82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  <w:r w:rsidR="00F42664" w:rsidRPr="009A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42664" w:rsidRPr="004E63E3" w14:paraId="58F9D73D" w14:textId="77777777" w:rsidTr="0070443B">
        <w:trPr>
          <w:trHeight w:val="1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940B2" w14:textId="54BF9D09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C276" w14:textId="2C47ACDE" w:rsidR="00F42664" w:rsidRPr="004E376B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D12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организации и осуществлению деятельности по постинтернатному сопровождению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DDEFF" w14:textId="77777777" w:rsidR="00C85A1D" w:rsidRDefault="00C85A1D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188,6</w:t>
            </w: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3A55781" w14:textId="32D2FAD7" w:rsidR="00F42664" w:rsidRPr="008B372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         0,0</w:t>
            </w:r>
            <w:r w:rsidRPr="008B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91AB5C6" w14:textId="5FDBE23A" w:rsidR="00F42664" w:rsidRPr="008B372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C85A1D"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188,6</w:t>
            </w:r>
            <w:r w:rsidR="00C85A1D"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0BC3277" w14:textId="77777777" w:rsidR="00F42664" w:rsidRPr="008B372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        0,0</w:t>
            </w:r>
          </w:p>
          <w:p w14:paraId="4147DB85" w14:textId="77777777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60D24" w14:textId="77777777" w:rsidR="00C85A1D" w:rsidRDefault="00C85A1D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  <w:p w14:paraId="641A5D59" w14:textId="2853DBDA" w:rsidR="00F42664" w:rsidRPr="001C5B1F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         0,0</w:t>
            </w:r>
            <w:r w:rsidRPr="001C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5486303D" w14:textId="3036F40E" w:rsidR="00F42664" w:rsidRPr="001C5B1F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C85A1D"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  <w:p w14:paraId="4A0A1389" w14:textId="77777777" w:rsidR="00F42664" w:rsidRPr="001C5B1F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        0,0</w:t>
            </w:r>
          </w:p>
          <w:p w14:paraId="7CBD4F0F" w14:textId="77777777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EF92D" w14:textId="7A2343A2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A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,9 %</w:t>
            </w:r>
          </w:p>
        </w:tc>
      </w:tr>
      <w:tr w:rsidR="00F42664" w:rsidRPr="004E63E3" w14:paraId="21A9B453" w14:textId="07C29F98" w:rsidTr="0070443B">
        <w:trPr>
          <w:trHeight w:val="12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49D74" w14:textId="0A80A691" w:rsidR="00F42664" w:rsidRPr="008B372D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E9B6" w14:textId="0AFD5D07" w:rsidR="00F42664" w:rsidRPr="008B372D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6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"Развитие учреждений, оказывающих услуги детям в области психолого-медико-педагогической диагностики"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8D36C" w14:textId="77777777" w:rsidR="00C85A1D" w:rsidRPr="00C85A1D" w:rsidRDefault="00C85A1D" w:rsidP="00C8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4 060,3</w:t>
            </w:r>
          </w:p>
          <w:p w14:paraId="20C39194" w14:textId="77777777" w:rsidR="00C85A1D" w:rsidRPr="00C85A1D" w:rsidRDefault="00C85A1D" w:rsidP="00C8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ФБ         0,0 </w:t>
            </w: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9B4AF37" w14:textId="77777777" w:rsidR="00C85A1D" w:rsidRPr="00C85A1D" w:rsidRDefault="00C85A1D" w:rsidP="00C8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        0,0 </w:t>
            </w: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3B2794A" w14:textId="77777777" w:rsidR="00C85A1D" w:rsidRPr="00C85A1D" w:rsidRDefault="00C85A1D" w:rsidP="00C8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       4 060,3</w:t>
            </w:r>
          </w:p>
          <w:p w14:paraId="40402DEC" w14:textId="5EB645A0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3E077" w14:textId="77777777" w:rsidR="00C85A1D" w:rsidRPr="00C85A1D" w:rsidRDefault="00C85A1D" w:rsidP="00C8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4 060,3</w:t>
            </w:r>
          </w:p>
          <w:p w14:paraId="74370806" w14:textId="77777777" w:rsidR="00C85A1D" w:rsidRPr="00C85A1D" w:rsidRDefault="00C85A1D" w:rsidP="00C8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ФБ         0,0 </w:t>
            </w: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E3BC35D" w14:textId="77777777" w:rsidR="00C85A1D" w:rsidRPr="00C85A1D" w:rsidRDefault="00C85A1D" w:rsidP="00C8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        0,0 </w:t>
            </w: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55C2CA49" w14:textId="77777777" w:rsidR="00C85A1D" w:rsidRPr="00C85A1D" w:rsidRDefault="00C85A1D" w:rsidP="00C8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       4 060,3</w:t>
            </w:r>
          </w:p>
          <w:p w14:paraId="428402FA" w14:textId="7A5053AA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566CB" w14:textId="016B8D92" w:rsidR="00F42664" w:rsidRDefault="00C85A1D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  <w:r w:rsidR="00F42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%</w:t>
            </w:r>
          </w:p>
          <w:p w14:paraId="5071329B" w14:textId="21BBBBD8" w:rsidR="00F42664" w:rsidRPr="00C069C9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42664" w:rsidRPr="004E63E3" w14:paraId="6929FCB2" w14:textId="5B343263" w:rsidTr="0070443B">
        <w:trPr>
          <w:trHeight w:val="141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3F76F" w14:textId="36077454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C329" w14:textId="61030CBA" w:rsidR="00F42664" w:rsidRPr="008B372D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72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казенных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5283A" w14:textId="77777777" w:rsidR="00C85A1D" w:rsidRPr="00C85A1D" w:rsidRDefault="00C85A1D" w:rsidP="00C8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4 060,3</w:t>
            </w:r>
          </w:p>
          <w:p w14:paraId="433BF726" w14:textId="76635682" w:rsidR="00F42664" w:rsidRPr="008B372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ФБ         0,0 </w:t>
            </w:r>
            <w:r w:rsidRPr="008B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6E853B67" w14:textId="17DC382A" w:rsidR="00F42664" w:rsidRPr="008B372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        0,0 </w:t>
            </w:r>
            <w:r w:rsidRPr="008B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7E120B5" w14:textId="2CC13699" w:rsidR="00C85A1D" w:rsidRPr="00C85A1D" w:rsidRDefault="00F42664" w:rsidP="00C8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C85A1D"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4 060,3</w:t>
            </w:r>
          </w:p>
          <w:p w14:paraId="0844CD04" w14:textId="496636D8" w:rsidR="00F42664" w:rsidRPr="008B372D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D2148" w14:textId="3AE78665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ADA2C" w14:textId="77777777" w:rsidR="00C85A1D" w:rsidRPr="00C85A1D" w:rsidRDefault="00C85A1D" w:rsidP="00C8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4 060,3</w:t>
            </w:r>
          </w:p>
          <w:p w14:paraId="57EEDD0B" w14:textId="77777777" w:rsidR="00F42664" w:rsidRPr="00A7257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ФБ          0,0 </w:t>
            </w:r>
            <w:r w:rsidRPr="00A7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1A2C0D2" w14:textId="77777777" w:rsidR="00F42664" w:rsidRPr="00A7257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         0,0 </w:t>
            </w:r>
            <w:r w:rsidRPr="00A7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5D7B74D" w14:textId="275F03EA" w:rsidR="00C85A1D" w:rsidRPr="00C85A1D" w:rsidRDefault="00F42664" w:rsidP="00C8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</w:t>
            </w:r>
            <w:r w:rsid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C85A1D" w:rsidRPr="00C8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4 060,3</w:t>
            </w:r>
          </w:p>
          <w:p w14:paraId="083496CF" w14:textId="51CD6731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0DAED" w14:textId="776446AD" w:rsidR="00F42664" w:rsidRPr="00A72574" w:rsidRDefault="00C85A1D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="00F42664" w:rsidRPr="00A725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  <w:p w14:paraId="7C7DE74A" w14:textId="01D96553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664" w:rsidRPr="004E63E3" w14:paraId="1E724D1A" w14:textId="77777777" w:rsidTr="0070443B">
        <w:trPr>
          <w:trHeight w:val="12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9B4BB" w14:textId="6A1CFB75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3F0D" w14:textId="486607D9" w:rsidR="00F42664" w:rsidRPr="004E376B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6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"Осуществление бухгалтерского учета и финансово-хозяйственной деятельности образования"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32DFD" w14:textId="77777777" w:rsidR="009A1F82" w:rsidRPr="009A1F82" w:rsidRDefault="009A1F82" w:rsidP="009A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36 187,1</w:t>
            </w:r>
            <w:r w:rsidRPr="009A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0C80213" w14:textId="77777777" w:rsidR="009A1F82" w:rsidRPr="009A1F82" w:rsidRDefault="009A1F82" w:rsidP="009A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9A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4047176" w14:textId="77777777" w:rsidR="009A1F82" w:rsidRPr="009A1F82" w:rsidRDefault="009A1F82" w:rsidP="009A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0,0</w:t>
            </w:r>
          </w:p>
          <w:p w14:paraId="57CABCBF" w14:textId="49819E8C" w:rsidR="00F42664" w:rsidRPr="004E376B" w:rsidRDefault="009A1F82" w:rsidP="009A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 36 187,1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2F59C" w14:textId="77777777" w:rsidR="009A1F82" w:rsidRPr="009A1F82" w:rsidRDefault="009A1F82" w:rsidP="009A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36 142,8</w:t>
            </w:r>
          </w:p>
          <w:p w14:paraId="4A85609A" w14:textId="77777777" w:rsidR="009A1F82" w:rsidRPr="009A1F82" w:rsidRDefault="009A1F82" w:rsidP="009A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9A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9D7C264" w14:textId="77777777" w:rsidR="009A1F82" w:rsidRPr="009A1F82" w:rsidRDefault="009A1F82" w:rsidP="009A1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0,0</w:t>
            </w:r>
          </w:p>
          <w:p w14:paraId="17B7E23A" w14:textId="65497D59" w:rsidR="00F42664" w:rsidRPr="004E376B" w:rsidRDefault="009A1F82" w:rsidP="009A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      36 142,8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FD004" w14:textId="31913103" w:rsidR="00F42664" w:rsidRPr="00943039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="009A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  <w:r w:rsidRPr="0094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 </w:t>
            </w:r>
          </w:p>
          <w:p w14:paraId="046E81B2" w14:textId="6D21C757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664" w:rsidRPr="004E63E3" w14:paraId="1DF4E12B" w14:textId="77777777" w:rsidTr="0070443B">
        <w:trPr>
          <w:trHeight w:val="12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AF889" w14:textId="183C8ED8" w:rsidR="00F42664" w:rsidRPr="004E376B" w:rsidRDefault="00F42664" w:rsidP="00F4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9D5" w14:textId="23CFFA2F" w:rsidR="00F42664" w:rsidRPr="004E376B" w:rsidRDefault="00F42664" w:rsidP="00F4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76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казенных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0B2C3" w14:textId="77777777" w:rsidR="00C85A1D" w:rsidRDefault="00C85A1D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36 187,1</w:t>
            </w:r>
            <w:r w:rsidRPr="00C8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08A56A6" w14:textId="620BAE0A" w:rsidR="00F42664" w:rsidRPr="00943039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94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62AF7D8" w14:textId="77777777" w:rsidR="00F42664" w:rsidRPr="00943039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0,0</w:t>
            </w:r>
          </w:p>
          <w:p w14:paraId="7D17C6F4" w14:textId="4DDF6B84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0B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0B7D74" w:rsidRPr="000B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36 187,1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CE312" w14:textId="77777777" w:rsidR="000B7D74" w:rsidRDefault="000B7D7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36 142,8</w:t>
            </w:r>
          </w:p>
          <w:p w14:paraId="34208641" w14:textId="08C70D10" w:rsidR="00F42664" w:rsidRPr="00943039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       0,0</w:t>
            </w:r>
            <w:r w:rsidRPr="0094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ECB3052" w14:textId="77777777" w:rsidR="00F42664" w:rsidRPr="00943039" w:rsidRDefault="00F42664" w:rsidP="00F4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      0,0</w:t>
            </w:r>
          </w:p>
          <w:p w14:paraId="14387208" w14:textId="68B162AD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 </w:t>
            </w:r>
            <w:r w:rsidR="000B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0B7D74" w:rsidRPr="000B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36 142,8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8BA28" w14:textId="6F3301A2" w:rsidR="00F42664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="009A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  <w:r w:rsidRPr="00A72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7B6C41" w14:textId="6A676DB5" w:rsidR="00F42664" w:rsidRPr="004E376B" w:rsidRDefault="00F42664" w:rsidP="00F4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D9E" w:rsidRPr="004E63E3" w14:paraId="19E0C89B" w14:textId="77777777" w:rsidTr="0070443B">
        <w:trPr>
          <w:trHeight w:val="1220"/>
        </w:trPr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BC83A" w14:textId="406288A1" w:rsidR="00625D9E" w:rsidRPr="004E376B" w:rsidRDefault="00625D9E" w:rsidP="00625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71535" w14:textId="2F7264EB" w:rsidR="000B7D74" w:rsidRPr="000B7D74" w:rsidRDefault="000B7D74" w:rsidP="000B7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2 691 443,1</w:t>
            </w:r>
            <w:r w:rsidRP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2C93338" w14:textId="1B838EEF" w:rsidR="000B7D74" w:rsidRPr="000B7D74" w:rsidRDefault="00625D9E" w:rsidP="0062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ФБ </w:t>
            </w:r>
            <w:r w:rsid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0B7D74" w:rsidRP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113 667,2</w:t>
            </w:r>
          </w:p>
          <w:p w14:paraId="6A7554BE" w14:textId="1688DC99" w:rsidR="000B7D74" w:rsidRPr="000B7D74" w:rsidRDefault="00625D9E" w:rsidP="0062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0B7D74" w:rsidRP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B7D74" w:rsidRP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1 551 593,6</w:t>
            </w:r>
            <w:r w:rsidR="000B7D74" w:rsidRP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37D2978" w14:textId="22A45CCD" w:rsidR="00625D9E" w:rsidRPr="004E376B" w:rsidRDefault="00625D9E" w:rsidP="0062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</w:t>
            </w:r>
            <w:r w:rsidR="000B7D74" w:rsidRP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7D74" w:rsidRP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1 026 182,3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AF407" w14:textId="77777777" w:rsidR="000B7D74" w:rsidRDefault="000B7D74" w:rsidP="0062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2 632 576,8</w:t>
            </w:r>
            <w:r w:rsidRP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E381F7D" w14:textId="51CB6770" w:rsidR="00625D9E" w:rsidRDefault="00625D9E" w:rsidP="0062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ФБ </w:t>
            </w:r>
            <w:r w:rsid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0B7D74" w:rsidRP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113 667,2</w:t>
            </w:r>
          </w:p>
          <w:p w14:paraId="391ED960" w14:textId="3E009BD8" w:rsidR="00625D9E" w:rsidRDefault="00625D9E" w:rsidP="0062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0B7D74" w:rsidRP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1 539 798,3</w:t>
            </w:r>
          </w:p>
          <w:p w14:paraId="13ACB69D" w14:textId="531FD93F" w:rsidR="00625D9E" w:rsidRPr="004E376B" w:rsidRDefault="00625D9E" w:rsidP="0062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</w:t>
            </w:r>
            <w:r w:rsid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0B7D74" w:rsidRPr="000B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979 111,3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66C97" w14:textId="57113EFB" w:rsidR="00625D9E" w:rsidRPr="004E376B" w:rsidRDefault="00625D9E" w:rsidP="0062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C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0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14:paraId="09535C66" w14:textId="77777777" w:rsidR="00880B9C" w:rsidRDefault="00880B9C" w:rsidP="00880B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CB629F" w14:textId="447988B6" w:rsidR="000B7D74" w:rsidRDefault="007579FD" w:rsidP="00C51CC6">
      <w:pPr>
        <w:spacing w:after="0" w:line="240" w:lineRule="auto"/>
        <w:jc w:val="both"/>
        <w:rPr>
          <w:rFonts w:ascii="Times New Roman" w:hAnsi="Times New Roman"/>
        </w:rPr>
      </w:pPr>
      <w:r w:rsidRPr="00880B9C">
        <w:rPr>
          <w:rFonts w:ascii="Times New Roman" w:hAnsi="Times New Roman" w:cs="Times New Roman"/>
        </w:rPr>
        <w:t>*</w:t>
      </w:r>
      <w:r w:rsidRPr="00880B9C">
        <w:rPr>
          <w:rFonts w:ascii="Times New Roman" w:hAnsi="Times New Roman"/>
        </w:rPr>
        <w:t xml:space="preserve"> плановые значения на 202</w:t>
      </w:r>
      <w:r w:rsidR="000B7D74">
        <w:rPr>
          <w:rFonts w:ascii="Times New Roman" w:hAnsi="Times New Roman"/>
        </w:rPr>
        <w:t xml:space="preserve">5 </w:t>
      </w:r>
      <w:r w:rsidRPr="00880B9C">
        <w:rPr>
          <w:rFonts w:ascii="Times New Roman" w:hAnsi="Times New Roman"/>
        </w:rPr>
        <w:t>год отображены в соответствии с</w:t>
      </w:r>
      <w:r w:rsidR="000B7D74">
        <w:rPr>
          <w:rFonts w:ascii="Times New Roman" w:hAnsi="Times New Roman"/>
        </w:rPr>
        <w:t xml:space="preserve"> решением</w:t>
      </w:r>
      <w:r w:rsidRPr="00880B9C">
        <w:rPr>
          <w:rFonts w:ascii="Times New Roman" w:hAnsi="Times New Roman"/>
        </w:rPr>
        <w:t xml:space="preserve"> </w:t>
      </w:r>
      <w:r w:rsidR="000B7D74" w:rsidRPr="000B7D74">
        <w:rPr>
          <w:rFonts w:ascii="Times New Roman" w:hAnsi="Times New Roman"/>
        </w:rPr>
        <w:t>Совета депутатов Приозерского муниципального района Ленинградской области от 20 декабря 2024 года № 23 «</w:t>
      </w:r>
      <w:bookmarkStart w:id="3" w:name="_Hlk222212569"/>
      <w:r w:rsidR="000B7D74" w:rsidRPr="000B7D74">
        <w:rPr>
          <w:rFonts w:ascii="Times New Roman" w:hAnsi="Times New Roman"/>
        </w:rPr>
        <w:t>О бюджете Приозерского муниципального района Ленинградской области на 2025 год и на плановый период 2026 и 2027 годы»</w:t>
      </w:r>
      <w:bookmarkEnd w:id="3"/>
      <w:r w:rsidR="000B7D74" w:rsidRPr="000B7D74">
        <w:rPr>
          <w:rFonts w:ascii="Times New Roman" w:hAnsi="Times New Roman"/>
        </w:rPr>
        <w:t>( с изменениями от 30 декабря 2025 № 88)</w:t>
      </w:r>
    </w:p>
    <w:p w14:paraId="5C98D7BB" w14:textId="77777777" w:rsidR="008E1FA4" w:rsidRDefault="008E1FA4" w:rsidP="00C51CC6">
      <w:pPr>
        <w:spacing w:after="0" w:line="240" w:lineRule="auto"/>
        <w:jc w:val="both"/>
        <w:rPr>
          <w:rFonts w:ascii="Times New Roman" w:hAnsi="Times New Roman"/>
        </w:rPr>
      </w:pPr>
    </w:p>
    <w:p w14:paraId="6135EE18" w14:textId="5E01873B" w:rsidR="001872D9" w:rsidRPr="0070443B" w:rsidRDefault="00F730D8" w:rsidP="001872D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189035401"/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муниципальной программы «Современное образование в Приозерском муниципальном районе Ленинградской области» на 202</w:t>
      </w:r>
      <w:r w:rsidR="000B7D74"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-20</w:t>
      </w:r>
      <w:r w:rsidR="000B7D74"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годы.</w:t>
      </w:r>
    </w:p>
    <w:p w14:paraId="29A9D63F" w14:textId="727152A5" w:rsidR="00CA2187" w:rsidRPr="00CA2187" w:rsidRDefault="00C51CC6" w:rsidP="00CA21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2187"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современной единой образовательной среды невозможно без модернизации и укрепления материально-технической базы учреждений. </w:t>
      </w:r>
      <w:r w:rsidR="00CA2187" w:rsidRPr="00CA2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реализации регионального проекта «Все лучшее детям», входящего в состав национального проекта «Молодежь и дети», в 2025 году по программе модернизации школьных систем образования </w:t>
      </w:r>
      <w:r w:rsidR="00CA2187">
        <w:rPr>
          <w:rFonts w:ascii="Times New Roman" w:hAnsi="Times New Roman" w:cs="Times New Roman"/>
          <w:color w:val="000000" w:themeColor="text1"/>
          <w:sz w:val="24"/>
          <w:szCs w:val="24"/>
        </w:rPr>
        <w:t>профинансированы мероприятия по</w:t>
      </w:r>
      <w:r w:rsidR="00CA2187" w:rsidRPr="00CA2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капитальн</w:t>
      </w:r>
      <w:r w:rsidR="00CA2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ому </w:t>
      </w:r>
      <w:r w:rsidR="00CA2187" w:rsidRPr="00CA2187">
        <w:rPr>
          <w:rFonts w:ascii="Times New Roman" w:hAnsi="Times New Roman" w:cs="Times New Roman"/>
          <w:color w:val="000000" w:themeColor="text1"/>
          <w:sz w:val="24"/>
          <w:szCs w:val="24"/>
        </w:rPr>
        <w:t>ремонт</w:t>
      </w:r>
      <w:r w:rsidR="00CA218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CA2187" w:rsidRPr="00CA2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2187">
        <w:rPr>
          <w:rFonts w:ascii="Times New Roman" w:hAnsi="Times New Roman" w:cs="Times New Roman"/>
          <w:color w:val="000000" w:themeColor="text1"/>
          <w:sz w:val="24"/>
          <w:szCs w:val="24"/>
        </w:rPr>
        <w:t>МОУ «</w:t>
      </w:r>
      <w:r w:rsidR="00CA2187" w:rsidRPr="00CA2187">
        <w:rPr>
          <w:rFonts w:ascii="Times New Roman" w:hAnsi="Times New Roman" w:cs="Times New Roman"/>
          <w:color w:val="000000" w:themeColor="text1"/>
          <w:sz w:val="24"/>
          <w:szCs w:val="24"/>
        </w:rPr>
        <w:t>Раздольск</w:t>
      </w:r>
      <w:r w:rsidR="00CA2187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CA2187" w:rsidRPr="00CA2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</w:t>
      </w:r>
      <w:r w:rsidR="00CA2187">
        <w:rPr>
          <w:rFonts w:ascii="Times New Roman" w:hAnsi="Times New Roman" w:cs="Times New Roman"/>
          <w:color w:val="000000" w:themeColor="text1"/>
          <w:sz w:val="24"/>
          <w:szCs w:val="24"/>
        </w:rPr>
        <w:t>яя</w:t>
      </w:r>
      <w:r w:rsidR="00CA2187" w:rsidRPr="00CA2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</w:t>
      </w:r>
      <w:r w:rsidR="00CA2187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CA2187" w:rsidRPr="00CA2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</w:t>
      </w:r>
      <w:r w:rsidR="00CA2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а», </w:t>
      </w:r>
      <w:r w:rsidR="00CA2187" w:rsidRPr="00CA2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капитальн</w:t>
      </w:r>
      <w:r w:rsidR="00CA2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ому </w:t>
      </w:r>
      <w:r w:rsidR="00CA2187" w:rsidRPr="00CA2187">
        <w:rPr>
          <w:rFonts w:ascii="Times New Roman" w:hAnsi="Times New Roman" w:cs="Times New Roman"/>
          <w:color w:val="000000" w:themeColor="text1"/>
          <w:sz w:val="24"/>
          <w:szCs w:val="24"/>
        </w:rPr>
        <w:t>ремонт</w:t>
      </w:r>
      <w:r w:rsidR="002340D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CA2187" w:rsidRPr="00CA2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МОУ </w:t>
      </w:r>
      <w:r w:rsidR="00CA218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A2187" w:rsidRPr="00CA2187">
        <w:rPr>
          <w:rFonts w:ascii="Times New Roman" w:hAnsi="Times New Roman" w:cs="Times New Roman"/>
          <w:color w:val="000000" w:themeColor="text1"/>
          <w:sz w:val="24"/>
          <w:szCs w:val="24"/>
        </w:rPr>
        <w:t>Запорожск</w:t>
      </w:r>
      <w:r w:rsidR="00141192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CA2187" w:rsidRPr="00CA2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</w:t>
      </w:r>
      <w:r w:rsidR="00141192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CA2187" w:rsidRPr="00CA2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</w:t>
      </w:r>
      <w:r w:rsidR="00141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 </w:t>
      </w:r>
      <w:r w:rsidR="00CA2187" w:rsidRPr="00CA2187">
        <w:rPr>
          <w:rFonts w:ascii="Times New Roman" w:hAnsi="Times New Roman" w:cs="Times New Roman"/>
          <w:color w:val="000000" w:themeColor="text1"/>
          <w:sz w:val="24"/>
          <w:szCs w:val="24"/>
        </w:rPr>
        <w:t>школы</w:t>
      </w:r>
      <w:r w:rsidR="00CA218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A2187" w:rsidRPr="00CA2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В 2026 году по программе модернизации школьных систем образования начнется капитальный ремонт здания МОУ СОШ № 1. </w:t>
      </w:r>
    </w:p>
    <w:p w14:paraId="738D04AD" w14:textId="0011B1AD" w:rsidR="00CA2187" w:rsidRPr="0070443B" w:rsidRDefault="002340D0" w:rsidP="00CA21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Выполнены мероприятия по финансированию по программе «</w:t>
      </w:r>
      <w:r w:rsidR="00CA2187"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ремонта и обновление материально-технической базы столовых и пищеблоков</w:t>
      </w:r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A2187"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МОУ</w:t>
      </w:r>
      <w:r w:rsidR="00CA2187"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"Средняя общеобразовательная школа № 5 имени Героя Советского Союза Георгия Петровича Ларионова". </w:t>
      </w:r>
    </w:p>
    <w:p w14:paraId="2D359FFE" w14:textId="7C34E964" w:rsidR="002340D0" w:rsidRPr="0070443B" w:rsidRDefault="002340D0" w:rsidP="00234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Завершена реновация организации дошкольного образования МДОУ «Детский сад комбинированного вида № 9»</w:t>
      </w:r>
    </w:p>
    <w:p w14:paraId="03F9603B" w14:textId="007C86EC" w:rsidR="00CA2187" w:rsidRPr="0070443B" w:rsidRDefault="00CA2187" w:rsidP="00CA21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В 3 учреждениях установлены системы контроля и управления доступа в образовательные учреждения</w:t>
      </w:r>
      <w:r w:rsidR="002340D0"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Джатиевская ООШ, Шумиловская СОШ, Кузнеченская СОШ.</w:t>
      </w:r>
    </w:p>
    <w:p w14:paraId="10ED62D2" w14:textId="77777777" w:rsidR="00CA2187" w:rsidRPr="00CA2187" w:rsidRDefault="00CA2187" w:rsidP="00CA21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14 образовательных учреждениях проведены работы по монтажу автоматической пожарной сигнализации, системы оповещения и управления эвакуацией людей при пожаре. </w:t>
      </w:r>
    </w:p>
    <w:p w14:paraId="334DD6A0" w14:textId="77777777" w:rsidR="00CA2187" w:rsidRPr="0070443B" w:rsidRDefault="00CA2187" w:rsidP="00CA21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Проведены мероприятия по подготовке образовательных учреждений к новому учебному году.</w:t>
      </w:r>
    </w:p>
    <w:p w14:paraId="0083953A" w14:textId="77C9B446" w:rsidR="00F730D8" w:rsidRPr="0070443B" w:rsidRDefault="00F730D8" w:rsidP="00F73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проект «Патриотическое воспитание граждан Российской Федерации»</w:t>
      </w:r>
      <w:r w:rsidR="00880B9C"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24618E" w14:textId="77777777" w:rsidR="00353441" w:rsidRPr="0070443B" w:rsidRDefault="00F730D8" w:rsidP="00F73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проекта подразумевает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резервного фонда Правительства Российской Федерации. </w:t>
      </w:r>
    </w:p>
    <w:p w14:paraId="69F913CB" w14:textId="56C27250" w:rsidR="00353441" w:rsidRDefault="00353441" w:rsidP="00353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Фактический объем финансирования мероприятий позволил достичь уровень запланированных целевых показателей:</w:t>
      </w:r>
    </w:p>
    <w:p w14:paraId="6E4773A8" w14:textId="77777777" w:rsidR="00353441" w:rsidRPr="0070443B" w:rsidRDefault="00353441" w:rsidP="00353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Комплекс процессных мероприятий "Обеспечение реализации программ дошкольного образования"</w:t>
      </w:r>
    </w:p>
    <w:p w14:paraId="462CD54A" w14:textId="77777777" w:rsidR="00353441" w:rsidRPr="0070443B" w:rsidRDefault="00353441" w:rsidP="00353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Комплекс процессных мероприятий "Обеспечение реализации программ общего и дополнительного образования»</w:t>
      </w:r>
    </w:p>
    <w:p w14:paraId="40FF4908" w14:textId="77777777" w:rsidR="00353441" w:rsidRPr="0070443B" w:rsidRDefault="00353441" w:rsidP="00353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Комплекс процессных мероприятий «Предоставление социальных гарантий учащимся, обучающимся по программам начального общего, основного общего, среднего общего образования»</w:t>
      </w:r>
    </w:p>
    <w:p w14:paraId="1CA186E2" w14:textId="77777777" w:rsidR="00353441" w:rsidRPr="0070443B" w:rsidRDefault="00353441" w:rsidP="00353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Комплекс процессных мероприятий "Обеспечение отдыха, оздоровления, занятости детей, подростков и молодежи"</w:t>
      </w:r>
    </w:p>
    <w:p w14:paraId="7BC050CF" w14:textId="77777777" w:rsidR="00353441" w:rsidRPr="0070443B" w:rsidRDefault="00353441" w:rsidP="00353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Комплекс процессных мероприятий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</w:r>
    </w:p>
    <w:p w14:paraId="1BE904B2" w14:textId="09EC6BFD" w:rsidR="00353441" w:rsidRDefault="00353441" w:rsidP="00353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Комплекс процессных мероприятий "Развитие учреждений, оказывающих услуги детям в области психолого-медико-педагогической диагностики"</w:t>
      </w:r>
    </w:p>
    <w:p w14:paraId="6007269B" w14:textId="77777777" w:rsidR="0070443B" w:rsidRPr="0070443B" w:rsidRDefault="0070443B" w:rsidP="00704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43B">
        <w:rPr>
          <w:rFonts w:ascii="Times New Roman" w:hAnsi="Times New Roman" w:cs="Times New Roman"/>
          <w:color w:val="000000" w:themeColor="text1"/>
          <w:sz w:val="24"/>
          <w:szCs w:val="24"/>
        </w:rPr>
        <w:t>Комплекс процессных мероприятий "Осуществление бухгалтерского учета и финансово-хозяйственной деятельности образования"</w:t>
      </w:r>
    </w:p>
    <w:p w14:paraId="5565DEEE" w14:textId="77777777" w:rsidR="00353441" w:rsidRPr="0070443B" w:rsidRDefault="00353441" w:rsidP="00353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872CE" w14:textId="77777777" w:rsidR="00353441" w:rsidRPr="0070443B" w:rsidRDefault="00353441" w:rsidP="00F73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A8FCC5" w14:textId="77777777" w:rsidR="004C0857" w:rsidRDefault="004C0857" w:rsidP="0068638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5" w:name="_Hlk160202843"/>
      <w:bookmarkStart w:id="6" w:name="_Hlk190348696"/>
      <w:bookmarkEnd w:id="4"/>
    </w:p>
    <w:p w14:paraId="2C42EE91" w14:textId="77777777" w:rsidR="00FF4163" w:rsidRDefault="00FF4163" w:rsidP="0068638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4BA5DD3" w14:textId="77777777" w:rsidR="00FF4163" w:rsidRDefault="00FF4163" w:rsidP="0068638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3023CBC" w14:textId="77777777" w:rsidR="00FF4163" w:rsidRDefault="00FF4163" w:rsidP="0068638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2472FCC" w14:textId="77777777" w:rsidR="00FF4163" w:rsidRDefault="00FF4163" w:rsidP="0068638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BAA6952" w14:textId="57E0B330" w:rsidR="00686389" w:rsidRPr="00C80E26" w:rsidRDefault="00686389" w:rsidP="0068638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80E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Информация о ходе реализации муниципальной программы Приозерского муниципального района Ленинградской области </w:t>
      </w:r>
    </w:p>
    <w:p w14:paraId="618A3A94" w14:textId="32B9B4A2" w:rsidR="00686389" w:rsidRPr="00C80E26" w:rsidRDefault="00686389" w:rsidP="002E1FF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80E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Современное образование в Приозерском муниципальном районе Ленинградской области</w:t>
      </w:r>
      <w:r w:rsidRPr="00C80E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 на 202</w:t>
      </w:r>
      <w:r w:rsidR="002340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C80E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</w:t>
      </w:r>
      <w:r w:rsidR="002340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30 </w:t>
      </w:r>
      <w:r w:rsidRPr="00C80E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годы</w:t>
      </w:r>
    </w:p>
    <w:p w14:paraId="0441F785" w14:textId="77777777" w:rsidR="003C42C1" w:rsidRDefault="003C42C1" w:rsidP="0068638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13C52F86" w14:textId="214236ED" w:rsidR="00686389" w:rsidRDefault="00686389" w:rsidP="0068638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C80E26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Достижение целевых показателей за 202</w:t>
      </w:r>
      <w:r w:rsidR="002340D0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="002F01D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C80E26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год</w:t>
      </w:r>
    </w:p>
    <w:p w14:paraId="0CA64B26" w14:textId="47452311" w:rsidR="00586A00" w:rsidRDefault="00586A00" w:rsidP="0068638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425F154C" w14:textId="54C0E172" w:rsidR="000F58A8" w:rsidRDefault="000F58A8" w:rsidP="0068638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739"/>
        <w:gridCol w:w="846"/>
        <w:gridCol w:w="1317"/>
        <w:gridCol w:w="966"/>
        <w:gridCol w:w="878"/>
        <w:gridCol w:w="2002"/>
      </w:tblGrid>
      <w:tr w:rsidR="000F58A8" w:rsidRPr="00425DD5" w14:paraId="6D31B432" w14:textId="77777777" w:rsidTr="00B21AF1">
        <w:trPr>
          <w:trHeight w:val="400"/>
          <w:jc w:val="center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56548559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9" w:type="pct"/>
            <w:vMerge w:val="restart"/>
            <w:shd w:val="clear" w:color="auto" w:fill="auto"/>
            <w:vAlign w:val="center"/>
            <w:hideMark/>
          </w:tcPr>
          <w:p w14:paraId="038C79FB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  <w:hideMark/>
          </w:tcPr>
          <w:p w14:paraId="3F305312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</w:t>
            </w:r>
            <w:r w:rsidRPr="0042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ения</w:t>
            </w:r>
          </w:p>
        </w:tc>
        <w:tc>
          <w:tcPr>
            <w:tcW w:w="1685" w:type="pct"/>
            <w:gridSpan w:val="3"/>
            <w:vAlign w:val="center"/>
          </w:tcPr>
          <w:p w14:paraId="3BEFBEEB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 показателей</w:t>
            </w:r>
          </w:p>
        </w:tc>
        <w:tc>
          <w:tcPr>
            <w:tcW w:w="1067" w:type="pct"/>
            <w:vMerge w:val="restart"/>
            <w:vAlign w:val="center"/>
          </w:tcPr>
          <w:p w14:paraId="777C0DFE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отклонений значений </w:t>
            </w:r>
            <w:r w:rsidRPr="0042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показателя (индикатора)</w:t>
            </w:r>
          </w:p>
        </w:tc>
      </w:tr>
      <w:tr w:rsidR="000F58A8" w:rsidRPr="00425DD5" w14:paraId="7149874F" w14:textId="77777777" w:rsidTr="00B21AF1">
        <w:trPr>
          <w:trHeight w:val="600"/>
          <w:jc w:val="center"/>
        </w:trPr>
        <w:tc>
          <w:tcPr>
            <w:tcW w:w="338" w:type="pct"/>
            <w:vMerge/>
            <w:shd w:val="clear" w:color="auto" w:fill="auto"/>
            <w:vAlign w:val="center"/>
          </w:tcPr>
          <w:p w14:paraId="26DAC3CC" w14:textId="77777777" w:rsidR="000F58A8" w:rsidRPr="00425DD5" w:rsidRDefault="000F58A8" w:rsidP="0051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pct"/>
            <w:vMerge/>
            <w:shd w:val="clear" w:color="auto" w:fill="auto"/>
            <w:vAlign w:val="center"/>
          </w:tcPr>
          <w:p w14:paraId="319636A9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14:paraId="6ABBCB28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 w:val="restart"/>
            <w:vAlign w:val="center"/>
          </w:tcPr>
          <w:p w14:paraId="416DAE99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</w:t>
            </w:r>
            <w:r w:rsidRPr="0042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ующий отчетному</w:t>
            </w:r>
          </w:p>
        </w:tc>
        <w:tc>
          <w:tcPr>
            <w:tcW w:w="983" w:type="pct"/>
            <w:gridSpan w:val="2"/>
            <w:shd w:val="clear" w:color="auto" w:fill="auto"/>
            <w:vAlign w:val="center"/>
          </w:tcPr>
          <w:p w14:paraId="27D00118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Отчетный год</w:t>
            </w:r>
          </w:p>
        </w:tc>
        <w:tc>
          <w:tcPr>
            <w:tcW w:w="1067" w:type="pct"/>
            <w:vMerge/>
            <w:vAlign w:val="center"/>
          </w:tcPr>
          <w:p w14:paraId="71C6C391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8A8" w:rsidRPr="00425DD5" w14:paraId="5CA7E36F" w14:textId="77777777" w:rsidTr="00B21AF1">
        <w:trPr>
          <w:trHeight w:val="600"/>
          <w:jc w:val="center"/>
        </w:trPr>
        <w:tc>
          <w:tcPr>
            <w:tcW w:w="338" w:type="pct"/>
            <w:vMerge/>
            <w:shd w:val="clear" w:color="auto" w:fill="auto"/>
            <w:vAlign w:val="center"/>
            <w:hideMark/>
          </w:tcPr>
          <w:p w14:paraId="2CD8E8CC" w14:textId="77777777" w:rsidR="000F58A8" w:rsidRPr="00425DD5" w:rsidRDefault="000F58A8" w:rsidP="0051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pct"/>
            <w:vMerge/>
            <w:shd w:val="clear" w:color="auto" w:fill="auto"/>
            <w:vAlign w:val="center"/>
            <w:hideMark/>
          </w:tcPr>
          <w:p w14:paraId="1867A0C5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  <w:hideMark/>
          </w:tcPr>
          <w:p w14:paraId="5A8F640E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vAlign w:val="center"/>
          </w:tcPr>
          <w:p w14:paraId="49FE59A8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3DC26370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656D9E9F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67" w:type="pct"/>
            <w:vMerge/>
            <w:vAlign w:val="center"/>
          </w:tcPr>
          <w:p w14:paraId="396B18EC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8A8" w:rsidRPr="00425DD5" w14:paraId="1C7E00A0" w14:textId="77777777" w:rsidTr="00B21AF1">
        <w:trPr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2FCD0107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2" w:type="pct"/>
            <w:gridSpan w:val="6"/>
            <w:shd w:val="clear" w:color="auto" w:fill="auto"/>
            <w:vAlign w:val="center"/>
          </w:tcPr>
          <w:p w14:paraId="66AD2C01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«Современное образование в Приозерском муниципальном районе Ленинградской области»</w:t>
            </w:r>
          </w:p>
        </w:tc>
      </w:tr>
      <w:tr w:rsidR="000F58A8" w:rsidRPr="00425DD5" w14:paraId="39C4F062" w14:textId="77777777" w:rsidTr="00B21AF1">
        <w:trPr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6A0EF0A6" w14:textId="77777777" w:rsidR="000F58A8" w:rsidRPr="00425DD5" w:rsidRDefault="000F58A8" w:rsidP="00512A41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bookmarkStart w:id="7" w:name="_Hlk226025846"/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FEAC" w14:textId="2AD1886E" w:rsidR="000F58A8" w:rsidRPr="00425DD5" w:rsidRDefault="000F58A8" w:rsidP="00512A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8A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Целевое (эффективное) использование муниципального имущества и средств местного, регионального, федерального бюджетов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BAD" w14:textId="7A92A4EB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2" w:type="pct"/>
            <w:vAlign w:val="center"/>
          </w:tcPr>
          <w:p w14:paraId="30A40AF8" w14:textId="54317A11" w:rsidR="000F58A8" w:rsidRPr="00425DD5" w:rsidRDefault="00D60D13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0458DF5" w14:textId="0F19F87E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2763BCE2" w14:textId="363EE7FF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pct"/>
            <w:vAlign w:val="center"/>
          </w:tcPr>
          <w:p w14:paraId="1E2CD42F" w14:textId="77777777" w:rsidR="00C34CAA" w:rsidRDefault="00C34CAA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0F58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сполнено</w:t>
            </w:r>
          </w:p>
          <w:p w14:paraId="3851EB84" w14:textId="486D24E2" w:rsidR="000F58A8" w:rsidRPr="00425DD5" w:rsidRDefault="00C34CAA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0F58A8" w:rsidRPr="00425DD5" w14:paraId="166A9B88" w14:textId="77777777" w:rsidTr="00B21AF1">
        <w:trPr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28EAC0EF" w14:textId="77777777" w:rsidR="000F58A8" w:rsidRPr="00425DD5" w:rsidRDefault="000F58A8" w:rsidP="00512A41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5D40" w14:textId="77777777" w:rsidR="000F58A8" w:rsidRPr="00425DD5" w:rsidRDefault="000F58A8" w:rsidP="00512A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Увеличение охвата услугами дошкольного образования детей в возрасте от 2 месяцев</w:t>
            </w:r>
          </w:p>
          <w:p w14:paraId="631E4494" w14:textId="77777777" w:rsidR="000F58A8" w:rsidRPr="00425DD5" w:rsidRDefault="000F58A8" w:rsidP="00512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7 лет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C3ED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2" w:type="pct"/>
            <w:vAlign w:val="center"/>
          </w:tcPr>
          <w:p w14:paraId="121E0CA1" w14:textId="63A5613D" w:rsidR="000F58A8" w:rsidRPr="00425DD5" w:rsidRDefault="00D60D13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5D73270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BB6C422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067" w:type="pct"/>
            <w:vAlign w:val="center"/>
          </w:tcPr>
          <w:p w14:paraId="3D8F3733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Исполнено. </w:t>
            </w:r>
          </w:p>
          <w:p w14:paraId="3A457A1E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109,8</w:t>
            </w:r>
          </w:p>
        </w:tc>
      </w:tr>
      <w:tr w:rsidR="000F58A8" w:rsidRPr="00425DD5" w14:paraId="33F5252F" w14:textId="77777777" w:rsidTr="00B21AF1">
        <w:trPr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12DD6097" w14:textId="77777777" w:rsidR="000F58A8" w:rsidRPr="00425DD5" w:rsidRDefault="000F58A8" w:rsidP="00512A41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2C77" w14:textId="77777777" w:rsidR="000F58A8" w:rsidRPr="00425DD5" w:rsidRDefault="000F58A8" w:rsidP="00512A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доступности дошкольного образования для детей в возрасте от 3-х</w:t>
            </w:r>
          </w:p>
          <w:p w14:paraId="13E9A022" w14:textId="77777777" w:rsidR="000F58A8" w:rsidRPr="00425DD5" w:rsidRDefault="000F58A8" w:rsidP="00512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7-ми лет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F619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2" w:type="pct"/>
            <w:vAlign w:val="center"/>
          </w:tcPr>
          <w:p w14:paraId="13DDC3F9" w14:textId="6F0E08CD" w:rsidR="000F58A8" w:rsidRPr="00425DD5" w:rsidRDefault="00D60D13" w:rsidP="0051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DB3E559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5D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9726285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pct"/>
            <w:vAlign w:val="center"/>
          </w:tcPr>
          <w:p w14:paraId="743A6453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Исполнено. </w:t>
            </w:r>
          </w:p>
          <w:p w14:paraId="7F27C673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0F58A8" w:rsidRPr="00425DD5" w14:paraId="6C33A39B" w14:textId="77777777" w:rsidTr="00B21AF1">
        <w:trPr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5EA05C35" w14:textId="77777777" w:rsidR="000F58A8" w:rsidRPr="00425DD5" w:rsidRDefault="000F58A8" w:rsidP="00512A41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38D1" w14:textId="77777777" w:rsidR="000F58A8" w:rsidRPr="00425DD5" w:rsidRDefault="000F58A8" w:rsidP="00512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Увеличение охвата образовательными программами дополнительного образования детей в возрасте от 5 до 18 лет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826A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2" w:type="pct"/>
            <w:vAlign w:val="center"/>
          </w:tcPr>
          <w:p w14:paraId="4F560A34" w14:textId="7ADDBA44" w:rsidR="000F58A8" w:rsidRPr="00425DD5" w:rsidRDefault="00D60D13" w:rsidP="0051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2D243BC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77D4AC7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067" w:type="pct"/>
            <w:vAlign w:val="center"/>
          </w:tcPr>
          <w:p w14:paraId="2CAA9913" w14:textId="542D0908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Исполнено в полном объеме</w:t>
            </w:r>
          </w:p>
          <w:p w14:paraId="27BF2D25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111,3</w:t>
            </w:r>
          </w:p>
        </w:tc>
      </w:tr>
      <w:tr w:rsidR="000F58A8" w:rsidRPr="00425DD5" w14:paraId="43F8B66D" w14:textId="77777777" w:rsidTr="00B21AF1">
        <w:trPr>
          <w:trHeight w:val="1157"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14184FDF" w14:textId="77777777" w:rsidR="000F58A8" w:rsidRPr="00425DD5" w:rsidRDefault="000F58A8" w:rsidP="00512A41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DA7C" w14:textId="77777777" w:rsidR="000F58A8" w:rsidRPr="00425DD5" w:rsidRDefault="000F58A8" w:rsidP="00512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Доля детей до 18 лет, охваченных дополнительными общеразвивающими программами технической и естественнонаучной направленности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6A8F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2" w:type="pct"/>
            <w:vAlign w:val="center"/>
          </w:tcPr>
          <w:p w14:paraId="1A02F3E7" w14:textId="550DE57A" w:rsidR="000F58A8" w:rsidRPr="00425DD5" w:rsidRDefault="00D60D13" w:rsidP="0051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E539372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674C74E6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67" w:type="pct"/>
            <w:vAlign w:val="center"/>
          </w:tcPr>
          <w:p w14:paraId="7B2D7863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Исполнено. Перевыполнено. </w:t>
            </w:r>
          </w:p>
          <w:p w14:paraId="1A707031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184</w:t>
            </w:r>
          </w:p>
          <w:p w14:paraId="668CD5F3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центров естественно-научной, технологической направленности «Точка роста»</w:t>
            </w:r>
          </w:p>
        </w:tc>
      </w:tr>
      <w:tr w:rsidR="000F58A8" w:rsidRPr="00425DD5" w14:paraId="485D9A27" w14:textId="77777777" w:rsidTr="00B21AF1">
        <w:trPr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13D42B4B" w14:textId="77777777" w:rsidR="000F58A8" w:rsidRPr="00425DD5" w:rsidRDefault="000F58A8" w:rsidP="00512A41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AB4C" w14:textId="42075E4D" w:rsidR="000F58A8" w:rsidRPr="00425DD5" w:rsidRDefault="000F58A8" w:rsidP="00512A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 7-11 классов, принявших участие в муниципальном, региональном и заключительном этапах Всероссийской олимпиады школьников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4E49" w14:textId="7F31EA0C" w:rsidR="000F58A8" w:rsidRPr="00425DD5" w:rsidRDefault="008E4208" w:rsidP="008E42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702" w:type="pct"/>
            <w:vAlign w:val="center"/>
          </w:tcPr>
          <w:p w14:paraId="1A5531E5" w14:textId="408691D8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167DCD5" w14:textId="52D2BDBD" w:rsidR="00835D1B" w:rsidRPr="00425DD5" w:rsidRDefault="00512A41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88FAB87" w14:textId="2AC68EC2" w:rsidR="000F58A8" w:rsidRPr="00425DD5" w:rsidRDefault="00512A41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2901E42" w14:textId="32F28FE9" w:rsidR="00C34CAA" w:rsidRDefault="00C34CAA" w:rsidP="00C34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Исполнено. Перевыполнено</w:t>
            </w:r>
          </w:p>
          <w:p w14:paraId="0B64FAFA" w14:textId="6F62820B" w:rsidR="00C34CAA" w:rsidRDefault="00C34CAA" w:rsidP="00C34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E42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</w:t>
            </w:r>
          </w:p>
          <w:p w14:paraId="5AB40CD8" w14:textId="3BFCFEB2" w:rsidR="00C34CAA" w:rsidRPr="00425DD5" w:rsidRDefault="00C34CAA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Усилена работа с контингентом обучающихся, проводятся дополнительные мероприятия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подготовке 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олимпиадах в ОУ и популяризации ВОШ </w:t>
            </w:r>
          </w:p>
        </w:tc>
      </w:tr>
      <w:tr w:rsidR="000F58A8" w:rsidRPr="00425DD5" w14:paraId="78B04624" w14:textId="77777777" w:rsidTr="00B21AF1">
        <w:trPr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377B43B2" w14:textId="77777777" w:rsidR="000F58A8" w:rsidRPr="00425DD5" w:rsidRDefault="000F58A8" w:rsidP="00512A41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E42D" w14:textId="77777777" w:rsidR="000F58A8" w:rsidRPr="00425DD5" w:rsidRDefault="000F58A8" w:rsidP="00512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Кол-во обучающихся 10-11 классов, получивших начальное профессиональное образование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4406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2" w:type="pct"/>
            <w:vAlign w:val="center"/>
          </w:tcPr>
          <w:p w14:paraId="26A4846E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079392B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592EBDC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406F041B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Исполнено. Перевыполнено</w:t>
            </w:r>
          </w:p>
          <w:p w14:paraId="16C17362" w14:textId="77777777" w:rsidR="00C34CAA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214,3 </w:t>
            </w:r>
          </w:p>
          <w:p w14:paraId="7DFD4796" w14:textId="5EC06A78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программ дополнительного образования</w:t>
            </w:r>
          </w:p>
        </w:tc>
      </w:tr>
      <w:tr w:rsidR="000F58A8" w:rsidRPr="00425DD5" w14:paraId="6CE9CA4F" w14:textId="77777777" w:rsidTr="00B21AF1">
        <w:trPr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1D7FCEA3" w14:textId="77777777" w:rsidR="000F58A8" w:rsidRPr="00425DD5" w:rsidRDefault="000F58A8" w:rsidP="00512A41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0AEC" w14:textId="77777777" w:rsidR="000F58A8" w:rsidRPr="00425DD5" w:rsidRDefault="000F58A8" w:rsidP="00512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Увеличение охвата обучающихся системой патриотического воспитания детей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D30E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2" w:type="pct"/>
            <w:vAlign w:val="center"/>
          </w:tcPr>
          <w:p w14:paraId="6CDF9953" w14:textId="7B0EAA8D" w:rsidR="000F58A8" w:rsidRPr="00425DD5" w:rsidRDefault="00D60D13" w:rsidP="0051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909EBCE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6CA811FA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67" w:type="pct"/>
            <w:vAlign w:val="center"/>
          </w:tcPr>
          <w:p w14:paraId="06C6A35A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Исполнено. Перевыполнено </w:t>
            </w:r>
          </w:p>
          <w:p w14:paraId="21822345" w14:textId="77F924C1" w:rsidR="00C34CAA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296</w:t>
            </w:r>
            <w:r w:rsidR="00C34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C03E57E" w14:textId="09817462" w:rsidR="00C94ED8" w:rsidRDefault="00C94ED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Связано с </w:t>
            </w:r>
            <w:r w:rsidRPr="00C94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активизацией работы образовательных учреждений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</w:t>
            </w:r>
            <w:r w:rsidRPr="00C94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недрением новых форматов мероприятий</w:t>
            </w:r>
          </w:p>
          <w:p w14:paraId="0D756D2B" w14:textId="25354801" w:rsidR="000F58A8" w:rsidRPr="00425DD5" w:rsidRDefault="000F58A8" w:rsidP="00DF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0D13" w:rsidRPr="00425DD5" w14:paraId="4E16776B" w14:textId="77777777" w:rsidTr="00B21AF1">
        <w:trPr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5EB068FD" w14:textId="77777777" w:rsidR="00D60D13" w:rsidRPr="00425DD5" w:rsidRDefault="00D60D13" w:rsidP="00512A41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9052" w14:textId="1CD0B272" w:rsidR="00D60D13" w:rsidRPr="00425DD5" w:rsidRDefault="00D60D13" w:rsidP="00512A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Доля образовательных организаций общего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6E89" w14:textId="5505565E" w:rsidR="00D60D13" w:rsidRPr="00425DD5" w:rsidRDefault="00D60D13" w:rsidP="00512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2" w:type="pct"/>
            <w:vAlign w:val="center"/>
          </w:tcPr>
          <w:p w14:paraId="20EE41F5" w14:textId="52968CE1" w:rsidR="00D60D13" w:rsidRPr="00425DD5" w:rsidRDefault="00D60D13" w:rsidP="0051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F6512B7" w14:textId="7F01CB3D" w:rsidR="00835D1B" w:rsidRPr="00425DD5" w:rsidRDefault="008E420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38BF7F6" w14:textId="162FB5B5" w:rsidR="00D60D13" w:rsidRPr="00425DD5" w:rsidRDefault="008E420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67" w:type="pct"/>
            <w:vAlign w:val="center"/>
          </w:tcPr>
          <w:p w14:paraId="09D45099" w14:textId="77777777" w:rsidR="00D60D13" w:rsidRDefault="00C34CAA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Исполнено</w:t>
            </w:r>
          </w:p>
          <w:p w14:paraId="7BB4470B" w14:textId="014E8F15" w:rsidR="00C34CAA" w:rsidRPr="00425DD5" w:rsidRDefault="008E420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0F58A8" w:rsidRPr="00425DD5" w14:paraId="13F4DD4D" w14:textId="77777777" w:rsidTr="00B21AF1">
        <w:trPr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600321AC" w14:textId="77777777" w:rsidR="000F58A8" w:rsidRPr="00425DD5" w:rsidRDefault="000F58A8" w:rsidP="00512A41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AFC1" w14:textId="77777777" w:rsidR="000F58A8" w:rsidRPr="00425DD5" w:rsidRDefault="000F58A8" w:rsidP="00512A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Кол-во педагогов, принявших участие в муниципальном, региональном и заключительном этапах конкурсов педагогического мастерства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6B04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2" w:type="pct"/>
            <w:vAlign w:val="center"/>
          </w:tcPr>
          <w:p w14:paraId="64F41B25" w14:textId="5090F135" w:rsidR="000F58A8" w:rsidRPr="00425DD5" w:rsidRDefault="00D60D13" w:rsidP="0051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3C2381B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CEF193B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0BA7D9D5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Исполнено. </w:t>
            </w:r>
          </w:p>
          <w:p w14:paraId="415C7B59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0F58A8" w:rsidRPr="00425DD5" w14:paraId="637167C7" w14:textId="77777777" w:rsidTr="00B21AF1">
        <w:trPr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33DA8FE4" w14:textId="77777777" w:rsidR="000F58A8" w:rsidRPr="00425DD5" w:rsidRDefault="000F58A8" w:rsidP="00512A41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EB27" w14:textId="77777777" w:rsidR="000F58A8" w:rsidRPr="00425DD5" w:rsidRDefault="000F58A8" w:rsidP="00512A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Доля педагогов в системе общего образования в возрасте до 35 лет</w:t>
            </w:r>
          </w:p>
          <w:p w14:paraId="37202264" w14:textId="77777777" w:rsidR="000F58A8" w:rsidRPr="00425DD5" w:rsidRDefault="000F58A8" w:rsidP="00512A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(от общей численности учителей общеобразовательных организаций)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2D65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2" w:type="pct"/>
            <w:vAlign w:val="center"/>
          </w:tcPr>
          <w:p w14:paraId="74DE5813" w14:textId="1B495915" w:rsidR="000F58A8" w:rsidRPr="00425DD5" w:rsidRDefault="00D60D13" w:rsidP="0051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0E5CFAF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5B5D2CF0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2091CE27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исполнено</w:t>
            </w:r>
          </w:p>
          <w:p w14:paraId="149E7547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55,2</w:t>
            </w:r>
          </w:p>
          <w:p w14:paraId="2A5D8F5C" w14:textId="77777777" w:rsidR="00DF178B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Дефицит кадров</w:t>
            </w:r>
          </w:p>
          <w:p w14:paraId="1E05E6BB" w14:textId="7EAE6FA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F178B" w:rsidRPr="00DF1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Невыполнение показателя связано с естественными демографическими процессами в отрасли, </w:t>
            </w:r>
            <w:r w:rsidR="00DF178B" w:rsidRPr="00CA2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сложные условия труда</w:t>
            </w:r>
            <w:r w:rsidR="00DF178B" w:rsidRPr="00DF1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школах, а также высокой нагрузкой и требованиями к квалификации в системе образования</w:t>
            </w:r>
            <w:r w:rsidR="00CA2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CA2C7B" w:rsidRPr="00CA2C7B">
              <w:rPr>
                <w:rFonts w:ascii="Arial" w:hAnsi="Arial" w:cs="Arial"/>
                <w:b/>
                <w:bCs/>
                <w:color w:val="222222"/>
                <w:spacing w:val="-5"/>
                <w:bdr w:val="none" w:sz="0" w:space="0" w:color="auto" w:frame="1"/>
                <w:shd w:val="clear" w:color="auto" w:fill="FAFCFF"/>
              </w:rPr>
              <w:t xml:space="preserve"> </w:t>
            </w:r>
            <w:r w:rsidR="00CA2C7B" w:rsidRPr="00CA2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</w:t>
            </w:r>
            <w:r w:rsidR="00CA2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 </w:t>
            </w:r>
            <w:r w:rsidR="00CA2C7B" w:rsidRPr="00CA2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жилья и ограниченных возможностей карьерного роста.</w:t>
            </w:r>
          </w:p>
        </w:tc>
      </w:tr>
      <w:tr w:rsidR="000F58A8" w:rsidRPr="00425DD5" w14:paraId="64B13FE0" w14:textId="77777777" w:rsidTr="00B21AF1">
        <w:trPr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10A720F3" w14:textId="77777777" w:rsidR="000F58A8" w:rsidRPr="00425DD5" w:rsidRDefault="000F58A8" w:rsidP="00512A41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D414" w14:textId="77777777" w:rsidR="000F58A8" w:rsidRDefault="000F58A8" w:rsidP="00512A4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и оздоровления детей и подростков, в том числе детей, находящихся в трудной жизненной ситуации за исключением детей-сирот и детей, оставшихся без попечения родителей, находящихся в государственных и муниципальных образовательных организациях, получивших оздоровление и отдых в оздоровительных лагерях с дневным пребыванием на базе функционирующих общеобразовательных организаций, дошкольных образовательных организаций, организаций дополнительного образования, спортивных сооружений</w:t>
            </w:r>
          </w:p>
          <w:p w14:paraId="1F800040" w14:textId="77777777" w:rsidR="000F58A8" w:rsidRPr="00425DD5" w:rsidRDefault="000F58A8" w:rsidP="00512A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49D4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2" w:type="pct"/>
            <w:vAlign w:val="center"/>
          </w:tcPr>
          <w:p w14:paraId="7C9B14CA" w14:textId="45CA42AB" w:rsidR="000F58A8" w:rsidRPr="00425DD5" w:rsidRDefault="00D60D13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4799439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5DD5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27383EE0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067" w:type="pct"/>
            <w:vAlign w:val="center"/>
          </w:tcPr>
          <w:p w14:paraId="33D0EDFE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Исполнено.  </w:t>
            </w:r>
          </w:p>
          <w:p w14:paraId="71470236" w14:textId="77777777" w:rsidR="000F58A8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102,3</w:t>
            </w:r>
          </w:p>
          <w:p w14:paraId="4C2CC2C2" w14:textId="77777777" w:rsidR="000F58A8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C38711A" w14:textId="77777777" w:rsidR="000F58A8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C57F079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F58A8" w:rsidRPr="00425DD5" w14:paraId="0670204E" w14:textId="77777777" w:rsidTr="00B21AF1">
        <w:trPr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7EEC601E" w14:textId="77777777" w:rsidR="000F58A8" w:rsidRPr="00425DD5" w:rsidRDefault="000F58A8" w:rsidP="00512A41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66BE" w14:textId="77777777" w:rsidR="000F58A8" w:rsidRPr="00425DD5" w:rsidRDefault="000F58A8" w:rsidP="00512A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отдыха и оздоровления детей-инвалидов, находящихся в государственных и </w:t>
            </w: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организациях, получивших оздоровление и отдых загородных стационарных оздоровительных лагерях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6D00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702" w:type="pct"/>
            <w:vAlign w:val="center"/>
          </w:tcPr>
          <w:p w14:paraId="0D7C7B02" w14:textId="0ACBF47E" w:rsidR="000F58A8" w:rsidRPr="00425DD5" w:rsidRDefault="00D60D13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B87C5AD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22B788C4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7" w:type="pct"/>
            <w:vAlign w:val="center"/>
          </w:tcPr>
          <w:p w14:paraId="7606980C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Исполнено</w:t>
            </w:r>
          </w:p>
          <w:p w14:paraId="7604042F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50 </w:t>
            </w:r>
          </w:p>
          <w:p w14:paraId="13217AC9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Варьирование детей между категориями </w:t>
            </w: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предоставления услуги </w:t>
            </w:r>
          </w:p>
        </w:tc>
      </w:tr>
      <w:tr w:rsidR="000F58A8" w:rsidRPr="00425DD5" w14:paraId="482BD410" w14:textId="77777777" w:rsidTr="00B21AF1">
        <w:trPr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1693F50E" w14:textId="77777777" w:rsidR="000F58A8" w:rsidRPr="00425DD5" w:rsidRDefault="000F58A8" w:rsidP="00512A41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CDB6" w14:textId="77777777" w:rsidR="000F58A8" w:rsidRPr="00425DD5" w:rsidRDefault="000F58A8" w:rsidP="00512A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Подготовка граждан, выразивших желание стать опекунами или попечителями несовершеннолетних граждан, либо принять детей, оставшихся без попечения родителей, в семью на воспитание в иных установленных семейных законодательством Российской Федерации формах.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9EB9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2" w:type="pct"/>
            <w:vAlign w:val="center"/>
          </w:tcPr>
          <w:p w14:paraId="44C216B8" w14:textId="3D3F3194" w:rsidR="000F58A8" w:rsidRPr="00425DD5" w:rsidRDefault="00D60D13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4EE5FD1" w14:textId="77777777" w:rsidR="000F58A8" w:rsidRPr="00425DD5" w:rsidRDefault="000F58A8" w:rsidP="0051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27DEC000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67" w:type="pct"/>
            <w:vAlign w:val="center"/>
          </w:tcPr>
          <w:p w14:paraId="27788922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Исполнено </w:t>
            </w:r>
          </w:p>
          <w:p w14:paraId="56319B9E" w14:textId="77777777" w:rsidR="000F58A8" w:rsidRPr="00425DD5" w:rsidRDefault="000F58A8" w:rsidP="005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105,8 %</w:t>
            </w:r>
          </w:p>
        </w:tc>
      </w:tr>
      <w:bookmarkEnd w:id="7"/>
    </w:tbl>
    <w:p w14:paraId="0695AE48" w14:textId="374BA7CB" w:rsidR="000F58A8" w:rsidRDefault="000F58A8" w:rsidP="0068638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6C70F3F4" w14:textId="444BD658" w:rsidR="000F58A8" w:rsidRDefault="000F58A8" w:rsidP="0068638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2C6ACDCE" w14:textId="18661787" w:rsidR="000F58A8" w:rsidRDefault="000F58A8" w:rsidP="0068638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1FA158A8" w14:textId="0BD2EADE" w:rsidR="000F58A8" w:rsidRDefault="000F58A8" w:rsidP="0068638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35890537" w14:textId="77777777" w:rsidR="000F58A8" w:rsidRDefault="000F58A8" w:rsidP="0068638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bookmarkEnd w:id="5"/>
    <w:bookmarkEnd w:id="6"/>
    <w:p w14:paraId="5B602FE0" w14:textId="2B0E668C" w:rsidR="00C51CC6" w:rsidRDefault="00C51CC6" w:rsidP="00E353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C51CC6" w:rsidSect="00DB4ECA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14:paraId="342758F9" w14:textId="0B3424FD" w:rsidR="005D1B52" w:rsidRPr="005D1B52" w:rsidRDefault="00425DD5" w:rsidP="006474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49CC">
        <w:rPr>
          <w:rFonts w:ascii="Times New Roman" w:hAnsi="Times New Roman"/>
          <w:color w:val="000000" w:themeColor="text1"/>
          <w:sz w:val="24"/>
          <w:szCs w:val="24"/>
        </w:rPr>
        <w:lastRenderedPageBreak/>
        <w:t>Интегральная оценка результативности Программы (</w:t>
      </w:r>
      <w:proofErr w:type="spellStart"/>
      <w:r w:rsidRPr="006F49CC">
        <w:rPr>
          <w:rFonts w:ascii="Times New Roman" w:hAnsi="Times New Roman"/>
          <w:color w:val="000000" w:themeColor="text1"/>
          <w:sz w:val="24"/>
          <w:szCs w:val="24"/>
          <w:lang w:val="en-US"/>
        </w:rPr>
        <w:t>Ht</w:t>
      </w:r>
      <w:proofErr w:type="spellEnd"/>
      <w:r w:rsidRPr="006F49CC">
        <w:rPr>
          <w:rFonts w:ascii="Times New Roman" w:hAnsi="Times New Roman"/>
          <w:color w:val="000000" w:themeColor="text1"/>
          <w:sz w:val="24"/>
          <w:szCs w:val="24"/>
        </w:rPr>
        <w:t xml:space="preserve">) по итогам отчетного года составила </w:t>
      </w:r>
      <w:proofErr w:type="spellStart"/>
      <w:r w:rsidR="005D1B52" w:rsidRPr="005D1B52">
        <w:rPr>
          <w:rFonts w:ascii="Times New Roman" w:hAnsi="Times New Roman"/>
          <w:color w:val="000000" w:themeColor="text1"/>
          <w:sz w:val="24"/>
          <w:szCs w:val="24"/>
          <w:lang w:val="en-US"/>
        </w:rPr>
        <w:t>Ht</w:t>
      </w:r>
      <w:proofErr w:type="spellEnd"/>
      <w:r w:rsidR="00647409">
        <w:rPr>
          <w:rFonts w:ascii="Times New Roman" w:hAnsi="Times New Roman"/>
          <w:color w:val="000000" w:themeColor="text1"/>
          <w:sz w:val="24"/>
          <w:szCs w:val="24"/>
        </w:rPr>
        <w:t xml:space="preserve"> = </w:t>
      </w:r>
      <w:r w:rsidR="005D1B52" w:rsidRPr="005D1B52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47409" w:rsidRPr="00647409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="00647409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5D1B52" w:rsidRPr="005D1B52">
        <w:rPr>
          <w:rFonts w:ascii="Times New Roman" w:hAnsi="Times New Roman"/>
          <w:color w:val="000000" w:themeColor="text1"/>
          <w:sz w:val="24"/>
          <w:szCs w:val="24"/>
        </w:rPr>
        <w:t>109,8+100+1</w:t>
      </w:r>
      <w:r w:rsidR="00577DA0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5D1B52" w:rsidRPr="005D1B5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77DA0">
        <w:rPr>
          <w:rFonts w:ascii="Times New Roman" w:hAnsi="Times New Roman"/>
          <w:color w:val="000000" w:themeColor="text1"/>
          <w:sz w:val="24"/>
          <w:szCs w:val="24"/>
        </w:rPr>
        <w:t>3+</w:t>
      </w:r>
      <w:r w:rsidR="00647409">
        <w:rPr>
          <w:rFonts w:ascii="Times New Roman" w:hAnsi="Times New Roman"/>
          <w:color w:val="000000" w:themeColor="text1"/>
          <w:sz w:val="24"/>
          <w:szCs w:val="24"/>
        </w:rPr>
        <w:t>184+1</w:t>
      </w:r>
      <w:r w:rsidR="008E4208">
        <w:rPr>
          <w:rFonts w:ascii="Times New Roman" w:hAnsi="Times New Roman"/>
          <w:color w:val="000000" w:themeColor="text1"/>
          <w:sz w:val="24"/>
          <w:szCs w:val="24"/>
        </w:rPr>
        <w:t>65</w:t>
      </w:r>
      <w:r w:rsidR="005D1B52" w:rsidRPr="005D1B52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8047C9">
        <w:rPr>
          <w:rFonts w:ascii="Times New Roman" w:hAnsi="Times New Roman"/>
          <w:color w:val="000000" w:themeColor="text1"/>
          <w:sz w:val="24"/>
          <w:szCs w:val="24"/>
        </w:rPr>
        <w:t>214,3</w:t>
      </w:r>
      <w:r w:rsidR="005D1B52" w:rsidRPr="005D1B52">
        <w:rPr>
          <w:rFonts w:ascii="Times New Roman" w:hAnsi="Times New Roman"/>
          <w:color w:val="000000" w:themeColor="text1"/>
          <w:sz w:val="24"/>
          <w:szCs w:val="24"/>
        </w:rPr>
        <w:t>+296+</w:t>
      </w:r>
      <w:r w:rsidR="008047C9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="00647409">
        <w:rPr>
          <w:rFonts w:ascii="Times New Roman" w:hAnsi="Times New Roman"/>
          <w:color w:val="000000" w:themeColor="text1"/>
          <w:sz w:val="24"/>
          <w:szCs w:val="24"/>
        </w:rPr>
        <w:t>+100</w:t>
      </w:r>
      <w:r w:rsidR="005D1B52" w:rsidRPr="005D1B52">
        <w:rPr>
          <w:rFonts w:ascii="Times New Roman" w:hAnsi="Times New Roman"/>
          <w:color w:val="000000" w:themeColor="text1"/>
          <w:sz w:val="24"/>
          <w:szCs w:val="24"/>
        </w:rPr>
        <w:t>+55,2 +1</w:t>
      </w:r>
      <w:r w:rsidR="00577DA0">
        <w:rPr>
          <w:rFonts w:ascii="Times New Roman" w:hAnsi="Times New Roman"/>
          <w:color w:val="000000" w:themeColor="text1"/>
          <w:sz w:val="24"/>
          <w:szCs w:val="24"/>
        </w:rPr>
        <w:t>02,3</w:t>
      </w:r>
      <w:r w:rsidR="005D1B52" w:rsidRPr="005D1B52">
        <w:rPr>
          <w:rFonts w:ascii="Times New Roman" w:hAnsi="Times New Roman"/>
          <w:color w:val="000000" w:themeColor="text1"/>
          <w:sz w:val="24"/>
          <w:szCs w:val="24"/>
        </w:rPr>
        <w:t>+50+105,8/</w:t>
      </w:r>
      <w:r w:rsidR="00647409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5D1B52" w:rsidRPr="005D1B52">
        <w:rPr>
          <w:rFonts w:ascii="Times New Roman" w:hAnsi="Times New Roman"/>
          <w:color w:val="000000" w:themeColor="text1"/>
          <w:sz w:val="24"/>
          <w:szCs w:val="24"/>
        </w:rPr>
        <w:t>=</w:t>
      </w:r>
      <w:r w:rsidR="008047C9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="008E420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8047C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E420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5D1B52" w:rsidRPr="005D1B52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04A760C2" w14:textId="77777777" w:rsidR="005D1B52" w:rsidRDefault="005D1B52" w:rsidP="006474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A4F7B1E" w14:textId="784AE1B4" w:rsidR="00D71F30" w:rsidRPr="00D10FAA" w:rsidRDefault="00D71F30" w:rsidP="00E35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DED">
        <w:rPr>
          <w:rFonts w:ascii="Times New Roman" w:hAnsi="Times New Roman"/>
          <w:sz w:val="24"/>
          <w:szCs w:val="24"/>
        </w:rPr>
        <w:t>Э</w:t>
      </w:r>
      <w:r w:rsidRPr="00DF2DED"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 xml:space="preserve"> = </w:t>
      </w:r>
      <w:r w:rsidR="00150C04">
        <w:rPr>
          <w:rFonts w:ascii="Times New Roman" w:hAnsi="Times New Roman"/>
          <w:sz w:val="24"/>
          <w:szCs w:val="24"/>
        </w:rPr>
        <w:t>(</w:t>
      </w:r>
      <w:r w:rsidR="00A93CD4">
        <w:rPr>
          <w:rFonts w:ascii="Times New Roman" w:hAnsi="Times New Roman"/>
          <w:sz w:val="24"/>
          <w:szCs w:val="24"/>
        </w:rPr>
        <w:t>12</w:t>
      </w:r>
      <w:r w:rsidR="008E4208">
        <w:rPr>
          <w:rFonts w:ascii="Times New Roman" w:hAnsi="Times New Roman"/>
          <w:sz w:val="24"/>
          <w:szCs w:val="24"/>
        </w:rPr>
        <w:t>8</w:t>
      </w:r>
      <w:r w:rsidR="00A93CD4">
        <w:rPr>
          <w:rFonts w:ascii="Times New Roman" w:hAnsi="Times New Roman"/>
          <w:sz w:val="24"/>
          <w:szCs w:val="24"/>
        </w:rPr>
        <w:t>,</w:t>
      </w:r>
      <w:r w:rsidR="008E4208">
        <w:rPr>
          <w:rFonts w:ascii="Times New Roman" w:hAnsi="Times New Roman"/>
          <w:sz w:val="24"/>
          <w:szCs w:val="24"/>
        </w:rPr>
        <w:t>1</w:t>
      </w:r>
      <w:r w:rsidR="00150C04">
        <w:rPr>
          <w:rFonts w:ascii="Times New Roman" w:hAnsi="Times New Roman"/>
          <w:sz w:val="24"/>
          <w:szCs w:val="24"/>
        </w:rPr>
        <w:t>/9</w:t>
      </w:r>
      <w:r w:rsidR="00A93CD4">
        <w:rPr>
          <w:rFonts w:ascii="Times New Roman" w:hAnsi="Times New Roman"/>
          <w:sz w:val="24"/>
          <w:szCs w:val="24"/>
        </w:rPr>
        <w:t>7</w:t>
      </w:r>
      <w:r w:rsidR="00150C04">
        <w:rPr>
          <w:rFonts w:ascii="Times New Roman" w:hAnsi="Times New Roman"/>
          <w:sz w:val="24"/>
          <w:szCs w:val="24"/>
        </w:rPr>
        <w:t>,</w:t>
      </w:r>
      <w:r w:rsidR="00A93CD4">
        <w:rPr>
          <w:rFonts w:ascii="Times New Roman" w:hAnsi="Times New Roman"/>
          <w:sz w:val="24"/>
          <w:szCs w:val="24"/>
        </w:rPr>
        <w:t>8</w:t>
      </w:r>
      <w:r w:rsidR="00150C04">
        <w:rPr>
          <w:rFonts w:ascii="Times New Roman" w:hAnsi="Times New Roman"/>
          <w:sz w:val="24"/>
          <w:szCs w:val="24"/>
        </w:rPr>
        <w:t>) *100%=1</w:t>
      </w:r>
      <w:r w:rsidR="008E4208">
        <w:rPr>
          <w:rFonts w:ascii="Times New Roman" w:hAnsi="Times New Roman"/>
          <w:sz w:val="24"/>
          <w:szCs w:val="24"/>
        </w:rPr>
        <w:t>30</w:t>
      </w:r>
      <w:r w:rsidR="00EF55A3">
        <w:rPr>
          <w:rFonts w:ascii="Times New Roman" w:hAnsi="Times New Roman"/>
          <w:sz w:val="24"/>
          <w:szCs w:val="24"/>
        </w:rPr>
        <w:t>,</w:t>
      </w:r>
      <w:r w:rsidR="008E4208">
        <w:rPr>
          <w:rFonts w:ascii="Times New Roman" w:hAnsi="Times New Roman"/>
          <w:sz w:val="24"/>
          <w:szCs w:val="24"/>
        </w:rPr>
        <w:t>9</w:t>
      </w:r>
      <w:r w:rsidR="009C7F3D" w:rsidRPr="006F49CC">
        <w:rPr>
          <w:rFonts w:ascii="Times New Roman" w:hAnsi="Times New Roman"/>
          <w:color w:val="000000" w:themeColor="text1"/>
          <w:sz w:val="24"/>
          <w:szCs w:val="24"/>
        </w:rPr>
        <w:t>%</w:t>
      </w:r>
    </w:p>
    <w:p w14:paraId="26099135" w14:textId="58145447" w:rsidR="00150C04" w:rsidRDefault="00150C04" w:rsidP="00E35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A7A7E" w14:textId="77777777" w:rsidR="004057AF" w:rsidRDefault="00150C04" w:rsidP="0019499D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7229">
        <w:rPr>
          <w:rFonts w:ascii="Times New Roman" w:hAnsi="Times New Roman"/>
          <w:color w:val="000000" w:themeColor="text1"/>
          <w:sz w:val="24"/>
          <w:szCs w:val="24"/>
        </w:rPr>
        <w:t xml:space="preserve">Вывод: </w:t>
      </w:r>
    </w:p>
    <w:p w14:paraId="3C32C918" w14:textId="1D29D1BE" w:rsidR="00E42A46" w:rsidRDefault="0019499D" w:rsidP="0019499D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499D">
        <w:rPr>
          <w:rFonts w:ascii="Times New Roman" w:hAnsi="Times New Roman"/>
          <w:color w:val="000000" w:themeColor="text1"/>
          <w:sz w:val="24"/>
          <w:szCs w:val="24"/>
        </w:rPr>
        <w:t>По итогам 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19499D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 w:rsidR="00E42A46" w:rsidRPr="00E42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A46" w:rsidRPr="00E42A46">
        <w:rPr>
          <w:rFonts w:ascii="Times New Roman" w:hAnsi="Times New Roman"/>
          <w:color w:val="000000" w:themeColor="text1"/>
          <w:sz w:val="24"/>
          <w:szCs w:val="24"/>
        </w:rPr>
        <w:t>эффективность реализации Программы более высокая по сравнению с запланированной</w:t>
      </w:r>
      <w:r w:rsidR="00E42A4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553D17F" w14:textId="03E0A87E" w:rsidR="00F36006" w:rsidRPr="001B06A1" w:rsidRDefault="00F36006" w:rsidP="00F36006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06A1">
        <w:rPr>
          <w:rFonts w:ascii="Times New Roman" w:hAnsi="Times New Roman"/>
          <w:color w:val="000000" w:themeColor="text1"/>
          <w:sz w:val="24"/>
          <w:szCs w:val="24"/>
        </w:rPr>
        <w:t>Реализ</w:t>
      </w:r>
      <w:r>
        <w:rPr>
          <w:rFonts w:ascii="Times New Roman" w:hAnsi="Times New Roman"/>
          <w:color w:val="000000" w:themeColor="text1"/>
          <w:sz w:val="24"/>
          <w:szCs w:val="24"/>
        </w:rPr>
        <w:t>ация</w:t>
      </w:r>
      <w:r w:rsidRPr="001B06A1">
        <w:rPr>
          <w:rFonts w:ascii="Times New Roman" w:hAnsi="Times New Roman"/>
          <w:color w:val="000000" w:themeColor="text1"/>
          <w:sz w:val="24"/>
          <w:szCs w:val="24"/>
        </w:rPr>
        <w:t xml:space="preserve"> Программ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ы </w:t>
      </w:r>
      <w:r w:rsidRPr="001B06A1">
        <w:rPr>
          <w:rFonts w:ascii="Times New Roman" w:hAnsi="Times New Roman"/>
          <w:color w:val="000000" w:themeColor="text1"/>
          <w:sz w:val="24"/>
          <w:szCs w:val="24"/>
        </w:rPr>
        <w:t>показала достижение поставленных целей при выделенном объёме финансирования, подтвердив свою эффективность.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B06A1">
        <w:rPr>
          <w:rFonts w:ascii="Times New Roman" w:hAnsi="Times New Roman"/>
          <w:color w:val="000000" w:themeColor="text1"/>
          <w:sz w:val="24"/>
          <w:szCs w:val="24"/>
        </w:rPr>
        <w:t xml:space="preserve">Описанные позитивные достижения позволили установить новую динамику развития образовательной среды </w:t>
      </w:r>
      <w:r>
        <w:rPr>
          <w:rFonts w:ascii="Times New Roman" w:hAnsi="Times New Roman"/>
          <w:color w:val="000000" w:themeColor="text1"/>
          <w:sz w:val="24"/>
          <w:szCs w:val="24"/>
        </w:rPr>
        <w:t>в районе</w:t>
      </w:r>
      <w:r w:rsidRPr="001B06A1">
        <w:rPr>
          <w:rFonts w:ascii="Times New Roman" w:hAnsi="Times New Roman"/>
          <w:color w:val="000000" w:themeColor="text1"/>
          <w:sz w:val="24"/>
          <w:szCs w:val="24"/>
        </w:rPr>
        <w:t>. Однако важно отметить необходимость своевременного внесения соответствующих изменений в саму программу для учета фактических результатов перевыполнения отдельных направлений.</w:t>
      </w:r>
    </w:p>
    <w:p w14:paraId="1AE6B8C2" w14:textId="158F384E" w:rsidR="001B06A1" w:rsidRPr="001B06A1" w:rsidRDefault="001B06A1" w:rsidP="001B06A1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06A1">
        <w:rPr>
          <w:rFonts w:ascii="Times New Roman" w:hAnsi="Times New Roman"/>
          <w:color w:val="000000" w:themeColor="text1"/>
          <w:sz w:val="24"/>
          <w:szCs w:val="24"/>
        </w:rPr>
        <w:t xml:space="preserve">Количество учащихся 10–11-х классов, прошедших начальное профессиональное обучение, </w:t>
      </w:r>
      <w:r w:rsidR="00321839">
        <w:rPr>
          <w:rFonts w:ascii="Times New Roman" w:hAnsi="Times New Roman"/>
          <w:color w:val="000000" w:themeColor="text1"/>
          <w:sz w:val="24"/>
          <w:szCs w:val="24"/>
        </w:rPr>
        <w:t>перевыполнено</w:t>
      </w:r>
      <w:r w:rsidRPr="001B06A1">
        <w:rPr>
          <w:rFonts w:ascii="Times New Roman" w:hAnsi="Times New Roman"/>
          <w:color w:val="000000" w:themeColor="text1"/>
          <w:sz w:val="24"/>
          <w:szCs w:val="24"/>
        </w:rPr>
        <w:t xml:space="preserve"> на </w:t>
      </w:r>
      <w:r w:rsidRPr="001B06A1">
        <w:rPr>
          <w:rFonts w:ascii="Times New Roman" w:hAnsi="Times New Roman"/>
          <w:b/>
          <w:bCs/>
          <w:color w:val="000000" w:themeColor="text1"/>
          <w:sz w:val="24"/>
          <w:szCs w:val="24"/>
        </w:rPr>
        <w:t>114,3%</w:t>
      </w:r>
      <w:r w:rsidRPr="001B06A1">
        <w:rPr>
          <w:rFonts w:ascii="Times New Roman" w:hAnsi="Times New Roman"/>
          <w:color w:val="000000" w:themeColor="text1"/>
          <w:sz w:val="24"/>
          <w:szCs w:val="24"/>
        </w:rPr>
        <w:t xml:space="preserve"> благодаря открытию новых специализированных ресурсных центров в школах, предлагающих профильные курсы.</w:t>
      </w:r>
    </w:p>
    <w:p w14:paraId="204AA4C6" w14:textId="21D27EB0" w:rsidR="001B06A1" w:rsidRPr="001B06A1" w:rsidRDefault="001B06A1" w:rsidP="001B06A1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06A1">
        <w:rPr>
          <w:rFonts w:ascii="Times New Roman" w:hAnsi="Times New Roman"/>
          <w:color w:val="000000" w:themeColor="text1"/>
          <w:sz w:val="24"/>
          <w:szCs w:val="24"/>
        </w:rPr>
        <w:t xml:space="preserve">Показатель увеличения охвата школьниками системы патриотического воспитания </w:t>
      </w:r>
      <w:r w:rsidR="00C94ED8" w:rsidRPr="00C94ED8">
        <w:rPr>
          <w:rFonts w:ascii="Times New Roman" w:hAnsi="Times New Roman"/>
          <w:color w:val="000000" w:themeColor="text1"/>
          <w:sz w:val="24"/>
          <w:szCs w:val="24"/>
        </w:rPr>
        <w:t xml:space="preserve">вырос на </w:t>
      </w:r>
      <w:r w:rsidR="00C94ED8" w:rsidRPr="00C94ED8">
        <w:rPr>
          <w:rFonts w:ascii="Times New Roman" w:hAnsi="Times New Roman"/>
          <w:b/>
          <w:bCs/>
          <w:color w:val="000000" w:themeColor="text1"/>
          <w:sz w:val="24"/>
          <w:szCs w:val="24"/>
        </w:rPr>
        <w:t>196%</w:t>
      </w:r>
      <w:r w:rsidR="00C94ED8" w:rsidRPr="00C94ED8">
        <w:rPr>
          <w:rFonts w:ascii="Times New Roman" w:hAnsi="Times New Roman"/>
          <w:color w:val="000000" w:themeColor="text1"/>
          <w:sz w:val="24"/>
          <w:szCs w:val="24"/>
        </w:rPr>
        <w:t xml:space="preserve">, чему способствовали активизацией работы образовательных учреждений, внедрением новых форматов мероприятий. </w:t>
      </w:r>
      <w:r w:rsidR="00C94ED8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C94ED8" w:rsidRPr="001B06A1">
        <w:rPr>
          <w:rFonts w:ascii="Times New Roman" w:hAnsi="Times New Roman"/>
          <w:color w:val="000000" w:themeColor="text1"/>
          <w:sz w:val="24"/>
          <w:szCs w:val="24"/>
        </w:rPr>
        <w:t>егулярные массовые акции, участие ветеранских организаций и активное вовлечение молодежи в движения типа «</w:t>
      </w:r>
      <w:proofErr w:type="spellStart"/>
      <w:r w:rsidR="00C94ED8" w:rsidRPr="001B06A1">
        <w:rPr>
          <w:rFonts w:ascii="Times New Roman" w:hAnsi="Times New Roman"/>
          <w:color w:val="000000" w:themeColor="text1"/>
          <w:sz w:val="24"/>
          <w:szCs w:val="24"/>
        </w:rPr>
        <w:t>Юнармия</w:t>
      </w:r>
      <w:proofErr w:type="spellEnd"/>
      <w:r w:rsidR="00C94ED8" w:rsidRPr="001B06A1">
        <w:rPr>
          <w:rFonts w:ascii="Times New Roman" w:hAnsi="Times New Roman"/>
          <w:color w:val="000000" w:themeColor="text1"/>
          <w:sz w:val="24"/>
          <w:szCs w:val="24"/>
        </w:rPr>
        <w:t>».</w:t>
      </w:r>
      <w:r w:rsidR="00C94E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4ED8" w:rsidRPr="00C94ED8">
        <w:rPr>
          <w:rFonts w:ascii="Times New Roman" w:hAnsi="Times New Roman"/>
          <w:color w:val="000000" w:themeColor="text1"/>
          <w:sz w:val="24"/>
          <w:szCs w:val="24"/>
        </w:rPr>
        <w:t xml:space="preserve">Системная координация между школами, учреждениями дополнительного образования и общественными организациями, что позволяет вовлекать больше детей в патриотические инициативы. </w:t>
      </w:r>
    </w:p>
    <w:p w14:paraId="6A9FFF8B" w14:textId="77777777" w:rsidR="001B06A1" w:rsidRPr="001B06A1" w:rsidRDefault="001B06A1" w:rsidP="001B06A1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06A1">
        <w:rPr>
          <w:rFonts w:ascii="Times New Roman" w:hAnsi="Times New Roman"/>
          <w:color w:val="000000" w:themeColor="text1"/>
          <w:sz w:val="24"/>
          <w:szCs w:val="24"/>
        </w:rPr>
        <w:t xml:space="preserve">Доля несовершеннолетних, участвующих в дополнительных образовательных программах технического и естественно-научного профиля, увеличилась на </w:t>
      </w:r>
      <w:r w:rsidRPr="001B06A1">
        <w:rPr>
          <w:rFonts w:ascii="Times New Roman" w:hAnsi="Times New Roman"/>
          <w:b/>
          <w:bCs/>
          <w:color w:val="000000" w:themeColor="text1"/>
          <w:sz w:val="24"/>
          <w:szCs w:val="24"/>
        </w:rPr>
        <w:t>84%,</w:t>
      </w:r>
      <w:r w:rsidRPr="001B06A1">
        <w:rPr>
          <w:rFonts w:ascii="Times New Roman" w:hAnsi="Times New Roman"/>
          <w:color w:val="000000" w:themeColor="text1"/>
          <w:sz w:val="24"/>
          <w:szCs w:val="24"/>
        </w:rPr>
        <w:t xml:space="preserve"> благодаря развитию сети современных учебно-методических центров «Точка роста», формирующих условия для углубленного изучения технических дисциплин и естественных наук.</w:t>
      </w:r>
    </w:p>
    <w:p w14:paraId="0F4573D2" w14:textId="7FB5EBF9" w:rsidR="001B06A1" w:rsidRPr="001B06A1" w:rsidRDefault="001B06A1" w:rsidP="001B06A1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06A1">
        <w:rPr>
          <w:rFonts w:ascii="Times New Roman" w:hAnsi="Times New Roman"/>
          <w:color w:val="000000" w:themeColor="text1"/>
          <w:sz w:val="24"/>
          <w:szCs w:val="24"/>
        </w:rPr>
        <w:t>Чтобы закрепить достигнутые успехи и поддерживать высокие темпы реализации Программы, целесообразно продолжить совершенствование механизмов управления проект</w:t>
      </w:r>
      <w:r w:rsidR="009C7F3D">
        <w:rPr>
          <w:rFonts w:ascii="Times New Roman" w:hAnsi="Times New Roman"/>
          <w:color w:val="000000" w:themeColor="text1"/>
          <w:sz w:val="24"/>
          <w:szCs w:val="24"/>
        </w:rPr>
        <w:t>ами</w:t>
      </w:r>
      <w:r w:rsidRPr="001B06A1">
        <w:rPr>
          <w:rFonts w:ascii="Times New Roman" w:hAnsi="Times New Roman"/>
          <w:color w:val="000000" w:themeColor="text1"/>
          <w:sz w:val="24"/>
          <w:szCs w:val="24"/>
        </w:rPr>
        <w:t xml:space="preserve"> и обеспечить дальнейшее развитие инновационных форматов образовательного процесса.</w:t>
      </w:r>
    </w:p>
    <w:p w14:paraId="1352AB14" w14:textId="77777777" w:rsidR="001B06A1" w:rsidRPr="001B06A1" w:rsidRDefault="001B06A1" w:rsidP="001B06A1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06A1">
        <w:rPr>
          <w:rFonts w:ascii="Times New Roman" w:hAnsi="Times New Roman"/>
          <w:color w:val="000000" w:themeColor="text1"/>
          <w:sz w:val="24"/>
          <w:szCs w:val="24"/>
        </w:rPr>
        <w:t>Рекомендации включают следующие шаги:</w:t>
      </w:r>
    </w:p>
    <w:p w14:paraId="6579E1C6" w14:textId="77777777" w:rsidR="001B06A1" w:rsidRPr="001B06A1" w:rsidRDefault="001B06A1" w:rsidP="001B06A1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06A1">
        <w:rPr>
          <w:rFonts w:ascii="Times New Roman" w:hAnsi="Times New Roman"/>
          <w:color w:val="000000" w:themeColor="text1"/>
          <w:sz w:val="24"/>
          <w:szCs w:val="24"/>
        </w:rPr>
        <w:t>Уточнить целевые значения по показателям, достигшим значительных успехов (например, охват дополнительным образованием), с целью закрепления положительных тенденций и стимулирования дальнейшего повышения качества услуг.</w:t>
      </w:r>
    </w:p>
    <w:p w14:paraId="0FD75C06" w14:textId="77777777" w:rsidR="001B06A1" w:rsidRPr="001B06A1" w:rsidRDefault="001B06A1" w:rsidP="001B06A1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06A1">
        <w:rPr>
          <w:rFonts w:ascii="Times New Roman" w:hAnsi="Times New Roman"/>
          <w:color w:val="000000" w:themeColor="text1"/>
          <w:sz w:val="24"/>
          <w:szCs w:val="24"/>
        </w:rPr>
        <w:t>Провести оценку влияния изменения внешних факторов на реализацию Программы и внести соответствующие поправки в механизмы контроля и оценки эффективности.</w:t>
      </w:r>
    </w:p>
    <w:p w14:paraId="53F205A8" w14:textId="77777777" w:rsidR="001B06A1" w:rsidRPr="001B06A1" w:rsidRDefault="001B06A1" w:rsidP="001B06A1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06A1">
        <w:rPr>
          <w:rFonts w:ascii="Times New Roman" w:hAnsi="Times New Roman"/>
          <w:color w:val="000000" w:themeColor="text1"/>
          <w:sz w:val="24"/>
          <w:szCs w:val="24"/>
        </w:rPr>
        <w:lastRenderedPageBreak/>
        <w:t>Обеспечить поддержку инициатив муниципальных учреждений образования, активно развивающих новые направления дополнительного профессионального образования и патриотического воспитания.</w:t>
      </w:r>
    </w:p>
    <w:p w14:paraId="06CFCFB5" w14:textId="19698198" w:rsidR="001B06A1" w:rsidRPr="001B06A1" w:rsidRDefault="001B06A1" w:rsidP="001B06A1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06A1">
        <w:rPr>
          <w:rFonts w:ascii="Times New Roman" w:hAnsi="Times New Roman"/>
          <w:color w:val="000000" w:themeColor="text1"/>
          <w:sz w:val="24"/>
          <w:szCs w:val="24"/>
        </w:rPr>
        <w:t xml:space="preserve">Таким образом, внесение дополнений и уточнений </w:t>
      </w:r>
      <w:r w:rsidR="00F36006">
        <w:rPr>
          <w:rFonts w:ascii="Times New Roman" w:hAnsi="Times New Roman"/>
          <w:color w:val="000000" w:themeColor="text1"/>
          <w:sz w:val="24"/>
          <w:szCs w:val="24"/>
        </w:rPr>
        <w:t xml:space="preserve">в части плановых значений целевых показателей </w:t>
      </w:r>
      <w:r w:rsidRPr="001B06A1">
        <w:rPr>
          <w:rFonts w:ascii="Times New Roman" w:hAnsi="Times New Roman"/>
          <w:color w:val="000000" w:themeColor="text1"/>
          <w:sz w:val="24"/>
          <w:szCs w:val="24"/>
        </w:rPr>
        <w:t>в муниципальную программу позволит адаптироваться к новым условиям и повысить качество предоставляемых образовательных услуг, обеспечивая устойчивое развитие.</w:t>
      </w:r>
    </w:p>
    <w:p w14:paraId="7678FD7A" w14:textId="17CA97E2" w:rsidR="001B06A1" w:rsidRPr="001B06A1" w:rsidRDefault="001B06A1" w:rsidP="001B06A1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7CD66A6" w14:textId="02514C48" w:rsidR="00150C04" w:rsidRPr="00C918F3" w:rsidRDefault="00150C04" w:rsidP="00150C04">
      <w:pPr>
        <w:autoSpaceDE w:val="0"/>
        <w:autoSpaceDN w:val="0"/>
        <w:adjustRightInd w:val="0"/>
        <w:jc w:val="both"/>
      </w:pPr>
    </w:p>
    <w:p w14:paraId="1EF20036" w14:textId="1DE7E152" w:rsidR="00150C04" w:rsidRPr="006F49CC" w:rsidRDefault="00150C04" w:rsidP="00E353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8589FE" w14:textId="41982DCD" w:rsidR="00686389" w:rsidRPr="00925FC4" w:rsidRDefault="00686389" w:rsidP="004E63E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6389" w:rsidRPr="00925FC4" w:rsidSect="00E353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E3E15"/>
    <w:multiLevelType w:val="multilevel"/>
    <w:tmpl w:val="27E6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7620D"/>
    <w:multiLevelType w:val="multilevel"/>
    <w:tmpl w:val="B8482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4F3544"/>
    <w:multiLevelType w:val="hybridMultilevel"/>
    <w:tmpl w:val="68CCD2A2"/>
    <w:lvl w:ilvl="0" w:tplc="6BDA1C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329C6"/>
    <w:multiLevelType w:val="hybridMultilevel"/>
    <w:tmpl w:val="EB5E0BC2"/>
    <w:lvl w:ilvl="0" w:tplc="02A0337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96138"/>
    <w:multiLevelType w:val="multilevel"/>
    <w:tmpl w:val="F5D8E6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sz w:val="20"/>
        <w:szCs w:val="1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5">
    <w:nsid w:val="3B8E0343"/>
    <w:multiLevelType w:val="multilevel"/>
    <w:tmpl w:val="988C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B55830"/>
    <w:multiLevelType w:val="multilevel"/>
    <w:tmpl w:val="D084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BE0D4D"/>
    <w:multiLevelType w:val="hybridMultilevel"/>
    <w:tmpl w:val="F446B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A7025"/>
    <w:multiLevelType w:val="hybridMultilevel"/>
    <w:tmpl w:val="9B5C829C"/>
    <w:lvl w:ilvl="0" w:tplc="2814E9E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5FEC2CBF"/>
    <w:multiLevelType w:val="hybridMultilevel"/>
    <w:tmpl w:val="B23AF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F115B"/>
    <w:multiLevelType w:val="hybridMultilevel"/>
    <w:tmpl w:val="1E726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C43C6"/>
    <w:multiLevelType w:val="multilevel"/>
    <w:tmpl w:val="547C90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7101722A"/>
    <w:multiLevelType w:val="hybridMultilevel"/>
    <w:tmpl w:val="A3765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  <w:num w:numId="11">
    <w:abstractNumId w:val="1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19"/>
    <w:rsid w:val="00007363"/>
    <w:rsid w:val="00032296"/>
    <w:rsid w:val="00035CAA"/>
    <w:rsid w:val="0005299A"/>
    <w:rsid w:val="00073F6F"/>
    <w:rsid w:val="000B7D74"/>
    <w:rsid w:val="000C3105"/>
    <w:rsid w:val="000C3200"/>
    <w:rsid w:val="000D0706"/>
    <w:rsid w:val="000D1D12"/>
    <w:rsid w:val="000D7636"/>
    <w:rsid w:val="000E4B79"/>
    <w:rsid w:val="000E5B26"/>
    <w:rsid w:val="000E7E98"/>
    <w:rsid w:val="000F58A8"/>
    <w:rsid w:val="00141192"/>
    <w:rsid w:val="0014199D"/>
    <w:rsid w:val="00146929"/>
    <w:rsid w:val="00150C04"/>
    <w:rsid w:val="00150D5C"/>
    <w:rsid w:val="0018100D"/>
    <w:rsid w:val="001819FB"/>
    <w:rsid w:val="00187138"/>
    <w:rsid w:val="001872D9"/>
    <w:rsid w:val="0019499D"/>
    <w:rsid w:val="001B06A1"/>
    <w:rsid w:val="001C3167"/>
    <w:rsid w:val="001C5B1F"/>
    <w:rsid w:val="0020165A"/>
    <w:rsid w:val="002076B2"/>
    <w:rsid w:val="0021695B"/>
    <w:rsid w:val="002340D0"/>
    <w:rsid w:val="002425F9"/>
    <w:rsid w:val="00254446"/>
    <w:rsid w:val="00254F10"/>
    <w:rsid w:val="00264423"/>
    <w:rsid w:val="00265584"/>
    <w:rsid w:val="002937A5"/>
    <w:rsid w:val="002A77B0"/>
    <w:rsid w:val="002B0B56"/>
    <w:rsid w:val="002C7624"/>
    <w:rsid w:val="002E1FF1"/>
    <w:rsid w:val="002F01D4"/>
    <w:rsid w:val="002F1051"/>
    <w:rsid w:val="002F20B4"/>
    <w:rsid w:val="002F7A0F"/>
    <w:rsid w:val="003126D1"/>
    <w:rsid w:val="00313BC7"/>
    <w:rsid w:val="0031535E"/>
    <w:rsid w:val="00321839"/>
    <w:rsid w:val="00340F26"/>
    <w:rsid w:val="00353441"/>
    <w:rsid w:val="003547D3"/>
    <w:rsid w:val="00354C1D"/>
    <w:rsid w:val="00371BF6"/>
    <w:rsid w:val="00371ECD"/>
    <w:rsid w:val="00374D93"/>
    <w:rsid w:val="0038558E"/>
    <w:rsid w:val="003930CC"/>
    <w:rsid w:val="003A7C40"/>
    <w:rsid w:val="003B2994"/>
    <w:rsid w:val="003B6547"/>
    <w:rsid w:val="003C0D09"/>
    <w:rsid w:val="003C42C1"/>
    <w:rsid w:val="003C4CCF"/>
    <w:rsid w:val="003F2578"/>
    <w:rsid w:val="00404CFD"/>
    <w:rsid w:val="004057AF"/>
    <w:rsid w:val="0041407F"/>
    <w:rsid w:val="00416F08"/>
    <w:rsid w:val="004209AD"/>
    <w:rsid w:val="0042112D"/>
    <w:rsid w:val="00425DD5"/>
    <w:rsid w:val="00426274"/>
    <w:rsid w:val="00442025"/>
    <w:rsid w:val="00445E8C"/>
    <w:rsid w:val="00466133"/>
    <w:rsid w:val="004820C4"/>
    <w:rsid w:val="004843A9"/>
    <w:rsid w:val="0048581A"/>
    <w:rsid w:val="004A02B2"/>
    <w:rsid w:val="004A5E5A"/>
    <w:rsid w:val="004B4265"/>
    <w:rsid w:val="004C0857"/>
    <w:rsid w:val="004C3092"/>
    <w:rsid w:val="004C7AF3"/>
    <w:rsid w:val="004D188E"/>
    <w:rsid w:val="004D31AE"/>
    <w:rsid w:val="004D5452"/>
    <w:rsid w:val="004D5B7D"/>
    <w:rsid w:val="004E376B"/>
    <w:rsid w:val="004E5F6F"/>
    <w:rsid w:val="004E63E3"/>
    <w:rsid w:val="004F0931"/>
    <w:rsid w:val="00506ABA"/>
    <w:rsid w:val="00510A05"/>
    <w:rsid w:val="00512A41"/>
    <w:rsid w:val="00533A85"/>
    <w:rsid w:val="00544B17"/>
    <w:rsid w:val="00546D7D"/>
    <w:rsid w:val="00577DA0"/>
    <w:rsid w:val="00582BB0"/>
    <w:rsid w:val="00584CAF"/>
    <w:rsid w:val="00586A00"/>
    <w:rsid w:val="00590564"/>
    <w:rsid w:val="005A7288"/>
    <w:rsid w:val="005B14DF"/>
    <w:rsid w:val="005D1B52"/>
    <w:rsid w:val="00604F01"/>
    <w:rsid w:val="00605F67"/>
    <w:rsid w:val="006121CE"/>
    <w:rsid w:val="00625D9E"/>
    <w:rsid w:val="0064312D"/>
    <w:rsid w:val="00647409"/>
    <w:rsid w:val="006529F7"/>
    <w:rsid w:val="006803CA"/>
    <w:rsid w:val="00686389"/>
    <w:rsid w:val="00690651"/>
    <w:rsid w:val="006B4AF3"/>
    <w:rsid w:val="006C16FD"/>
    <w:rsid w:val="006C2FA3"/>
    <w:rsid w:val="006D5A3B"/>
    <w:rsid w:val="006D6704"/>
    <w:rsid w:val="006E0BAD"/>
    <w:rsid w:val="006E5F56"/>
    <w:rsid w:val="006E7D64"/>
    <w:rsid w:val="006F519D"/>
    <w:rsid w:val="0070370F"/>
    <w:rsid w:val="0070443B"/>
    <w:rsid w:val="00715957"/>
    <w:rsid w:val="00734C7C"/>
    <w:rsid w:val="00750FA5"/>
    <w:rsid w:val="0075419B"/>
    <w:rsid w:val="007579FD"/>
    <w:rsid w:val="00761B44"/>
    <w:rsid w:val="00763A66"/>
    <w:rsid w:val="007650A2"/>
    <w:rsid w:val="00780CE4"/>
    <w:rsid w:val="007A1AB8"/>
    <w:rsid w:val="007B1A3A"/>
    <w:rsid w:val="007C4749"/>
    <w:rsid w:val="007D488B"/>
    <w:rsid w:val="007D5CC5"/>
    <w:rsid w:val="007E0666"/>
    <w:rsid w:val="007E6011"/>
    <w:rsid w:val="008047C9"/>
    <w:rsid w:val="00807FA1"/>
    <w:rsid w:val="0083292D"/>
    <w:rsid w:val="00835D1B"/>
    <w:rsid w:val="00854545"/>
    <w:rsid w:val="00880B9C"/>
    <w:rsid w:val="00886CCA"/>
    <w:rsid w:val="0089128E"/>
    <w:rsid w:val="00892C8C"/>
    <w:rsid w:val="008B372D"/>
    <w:rsid w:val="008E1FA4"/>
    <w:rsid w:val="008E3033"/>
    <w:rsid w:val="008E3FF9"/>
    <w:rsid w:val="008E4208"/>
    <w:rsid w:val="008E5CA6"/>
    <w:rsid w:val="008F02A7"/>
    <w:rsid w:val="008F27F6"/>
    <w:rsid w:val="00913516"/>
    <w:rsid w:val="009162FA"/>
    <w:rsid w:val="0092134B"/>
    <w:rsid w:val="00923875"/>
    <w:rsid w:val="00925FC4"/>
    <w:rsid w:val="00926576"/>
    <w:rsid w:val="00933DB5"/>
    <w:rsid w:val="0094014C"/>
    <w:rsid w:val="00943039"/>
    <w:rsid w:val="009577A9"/>
    <w:rsid w:val="00966B47"/>
    <w:rsid w:val="00992E32"/>
    <w:rsid w:val="009A0C4D"/>
    <w:rsid w:val="009A1F82"/>
    <w:rsid w:val="009A4E0D"/>
    <w:rsid w:val="009A7309"/>
    <w:rsid w:val="009B4427"/>
    <w:rsid w:val="009C0A4E"/>
    <w:rsid w:val="009C7F3D"/>
    <w:rsid w:val="009E4327"/>
    <w:rsid w:val="00A01962"/>
    <w:rsid w:val="00A15759"/>
    <w:rsid w:val="00A162A2"/>
    <w:rsid w:val="00A22B86"/>
    <w:rsid w:val="00A279A6"/>
    <w:rsid w:val="00A37590"/>
    <w:rsid w:val="00A47F89"/>
    <w:rsid w:val="00A55EF2"/>
    <w:rsid w:val="00A662F5"/>
    <w:rsid w:val="00A70C29"/>
    <w:rsid w:val="00A72574"/>
    <w:rsid w:val="00A80962"/>
    <w:rsid w:val="00A8656A"/>
    <w:rsid w:val="00A93CD4"/>
    <w:rsid w:val="00AB31A7"/>
    <w:rsid w:val="00AB4FAD"/>
    <w:rsid w:val="00AC011D"/>
    <w:rsid w:val="00AC5C1F"/>
    <w:rsid w:val="00AD48CC"/>
    <w:rsid w:val="00AD48DF"/>
    <w:rsid w:val="00AE67B7"/>
    <w:rsid w:val="00B00414"/>
    <w:rsid w:val="00B20A95"/>
    <w:rsid w:val="00B21AF1"/>
    <w:rsid w:val="00B30A01"/>
    <w:rsid w:val="00B3187F"/>
    <w:rsid w:val="00B401EA"/>
    <w:rsid w:val="00B41C33"/>
    <w:rsid w:val="00B45652"/>
    <w:rsid w:val="00B4793F"/>
    <w:rsid w:val="00B522FB"/>
    <w:rsid w:val="00B54C01"/>
    <w:rsid w:val="00B617BA"/>
    <w:rsid w:val="00B655A3"/>
    <w:rsid w:val="00B719AD"/>
    <w:rsid w:val="00B75A1F"/>
    <w:rsid w:val="00B75D95"/>
    <w:rsid w:val="00B75EB4"/>
    <w:rsid w:val="00B849C7"/>
    <w:rsid w:val="00B90B56"/>
    <w:rsid w:val="00B96ABF"/>
    <w:rsid w:val="00B973BE"/>
    <w:rsid w:val="00B979DF"/>
    <w:rsid w:val="00BB406A"/>
    <w:rsid w:val="00BC1693"/>
    <w:rsid w:val="00BC3942"/>
    <w:rsid w:val="00BC40EE"/>
    <w:rsid w:val="00BC6C1E"/>
    <w:rsid w:val="00BE6153"/>
    <w:rsid w:val="00BF2B92"/>
    <w:rsid w:val="00BF5ABF"/>
    <w:rsid w:val="00C02962"/>
    <w:rsid w:val="00C064D8"/>
    <w:rsid w:val="00C069C9"/>
    <w:rsid w:val="00C11C65"/>
    <w:rsid w:val="00C21601"/>
    <w:rsid w:val="00C34CAA"/>
    <w:rsid w:val="00C3694A"/>
    <w:rsid w:val="00C46B85"/>
    <w:rsid w:val="00C51CC6"/>
    <w:rsid w:val="00C5371D"/>
    <w:rsid w:val="00C7001A"/>
    <w:rsid w:val="00C710F9"/>
    <w:rsid w:val="00C85A1D"/>
    <w:rsid w:val="00C85DA1"/>
    <w:rsid w:val="00C861AC"/>
    <w:rsid w:val="00C94ED8"/>
    <w:rsid w:val="00C95A84"/>
    <w:rsid w:val="00CA2187"/>
    <w:rsid w:val="00CA2C7B"/>
    <w:rsid w:val="00CB0A18"/>
    <w:rsid w:val="00CB3311"/>
    <w:rsid w:val="00CB3E3C"/>
    <w:rsid w:val="00CB5EC0"/>
    <w:rsid w:val="00CB74ED"/>
    <w:rsid w:val="00CC3176"/>
    <w:rsid w:val="00CC3B35"/>
    <w:rsid w:val="00CC4271"/>
    <w:rsid w:val="00CE0072"/>
    <w:rsid w:val="00CE03DF"/>
    <w:rsid w:val="00CF3C9F"/>
    <w:rsid w:val="00D07D5D"/>
    <w:rsid w:val="00D10FAA"/>
    <w:rsid w:val="00D12752"/>
    <w:rsid w:val="00D134C9"/>
    <w:rsid w:val="00D2277C"/>
    <w:rsid w:val="00D356F0"/>
    <w:rsid w:val="00D52C23"/>
    <w:rsid w:val="00D60D13"/>
    <w:rsid w:val="00D67D93"/>
    <w:rsid w:val="00D71325"/>
    <w:rsid w:val="00D71F30"/>
    <w:rsid w:val="00D80520"/>
    <w:rsid w:val="00D97453"/>
    <w:rsid w:val="00D97AA6"/>
    <w:rsid w:val="00DB4ECA"/>
    <w:rsid w:val="00DB565F"/>
    <w:rsid w:val="00DD4EB5"/>
    <w:rsid w:val="00DE723C"/>
    <w:rsid w:val="00DF178B"/>
    <w:rsid w:val="00E3205B"/>
    <w:rsid w:val="00E353A5"/>
    <w:rsid w:val="00E42A46"/>
    <w:rsid w:val="00E42D2A"/>
    <w:rsid w:val="00E449C6"/>
    <w:rsid w:val="00E5222B"/>
    <w:rsid w:val="00E523A7"/>
    <w:rsid w:val="00E60003"/>
    <w:rsid w:val="00E64BC0"/>
    <w:rsid w:val="00E66F8E"/>
    <w:rsid w:val="00E670A2"/>
    <w:rsid w:val="00E72577"/>
    <w:rsid w:val="00E93D13"/>
    <w:rsid w:val="00E963A4"/>
    <w:rsid w:val="00EA3963"/>
    <w:rsid w:val="00EA69B6"/>
    <w:rsid w:val="00EA7229"/>
    <w:rsid w:val="00EA7EDA"/>
    <w:rsid w:val="00EC04FA"/>
    <w:rsid w:val="00EC2234"/>
    <w:rsid w:val="00ED3954"/>
    <w:rsid w:val="00EE750E"/>
    <w:rsid w:val="00EF105F"/>
    <w:rsid w:val="00EF55A3"/>
    <w:rsid w:val="00F27C5E"/>
    <w:rsid w:val="00F27FC3"/>
    <w:rsid w:val="00F36006"/>
    <w:rsid w:val="00F36DC0"/>
    <w:rsid w:val="00F42664"/>
    <w:rsid w:val="00F63996"/>
    <w:rsid w:val="00F730D8"/>
    <w:rsid w:val="00F9106F"/>
    <w:rsid w:val="00F94151"/>
    <w:rsid w:val="00FA1263"/>
    <w:rsid w:val="00FA5B61"/>
    <w:rsid w:val="00FB1518"/>
    <w:rsid w:val="00FB61E3"/>
    <w:rsid w:val="00FC1F19"/>
    <w:rsid w:val="00FC309A"/>
    <w:rsid w:val="00FC31E5"/>
    <w:rsid w:val="00FC5F76"/>
    <w:rsid w:val="00FF4163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98DF"/>
  <w15:chartTrackingRefBased/>
  <w15:docId w15:val="{37A04E46-EAD1-4B06-BF78-3BD14FE7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D13"/>
    <w:pPr>
      <w:spacing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FC4"/>
    <w:rPr>
      <w:color w:val="0563C1" w:themeColor="hyperlink"/>
      <w:u w:val="single"/>
    </w:rPr>
  </w:style>
  <w:style w:type="paragraph" w:styleId="a4">
    <w:name w:val="List Paragraph"/>
    <w:aliases w:val="мой"/>
    <w:basedOn w:val="a"/>
    <w:link w:val="a5"/>
    <w:uiPriority w:val="34"/>
    <w:qFormat/>
    <w:rsid w:val="00E5222B"/>
    <w:pPr>
      <w:ind w:left="720"/>
      <w:contextualSpacing/>
    </w:pPr>
  </w:style>
  <w:style w:type="character" w:customStyle="1" w:styleId="a5">
    <w:name w:val="Абзац списка Знак"/>
    <w:aliases w:val="мой Знак"/>
    <w:link w:val="a4"/>
    <w:uiPriority w:val="34"/>
    <w:locked/>
    <w:rsid w:val="003C0D09"/>
    <w:rPr>
      <w:rFonts w:asciiTheme="minorHAnsi" w:hAnsiTheme="minorHAnsi" w:cstheme="minorBidi"/>
      <w:sz w:val="22"/>
      <w:szCs w:val="22"/>
    </w:rPr>
  </w:style>
  <w:style w:type="paragraph" w:customStyle="1" w:styleId="ConsPlusCell">
    <w:name w:val="ConsPlusCell"/>
    <w:uiPriority w:val="99"/>
    <w:rsid w:val="004E63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0D0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354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D10FA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BCAE-56BB-4990-ACDC-523DBE1B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4285</Words>
  <Characters>24425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</cp:lastModifiedBy>
  <cp:revision>2</cp:revision>
  <cp:lastPrinted>2026-04-03T06:42:00Z</cp:lastPrinted>
  <dcterms:created xsi:type="dcterms:W3CDTF">2026-04-03T06:43:00Z</dcterms:created>
  <dcterms:modified xsi:type="dcterms:W3CDTF">2026-04-03T06:43:00Z</dcterms:modified>
</cp:coreProperties>
</file>