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33D" w:rsidRDefault="00FA533D" w:rsidP="00745630">
      <w:pPr>
        <w:pStyle w:val="a4"/>
        <w:spacing w:before="0" w:beforeAutospacing="0" w:after="0" w:afterAutospacing="0"/>
        <w:jc w:val="center"/>
      </w:pPr>
    </w:p>
    <w:p w:rsidR="00745630" w:rsidRPr="00863DD3" w:rsidRDefault="00FA533D" w:rsidP="00277311">
      <w:pPr>
        <w:pStyle w:val="a4"/>
        <w:spacing w:before="0" w:beforeAutospacing="0" w:after="0" w:afterAutospacing="0"/>
        <w:jc w:val="center"/>
      </w:pPr>
      <w:r w:rsidRPr="00863DD3">
        <w:t>Объявление</w:t>
      </w:r>
    </w:p>
    <w:p w:rsidR="00277311" w:rsidRPr="00863DD3" w:rsidRDefault="00277311" w:rsidP="00277311">
      <w:pPr>
        <w:pStyle w:val="a4"/>
        <w:spacing w:before="0" w:beforeAutospacing="0" w:after="0" w:afterAutospacing="0"/>
        <w:jc w:val="center"/>
      </w:pPr>
    </w:p>
    <w:p w:rsidR="00FA533D" w:rsidRPr="00863DD3" w:rsidRDefault="00E93F18" w:rsidP="00277311">
      <w:pPr>
        <w:pStyle w:val="a4"/>
        <w:spacing w:before="0" w:beforeAutospacing="0" w:after="0" w:afterAutospacing="0"/>
        <w:jc w:val="center"/>
      </w:pPr>
      <w:r>
        <w:t xml:space="preserve">Отбор на предоставление грантов в форме субсидии юридическим лицам (за исключением государственных (муниципальных) учреждений) и индивидуальным предпринимателям, осуществляющим деятельность в сфере торговли - победителям конкурса «Лучшее новогоднее оформление объектов потребительского рынка (объектов торговли) на территории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области» из бюджета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</w:t>
      </w:r>
      <w:r>
        <w:t xml:space="preserve"> в 2025 году</w:t>
      </w:r>
      <w:r w:rsidR="00FA533D" w:rsidRPr="00863DD3">
        <w:t>.</w:t>
      </w:r>
    </w:p>
    <w:p w:rsidR="00915370" w:rsidRPr="00863DD3" w:rsidRDefault="00915370" w:rsidP="000C47EA">
      <w:pPr>
        <w:jc w:val="center"/>
      </w:pPr>
    </w:p>
    <w:p w:rsidR="003768F9" w:rsidRPr="00576697" w:rsidRDefault="003768F9" w:rsidP="00576697">
      <w:pPr>
        <w:tabs>
          <w:tab w:val="left" w:pos="851"/>
        </w:tabs>
        <w:spacing w:after="100" w:afterAutospacing="1"/>
        <w:ind w:firstLine="709"/>
        <w:jc w:val="both"/>
        <w:rPr>
          <w:color w:val="000000"/>
        </w:rPr>
      </w:pPr>
      <w:r w:rsidRPr="00863DD3">
        <w:rPr>
          <w:bCs/>
          <w:color w:val="000000"/>
        </w:rPr>
        <w:t xml:space="preserve">         </w:t>
      </w:r>
      <w:r>
        <w:rPr>
          <w:bCs/>
          <w:color w:val="000000"/>
        </w:rPr>
        <w:t>1</w:t>
      </w:r>
      <w:r w:rsidRPr="00863DD3">
        <w:rPr>
          <w:bCs/>
          <w:color w:val="000000"/>
        </w:rPr>
        <w:t>.</w:t>
      </w:r>
      <w:r w:rsidR="00576697" w:rsidRPr="00576697">
        <w:rPr>
          <w:color w:val="000000"/>
        </w:rPr>
        <w:t xml:space="preserve"> </w:t>
      </w:r>
      <w:r w:rsidR="00576697" w:rsidRPr="00863DD3">
        <w:rPr>
          <w:color w:val="000000"/>
        </w:rPr>
        <w:t>заявка</w:t>
      </w:r>
      <w:r w:rsidR="00576697">
        <w:rPr>
          <w:color w:val="000000"/>
        </w:rPr>
        <w:t xml:space="preserve"> подается</w:t>
      </w:r>
      <w:r w:rsidR="00576697" w:rsidRPr="00863DD3">
        <w:rPr>
          <w:color w:val="000000"/>
        </w:rPr>
        <w:t xml:space="preserve"> </w:t>
      </w:r>
      <w:r w:rsidR="00576697" w:rsidRPr="00D94926">
        <w:rPr>
          <w:color w:val="000000"/>
        </w:rPr>
        <w:t xml:space="preserve">на Портале предоставления мер финансовой государственной поддержки </w:t>
      </w:r>
      <w:r w:rsidR="00576697">
        <w:rPr>
          <w:color w:val="000000"/>
        </w:rPr>
        <w:fldChar w:fldCharType="begin"/>
      </w:r>
      <w:r w:rsidR="00576697">
        <w:rPr>
          <w:color w:val="000000"/>
        </w:rPr>
        <w:instrText xml:space="preserve"> HYPERLINK "</w:instrText>
      </w:r>
      <w:r w:rsidR="00576697" w:rsidRPr="00D94926">
        <w:rPr>
          <w:color w:val="000000"/>
        </w:rPr>
        <w:instrText>https://promote.budget.gov.ru</w:instrText>
      </w:r>
      <w:r w:rsidR="00576697">
        <w:rPr>
          <w:color w:val="000000"/>
        </w:rPr>
        <w:instrText xml:space="preserve">" </w:instrText>
      </w:r>
      <w:r w:rsidR="00576697">
        <w:rPr>
          <w:color w:val="000000"/>
        </w:rPr>
        <w:fldChar w:fldCharType="separate"/>
      </w:r>
      <w:r w:rsidR="00576697" w:rsidRPr="009A62A3">
        <w:rPr>
          <w:rStyle w:val="a3"/>
        </w:rPr>
        <w:t>https://promote.budget.gov.ru</w:t>
      </w:r>
      <w:r w:rsidR="00576697">
        <w:rPr>
          <w:color w:val="000000"/>
        </w:rPr>
        <w:fldChar w:fldCharType="end"/>
      </w:r>
      <w:r w:rsidR="00576697">
        <w:rPr>
          <w:color w:val="000000"/>
        </w:rPr>
        <w:t>;</w:t>
      </w:r>
      <w:bookmarkStart w:id="0" w:name="_GoBack"/>
      <w:bookmarkEnd w:id="0"/>
    </w:p>
    <w:p w:rsidR="003768F9" w:rsidRPr="00863DD3" w:rsidRDefault="003768F9" w:rsidP="003768F9">
      <w:pPr>
        <w:tabs>
          <w:tab w:val="left" w:pos="851"/>
        </w:tabs>
        <w:spacing w:before="100" w:beforeAutospacing="1" w:after="100" w:afterAutospacing="1"/>
        <w:rPr>
          <w:bCs/>
          <w:color w:val="000000"/>
        </w:rPr>
      </w:pPr>
      <w:r w:rsidRPr="00863DD3">
        <w:rPr>
          <w:bCs/>
          <w:color w:val="000000"/>
        </w:rPr>
        <w:t xml:space="preserve">          </w:t>
      </w:r>
      <w:r>
        <w:rPr>
          <w:bCs/>
          <w:color w:val="000000"/>
        </w:rPr>
        <w:t>2</w:t>
      </w:r>
      <w:r w:rsidRPr="00863DD3">
        <w:rPr>
          <w:bCs/>
          <w:color w:val="000000"/>
        </w:rPr>
        <w:t>.</w:t>
      </w:r>
      <w:r w:rsidRPr="00863DD3">
        <w:t xml:space="preserve"> </w:t>
      </w:r>
      <w:r w:rsidRPr="00863DD3">
        <w:rPr>
          <w:bCs/>
          <w:color w:val="000000"/>
        </w:rPr>
        <w:t xml:space="preserve">Дата приёма </w:t>
      </w:r>
      <w:r w:rsidR="00210BFC">
        <w:rPr>
          <w:bCs/>
          <w:color w:val="000000"/>
        </w:rPr>
        <w:t xml:space="preserve">заявок </w:t>
      </w:r>
      <w:r w:rsidRPr="00863DD3">
        <w:rPr>
          <w:bCs/>
          <w:color w:val="000000"/>
        </w:rPr>
        <w:t xml:space="preserve">– </w:t>
      </w:r>
      <w:r w:rsidRPr="003768F9">
        <w:rPr>
          <w:bCs/>
          <w:color w:val="000000"/>
        </w:rPr>
        <w:t>с 2</w:t>
      </w:r>
      <w:r w:rsidR="006C2435">
        <w:rPr>
          <w:bCs/>
          <w:color w:val="000000"/>
        </w:rPr>
        <w:t>6</w:t>
      </w:r>
      <w:r w:rsidRPr="003768F9">
        <w:rPr>
          <w:bCs/>
          <w:color w:val="000000"/>
        </w:rPr>
        <w:t xml:space="preserve"> ноября 202</w:t>
      </w:r>
      <w:r w:rsidR="006C2435">
        <w:rPr>
          <w:bCs/>
          <w:color w:val="000000"/>
        </w:rPr>
        <w:t>5</w:t>
      </w:r>
      <w:r w:rsidRPr="003768F9">
        <w:rPr>
          <w:bCs/>
          <w:color w:val="000000"/>
        </w:rPr>
        <w:t xml:space="preserve"> года по 26 декабря 202</w:t>
      </w:r>
      <w:r w:rsidR="006C2435">
        <w:rPr>
          <w:bCs/>
          <w:color w:val="000000"/>
        </w:rPr>
        <w:t>5</w:t>
      </w:r>
      <w:r w:rsidRPr="00863DD3">
        <w:rPr>
          <w:bCs/>
          <w:color w:val="000000"/>
        </w:rPr>
        <w:t xml:space="preserve"> года.</w:t>
      </w:r>
    </w:p>
    <w:p w:rsidR="003768F9" w:rsidRPr="00F60676" w:rsidRDefault="003768F9" w:rsidP="00F60676">
      <w:pPr>
        <w:tabs>
          <w:tab w:val="left" w:pos="851"/>
        </w:tabs>
        <w:spacing w:before="100" w:beforeAutospacing="1" w:after="100" w:afterAutospacing="1"/>
        <w:rPr>
          <w:bCs/>
          <w:color w:val="000000"/>
        </w:rPr>
      </w:pPr>
      <w:r w:rsidRPr="00863DD3">
        <w:rPr>
          <w:bCs/>
          <w:color w:val="000000"/>
        </w:rPr>
        <w:t xml:space="preserve">          </w:t>
      </w:r>
      <w:r>
        <w:rPr>
          <w:bCs/>
          <w:color w:val="000000"/>
        </w:rPr>
        <w:t>3</w:t>
      </w:r>
      <w:r w:rsidR="00257BEC">
        <w:rPr>
          <w:bCs/>
          <w:color w:val="000000"/>
        </w:rPr>
        <w:t xml:space="preserve">. Дата рассмотрения заявок </w:t>
      </w:r>
      <w:r w:rsidRPr="003768F9">
        <w:rPr>
          <w:bCs/>
          <w:color w:val="000000"/>
        </w:rPr>
        <w:t>- 2</w:t>
      </w:r>
      <w:r w:rsidR="006C2435">
        <w:rPr>
          <w:bCs/>
          <w:color w:val="000000"/>
        </w:rPr>
        <w:t>9</w:t>
      </w:r>
      <w:r w:rsidRPr="003768F9">
        <w:rPr>
          <w:bCs/>
          <w:color w:val="000000"/>
        </w:rPr>
        <w:t xml:space="preserve"> декабря 202</w:t>
      </w:r>
      <w:r w:rsidR="006C2435">
        <w:rPr>
          <w:bCs/>
          <w:color w:val="000000"/>
        </w:rPr>
        <w:t xml:space="preserve">5 по 20.01.2026 </w:t>
      </w:r>
      <w:r w:rsidRPr="003768F9">
        <w:rPr>
          <w:bCs/>
          <w:color w:val="000000"/>
        </w:rPr>
        <w:t xml:space="preserve"> года</w:t>
      </w:r>
      <w:r w:rsidRPr="00863DD3">
        <w:rPr>
          <w:bCs/>
          <w:color w:val="000000"/>
        </w:rPr>
        <w:t xml:space="preserve"> по адресу: </w:t>
      </w:r>
      <w:r>
        <w:rPr>
          <w:bCs/>
          <w:color w:val="000000"/>
        </w:rPr>
        <w:t xml:space="preserve">Ленинградская область, </w:t>
      </w:r>
      <w:proofErr w:type="spellStart"/>
      <w:r w:rsidRPr="00863DD3">
        <w:rPr>
          <w:bCs/>
          <w:color w:val="000000"/>
        </w:rPr>
        <w:t>г</w:t>
      </w:r>
      <w:proofErr w:type="gramStart"/>
      <w:r w:rsidRPr="00863DD3">
        <w:rPr>
          <w:bCs/>
          <w:color w:val="000000"/>
        </w:rPr>
        <w:t>.П</w:t>
      </w:r>
      <w:proofErr w:type="gramEnd"/>
      <w:r w:rsidRPr="00863DD3">
        <w:rPr>
          <w:bCs/>
          <w:color w:val="000000"/>
        </w:rPr>
        <w:t>риозерск</w:t>
      </w:r>
      <w:proofErr w:type="spellEnd"/>
      <w:r w:rsidRPr="00863DD3">
        <w:rPr>
          <w:bCs/>
          <w:color w:val="000000"/>
        </w:rPr>
        <w:t xml:space="preserve">, </w:t>
      </w:r>
      <w:proofErr w:type="spellStart"/>
      <w:r w:rsidRPr="00863DD3">
        <w:rPr>
          <w:bCs/>
          <w:color w:val="000000"/>
        </w:rPr>
        <w:t>ул.Исполкомовская</w:t>
      </w:r>
      <w:proofErr w:type="spellEnd"/>
      <w:r>
        <w:rPr>
          <w:bCs/>
          <w:color w:val="000000"/>
        </w:rPr>
        <w:t xml:space="preserve">, </w:t>
      </w:r>
      <w:r w:rsidRPr="00863DD3">
        <w:rPr>
          <w:bCs/>
          <w:color w:val="000000"/>
        </w:rPr>
        <w:t xml:space="preserve"> д.6. каб.1</w:t>
      </w:r>
    </w:p>
    <w:p w:rsidR="000F5F2D" w:rsidRPr="00863DD3" w:rsidRDefault="003768F9" w:rsidP="00915370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277311" w:rsidRPr="00863DD3">
        <w:rPr>
          <w:color w:val="000000"/>
        </w:rPr>
        <w:t>.Цель предоставления гранта</w:t>
      </w:r>
      <w:r w:rsidR="000F5F2D" w:rsidRPr="00863DD3">
        <w:rPr>
          <w:color w:val="000000"/>
        </w:rPr>
        <w:t xml:space="preserve">: </w:t>
      </w:r>
    </w:p>
    <w:p w:rsidR="00AA1754" w:rsidRPr="00863DD3" w:rsidRDefault="00AA1754" w:rsidP="00AA1754">
      <w:pPr>
        <w:tabs>
          <w:tab w:val="left" w:pos="851"/>
        </w:tabs>
        <w:spacing w:before="100" w:beforeAutospacing="1" w:after="100" w:afterAutospacing="1"/>
        <w:ind w:firstLine="709"/>
        <w:jc w:val="both"/>
        <w:rPr>
          <w:color w:val="000000"/>
        </w:rPr>
      </w:pPr>
      <w:r w:rsidRPr="00863DD3">
        <w:rPr>
          <w:color w:val="000000"/>
        </w:rPr>
        <w:t>-</w:t>
      </w:r>
      <w:r w:rsidR="001E55D5" w:rsidRPr="00863DD3">
        <w:rPr>
          <w:color w:val="000000"/>
        </w:rPr>
        <w:t>улучшение внешнего облика объектов торговли и привлечение хозяйствующих субъектов к новогоднему оформлению фасадов зданий, витрин, торговых залов магазинов.</w:t>
      </w:r>
    </w:p>
    <w:p w:rsidR="003D2BB9" w:rsidRPr="00863DD3" w:rsidRDefault="003768F9" w:rsidP="003D2BB9">
      <w:pPr>
        <w:tabs>
          <w:tab w:val="left" w:pos="851"/>
        </w:tabs>
        <w:spacing w:before="100" w:beforeAutospacing="1" w:after="100" w:afterAutospacing="1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793561" w:rsidRPr="00863DD3">
        <w:rPr>
          <w:color w:val="000000"/>
        </w:rPr>
        <w:t>.</w:t>
      </w:r>
      <w:r w:rsidR="003D2BB9" w:rsidRPr="00863DD3">
        <w:rPr>
          <w:color w:val="000000"/>
        </w:rPr>
        <w:t xml:space="preserve">Для участия в конкурсном отборе соискатель </w:t>
      </w:r>
      <w:r w:rsidR="003D2BB9" w:rsidRPr="00863DD3">
        <w:rPr>
          <w:color w:val="000000"/>
          <w:lang w:val="x-none"/>
        </w:rPr>
        <w:t xml:space="preserve"> должен соответствовать требованиям на 1-е число месяца, предшествующего месяцу, в котором планируется проведение</w:t>
      </w:r>
      <w:r w:rsidR="003D2BB9" w:rsidRPr="00863DD3">
        <w:rPr>
          <w:color w:val="000000"/>
        </w:rPr>
        <w:t xml:space="preserve"> </w:t>
      </w:r>
      <w:r w:rsidR="003D2BB9" w:rsidRPr="00863DD3">
        <w:rPr>
          <w:color w:val="000000"/>
          <w:lang w:val="x-none"/>
        </w:rPr>
        <w:t xml:space="preserve"> отбора:</w:t>
      </w:r>
    </w:p>
    <w:p w:rsidR="003D2BB9" w:rsidRPr="00863DD3" w:rsidRDefault="003D2BB9" w:rsidP="003D2BB9">
      <w:pPr>
        <w:tabs>
          <w:tab w:val="left" w:pos="851"/>
        </w:tabs>
        <w:spacing w:before="100" w:beforeAutospacing="1" w:after="100" w:afterAutospacing="1"/>
        <w:ind w:firstLine="709"/>
        <w:jc w:val="both"/>
        <w:rPr>
          <w:color w:val="000000"/>
          <w:lang w:val="x-none"/>
        </w:rPr>
      </w:pPr>
      <w:r w:rsidRPr="00863DD3">
        <w:rPr>
          <w:color w:val="000000"/>
        </w:rPr>
        <w:t xml:space="preserve">  </w:t>
      </w:r>
      <w:r w:rsidRPr="00863DD3">
        <w:rPr>
          <w:color w:val="000000"/>
          <w:lang w:val="x-none"/>
        </w:rPr>
        <w:t xml:space="preserve">соискатель зарегистрирован в установленном порядке в качестве юридического лица или индивидуального предпринимателя и осуществлять деятельность в сфере торговли на территории  </w:t>
      </w:r>
      <w:proofErr w:type="spellStart"/>
      <w:r w:rsidRPr="00863DD3">
        <w:rPr>
          <w:color w:val="000000"/>
          <w:lang w:val="x-none"/>
        </w:rPr>
        <w:t>Приозерск</w:t>
      </w:r>
      <w:r w:rsidRPr="00863DD3">
        <w:rPr>
          <w:color w:val="000000"/>
        </w:rPr>
        <w:t>ого</w:t>
      </w:r>
      <w:proofErr w:type="spellEnd"/>
      <w:r w:rsidRPr="00863DD3">
        <w:rPr>
          <w:color w:val="000000"/>
          <w:lang w:val="x-none"/>
        </w:rPr>
        <w:t xml:space="preserve"> муниципальн</w:t>
      </w:r>
      <w:r w:rsidRPr="00863DD3">
        <w:rPr>
          <w:color w:val="000000"/>
        </w:rPr>
        <w:t>ого</w:t>
      </w:r>
      <w:r w:rsidRPr="00863DD3">
        <w:rPr>
          <w:color w:val="000000"/>
          <w:lang w:val="x-none"/>
        </w:rPr>
        <w:t xml:space="preserve"> район</w:t>
      </w:r>
      <w:r w:rsidRPr="00863DD3">
        <w:rPr>
          <w:color w:val="000000"/>
        </w:rPr>
        <w:t>а</w:t>
      </w:r>
      <w:r w:rsidRPr="00863DD3">
        <w:rPr>
          <w:color w:val="000000"/>
          <w:lang w:val="x-none"/>
        </w:rPr>
        <w:t xml:space="preserve"> Ленинградской области;</w:t>
      </w:r>
    </w:p>
    <w:p w:rsidR="00EA661E" w:rsidRPr="00EA661E" w:rsidRDefault="00EA661E" w:rsidP="00EA661E">
      <w:pPr>
        <w:suppressAutoHyphens/>
        <w:autoSpaceDE w:val="0"/>
        <w:ind w:firstLine="709"/>
        <w:jc w:val="both"/>
      </w:pPr>
      <w:proofErr w:type="gramStart"/>
      <w:r w:rsidRPr="00EA661E">
        <w:t>- соискатель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EA661E"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EA661E"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EA661E">
        <w:t xml:space="preserve"> акционерных обществ;</w:t>
      </w:r>
    </w:p>
    <w:p w:rsidR="00EA661E" w:rsidRPr="00EA661E" w:rsidRDefault="00EA661E" w:rsidP="00EA661E">
      <w:pPr>
        <w:suppressAutoHyphens/>
        <w:autoSpaceDE w:val="0"/>
        <w:ind w:firstLine="709"/>
        <w:jc w:val="both"/>
      </w:pPr>
      <w:r w:rsidRPr="00EA661E">
        <w:t>- соискатель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A661E" w:rsidRPr="00EA661E" w:rsidRDefault="00EA661E" w:rsidP="00EA661E">
      <w:pPr>
        <w:suppressAutoHyphens/>
        <w:autoSpaceDE w:val="0"/>
        <w:ind w:firstLine="709"/>
        <w:jc w:val="both"/>
      </w:pPr>
      <w:proofErr w:type="gramStart"/>
      <w:r w:rsidRPr="00EA661E">
        <w:t>- соискатель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EA661E" w:rsidRPr="00EA661E" w:rsidRDefault="00EA661E" w:rsidP="00EA661E">
      <w:pPr>
        <w:suppressAutoHyphens/>
        <w:autoSpaceDE w:val="0"/>
        <w:ind w:firstLine="567"/>
        <w:jc w:val="both"/>
      </w:pPr>
      <w:r w:rsidRPr="00EA661E">
        <w:t xml:space="preserve">- соискатель (участник отбора) не получал средства из бюджета </w:t>
      </w:r>
      <w:proofErr w:type="spellStart"/>
      <w:r w:rsidRPr="00EA661E">
        <w:t>Приозерского</w:t>
      </w:r>
      <w:proofErr w:type="spellEnd"/>
      <w:r w:rsidRPr="00EA661E">
        <w:t xml:space="preserve"> муниципального района Ленинградской области из которого планируется предоставление гранта в форме субсидии в соответствии с правовым актом, на основании иных нормативных </w:t>
      </w:r>
      <w:r w:rsidRPr="00EA661E">
        <w:lastRenderedPageBreak/>
        <w:t xml:space="preserve">правовых актов </w:t>
      </w:r>
      <w:proofErr w:type="spellStart"/>
      <w:r w:rsidRPr="00EA661E">
        <w:t>Приозерского</w:t>
      </w:r>
      <w:proofErr w:type="spellEnd"/>
      <w:r w:rsidRPr="00EA661E">
        <w:t xml:space="preserve"> муниципального района на цели, установленные правовым актом;</w:t>
      </w:r>
    </w:p>
    <w:p w:rsidR="00EA661E" w:rsidRPr="00EA661E" w:rsidRDefault="00EA661E" w:rsidP="00EA661E">
      <w:pPr>
        <w:suppressAutoHyphens/>
        <w:autoSpaceDE w:val="0"/>
        <w:ind w:firstLine="567"/>
        <w:jc w:val="both"/>
      </w:pPr>
      <w:r w:rsidRPr="00EA661E">
        <w:t xml:space="preserve">- соискатель (участник отбора) не является иностранным агентом в соответствии с Федеральным законом "О </w:t>
      </w:r>
      <w:proofErr w:type="gramStart"/>
      <w:r w:rsidRPr="00EA661E">
        <w:t>контроле за</w:t>
      </w:r>
      <w:proofErr w:type="gramEnd"/>
      <w:r w:rsidRPr="00EA661E">
        <w:t xml:space="preserve"> деятельностью лиц, находящихся под иностранным влиянием";</w:t>
      </w:r>
    </w:p>
    <w:p w:rsidR="00EA661E" w:rsidRPr="00EA661E" w:rsidRDefault="00EA661E" w:rsidP="00EA661E">
      <w:pPr>
        <w:suppressAutoHyphens/>
        <w:autoSpaceDE w:val="0"/>
        <w:ind w:firstLine="567"/>
        <w:jc w:val="both"/>
      </w:pPr>
      <w:proofErr w:type="gramStart"/>
      <w:r w:rsidRPr="00EA661E">
        <w:t xml:space="preserve">- у соискателя (участника отбора) отсутствуют просроченная задолженность по возврату в бюджет </w:t>
      </w:r>
      <w:proofErr w:type="spellStart"/>
      <w:r w:rsidRPr="00EA661E">
        <w:t>Приозерского</w:t>
      </w:r>
      <w:proofErr w:type="spellEnd"/>
      <w:r w:rsidRPr="00EA661E">
        <w:t xml:space="preserve"> муниципального района, из которого планируется предоставление гранта в форме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Администрацией</w:t>
      </w:r>
      <w:proofErr w:type="gramEnd"/>
      <w:r w:rsidRPr="00EA661E">
        <w:t xml:space="preserve"> </w:t>
      </w:r>
      <w:proofErr w:type="spellStart"/>
      <w:proofErr w:type="gramStart"/>
      <w:r w:rsidRPr="00EA661E">
        <w:t>Приозерского</w:t>
      </w:r>
      <w:proofErr w:type="spellEnd"/>
      <w:r w:rsidRPr="00EA661E">
        <w:t xml:space="preserve"> муниципального района);</w:t>
      </w:r>
      <w:proofErr w:type="gramEnd"/>
    </w:p>
    <w:p w:rsidR="00EA661E" w:rsidRPr="00EA661E" w:rsidRDefault="00EA661E" w:rsidP="00EA661E">
      <w:pPr>
        <w:suppressAutoHyphens/>
        <w:autoSpaceDE w:val="0"/>
        <w:ind w:firstLine="709"/>
        <w:jc w:val="both"/>
      </w:pPr>
      <w:proofErr w:type="gramStart"/>
      <w:r w:rsidRPr="00EA661E">
        <w:t>- соискатель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соискатель (участник отбора), являющийся индивидуальным предпринимателем, не прекратил деятельность в</w:t>
      </w:r>
      <w:proofErr w:type="gramEnd"/>
      <w:r w:rsidRPr="00EA661E">
        <w:t xml:space="preserve"> </w:t>
      </w:r>
      <w:proofErr w:type="gramStart"/>
      <w:r w:rsidRPr="00EA661E">
        <w:t>качестве</w:t>
      </w:r>
      <w:proofErr w:type="gramEnd"/>
      <w:r w:rsidRPr="00EA661E">
        <w:t xml:space="preserve"> индивидуального предпринимателя;</w:t>
      </w:r>
    </w:p>
    <w:p w:rsidR="00EA661E" w:rsidRPr="00EA661E" w:rsidRDefault="00EA661E" w:rsidP="00EA661E">
      <w:pPr>
        <w:suppressAutoHyphens/>
        <w:autoSpaceDE w:val="0"/>
        <w:ind w:firstLine="709"/>
        <w:jc w:val="both"/>
      </w:pPr>
      <w:proofErr w:type="gramStart"/>
      <w:r w:rsidRPr="00EA661E"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соискателя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  <w:proofErr w:type="gramEnd"/>
    </w:p>
    <w:p w:rsidR="00EA661E" w:rsidRPr="00EA661E" w:rsidRDefault="00EA661E" w:rsidP="00EA661E">
      <w:pPr>
        <w:suppressAutoHyphens/>
        <w:autoSpaceDE w:val="0"/>
        <w:ind w:firstLine="709"/>
        <w:jc w:val="both"/>
      </w:pPr>
      <w:proofErr w:type="gramStart"/>
      <w:r w:rsidRPr="00EA661E">
        <w:t xml:space="preserve">- соискатели (участники отбора) являются субъектами малого и среднего предпринимательства, осуществляющими деятельность в сфере торговли на территории </w:t>
      </w:r>
      <w:proofErr w:type="spellStart"/>
      <w:r w:rsidRPr="00EA661E">
        <w:t>Приозерского</w:t>
      </w:r>
      <w:proofErr w:type="spellEnd"/>
      <w:r w:rsidRPr="00EA661E">
        <w:t xml:space="preserve"> района Ленинградской области и состоящие на налоговом учете в инспекция Федеральной налоговой службы № 10.</w:t>
      </w:r>
      <w:proofErr w:type="gramEnd"/>
    </w:p>
    <w:p w:rsidR="00A74ACF" w:rsidRPr="00863DD3" w:rsidRDefault="003768F9" w:rsidP="00A74ACF">
      <w:pPr>
        <w:tabs>
          <w:tab w:val="left" w:pos="851"/>
        </w:tabs>
        <w:spacing w:before="100" w:beforeAutospacing="1" w:after="100" w:afterAutospacing="1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A74ACF" w:rsidRPr="00863DD3">
        <w:rPr>
          <w:color w:val="000000"/>
        </w:rPr>
        <w:t>. Критерии оценки конкурса</w:t>
      </w:r>
    </w:p>
    <w:p w:rsidR="003768F9" w:rsidRDefault="003768F9" w:rsidP="003768F9">
      <w:pPr>
        <w:tabs>
          <w:tab w:val="left" w:pos="851"/>
        </w:tabs>
        <w:spacing w:before="100" w:beforeAutospacing="1" w:after="100" w:afterAutospacing="1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A74ACF" w:rsidRPr="00863DD3">
        <w:rPr>
          <w:color w:val="000000"/>
        </w:rPr>
        <w:t>.1. Участники Конкурса должны своевременно организовать и выполнить работы по декоративному освещению и праздничному оформлению территории, здания и торгового зала магазина.</w:t>
      </w:r>
    </w:p>
    <w:p w:rsidR="00A74ACF" w:rsidRPr="00863DD3" w:rsidRDefault="00A74ACF" w:rsidP="003768F9">
      <w:pPr>
        <w:tabs>
          <w:tab w:val="left" w:pos="851"/>
        </w:tabs>
        <w:spacing w:before="100" w:beforeAutospacing="1" w:after="100" w:afterAutospacing="1"/>
        <w:ind w:firstLine="709"/>
        <w:jc w:val="both"/>
        <w:rPr>
          <w:color w:val="000000"/>
        </w:rPr>
      </w:pPr>
      <w:r w:rsidRPr="00863DD3">
        <w:rPr>
          <w:color w:val="000000"/>
        </w:rPr>
        <w:t xml:space="preserve">В номинации «Лучшее новогоднее оформление объектов торговли на территории </w:t>
      </w:r>
      <w:r w:rsidR="00863DD3">
        <w:rPr>
          <w:color w:val="000000"/>
        </w:rPr>
        <w:t>Призерского муниципального</w:t>
      </w:r>
      <w:r w:rsidRPr="00863DD3">
        <w:rPr>
          <w:color w:val="000000"/>
        </w:rPr>
        <w:t xml:space="preserve"> район</w:t>
      </w:r>
      <w:r w:rsidR="00863DD3">
        <w:rPr>
          <w:color w:val="000000"/>
        </w:rPr>
        <w:t>а</w:t>
      </w:r>
      <w:r w:rsidRPr="00863DD3">
        <w:rPr>
          <w:color w:val="000000"/>
        </w:rPr>
        <w:t xml:space="preserve"> Ленинградской области» оценивается:</w:t>
      </w:r>
    </w:p>
    <w:p w:rsidR="00A74ACF" w:rsidRPr="00863DD3" w:rsidRDefault="00A74ACF" w:rsidP="00A74ACF">
      <w:pPr>
        <w:tabs>
          <w:tab w:val="left" w:pos="851"/>
        </w:tabs>
        <w:spacing w:before="100" w:beforeAutospacing="1" w:after="100" w:afterAutospacing="1"/>
        <w:ind w:firstLine="709"/>
        <w:jc w:val="both"/>
        <w:rPr>
          <w:color w:val="000000"/>
        </w:rPr>
      </w:pPr>
      <w:r w:rsidRPr="00863DD3">
        <w:rPr>
          <w:color w:val="000000"/>
        </w:rPr>
        <w:t>- оформление по новогодней тематике торгового зала, наличие новогодних элементов;</w:t>
      </w:r>
    </w:p>
    <w:p w:rsidR="003768F9" w:rsidRDefault="00A74ACF" w:rsidP="003768F9">
      <w:pPr>
        <w:tabs>
          <w:tab w:val="left" w:pos="851"/>
        </w:tabs>
        <w:spacing w:before="100" w:beforeAutospacing="1" w:after="100" w:afterAutospacing="1"/>
        <w:ind w:firstLine="709"/>
        <w:jc w:val="both"/>
        <w:rPr>
          <w:color w:val="000000"/>
        </w:rPr>
      </w:pPr>
      <w:r w:rsidRPr="00863DD3">
        <w:rPr>
          <w:color w:val="000000"/>
        </w:rPr>
        <w:t>- красочное оформление новогодней елки;</w:t>
      </w:r>
    </w:p>
    <w:p w:rsidR="00A74ACF" w:rsidRPr="00863DD3" w:rsidRDefault="00A74ACF" w:rsidP="003768F9">
      <w:pPr>
        <w:tabs>
          <w:tab w:val="left" w:pos="851"/>
        </w:tabs>
        <w:spacing w:before="100" w:beforeAutospacing="1" w:after="100" w:afterAutospacing="1"/>
        <w:ind w:firstLine="709"/>
        <w:jc w:val="both"/>
        <w:rPr>
          <w:color w:val="000000"/>
        </w:rPr>
      </w:pPr>
      <w:r w:rsidRPr="00863DD3">
        <w:rPr>
          <w:color w:val="000000"/>
        </w:rPr>
        <w:t>- наличие новогодней атрибутики на прилегающей территории (световое оформление деревьев, установка снежных и (или) ледяных фигур и их количество);</w:t>
      </w:r>
    </w:p>
    <w:p w:rsidR="00A74ACF" w:rsidRPr="00863DD3" w:rsidRDefault="00A74ACF" w:rsidP="00A74ACF">
      <w:pPr>
        <w:tabs>
          <w:tab w:val="left" w:pos="851"/>
        </w:tabs>
        <w:spacing w:before="100" w:beforeAutospacing="1" w:after="100" w:afterAutospacing="1"/>
        <w:ind w:firstLine="709"/>
        <w:jc w:val="both"/>
        <w:rPr>
          <w:color w:val="000000"/>
        </w:rPr>
      </w:pPr>
      <w:r w:rsidRPr="00863DD3">
        <w:rPr>
          <w:color w:val="000000"/>
        </w:rPr>
        <w:t>- оформление витрин световыми гирляндами, растяжками, баннерами и другими новогодними элементами;</w:t>
      </w:r>
    </w:p>
    <w:p w:rsidR="00A74ACF" w:rsidRPr="00863DD3" w:rsidRDefault="00A74ACF" w:rsidP="00A74ACF">
      <w:pPr>
        <w:tabs>
          <w:tab w:val="left" w:pos="851"/>
        </w:tabs>
        <w:spacing w:before="100" w:beforeAutospacing="1" w:after="100" w:afterAutospacing="1"/>
        <w:ind w:firstLine="709"/>
        <w:jc w:val="both"/>
        <w:rPr>
          <w:color w:val="000000"/>
        </w:rPr>
      </w:pPr>
      <w:r w:rsidRPr="00863DD3">
        <w:rPr>
          <w:color w:val="000000"/>
        </w:rPr>
        <w:t>- санитарное состояние территории, прилегающей к торговому объекту (отсутствие мусора, своевременное очистка от снега);</w:t>
      </w:r>
    </w:p>
    <w:p w:rsidR="00A74ACF" w:rsidRPr="00863DD3" w:rsidRDefault="00A74ACF" w:rsidP="00A74ACF">
      <w:pPr>
        <w:tabs>
          <w:tab w:val="left" w:pos="851"/>
        </w:tabs>
        <w:spacing w:before="100" w:beforeAutospacing="1" w:after="100" w:afterAutospacing="1"/>
        <w:ind w:firstLine="709"/>
        <w:jc w:val="both"/>
        <w:rPr>
          <w:color w:val="000000"/>
        </w:rPr>
      </w:pPr>
      <w:r w:rsidRPr="00863DD3">
        <w:rPr>
          <w:color w:val="000000"/>
        </w:rPr>
        <w:lastRenderedPageBreak/>
        <w:t>- оказание дополнительных праздничных услуг для покупателей (упаковка, транспортировка, торговля по заказам, новогодние скидки);</w:t>
      </w:r>
    </w:p>
    <w:p w:rsidR="00A74ACF" w:rsidRPr="00863DD3" w:rsidRDefault="003768F9" w:rsidP="00A74ACF">
      <w:pPr>
        <w:tabs>
          <w:tab w:val="left" w:pos="851"/>
        </w:tabs>
        <w:spacing w:before="100" w:beforeAutospacing="1" w:after="100" w:afterAutospacing="1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A74ACF" w:rsidRPr="00863DD3">
        <w:rPr>
          <w:color w:val="000000"/>
        </w:rPr>
        <w:t>.2. Победители Конкурса определяются по наибольшей сумме баллов, выставляемых комиссией за каждый критерий праздничного оформления.</w:t>
      </w:r>
    </w:p>
    <w:p w:rsidR="00A74ACF" w:rsidRPr="00863DD3" w:rsidRDefault="003768F9" w:rsidP="00A74ACF">
      <w:pPr>
        <w:tabs>
          <w:tab w:val="left" w:pos="851"/>
        </w:tabs>
        <w:spacing w:before="100" w:beforeAutospacing="1" w:after="100" w:afterAutospacing="1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A74ACF" w:rsidRPr="00863DD3">
        <w:rPr>
          <w:color w:val="000000"/>
        </w:rPr>
        <w:t xml:space="preserve">.3. Максимальный балл по каждому критерию составляет </w:t>
      </w:r>
      <w:r w:rsidR="00EA661E">
        <w:rPr>
          <w:color w:val="000000"/>
        </w:rPr>
        <w:t>100</w:t>
      </w:r>
      <w:r w:rsidR="00A74ACF" w:rsidRPr="00863DD3">
        <w:rPr>
          <w:color w:val="000000"/>
        </w:rPr>
        <w:t xml:space="preserve"> (</w:t>
      </w:r>
      <w:r w:rsidR="00EA661E">
        <w:rPr>
          <w:color w:val="000000"/>
        </w:rPr>
        <w:t>сто</w:t>
      </w:r>
      <w:r w:rsidR="00A74ACF" w:rsidRPr="00863DD3">
        <w:rPr>
          <w:color w:val="000000"/>
        </w:rPr>
        <w:t>).</w:t>
      </w:r>
    </w:p>
    <w:p w:rsidR="00A74ACF" w:rsidRPr="00863DD3" w:rsidRDefault="003768F9" w:rsidP="00A74ACF">
      <w:pPr>
        <w:tabs>
          <w:tab w:val="left" w:pos="851"/>
        </w:tabs>
        <w:spacing w:before="100" w:beforeAutospacing="1" w:after="100" w:afterAutospacing="1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A74ACF" w:rsidRPr="00863DD3">
        <w:rPr>
          <w:color w:val="000000"/>
        </w:rPr>
        <w:t xml:space="preserve">.4. По итогам оценки заявок составляется рейтинговый список соискателей в порядке убывания баллов от большего к </w:t>
      </w:r>
      <w:proofErr w:type="gramStart"/>
      <w:r w:rsidR="00A74ACF" w:rsidRPr="00863DD3">
        <w:rPr>
          <w:color w:val="000000"/>
        </w:rPr>
        <w:t>меньшему</w:t>
      </w:r>
      <w:proofErr w:type="gramEnd"/>
      <w:r w:rsidR="00A74ACF" w:rsidRPr="00863DD3">
        <w:rPr>
          <w:color w:val="000000"/>
        </w:rPr>
        <w:t>.</w:t>
      </w:r>
    </w:p>
    <w:p w:rsidR="00A74ACF" w:rsidRPr="00863DD3" w:rsidRDefault="00A74ACF" w:rsidP="00A74ACF">
      <w:pPr>
        <w:tabs>
          <w:tab w:val="left" w:pos="851"/>
        </w:tabs>
        <w:spacing w:before="100" w:beforeAutospacing="1" w:after="100" w:afterAutospacing="1"/>
        <w:ind w:firstLine="709"/>
        <w:jc w:val="both"/>
        <w:rPr>
          <w:color w:val="000000"/>
        </w:rPr>
      </w:pPr>
      <w:r w:rsidRPr="00863DD3">
        <w:rPr>
          <w:color w:val="000000"/>
        </w:rPr>
        <w:t xml:space="preserve">При равном количестве баллов приоритет в рейтинге отдается соискателям, чьи заявки поступили на конкурсный отбор раньше других по дате и времени. </w:t>
      </w:r>
    </w:p>
    <w:p w:rsidR="00A74ACF" w:rsidRPr="00863DD3" w:rsidRDefault="00A74ACF" w:rsidP="00A74ACF">
      <w:pPr>
        <w:tabs>
          <w:tab w:val="left" w:pos="851"/>
        </w:tabs>
        <w:spacing w:before="100" w:beforeAutospacing="1" w:after="100" w:afterAutospacing="1"/>
        <w:ind w:firstLine="709"/>
        <w:jc w:val="both"/>
        <w:rPr>
          <w:color w:val="000000"/>
        </w:rPr>
      </w:pPr>
      <w:r w:rsidRPr="00863DD3">
        <w:rPr>
          <w:color w:val="000000"/>
        </w:rPr>
        <w:t>Для получения рейтинга по всем критериям, отражающим деятельность участника конкурса, присуждаемое количество баллов по каждому критерию суммируется.</w:t>
      </w:r>
    </w:p>
    <w:p w:rsidR="00A74ACF" w:rsidRPr="00863DD3" w:rsidRDefault="00A74ACF" w:rsidP="00A74ACF">
      <w:pPr>
        <w:tabs>
          <w:tab w:val="left" w:pos="851"/>
        </w:tabs>
        <w:spacing w:before="100" w:beforeAutospacing="1" w:after="100" w:afterAutospacing="1"/>
        <w:ind w:firstLine="709"/>
        <w:jc w:val="both"/>
        <w:rPr>
          <w:color w:val="000000"/>
        </w:rPr>
      </w:pPr>
      <w:r w:rsidRPr="00863DD3">
        <w:rPr>
          <w:color w:val="000000"/>
        </w:rPr>
        <w:t xml:space="preserve"> Победителями признаются соискатели, получившие в сумме наибольшее количество бал</w:t>
      </w:r>
      <w:r w:rsidR="008774F6" w:rsidRPr="00863DD3">
        <w:rPr>
          <w:color w:val="000000"/>
        </w:rPr>
        <w:t>лов и занявшие в</w:t>
      </w:r>
      <w:r w:rsidRPr="00863DD3">
        <w:rPr>
          <w:color w:val="000000"/>
        </w:rPr>
        <w:t xml:space="preserve"> номинации первые три места в рейтингах.</w:t>
      </w:r>
    </w:p>
    <w:p w:rsidR="00A74ACF" w:rsidRPr="00863DD3" w:rsidRDefault="003768F9" w:rsidP="00A74ACF">
      <w:pPr>
        <w:tabs>
          <w:tab w:val="left" w:pos="851"/>
        </w:tabs>
        <w:spacing w:before="100" w:beforeAutospacing="1" w:after="100" w:afterAutospacing="1"/>
        <w:ind w:firstLine="709"/>
        <w:jc w:val="both"/>
        <w:rPr>
          <w:color w:val="000000"/>
        </w:rPr>
      </w:pPr>
      <w:bookmarkStart w:id="1" w:name="P113"/>
      <w:bookmarkEnd w:id="1"/>
      <w:r>
        <w:rPr>
          <w:color w:val="000000"/>
        </w:rPr>
        <w:t>6</w:t>
      </w:r>
      <w:r w:rsidR="00A74ACF" w:rsidRPr="00863DD3">
        <w:rPr>
          <w:color w:val="000000"/>
        </w:rPr>
        <w:t>.5 Гранты предоставляются победителям конкурса в соответствии с занятым призовым местом в размерах:</w:t>
      </w:r>
    </w:p>
    <w:p w:rsidR="007C02BB" w:rsidRPr="00863DD3" w:rsidRDefault="007C02BB" w:rsidP="007C02BB">
      <w:pPr>
        <w:tabs>
          <w:tab w:val="left" w:pos="851"/>
        </w:tabs>
        <w:spacing w:before="100" w:beforeAutospacing="1" w:after="100" w:afterAutospacing="1"/>
        <w:ind w:firstLine="709"/>
        <w:jc w:val="both"/>
        <w:rPr>
          <w:color w:val="000000"/>
        </w:rPr>
      </w:pPr>
      <w:r w:rsidRPr="00863DD3">
        <w:rPr>
          <w:color w:val="000000"/>
        </w:rPr>
        <w:t>- за 1 место -100.000=00</w:t>
      </w:r>
    </w:p>
    <w:p w:rsidR="007C02BB" w:rsidRPr="00863DD3" w:rsidRDefault="007C02BB" w:rsidP="007C02BB">
      <w:pPr>
        <w:tabs>
          <w:tab w:val="left" w:pos="851"/>
        </w:tabs>
        <w:spacing w:before="100" w:beforeAutospacing="1" w:after="100" w:afterAutospacing="1"/>
        <w:ind w:firstLine="709"/>
        <w:jc w:val="both"/>
        <w:rPr>
          <w:color w:val="000000"/>
        </w:rPr>
      </w:pPr>
      <w:r w:rsidRPr="00863DD3">
        <w:rPr>
          <w:color w:val="000000"/>
        </w:rPr>
        <w:t>- за 2 место -75.000=00</w:t>
      </w:r>
    </w:p>
    <w:p w:rsidR="007C02BB" w:rsidRPr="00863DD3" w:rsidRDefault="007C02BB" w:rsidP="007C02BB">
      <w:pPr>
        <w:tabs>
          <w:tab w:val="left" w:pos="851"/>
        </w:tabs>
        <w:spacing w:before="100" w:beforeAutospacing="1" w:after="100" w:afterAutospacing="1"/>
        <w:ind w:firstLine="709"/>
        <w:jc w:val="both"/>
        <w:rPr>
          <w:color w:val="000000"/>
        </w:rPr>
      </w:pPr>
      <w:r w:rsidRPr="00863DD3">
        <w:rPr>
          <w:color w:val="000000"/>
        </w:rPr>
        <w:t>- за 3 место -50.000=00</w:t>
      </w:r>
    </w:p>
    <w:p w:rsidR="003D2BB9" w:rsidRPr="00863DD3" w:rsidRDefault="003768F9" w:rsidP="00576697">
      <w:pPr>
        <w:tabs>
          <w:tab w:val="left" w:pos="851"/>
        </w:tabs>
        <w:spacing w:after="100" w:afterAutospacing="1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3D2BB9" w:rsidRPr="00863DD3">
        <w:rPr>
          <w:color w:val="000000"/>
        </w:rPr>
        <w:t>.</w:t>
      </w:r>
      <w:r w:rsidR="003D2BB9" w:rsidRPr="00863DD3">
        <w:t xml:space="preserve"> </w:t>
      </w:r>
      <w:r w:rsidR="003D2BB9" w:rsidRPr="00863DD3">
        <w:rPr>
          <w:color w:val="000000"/>
        </w:rPr>
        <w:t>Состав документов, представляемых Заявителями:</w:t>
      </w:r>
    </w:p>
    <w:p w:rsidR="00D94926" w:rsidRPr="00D94926" w:rsidRDefault="00D94926" w:rsidP="00D94926">
      <w:pPr>
        <w:suppressAutoHyphens/>
        <w:autoSpaceDE w:val="0"/>
        <w:ind w:firstLine="709"/>
        <w:jc w:val="both"/>
        <w:rPr>
          <w:lang w:eastAsia="zh-CN"/>
        </w:rPr>
      </w:pPr>
      <w:r w:rsidRPr="00D94926">
        <w:rPr>
          <w:lang w:eastAsia="zh-CN"/>
        </w:rPr>
        <w:t>1) выписку из Единого государственного реестра юридических лиц (для соискателей - юридических лиц);</w:t>
      </w:r>
    </w:p>
    <w:p w:rsidR="00D94926" w:rsidRPr="00D94926" w:rsidRDefault="00D94926" w:rsidP="00D94926">
      <w:pPr>
        <w:suppressAutoHyphens/>
        <w:autoSpaceDE w:val="0"/>
        <w:ind w:firstLine="709"/>
        <w:jc w:val="both"/>
        <w:rPr>
          <w:lang w:eastAsia="zh-CN"/>
        </w:rPr>
      </w:pPr>
      <w:r w:rsidRPr="00D94926">
        <w:rPr>
          <w:lang w:eastAsia="zh-CN"/>
        </w:rPr>
        <w:t>2) выписку из Единого государственного реестра индивидуальных предпринимателей (для соискателей - индивидуальных предпринимателей);</w:t>
      </w:r>
    </w:p>
    <w:p w:rsidR="00D94926" w:rsidRPr="00D94926" w:rsidRDefault="00D94926" w:rsidP="00D94926">
      <w:pPr>
        <w:suppressAutoHyphens/>
        <w:autoSpaceDE w:val="0"/>
        <w:ind w:firstLine="709"/>
        <w:jc w:val="both"/>
        <w:rPr>
          <w:lang w:eastAsia="zh-CN"/>
        </w:rPr>
      </w:pPr>
      <w:r w:rsidRPr="00D94926">
        <w:rPr>
          <w:lang w:eastAsia="zh-CN"/>
        </w:rPr>
        <w:t>3) справку налогового органа об отсутствии на едином налоговом счете или не превышение размера, определенного пунктом 3 статьи 47 НК РФ, задолженности по уплате налогов, сборов и страховых взносов в бюджеты бюджетной системы Российской Федерации, выданную не ранее одного месяца до даты подачи заявки;</w:t>
      </w:r>
    </w:p>
    <w:p w:rsidR="00D94926" w:rsidRPr="00D94926" w:rsidRDefault="00D94926" w:rsidP="00D94926">
      <w:pPr>
        <w:suppressAutoHyphens/>
        <w:autoSpaceDE w:val="0"/>
        <w:ind w:firstLine="709"/>
        <w:jc w:val="both"/>
        <w:rPr>
          <w:lang w:eastAsia="zh-CN"/>
        </w:rPr>
      </w:pPr>
      <w:r w:rsidRPr="00D94926">
        <w:rPr>
          <w:lang w:eastAsia="zh-CN"/>
        </w:rPr>
        <w:t>4) приложени</w:t>
      </w:r>
      <w:r w:rsidR="0039717D">
        <w:rPr>
          <w:lang w:eastAsia="zh-CN"/>
        </w:rPr>
        <w:t>е к заявке по форме Приложения 1</w:t>
      </w:r>
      <w:r w:rsidRPr="00D94926">
        <w:rPr>
          <w:lang w:eastAsia="zh-CN"/>
        </w:rPr>
        <w:t>;</w:t>
      </w:r>
    </w:p>
    <w:p w:rsidR="00D94926" w:rsidRPr="00D94926" w:rsidRDefault="00D94926" w:rsidP="00D94926">
      <w:pPr>
        <w:suppressAutoHyphens/>
        <w:autoSpaceDE w:val="0"/>
        <w:ind w:firstLine="709"/>
        <w:jc w:val="both"/>
        <w:rPr>
          <w:lang w:eastAsia="zh-CN"/>
        </w:rPr>
      </w:pPr>
      <w:r w:rsidRPr="00D94926">
        <w:rPr>
          <w:lang w:eastAsia="zh-CN"/>
        </w:rPr>
        <w:t>5) согласие на публикацию (размещение) в сети «Интернет» информации об участнике отбора, о подаваемой участником отбора заявке и иной информации об участнике отбора, связанной с данным отбором по форме Приложения 3;</w:t>
      </w:r>
    </w:p>
    <w:p w:rsidR="00B71A94" w:rsidRDefault="00D94926" w:rsidP="00210BFC">
      <w:pPr>
        <w:suppressAutoHyphens/>
        <w:autoSpaceDE w:val="0"/>
        <w:ind w:firstLine="709"/>
        <w:jc w:val="both"/>
        <w:rPr>
          <w:lang w:eastAsia="zh-CN"/>
        </w:rPr>
      </w:pPr>
      <w:r w:rsidRPr="00D94926">
        <w:rPr>
          <w:lang w:eastAsia="zh-CN"/>
        </w:rPr>
        <w:t xml:space="preserve">6) фотоматериалы (фото торгового зала, торговой витрины, входной группы, новогодней елки, прилегающей территории; </w:t>
      </w:r>
      <w:proofErr w:type="gramStart"/>
      <w:r w:rsidRPr="00D94926">
        <w:rPr>
          <w:lang w:eastAsia="zh-CN"/>
        </w:rPr>
        <w:t>фото информации</w:t>
      </w:r>
      <w:proofErr w:type="gramEnd"/>
      <w:r w:rsidRPr="00D94926">
        <w:rPr>
          <w:lang w:eastAsia="zh-CN"/>
        </w:rPr>
        <w:t xml:space="preserve"> об оказании дополнительных услуг, размещенных в торговом зале и др.)</w:t>
      </w:r>
    </w:p>
    <w:p w:rsidR="00210BFC" w:rsidRPr="00210BFC" w:rsidRDefault="00210BFC" w:rsidP="00210BFC">
      <w:pPr>
        <w:suppressAutoHyphens/>
        <w:autoSpaceDE w:val="0"/>
        <w:ind w:firstLine="709"/>
        <w:jc w:val="both"/>
        <w:rPr>
          <w:lang w:eastAsia="zh-CN"/>
        </w:rPr>
      </w:pPr>
    </w:p>
    <w:p w:rsidR="00E662F5" w:rsidRPr="00863DD3" w:rsidRDefault="003768F9" w:rsidP="003768F9">
      <w:pPr>
        <w:tabs>
          <w:tab w:val="left" w:pos="851"/>
        </w:tabs>
        <w:spacing w:after="100" w:afterAutospacing="1"/>
        <w:ind w:firstLine="709"/>
        <w:jc w:val="both"/>
        <w:rPr>
          <w:color w:val="000000"/>
        </w:rPr>
      </w:pPr>
      <w:r>
        <w:rPr>
          <w:color w:val="000000"/>
        </w:rPr>
        <w:t>8</w:t>
      </w:r>
      <w:r w:rsidR="00FF5FE4" w:rsidRPr="00863DD3">
        <w:rPr>
          <w:color w:val="000000"/>
        </w:rPr>
        <w:t>.Показателем результативности предоставления гранта</w:t>
      </w:r>
      <w:r w:rsidR="00E662F5" w:rsidRPr="00863DD3">
        <w:rPr>
          <w:color w:val="000000"/>
        </w:rPr>
        <w:t>:</w:t>
      </w:r>
    </w:p>
    <w:p w:rsidR="00B850E4" w:rsidRDefault="00525059" w:rsidP="00B850E4">
      <w:pPr>
        <w:pStyle w:val="1"/>
        <w:jc w:val="left"/>
        <w:rPr>
          <w:sz w:val="24"/>
          <w:szCs w:val="24"/>
        </w:rPr>
      </w:pPr>
      <w:r w:rsidRPr="00863DD3">
        <w:rPr>
          <w:bCs/>
          <w:color w:val="000000"/>
        </w:rPr>
        <w:t xml:space="preserve"> </w:t>
      </w:r>
      <w:r w:rsidR="00B850E4" w:rsidRPr="00F40711">
        <w:rPr>
          <w:sz w:val="24"/>
          <w:szCs w:val="24"/>
        </w:rPr>
        <w:t>-</w:t>
      </w:r>
      <w:r w:rsidR="00B850E4">
        <w:rPr>
          <w:sz w:val="24"/>
          <w:szCs w:val="24"/>
        </w:rPr>
        <w:t xml:space="preserve"> п</w:t>
      </w:r>
      <w:r w:rsidR="00B850E4" w:rsidRPr="00595F2B">
        <w:rPr>
          <w:sz w:val="24"/>
          <w:szCs w:val="24"/>
        </w:rPr>
        <w:t>ремирование сотрудников (включая налоги и взносы), принявшие участие в мероприятии</w:t>
      </w:r>
      <w:r w:rsidR="00B850E4">
        <w:rPr>
          <w:sz w:val="24"/>
          <w:szCs w:val="24"/>
        </w:rPr>
        <w:t xml:space="preserve"> </w:t>
      </w:r>
      <w:r w:rsidR="00B850E4" w:rsidRPr="00595F2B">
        <w:rPr>
          <w:sz w:val="24"/>
          <w:szCs w:val="24"/>
        </w:rPr>
        <w:t>(</w:t>
      </w:r>
      <w:proofErr w:type="spellStart"/>
      <w:r w:rsidR="00B850E4" w:rsidRPr="00595F2B">
        <w:rPr>
          <w:sz w:val="24"/>
          <w:szCs w:val="24"/>
        </w:rPr>
        <w:t>тыс</w:t>
      </w:r>
      <w:proofErr w:type="gramStart"/>
      <w:r w:rsidR="00B850E4" w:rsidRPr="00595F2B">
        <w:rPr>
          <w:sz w:val="24"/>
          <w:szCs w:val="24"/>
        </w:rPr>
        <w:t>.р</w:t>
      </w:r>
      <w:proofErr w:type="gramEnd"/>
      <w:r w:rsidR="00B850E4" w:rsidRPr="00595F2B">
        <w:rPr>
          <w:sz w:val="24"/>
          <w:szCs w:val="24"/>
        </w:rPr>
        <w:t>уб</w:t>
      </w:r>
      <w:proofErr w:type="spellEnd"/>
      <w:r w:rsidR="00B850E4" w:rsidRPr="00595F2B">
        <w:rPr>
          <w:sz w:val="24"/>
          <w:szCs w:val="24"/>
        </w:rPr>
        <w:t>).</w:t>
      </w:r>
      <w:r w:rsidR="00B850E4" w:rsidRPr="00F40711">
        <w:rPr>
          <w:sz w:val="24"/>
          <w:szCs w:val="24"/>
        </w:rPr>
        <w:t>, указанном в нормативном</w:t>
      </w:r>
      <w:r w:rsidR="00B850E4">
        <w:rPr>
          <w:sz w:val="24"/>
          <w:szCs w:val="24"/>
        </w:rPr>
        <w:t xml:space="preserve"> </w:t>
      </w:r>
      <w:r w:rsidR="00B850E4" w:rsidRPr="00F40711">
        <w:rPr>
          <w:sz w:val="24"/>
          <w:szCs w:val="24"/>
        </w:rPr>
        <w:t>акте Администрации</w:t>
      </w:r>
      <w:r w:rsidR="00B850E4">
        <w:rPr>
          <w:sz w:val="24"/>
          <w:szCs w:val="24"/>
        </w:rPr>
        <w:t>;</w:t>
      </w:r>
    </w:p>
    <w:p w:rsidR="00B850E4" w:rsidRPr="002A7FC2" w:rsidRDefault="00B850E4" w:rsidP="00B850E4">
      <w:pPr>
        <w:pStyle w:val="1"/>
        <w:jc w:val="left"/>
        <w:rPr>
          <w:sz w:val="24"/>
          <w:szCs w:val="24"/>
        </w:rPr>
      </w:pPr>
      <w:r w:rsidRPr="002A7FC2">
        <w:rPr>
          <w:sz w:val="24"/>
          <w:szCs w:val="24"/>
        </w:rPr>
        <w:t>-  приобретен</w:t>
      </w:r>
      <w:r>
        <w:rPr>
          <w:sz w:val="24"/>
          <w:szCs w:val="24"/>
        </w:rPr>
        <w:t>ие</w:t>
      </w:r>
      <w:r w:rsidRPr="002A7FC2">
        <w:rPr>
          <w:sz w:val="24"/>
          <w:szCs w:val="24"/>
        </w:rPr>
        <w:t xml:space="preserve"> элементов новогоднего оформления, в том числе приобретение </w:t>
      </w:r>
      <w:r>
        <w:rPr>
          <w:sz w:val="24"/>
          <w:szCs w:val="24"/>
        </w:rPr>
        <w:t xml:space="preserve">новогодних </w:t>
      </w:r>
      <w:r w:rsidRPr="002A7FC2">
        <w:rPr>
          <w:sz w:val="24"/>
          <w:szCs w:val="24"/>
        </w:rPr>
        <w:t xml:space="preserve">аксессуаров, малых архитектурных форм, материалов для новогоднего </w:t>
      </w:r>
      <w:r w:rsidRPr="002A7FC2">
        <w:rPr>
          <w:sz w:val="24"/>
          <w:szCs w:val="24"/>
        </w:rPr>
        <w:lastRenderedPageBreak/>
        <w:t>оформления объектов потребительского рынка и (или) прилегающих территорий.</w:t>
      </w:r>
    </w:p>
    <w:p w:rsidR="00B71A94" w:rsidRPr="00863DD3" w:rsidRDefault="00B71A94" w:rsidP="00C92A87">
      <w:pPr>
        <w:tabs>
          <w:tab w:val="left" w:pos="851"/>
        </w:tabs>
        <w:spacing w:before="100" w:beforeAutospacing="1" w:after="100" w:afterAutospacing="1"/>
        <w:rPr>
          <w:bCs/>
          <w:color w:val="000000"/>
        </w:rPr>
      </w:pPr>
    </w:p>
    <w:p w:rsidR="00E876C9" w:rsidRPr="003768F9" w:rsidRDefault="003768F9" w:rsidP="003768F9">
      <w:pPr>
        <w:tabs>
          <w:tab w:val="left" w:pos="851"/>
        </w:tabs>
        <w:spacing w:before="100" w:beforeAutospacing="1" w:after="100" w:afterAutospacing="1"/>
        <w:rPr>
          <w:bCs/>
          <w:color w:val="000000"/>
        </w:rPr>
      </w:pPr>
      <w:r>
        <w:rPr>
          <w:bCs/>
          <w:color w:val="000000"/>
        </w:rPr>
        <w:t xml:space="preserve">   </w:t>
      </w:r>
    </w:p>
    <w:p w:rsidR="00E876C9" w:rsidRDefault="00E876C9" w:rsidP="008D2B3F">
      <w:pPr>
        <w:jc w:val="right"/>
      </w:pPr>
    </w:p>
    <w:p w:rsidR="00E876C9" w:rsidRDefault="00E876C9" w:rsidP="008D2B3F">
      <w:pPr>
        <w:jc w:val="right"/>
      </w:pPr>
    </w:p>
    <w:p w:rsidR="00E876C9" w:rsidRDefault="00E876C9" w:rsidP="008D2B3F">
      <w:pPr>
        <w:jc w:val="right"/>
      </w:pPr>
    </w:p>
    <w:p w:rsidR="003768F9" w:rsidRDefault="003768F9" w:rsidP="008D2B3F">
      <w:pPr>
        <w:jc w:val="right"/>
      </w:pPr>
    </w:p>
    <w:p w:rsidR="003768F9" w:rsidRDefault="003768F9" w:rsidP="008D2B3F">
      <w:pPr>
        <w:jc w:val="right"/>
      </w:pPr>
    </w:p>
    <w:p w:rsidR="003768F9" w:rsidRDefault="003768F9" w:rsidP="008D2B3F">
      <w:pPr>
        <w:jc w:val="right"/>
      </w:pPr>
    </w:p>
    <w:p w:rsidR="003768F9" w:rsidRDefault="003768F9" w:rsidP="008D2B3F">
      <w:pPr>
        <w:jc w:val="right"/>
      </w:pPr>
    </w:p>
    <w:p w:rsidR="003768F9" w:rsidRDefault="003768F9" w:rsidP="008D2B3F">
      <w:pPr>
        <w:jc w:val="right"/>
      </w:pPr>
    </w:p>
    <w:p w:rsidR="003768F9" w:rsidRDefault="003768F9" w:rsidP="008D2B3F">
      <w:pPr>
        <w:jc w:val="right"/>
      </w:pPr>
    </w:p>
    <w:p w:rsidR="003768F9" w:rsidRDefault="003768F9" w:rsidP="008D2B3F">
      <w:pPr>
        <w:jc w:val="right"/>
      </w:pPr>
    </w:p>
    <w:p w:rsidR="003768F9" w:rsidRDefault="003768F9" w:rsidP="008D2B3F">
      <w:pPr>
        <w:jc w:val="right"/>
      </w:pPr>
    </w:p>
    <w:p w:rsidR="003768F9" w:rsidRDefault="003768F9" w:rsidP="008D2B3F">
      <w:pPr>
        <w:jc w:val="right"/>
      </w:pPr>
    </w:p>
    <w:p w:rsidR="003768F9" w:rsidRDefault="003768F9" w:rsidP="008D2B3F">
      <w:pPr>
        <w:jc w:val="right"/>
      </w:pPr>
    </w:p>
    <w:p w:rsidR="003768F9" w:rsidRDefault="003768F9" w:rsidP="008D2B3F">
      <w:pPr>
        <w:jc w:val="right"/>
      </w:pPr>
    </w:p>
    <w:p w:rsidR="003768F9" w:rsidRDefault="003768F9" w:rsidP="008D2B3F">
      <w:pPr>
        <w:jc w:val="right"/>
      </w:pPr>
    </w:p>
    <w:p w:rsidR="003768F9" w:rsidRDefault="003768F9" w:rsidP="008D2B3F">
      <w:pPr>
        <w:jc w:val="right"/>
      </w:pPr>
    </w:p>
    <w:p w:rsidR="003768F9" w:rsidRDefault="003768F9" w:rsidP="008D2B3F">
      <w:pPr>
        <w:jc w:val="right"/>
      </w:pPr>
    </w:p>
    <w:p w:rsidR="003768F9" w:rsidRDefault="003768F9" w:rsidP="008D2B3F">
      <w:pPr>
        <w:jc w:val="right"/>
      </w:pPr>
    </w:p>
    <w:p w:rsidR="003768F9" w:rsidRDefault="003768F9" w:rsidP="008D2B3F">
      <w:pPr>
        <w:jc w:val="right"/>
      </w:pPr>
    </w:p>
    <w:p w:rsidR="003768F9" w:rsidRDefault="003768F9" w:rsidP="008D2B3F">
      <w:pPr>
        <w:jc w:val="right"/>
      </w:pPr>
    </w:p>
    <w:p w:rsidR="003768F9" w:rsidRDefault="003768F9" w:rsidP="008D2B3F">
      <w:pPr>
        <w:jc w:val="right"/>
      </w:pPr>
    </w:p>
    <w:p w:rsidR="003768F9" w:rsidRDefault="003768F9" w:rsidP="008D2B3F">
      <w:pPr>
        <w:jc w:val="right"/>
      </w:pPr>
    </w:p>
    <w:p w:rsidR="003768F9" w:rsidRDefault="003768F9" w:rsidP="008D2B3F">
      <w:pPr>
        <w:jc w:val="right"/>
      </w:pPr>
    </w:p>
    <w:p w:rsidR="003768F9" w:rsidRDefault="003768F9" w:rsidP="008D2B3F">
      <w:pPr>
        <w:jc w:val="right"/>
      </w:pPr>
    </w:p>
    <w:p w:rsidR="003768F9" w:rsidRDefault="003768F9" w:rsidP="008D2B3F">
      <w:pPr>
        <w:jc w:val="right"/>
      </w:pPr>
    </w:p>
    <w:p w:rsidR="003768F9" w:rsidRDefault="003768F9" w:rsidP="008D2B3F">
      <w:pPr>
        <w:jc w:val="right"/>
      </w:pPr>
    </w:p>
    <w:p w:rsidR="003768F9" w:rsidRDefault="003768F9" w:rsidP="008D2B3F">
      <w:pPr>
        <w:jc w:val="right"/>
      </w:pPr>
    </w:p>
    <w:p w:rsidR="003768F9" w:rsidRDefault="003768F9" w:rsidP="008D2B3F">
      <w:pPr>
        <w:jc w:val="right"/>
      </w:pPr>
    </w:p>
    <w:p w:rsidR="00F60676" w:rsidRDefault="00F60676" w:rsidP="008D2B3F">
      <w:pPr>
        <w:jc w:val="right"/>
      </w:pPr>
    </w:p>
    <w:p w:rsidR="00F60676" w:rsidRDefault="00F60676" w:rsidP="008D2B3F">
      <w:pPr>
        <w:jc w:val="right"/>
      </w:pPr>
    </w:p>
    <w:p w:rsidR="00F60676" w:rsidRDefault="00F60676" w:rsidP="008D2B3F">
      <w:pPr>
        <w:jc w:val="right"/>
      </w:pPr>
    </w:p>
    <w:p w:rsidR="00F60676" w:rsidRDefault="00F60676" w:rsidP="008D2B3F">
      <w:pPr>
        <w:jc w:val="right"/>
      </w:pPr>
    </w:p>
    <w:p w:rsidR="00F60676" w:rsidRDefault="00F60676" w:rsidP="008D2B3F">
      <w:pPr>
        <w:jc w:val="right"/>
      </w:pPr>
    </w:p>
    <w:p w:rsidR="00F60676" w:rsidRDefault="00F60676" w:rsidP="008D2B3F">
      <w:pPr>
        <w:jc w:val="right"/>
      </w:pPr>
    </w:p>
    <w:p w:rsidR="003768F9" w:rsidRDefault="003768F9" w:rsidP="008D2B3F">
      <w:pPr>
        <w:jc w:val="right"/>
      </w:pPr>
    </w:p>
    <w:p w:rsidR="00E876C9" w:rsidRDefault="00E876C9" w:rsidP="008D2B3F">
      <w:pPr>
        <w:jc w:val="right"/>
      </w:pPr>
    </w:p>
    <w:p w:rsidR="00967BB7" w:rsidRPr="00E876C9" w:rsidRDefault="00967BB7" w:rsidP="008D2B3F">
      <w:pPr>
        <w:jc w:val="right"/>
      </w:pPr>
    </w:p>
    <w:p w:rsidR="0039717D" w:rsidRDefault="0039717D" w:rsidP="008D2B3F">
      <w:pPr>
        <w:jc w:val="right"/>
      </w:pPr>
    </w:p>
    <w:p w:rsidR="0039717D" w:rsidRDefault="0039717D" w:rsidP="008D2B3F">
      <w:pPr>
        <w:jc w:val="right"/>
      </w:pPr>
    </w:p>
    <w:p w:rsidR="0039717D" w:rsidRDefault="0039717D" w:rsidP="008D2B3F">
      <w:pPr>
        <w:jc w:val="right"/>
      </w:pPr>
    </w:p>
    <w:p w:rsidR="0039717D" w:rsidRPr="0039717D" w:rsidRDefault="0039717D" w:rsidP="0039717D">
      <w:pPr>
        <w:widowControl w:val="0"/>
        <w:autoSpaceDE w:val="0"/>
        <w:autoSpaceDN w:val="0"/>
        <w:adjustRightInd w:val="0"/>
        <w:jc w:val="right"/>
        <w:outlineLvl w:val="1"/>
      </w:pPr>
      <w:r w:rsidRPr="0039717D">
        <w:t>Приложение 1</w:t>
      </w:r>
    </w:p>
    <w:p w:rsidR="0039717D" w:rsidRDefault="0039717D" w:rsidP="0039717D">
      <w:pPr>
        <w:widowControl w:val="0"/>
        <w:autoSpaceDE w:val="0"/>
        <w:autoSpaceDN w:val="0"/>
        <w:adjustRightInd w:val="0"/>
        <w:jc w:val="right"/>
      </w:pPr>
    </w:p>
    <w:p w:rsidR="0039717D" w:rsidRPr="0039717D" w:rsidRDefault="0039717D" w:rsidP="0039717D">
      <w:pPr>
        <w:widowControl w:val="0"/>
        <w:autoSpaceDE w:val="0"/>
        <w:autoSpaceDN w:val="0"/>
        <w:adjustRightInd w:val="0"/>
        <w:jc w:val="right"/>
      </w:pPr>
    </w:p>
    <w:p w:rsidR="0039717D" w:rsidRPr="0039717D" w:rsidRDefault="0039717D" w:rsidP="0039717D">
      <w:pPr>
        <w:widowControl w:val="0"/>
        <w:autoSpaceDE w:val="0"/>
        <w:autoSpaceDN w:val="0"/>
        <w:adjustRightInd w:val="0"/>
        <w:jc w:val="center"/>
      </w:pPr>
      <w:r w:rsidRPr="0039717D">
        <w:t xml:space="preserve">Приложение к заявке на участие в конкурсе «Лучшее новогоднее оформление объектов потребительского рынка (объектов торговли) на территории </w:t>
      </w:r>
      <w:proofErr w:type="spellStart"/>
      <w:r w:rsidRPr="0039717D">
        <w:t>Приозерского</w:t>
      </w:r>
      <w:proofErr w:type="spellEnd"/>
      <w:r w:rsidRPr="0039717D">
        <w:t xml:space="preserve"> муниципального района Ленинградской области»</w:t>
      </w:r>
    </w:p>
    <w:p w:rsidR="0039717D" w:rsidRPr="0039717D" w:rsidRDefault="0039717D" w:rsidP="0039717D">
      <w:pPr>
        <w:widowControl w:val="0"/>
        <w:autoSpaceDE w:val="0"/>
        <w:autoSpaceDN w:val="0"/>
        <w:adjustRightInd w:val="0"/>
        <w:jc w:val="both"/>
      </w:pPr>
    </w:p>
    <w:tbl>
      <w:tblPr>
        <w:tblW w:w="96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162"/>
        <w:gridCol w:w="1134"/>
        <w:gridCol w:w="4970"/>
      </w:tblGrid>
      <w:tr w:rsidR="0039717D" w:rsidRPr="0039717D" w:rsidTr="00F1642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17D" w:rsidRPr="0039717D" w:rsidRDefault="0039717D" w:rsidP="0039717D">
            <w:pPr>
              <w:ind w:left="-108" w:right="-108"/>
              <w:jc w:val="center"/>
            </w:pPr>
            <w:r w:rsidRPr="0039717D">
              <w:t xml:space="preserve">№ </w:t>
            </w:r>
            <w:proofErr w:type="gramStart"/>
            <w:r w:rsidRPr="0039717D">
              <w:t>п</w:t>
            </w:r>
            <w:proofErr w:type="gramEnd"/>
            <w:r w:rsidRPr="0039717D">
              <w:t>/п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17D" w:rsidRPr="0039717D" w:rsidRDefault="0039717D" w:rsidP="0039717D">
            <w:pPr>
              <w:jc w:val="center"/>
            </w:pPr>
            <w:r w:rsidRPr="0039717D">
              <w:t>Критерии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17D" w:rsidRPr="0039717D" w:rsidRDefault="0039717D" w:rsidP="0039717D">
            <w:pPr>
              <w:ind w:left="-108" w:right="-108"/>
              <w:jc w:val="center"/>
            </w:pPr>
            <w:r w:rsidRPr="0039717D">
              <w:t>Наличие фотоматер</w:t>
            </w:r>
            <w:r w:rsidRPr="0039717D">
              <w:lastRenderedPageBreak/>
              <w:t>иалов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17D" w:rsidRPr="0039717D" w:rsidRDefault="0039717D" w:rsidP="0039717D">
            <w:pPr>
              <w:jc w:val="center"/>
            </w:pPr>
            <w:r w:rsidRPr="0039717D">
              <w:lastRenderedPageBreak/>
              <w:t xml:space="preserve">Наличие </w:t>
            </w:r>
            <w:proofErr w:type="spellStart"/>
            <w:r w:rsidRPr="0039717D">
              <w:t>фоотографий</w:t>
            </w:r>
            <w:proofErr w:type="spellEnd"/>
          </w:p>
        </w:tc>
      </w:tr>
      <w:tr w:rsidR="0039717D" w:rsidRPr="0039717D" w:rsidTr="00F1642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17D" w:rsidRPr="0039717D" w:rsidRDefault="0039717D" w:rsidP="0039717D">
            <w:pPr>
              <w:jc w:val="both"/>
            </w:pPr>
            <w:r w:rsidRPr="0039717D">
              <w:lastRenderedPageBreak/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17D" w:rsidRPr="0039717D" w:rsidRDefault="0039717D" w:rsidP="0039717D">
            <w:r w:rsidRPr="0039717D">
              <w:t>Оформление по новогодней тематике торгового зала, наличие новогодних элементов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17D" w:rsidRPr="0039717D" w:rsidRDefault="0039717D" w:rsidP="0039717D">
            <w:pPr>
              <w:jc w:val="center"/>
              <w:rPr>
                <w:i/>
                <w:color w:val="FF0000"/>
                <w:highlight w:val="yellow"/>
              </w:rPr>
            </w:pPr>
            <w:r w:rsidRPr="0039717D">
              <w:rPr>
                <w:i/>
                <w:color w:val="FF0000"/>
              </w:rPr>
              <w:t>да/нет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17D" w:rsidRPr="0039717D" w:rsidRDefault="0039717D" w:rsidP="0039717D">
            <w:pPr>
              <w:widowControl w:val="0"/>
              <w:autoSpaceDE w:val="0"/>
              <w:autoSpaceDN w:val="0"/>
              <w:adjustRightInd w:val="0"/>
              <w:ind w:left="175" w:right="-40" w:hanging="142"/>
              <w:jc w:val="both"/>
            </w:pPr>
            <w:r w:rsidRPr="0039717D">
              <w:t xml:space="preserve">украшение кассы - </w:t>
            </w:r>
            <w:r w:rsidRPr="0039717D">
              <w:rPr>
                <w:i/>
                <w:color w:val="FF0000"/>
              </w:rPr>
              <w:t>да/нет;</w:t>
            </w:r>
          </w:p>
          <w:p w:rsidR="0039717D" w:rsidRPr="0039717D" w:rsidRDefault="0039717D" w:rsidP="0039717D">
            <w:pPr>
              <w:widowControl w:val="0"/>
              <w:autoSpaceDE w:val="0"/>
              <w:autoSpaceDN w:val="0"/>
              <w:adjustRightInd w:val="0"/>
              <w:ind w:left="175" w:right="-40" w:hanging="142"/>
              <w:rPr>
                <w:i/>
                <w:color w:val="FF0000"/>
              </w:rPr>
            </w:pPr>
            <w:r w:rsidRPr="0039717D">
              <w:t xml:space="preserve">украшение торговых рядов, полок - </w:t>
            </w:r>
            <w:r w:rsidRPr="0039717D">
              <w:rPr>
                <w:i/>
                <w:color w:val="FF0000"/>
              </w:rPr>
              <w:t>да/нет;</w:t>
            </w:r>
          </w:p>
          <w:p w:rsidR="0039717D" w:rsidRPr="0039717D" w:rsidRDefault="0039717D" w:rsidP="0039717D">
            <w:pPr>
              <w:widowControl w:val="0"/>
              <w:autoSpaceDE w:val="0"/>
              <w:autoSpaceDN w:val="0"/>
              <w:adjustRightInd w:val="0"/>
              <w:ind w:left="175" w:right="-40" w:hanging="142"/>
            </w:pPr>
            <w:r w:rsidRPr="0039717D">
              <w:t xml:space="preserve">установка новогодних фигур в торговом зале - </w:t>
            </w:r>
            <w:r w:rsidRPr="0039717D">
              <w:rPr>
                <w:i/>
                <w:color w:val="FF0000"/>
              </w:rPr>
              <w:t>да/нет;</w:t>
            </w:r>
          </w:p>
          <w:p w:rsidR="0039717D" w:rsidRPr="0039717D" w:rsidRDefault="0039717D" w:rsidP="0039717D">
            <w:pPr>
              <w:widowControl w:val="0"/>
              <w:autoSpaceDE w:val="0"/>
              <w:autoSpaceDN w:val="0"/>
              <w:adjustRightInd w:val="0"/>
              <w:ind w:left="175" w:right="-40" w:hanging="142"/>
              <w:rPr>
                <w:i/>
                <w:color w:val="FF0000"/>
              </w:rPr>
            </w:pPr>
            <w:r w:rsidRPr="0039717D">
              <w:t xml:space="preserve">оформление </w:t>
            </w:r>
            <w:proofErr w:type="gramStart"/>
            <w:r w:rsidRPr="0039717D">
              <w:t>новогодней</w:t>
            </w:r>
            <w:proofErr w:type="gramEnd"/>
            <w:r w:rsidRPr="0039717D">
              <w:t xml:space="preserve"> фотозоны - </w:t>
            </w:r>
            <w:r w:rsidRPr="0039717D">
              <w:rPr>
                <w:i/>
                <w:color w:val="FF0000"/>
              </w:rPr>
              <w:t>да/нет;</w:t>
            </w:r>
          </w:p>
          <w:p w:rsidR="0039717D" w:rsidRPr="0039717D" w:rsidRDefault="0039717D" w:rsidP="0039717D">
            <w:pPr>
              <w:widowControl w:val="0"/>
              <w:autoSpaceDE w:val="0"/>
              <w:autoSpaceDN w:val="0"/>
              <w:adjustRightInd w:val="0"/>
              <w:ind w:left="175" w:right="-40" w:hanging="142"/>
              <w:rPr>
                <w:highlight w:val="yellow"/>
              </w:rPr>
            </w:pPr>
            <w:r w:rsidRPr="0039717D">
              <w:t xml:space="preserve">украшение потолка торгового зала – </w:t>
            </w:r>
            <w:r w:rsidRPr="0039717D">
              <w:rPr>
                <w:i/>
                <w:color w:val="FF0000"/>
              </w:rPr>
              <w:t>да/нет</w:t>
            </w:r>
            <w:r w:rsidRPr="0039717D">
              <w:t xml:space="preserve"> </w:t>
            </w:r>
          </w:p>
        </w:tc>
      </w:tr>
      <w:tr w:rsidR="0039717D" w:rsidRPr="0039717D" w:rsidTr="00F1642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17D" w:rsidRPr="0039717D" w:rsidRDefault="0039717D" w:rsidP="0039717D">
            <w:pPr>
              <w:jc w:val="both"/>
            </w:pPr>
            <w:r w:rsidRPr="0039717D"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17D" w:rsidRPr="0039717D" w:rsidRDefault="0039717D" w:rsidP="0039717D">
            <w:pPr>
              <w:jc w:val="both"/>
            </w:pPr>
            <w:r w:rsidRPr="0039717D">
              <w:t>Красочное оформление новогодней елки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17D" w:rsidRPr="0039717D" w:rsidRDefault="0039717D" w:rsidP="0039717D">
            <w:pPr>
              <w:jc w:val="center"/>
              <w:rPr>
                <w:i/>
                <w:color w:val="FF0000"/>
                <w:highlight w:val="yellow"/>
              </w:rPr>
            </w:pPr>
            <w:r w:rsidRPr="0039717D">
              <w:rPr>
                <w:i/>
                <w:color w:val="FF0000"/>
              </w:rPr>
              <w:t>да/нет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17D" w:rsidRPr="0039717D" w:rsidRDefault="0039717D" w:rsidP="0039717D">
            <w:pPr>
              <w:widowControl w:val="0"/>
              <w:autoSpaceDE w:val="0"/>
              <w:autoSpaceDN w:val="0"/>
              <w:adjustRightInd w:val="0"/>
              <w:ind w:left="-108" w:right="-40"/>
              <w:rPr>
                <w:i/>
                <w:color w:val="FF0000"/>
              </w:rPr>
            </w:pPr>
            <w:r w:rsidRPr="0039717D">
              <w:t xml:space="preserve">  украшение елки новогодними игрушками - </w:t>
            </w:r>
            <w:r w:rsidRPr="0039717D">
              <w:rPr>
                <w:i/>
                <w:color w:val="FF0000"/>
              </w:rPr>
              <w:t>да/нет;</w:t>
            </w:r>
          </w:p>
          <w:p w:rsidR="0039717D" w:rsidRPr="0039717D" w:rsidRDefault="0039717D" w:rsidP="0039717D">
            <w:pPr>
              <w:ind w:left="-108" w:right="-40"/>
              <w:jc w:val="both"/>
              <w:rPr>
                <w:highlight w:val="yellow"/>
              </w:rPr>
            </w:pPr>
            <w:r w:rsidRPr="0039717D">
              <w:t xml:space="preserve">  украшение елки световыми гирляндами - </w:t>
            </w:r>
            <w:r w:rsidRPr="0039717D">
              <w:rPr>
                <w:i/>
                <w:color w:val="FF0000"/>
              </w:rPr>
              <w:t>да/нет</w:t>
            </w:r>
            <w:r w:rsidRPr="0039717D">
              <w:t xml:space="preserve"> </w:t>
            </w:r>
          </w:p>
        </w:tc>
      </w:tr>
      <w:tr w:rsidR="0039717D" w:rsidRPr="0039717D" w:rsidTr="00F1642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17D" w:rsidRPr="0039717D" w:rsidRDefault="0039717D" w:rsidP="0039717D">
            <w:pPr>
              <w:jc w:val="both"/>
            </w:pPr>
            <w:r w:rsidRPr="0039717D">
              <w:t>3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17D" w:rsidRPr="0039717D" w:rsidRDefault="0039717D" w:rsidP="0039717D">
            <w:pPr>
              <w:jc w:val="both"/>
            </w:pPr>
            <w:r w:rsidRPr="0039717D">
              <w:t>Наличие новогодней атрибутики на прилегающей территории (световое оформление деревьев/кустов,    установка фигур/</w:t>
            </w:r>
            <w:proofErr w:type="spellStart"/>
            <w:r w:rsidRPr="0039717D">
              <w:t>МАФов</w:t>
            </w:r>
            <w:proofErr w:type="spellEnd"/>
            <w:r w:rsidRPr="0039717D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17D" w:rsidRPr="0039717D" w:rsidRDefault="0039717D" w:rsidP="0039717D">
            <w:pPr>
              <w:jc w:val="center"/>
              <w:rPr>
                <w:i/>
                <w:color w:val="FF0000"/>
                <w:highlight w:val="yellow"/>
              </w:rPr>
            </w:pPr>
            <w:r w:rsidRPr="0039717D">
              <w:rPr>
                <w:i/>
                <w:color w:val="FF0000"/>
              </w:rPr>
              <w:t>да/нет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17D" w:rsidRPr="0039717D" w:rsidRDefault="0039717D" w:rsidP="0039717D">
            <w:pPr>
              <w:widowControl w:val="0"/>
              <w:autoSpaceDE w:val="0"/>
              <w:autoSpaceDN w:val="0"/>
              <w:adjustRightInd w:val="0"/>
              <w:ind w:left="-108" w:right="-40"/>
            </w:pPr>
            <w:r w:rsidRPr="0039717D">
              <w:t xml:space="preserve"> световое оформление деревьев/кустов -</w:t>
            </w:r>
            <w:r w:rsidRPr="00397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717D">
              <w:rPr>
                <w:i/>
                <w:color w:val="FF0000"/>
              </w:rPr>
              <w:t>да/нет</w:t>
            </w:r>
            <w:r w:rsidRPr="0039717D">
              <w:t>;</w:t>
            </w:r>
          </w:p>
          <w:p w:rsidR="0039717D" w:rsidRPr="0039717D" w:rsidRDefault="0039717D" w:rsidP="0039717D">
            <w:pPr>
              <w:widowControl w:val="0"/>
              <w:autoSpaceDE w:val="0"/>
              <w:autoSpaceDN w:val="0"/>
              <w:adjustRightInd w:val="0"/>
              <w:ind w:right="-40"/>
              <w:rPr>
                <w:i/>
                <w:color w:val="FF0000"/>
              </w:rPr>
            </w:pPr>
            <w:r w:rsidRPr="0039717D">
              <w:t>установка фигур/</w:t>
            </w:r>
            <w:proofErr w:type="spellStart"/>
            <w:r w:rsidRPr="0039717D">
              <w:t>МАФов</w:t>
            </w:r>
            <w:proofErr w:type="spellEnd"/>
            <w:r w:rsidRPr="0039717D">
              <w:t xml:space="preserve"> - </w:t>
            </w:r>
            <w:r w:rsidRPr="0039717D">
              <w:rPr>
                <w:i/>
                <w:color w:val="FF0000"/>
              </w:rPr>
              <w:t>да/нет</w:t>
            </w:r>
          </w:p>
          <w:p w:rsidR="0039717D" w:rsidRPr="0039717D" w:rsidRDefault="0039717D" w:rsidP="0039717D">
            <w:pPr>
              <w:ind w:left="-108" w:right="-40"/>
              <w:jc w:val="both"/>
              <w:rPr>
                <w:highlight w:val="yellow"/>
              </w:rPr>
            </w:pPr>
          </w:p>
        </w:tc>
      </w:tr>
      <w:tr w:rsidR="0039717D" w:rsidRPr="0039717D" w:rsidTr="00F16424">
        <w:trPr>
          <w:trHeight w:val="2675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17D" w:rsidRPr="0039717D" w:rsidRDefault="0039717D" w:rsidP="0039717D">
            <w:pPr>
              <w:jc w:val="both"/>
            </w:pPr>
            <w:r w:rsidRPr="0039717D">
              <w:t>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17D" w:rsidRPr="0039717D" w:rsidRDefault="0039717D" w:rsidP="0039717D">
            <w:pPr>
              <w:jc w:val="both"/>
            </w:pPr>
            <w:r w:rsidRPr="0039717D">
              <w:t>Оформление витрин/ входных групп световыми гирляндами, растяжками, баннерами и новогодними фигурками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17D" w:rsidRPr="0039717D" w:rsidRDefault="0039717D" w:rsidP="0039717D">
            <w:pPr>
              <w:jc w:val="center"/>
              <w:rPr>
                <w:i/>
                <w:color w:val="FF0000"/>
                <w:highlight w:val="yellow"/>
              </w:rPr>
            </w:pPr>
            <w:r w:rsidRPr="0039717D">
              <w:rPr>
                <w:i/>
                <w:color w:val="FF0000"/>
              </w:rPr>
              <w:t>да/нет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17D" w:rsidRPr="0039717D" w:rsidRDefault="0039717D" w:rsidP="0039717D">
            <w:pPr>
              <w:widowControl w:val="0"/>
              <w:autoSpaceDE w:val="0"/>
              <w:autoSpaceDN w:val="0"/>
              <w:adjustRightInd w:val="0"/>
              <w:ind w:left="-108" w:right="-40" w:firstLine="720"/>
            </w:pPr>
            <w:r w:rsidRPr="0039717D">
              <w:t>оформление витрины/ входной группы одним из перечисленных элементов;</w:t>
            </w:r>
          </w:p>
          <w:p w:rsidR="0039717D" w:rsidRPr="0039717D" w:rsidRDefault="0039717D" w:rsidP="0039717D">
            <w:pPr>
              <w:widowControl w:val="0"/>
              <w:autoSpaceDE w:val="0"/>
              <w:autoSpaceDN w:val="0"/>
              <w:adjustRightInd w:val="0"/>
              <w:ind w:left="-108" w:right="-40" w:firstLine="720"/>
            </w:pPr>
            <w:r w:rsidRPr="0039717D">
              <w:t>оформление витрины/входной группы двумя из перечисленных элементов;</w:t>
            </w:r>
          </w:p>
          <w:p w:rsidR="0039717D" w:rsidRPr="0039717D" w:rsidRDefault="0039717D" w:rsidP="0039717D">
            <w:pPr>
              <w:widowControl w:val="0"/>
              <w:autoSpaceDE w:val="0"/>
              <w:autoSpaceDN w:val="0"/>
              <w:adjustRightInd w:val="0"/>
              <w:ind w:left="-108" w:right="-40" w:firstLine="720"/>
            </w:pPr>
            <w:r w:rsidRPr="0039717D">
              <w:t xml:space="preserve">оформление витрины/входной группы тремя из перечисленных элементов </w:t>
            </w:r>
          </w:p>
          <w:p w:rsidR="0039717D" w:rsidRPr="0039717D" w:rsidRDefault="0039717D" w:rsidP="0039717D">
            <w:pPr>
              <w:widowControl w:val="0"/>
              <w:autoSpaceDE w:val="0"/>
              <w:autoSpaceDN w:val="0"/>
              <w:adjustRightInd w:val="0"/>
              <w:ind w:left="-108" w:right="-40" w:firstLine="720"/>
              <w:rPr>
                <w:i/>
                <w:color w:val="FF0000"/>
                <w:highlight w:val="yellow"/>
              </w:rPr>
            </w:pPr>
            <w:r w:rsidRPr="0039717D">
              <w:rPr>
                <w:i/>
                <w:color w:val="FF0000"/>
              </w:rPr>
              <w:t>(выбрать одно из перечисленных значений)</w:t>
            </w:r>
          </w:p>
        </w:tc>
      </w:tr>
      <w:tr w:rsidR="0039717D" w:rsidRPr="0039717D" w:rsidTr="00F1642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17D" w:rsidRPr="0039717D" w:rsidRDefault="0039717D" w:rsidP="0039717D">
            <w:pPr>
              <w:jc w:val="both"/>
            </w:pPr>
            <w:r w:rsidRPr="0039717D">
              <w:t>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17D" w:rsidRPr="0039717D" w:rsidRDefault="0039717D" w:rsidP="0039717D">
            <w:pPr>
              <w:jc w:val="both"/>
            </w:pPr>
            <w:r w:rsidRPr="0039717D">
              <w:t>Санитарное состояние территории, прилегающей к торговому объекту (отсутствие мусора, своевременное очистка от снега, подсыпка дорожек/лестниц)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17D" w:rsidRPr="0039717D" w:rsidRDefault="0039717D" w:rsidP="0039717D">
            <w:pPr>
              <w:jc w:val="center"/>
              <w:rPr>
                <w:i/>
                <w:color w:val="FF0000"/>
              </w:rPr>
            </w:pPr>
            <w:r w:rsidRPr="0039717D">
              <w:rPr>
                <w:i/>
                <w:color w:val="FF0000"/>
              </w:rPr>
              <w:t>да/нет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17D" w:rsidRPr="0039717D" w:rsidRDefault="0039717D" w:rsidP="0039717D">
            <w:pPr>
              <w:ind w:left="-108" w:right="-40"/>
              <w:jc w:val="center"/>
              <w:rPr>
                <w:highlight w:val="yellow"/>
              </w:rPr>
            </w:pPr>
            <w:r w:rsidRPr="0039717D">
              <w:rPr>
                <w:i/>
                <w:color w:val="FF0000"/>
              </w:rPr>
              <w:t>да/нет</w:t>
            </w:r>
          </w:p>
        </w:tc>
      </w:tr>
      <w:tr w:rsidR="0039717D" w:rsidRPr="0039717D" w:rsidTr="00F1642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17D" w:rsidRPr="0039717D" w:rsidRDefault="0039717D" w:rsidP="0039717D">
            <w:pPr>
              <w:jc w:val="both"/>
            </w:pPr>
            <w:r w:rsidRPr="0039717D">
              <w:t>6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17D" w:rsidRPr="0039717D" w:rsidRDefault="0039717D" w:rsidP="0039717D">
            <w:pPr>
              <w:jc w:val="both"/>
            </w:pPr>
            <w:r w:rsidRPr="0039717D">
              <w:t>Оказание дополнительных праздничных услуг для покупателей (упаковка, доставка, акции, новогодние скидки)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17D" w:rsidRPr="0039717D" w:rsidRDefault="0039717D" w:rsidP="0039717D">
            <w:pPr>
              <w:jc w:val="center"/>
              <w:rPr>
                <w:i/>
                <w:color w:val="FF0000"/>
                <w:highlight w:val="yellow"/>
              </w:rPr>
            </w:pPr>
            <w:r w:rsidRPr="0039717D">
              <w:rPr>
                <w:i/>
                <w:color w:val="FF0000"/>
              </w:rPr>
              <w:t>да/нет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17D" w:rsidRPr="0039717D" w:rsidRDefault="0039717D" w:rsidP="0039717D">
            <w:pPr>
              <w:widowControl w:val="0"/>
              <w:autoSpaceDE w:val="0"/>
              <w:autoSpaceDN w:val="0"/>
              <w:adjustRightInd w:val="0"/>
              <w:ind w:left="-108" w:right="-40" w:firstLine="142"/>
            </w:pPr>
            <w:r w:rsidRPr="0039717D">
              <w:t>-праздничная упаковка товаро</w:t>
            </w:r>
            <w:proofErr w:type="gramStart"/>
            <w:r w:rsidRPr="0039717D">
              <w:t>в-</w:t>
            </w:r>
            <w:proofErr w:type="gramEnd"/>
            <w:r w:rsidRPr="00397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717D">
              <w:rPr>
                <w:i/>
                <w:color w:val="FF0000"/>
              </w:rPr>
              <w:t>да/нет;</w:t>
            </w:r>
          </w:p>
          <w:p w:rsidR="0039717D" w:rsidRPr="0039717D" w:rsidRDefault="0039717D" w:rsidP="0039717D">
            <w:pPr>
              <w:widowControl w:val="0"/>
              <w:autoSpaceDE w:val="0"/>
              <w:autoSpaceDN w:val="0"/>
              <w:adjustRightInd w:val="0"/>
              <w:ind w:left="-108" w:right="-40" w:firstLine="142"/>
              <w:rPr>
                <w:i/>
                <w:color w:val="FF0000"/>
              </w:rPr>
            </w:pPr>
            <w:r w:rsidRPr="0039717D">
              <w:t>-акции для семей с детьм</w:t>
            </w:r>
            <w:proofErr w:type="gramStart"/>
            <w:r w:rsidRPr="0039717D">
              <w:t>и-</w:t>
            </w:r>
            <w:proofErr w:type="gramEnd"/>
            <w:r w:rsidRPr="00397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717D">
              <w:rPr>
                <w:i/>
                <w:color w:val="FF0000"/>
              </w:rPr>
              <w:t>да/нет;</w:t>
            </w:r>
          </w:p>
          <w:p w:rsidR="0039717D" w:rsidRPr="0039717D" w:rsidRDefault="0039717D" w:rsidP="0039717D">
            <w:pPr>
              <w:widowControl w:val="0"/>
              <w:autoSpaceDE w:val="0"/>
              <w:autoSpaceDN w:val="0"/>
              <w:adjustRightInd w:val="0"/>
              <w:ind w:left="34" w:right="-40"/>
            </w:pPr>
            <w:r w:rsidRPr="0039717D">
              <w:t>-предоставление новогодних скидо</w:t>
            </w:r>
            <w:proofErr w:type="gramStart"/>
            <w:r w:rsidRPr="0039717D">
              <w:t>к-</w:t>
            </w:r>
            <w:proofErr w:type="gramEnd"/>
            <w:r w:rsidRPr="0039717D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да/нет</w:t>
            </w:r>
            <w:r w:rsidRPr="0039717D">
              <w:t>;</w:t>
            </w:r>
          </w:p>
          <w:p w:rsidR="0039717D" w:rsidRPr="0039717D" w:rsidRDefault="0039717D" w:rsidP="0039717D">
            <w:pPr>
              <w:widowControl w:val="0"/>
              <w:autoSpaceDE w:val="0"/>
              <w:autoSpaceDN w:val="0"/>
              <w:adjustRightInd w:val="0"/>
              <w:ind w:left="34" w:right="-40" w:hanging="34"/>
            </w:pPr>
            <w:r w:rsidRPr="0039717D">
              <w:t>-акции для участников СВО -</w:t>
            </w:r>
            <w:r w:rsidRPr="0039717D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да/нет</w:t>
            </w:r>
          </w:p>
          <w:p w:rsidR="0039717D" w:rsidRPr="0039717D" w:rsidRDefault="0039717D" w:rsidP="0039717D">
            <w:pPr>
              <w:widowControl w:val="0"/>
              <w:autoSpaceDE w:val="0"/>
              <w:autoSpaceDN w:val="0"/>
              <w:adjustRightInd w:val="0"/>
              <w:ind w:left="34" w:right="-40" w:hanging="34"/>
              <w:rPr>
                <w:highlight w:val="yellow"/>
              </w:rPr>
            </w:pPr>
          </w:p>
        </w:tc>
      </w:tr>
    </w:tbl>
    <w:p w:rsidR="0039717D" w:rsidRPr="0039717D" w:rsidRDefault="0039717D" w:rsidP="0039717D">
      <w:pPr>
        <w:widowControl w:val="0"/>
        <w:autoSpaceDE w:val="0"/>
        <w:autoSpaceDN w:val="0"/>
        <w:adjustRightInd w:val="0"/>
        <w:jc w:val="both"/>
      </w:pPr>
    </w:p>
    <w:p w:rsidR="0039717D" w:rsidRPr="0039717D" w:rsidRDefault="0039717D" w:rsidP="0039717D">
      <w:pPr>
        <w:ind w:firstLine="709"/>
        <w:jc w:val="right"/>
      </w:pPr>
    </w:p>
    <w:p w:rsidR="0039717D" w:rsidRPr="0039717D" w:rsidRDefault="0039717D" w:rsidP="0039717D">
      <w:pPr>
        <w:ind w:firstLine="709"/>
      </w:pPr>
      <w:r w:rsidRPr="0039717D">
        <w:t xml:space="preserve">                                                                                   </w:t>
      </w:r>
    </w:p>
    <w:p w:rsidR="006369BC" w:rsidRPr="00E876C9" w:rsidRDefault="006369BC" w:rsidP="007A7E1F">
      <w:pPr>
        <w:jc w:val="both"/>
        <w:sectPr w:rsidR="006369BC" w:rsidRPr="00E876C9" w:rsidSect="009F2C86">
          <w:pgSz w:w="11906" w:h="16838"/>
          <w:pgMar w:top="426" w:right="567" w:bottom="1134" w:left="1701" w:header="425" w:footer="709" w:gutter="0"/>
          <w:pgNumType w:start="1"/>
          <w:cols w:space="708"/>
          <w:titlePg/>
          <w:docGrid w:linePitch="360"/>
        </w:sectPr>
      </w:pPr>
    </w:p>
    <w:p w:rsidR="00F60676" w:rsidRDefault="00F60676" w:rsidP="008C7595">
      <w:pPr>
        <w:jc w:val="right"/>
      </w:pPr>
    </w:p>
    <w:p w:rsidR="00F60676" w:rsidRDefault="00F60676" w:rsidP="008C7595">
      <w:pPr>
        <w:jc w:val="right"/>
      </w:pPr>
    </w:p>
    <w:p w:rsidR="008C7595" w:rsidRPr="00E876C9" w:rsidRDefault="00C35B78" w:rsidP="008C7595">
      <w:pPr>
        <w:jc w:val="right"/>
      </w:pPr>
      <w:r w:rsidRPr="00E876C9">
        <w:t xml:space="preserve">Приложение </w:t>
      </w:r>
      <w:r w:rsidR="0039717D">
        <w:t>3</w:t>
      </w:r>
    </w:p>
    <w:p w:rsidR="008C7595" w:rsidRPr="00E876C9" w:rsidRDefault="008C7595" w:rsidP="008C7595">
      <w:pPr>
        <w:jc w:val="center"/>
        <w:rPr>
          <w:sz w:val="28"/>
          <w:szCs w:val="28"/>
        </w:rPr>
      </w:pPr>
    </w:p>
    <w:p w:rsidR="008C7595" w:rsidRPr="00E876C9" w:rsidRDefault="008C7595" w:rsidP="008C7595">
      <w:pPr>
        <w:jc w:val="center"/>
        <w:rPr>
          <w:sz w:val="28"/>
          <w:szCs w:val="28"/>
        </w:rPr>
      </w:pPr>
    </w:p>
    <w:p w:rsidR="008C7595" w:rsidRPr="00E876C9" w:rsidRDefault="008C7595" w:rsidP="008C7595">
      <w:pPr>
        <w:rPr>
          <w:sz w:val="28"/>
          <w:szCs w:val="28"/>
        </w:rPr>
      </w:pPr>
    </w:p>
    <w:p w:rsidR="00162D15" w:rsidRPr="00E876C9" w:rsidRDefault="00162D15" w:rsidP="00162D15">
      <w:pPr>
        <w:jc w:val="center"/>
      </w:pPr>
      <w:r w:rsidRPr="00E876C9">
        <w:t>СОГЛАСИЕ</w:t>
      </w:r>
    </w:p>
    <w:p w:rsidR="00162D15" w:rsidRPr="00E876C9" w:rsidRDefault="00162D15" w:rsidP="00162D15">
      <w:r w:rsidRPr="00E876C9">
        <w:t>на публикацию (размещение) в информационно-телекоммуникационной сети «Интернет» информации об участнике конкурсного отбора.</w:t>
      </w:r>
    </w:p>
    <w:p w:rsidR="00162D15" w:rsidRPr="00E876C9" w:rsidRDefault="00162D15" w:rsidP="00162D15"/>
    <w:p w:rsidR="00162D15" w:rsidRPr="00E876C9" w:rsidRDefault="00162D15" w:rsidP="00162D15"/>
    <w:p w:rsidR="00162D15" w:rsidRDefault="00162D15" w:rsidP="00E876C9">
      <w:pPr>
        <w:tabs>
          <w:tab w:val="left" w:pos="0"/>
          <w:tab w:val="left" w:pos="4820"/>
          <w:tab w:val="left" w:pos="5387"/>
          <w:tab w:val="left" w:pos="5670"/>
        </w:tabs>
        <w:jc w:val="both"/>
        <w:rPr>
          <w:sz w:val="22"/>
          <w:szCs w:val="22"/>
        </w:rPr>
      </w:pPr>
      <w:r w:rsidRPr="00E876C9">
        <w:t>Настоящим,  даю согласие на публикацию (размещение) в информационно-телекоммуникационно</w:t>
      </w:r>
      <w:r w:rsidR="00E876C9">
        <w:t xml:space="preserve">й сети «Интернет» информации </w:t>
      </w:r>
      <w:proofErr w:type="gramStart"/>
      <w:r w:rsidR="00E876C9">
        <w:t>об</w:t>
      </w:r>
      <w:proofErr w:type="gramEnd"/>
      <w:r w:rsidR="00E876C9">
        <w:t xml:space="preserve">   _________________________</w:t>
      </w:r>
      <w:r w:rsidRPr="00E876C9">
        <w:t xml:space="preserve">                                      </w:t>
      </w:r>
      <w:r w:rsidR="00E876C9">
        <w:t xml:space="preserve">                                         </w:t>
      </w:r>
    </w:p>
    <w:p w:rsidR="00E876C9" w:rsidRPr="00E876C9" w:rsidRDefault="00E876C9" w:rsidP="00E876C9">
      <w:pPr>
        <w:tabs>
          <w:tab w:val="left" w:pos="0"/>
          <w:tab w:val="left" w:pos="6474"/>
        </w:tabs>
        <w:jc w:val="both"/>
        <w:rPr>
          <w:sz w:val="18"/>
          <w:szCs w:val="18"/>
        </w:rPr>
      </w:pPr>
      <w:r w:rsidRPr="00E876C9">
        <w:rPr>
          <w:sz w:val="18"/>
          <w:szCs w:val="18"/>
        </w:rPr>
        <w:tab/>
      </w:r>
      <w:proofErr w:type="gramStart"/>
      <w:r w:rsidRPr="00E876C9">
        <w:rPr>
          <w:sz w:val="18"/>
          <w:szCs w:val="18"/>
        </w:rPr>
        <w:t>(наименование юридического лица/</w:t>
      </w:r>
      <w:proofErr w:type="gramEnd"/>
    </w:p>
    <w:p w:rsidR="00E876C9" w:rsidRPr="00E876C9" w:rsidRDefault="00E876C9" w:rsidP="00E876C9">
      <w:pPr>
        <w:tabs>
          <w:tab w:val="left" w:pos="0"/>
          <w:tab w:val="left" w:pos="4820"/>
          <w:tab w:val="left" w:pos="5387"/>
          <w:tab w:val="left" w:pos="5670"/>
        </w:tabs>
        <w:jc w:val="both"/>
      </w:pPr>
    </w:p>
    <w:p w:rsidR="00162D15" w:rsidRPr="00E876C9" w:rsidRDefault="00162D15" w:rsidP="00162D15">
      <w:r w:rsidRPr="00E876C9">
        <w:t>__________________________________________________________________</w:t>
      </w:r>
      <w:r w:rsidR="00E876C9">
        <w:t>___________</w:t>
      </w:r>
    </w:p>
    <w:p w:rsidR="00162D15" w:rsidRPr="00E876C9" w:rsidRDefault="00E876C9" w:rsidP="00162D1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</w:t>
      </w:r>
      <w:r w:rsidR="007A7E1F">
        <w:rPr>
          <w:sz w:val="18"/>
          <w:szCs w:val="18"/>
        </w:rPr>
        <w:t xml:space="preserve">                           </w:t>
      </w:r>
      <w:proofErr w:type="gramStart"/>
      <w:r w:rsidR="00162D15" w:rsidRPr="00E876C9">
        <w:rPr>
          <w:sz w:val="18"/>
          <w:szCs w:val="18"/>
        </w:rPr>
        <w:t>Ф.И.О. индивидуального предпринимателя, ИНН</w:t>
      </w:r>
      <w:r>
        <w:rPr>
          <w:sz w:val="18"/>
          <w:szCs w:val="18"/>
        </w:rPr>
        <w:t>)</w:t>
      </w:r>
      <w:proofErr w:type="gramEnd"/>
    </w:p>
    <w:p w:rsidR="00162D15" w:rsidRPr="00E876C9" w:rsidRDefault="00162D15" w:rsidP="00E876C9">
      <w:r w:rsidRPr="00E876C9">
        <w:t>_____________________________________________________________________________</w:t>
      </w:r>
    </w:p>
    <w:p w:rsidR="00162D15" w:rsidRPr="00E876C9" w:rsidRDefault="00162D15" w:rsidP="00162D15"/>
    <w:p w:rsidR="00162D15" w:rsidRPr="00E876C9" w:rsidRDefault="007A7E1F" w:rsidP="00162D15">
      <w:pPr>
        <w:jc w:val="both"/>
      </w:pPr>
      <w:r>
        <w:t>как об участнике</w:t>
      </w:r>
      <w:r w:rsidR="00162D15" w:rsidRPr="00E876C9">
        <w:t xml:space="preserve">  конкурсного отбора среди предприятий торговли в номинации «Лучшее новогоднее оформление объектов торговли на территории  </w:t>
      </w:r>
      <w:proofErr w:type="spellStart"/>
      <w:r w:rsidR="00162D15" w:rsidRPr="00E876C9">
        <w:t>Приозерского</w:t>
      </w:r>
      <w:proofErr w:type="spellEnd"/>
      <w:r w:rsidR="00162D15" w:rsidRPr="00E876C9">
        <w:t xml:space="preserve">  муниципального района  Ленинградской области», и иной информации об участнике отбора, связанной с данным отбором.</w:t>
      </w:r>
    </w:p>
    <w:p w:rsidR="00162D15" w:rsidRPr="00E876C9" w:rsidRDefault="00162D15" w:rsidP="00162D15"/>
    <w:p w:rsidR="00162D15" w:rsidRPr="00E876C9" w:rsidRDefault="00162D15" w:rsidP="00162D15">
      <w:r w:rsidRPr="00E876C9">
        <w:t>Настоящее согласие действует со дня его подписания до дня его отзыва.</w:t>
      </w:r>
    </w:p>
    <w:p w:rsidR="00162D15" w:rsidRPr="00E876C9" w:rsidRDefault="00162D15" w:rsidP="00162D15"/>
    <w:p w:rsidR="00162D15" w:rsidRPr="00E876C9" w:rsidRDefault="00162D15" w:rsidP="00162D15"/>
    <w:p w:rsidR="00162D15" w:rsidRPr="00E876C9" w:rsidRDefault="00162D15" w:rsidP="00162D15"/>
    <w:p w:rsidR="00162D15" w:rsidRPr="00E876C9" w:rsidRDefault="00162D15" w:rsidP="00162D15">
      <w:r w:rsidRPr="00E876C9">
        <w:t>Руководитель:</w:t>
      </w:r>
      <w:r w:rsidRPr="00E876C9">
        <w:tab/>
        <w:t>_____________________</w:t>
      </w:r>
      <w:r w:rsidRPr="00E876C9">
        <w:tab/>
      </w:r>
      <w:r w:rsidR="007A7E1F">
        <w:t xml:space="preserve">                      </w:t>
      </w:r>
      <w:r w:rsidRPr="00E876C9">
        <w:t>_____________________</w:t>
      </w:r>
    </w:p>
    <w:p w:rsidR="00162D15" w:rsidRPr="007A7E1F" w:rsidRDefault="00162D15" w:rsidP="00162D15">
      <w:pPr>
        <w:rPr>
          <w:sz w:val="20"/>
          <w:szCs w:val="20"/>
        </w:rPr>
      </w:pPr>
      <w:r w:rsidRPr="007A7E1F">
        <w:rPr>
          <w:sz w:val="20"/>
          <w:szCs w:val="20"/>
        </w:rPr>
        <w:t xml:space="preserve">                             </w:t>
      </w:r>
      <w:r w:rsidR="007A7E1F" w:rsidRPr="007A7E1F">
        <w:rPr>
          <w:sz w:val="20"/>
          <w:szCs w:val="20"/>
        </w:rPr>
        <w:t xml:space="preserve">              </w:t>
      </w:r>
      <w:r w:rsidR="007A7E1F">
        <w:rPr>
          <w:sz w:val="20"/>
          <w:szCs w:val="20"/>
        </w:rPr>
        <w:t xml:space="preserve">             </w:t>
      </w:r>
      <w:r w:rsidRPr="007A7E1F">
        <w:rPr>
          <w:sz w:val="20"/>
          <w:szCs w:val="20"/>
        </w:rPr>
        <w:t>(подпись)</w:t>
      </w:r>
      <w:r w:rsidRPr="007A7E1F">
        <w:rPr>
          <w:sz w:val="20"/>
          <w:szCs w:val="20"/>
        </w:rPr>
        <w:tab/>
        <w:t xml:space="preserve">                             </w:t>
      </w:r>
      <w:r w:rsidR="007A7E1F" w:rsidRPr="007A7E1F">
        <w:rPr>
          <w:sz w:val="20"/>
          <w:szCs w:val="20"/>
        </w:rPr>
        <w:t xml:space="preserve">     </w:t>
      </w:r>
      <w:r w:rsidR="007A7E1F">
        <w:rPr>
          <w:sz w:val="20"/>
          <w:szCs w:val="20"/>
        </w:rPr>
        <w:t xml:space="preserve">               </w:t>
      </w:r>
      <w:r w:rsidRPr="007A7E1F">
        <w:rPr>
          <w:sz w:val="20"/>
          <w:szCs w:val="20"/>
        </w:rPr>
        <w:t>(расшифровка подписи)</w:t>
      </w:r>
    </w:p>
    <w:p w:rsidR="00162D15" w:rsidRPr="007A7E1F" w:rsidRDefault="007A7E1F" w:rsidP="00162D1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62D15" w:rsidRPr="00E876C9" w:rsidRDefault="00162D15" w:rsidP="00162D15"/>
    <w:p w:rsidR="00162D15" w:rsidRPr="00E876C9" w:rsidRDefault="00162D15" w:rsidP="00162D15"/>
    <w:p w:rsidR="00A74ACF" w:rsidRPr="00E876C9" w:rsidRDefault="00A74ACF" w:rsidP="00162D15"/>
    <w:p w:rsidR="00A74ACF" w:rsidRPr="00E876C9" w:rsidRDefault="00A74ACF" w:rsidP="00162D15"/>
    <w:p w:rsidR="00A74ACF" w:rsidRPr="00E876C9" w:rsidRDefault="00A74ACF" w:rsidP="00162D15"/>
    <w:p w:rsidR="00162D15" w:rsidRPr="00E876C9" w:rsidRDefault="00162D15" w:rsidP="00162D15">
      <w:r w:rsidRPr="00E876C9">
        <w:t>МП</w:t>
      </w:r>
      <w:r w:rsidRPr="00E876C9">
        <w:tab/>
      </w:r>
      <w:r w:rsidR="007A7E1F">
        <w:t xml:space="preserve">           </w:t>
      </w:r>
    </w:p>
    <w:p w:rsidR="00162D15" w:rsidRPr="00E876C9" w:rsidRDefault="00162D15" w:rsidP="00162D15">
      <w:r w:rsidRPr="007A7E1F">
        <w:rPr>
          <w:sz w:val="18"/>
          <w:szCs w:val="18"/>
        </w:rPr>
        <w:t xml:space="preserve">(при </w:t>
      </w:r>
      <w:r w:rsidR="00E876C9" w:rsidRPr="007A7E1F">
        <w:rPr>
          <w:sz w:val="18"/>
          <w:szCs w:val="18"/>
        </w:rPr>
        <w:t>наличии)</w:t>
      </w:r>
      <w:r w:rsidR="00E876C9" w:rsidRPr="00E876C9">
        <w:tab/>
      </w:r>
      <w:r w:rsidR="00E876C9" w:rsidRPr="00E876C9">
        <w:tab/>
      </w:r>
      <w:r w:rsidR="007A7E1F">
        <w:t xml:space="preserve">                          </w:t>
      </w:r>
      <w:r w:rsidR="003768F9">
        <w:t>«___» ____________202</w:t>
      </w:r>
      <w:r w:rsidR="006534E6">
        <w:t>5</w:t>
      </w:r>
      <w:r w:rsidRPr="00E876C9">
        <w:t xml:space="preserve"> г.</w:t>
      </w:r>
    </w:p>
    <w:p w:rsidR="008C7595" w:rsidRPr="00E876C9" w:rsidRDefault="008C7595" w:rsidP="008C7595"/>
    <w:sectPr w:rsidR="008C7595" w:rsidRPr="00E87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FD2" w:rsidRDefault="002E1FD2" w:rsidP="003768F9">
      <w:r>
        <w:separator/>
      </w:r>
    </w:p>
  </w:endnote>
  <w:endnote w:type="continuationSeparator" w:id="0">
    <w:p w:rsidR="002E1FD2" w:rsidRDefault="002E1FD2" w:rsidP="0037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FD2" w:rsidRDefault="002E1FD2" w:rsidP="003768F9">
      <w:r>
        <w:separator/>
      </w:r>
    </w:p>
  </w:footnote>
  <w:footnote w:type="continuationSeparator" w:id="0">
    <w:p w:rsidR="002E1FD2" w:rsidRDefault="002E1FD2" w:rsidP="00376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61"/>
    <w:rsid w:val="0000470C"/>
    <w:rsid w:val="000115FC"/>
    <w:rsid w:val="00012AAD"/>
    <w:rsid w:val="000236E2"/>
    <w:rsid w:val="00096A01"/>
    <w:rsid w:val="000C47EA"/>
    <w:rsid w:val="000E643A"/>
    <w:rsid w:val="000F5F2D"/>
    <w:rsid w:val="001123DA"/>
    <w:rsid w:val="00115A8F"/>
    <w:rsid w:val="0015366F"/>
    <w:rsid w:val="00162D15"/>
    <w:rsid w:val="00185B63"/>
    <w:rsid w:val="00196006"/>
    <w:rsid w:val="001D652E"/>
    <w:rsid w:val="001E55D5"/>
    <w:rsid w:val="001F089E"/>
    <w:rsid w:val="001F486D"/>
    <w:rsid w:val="00210BFC"/>
    <w:rsid w:val="002305BF"/>
    <w:rsid w:val="00253032"/>
    <w:rsid w:val="00257BEC"/>
    <w:rsid w:val="00277311"/>
    <w:rsid w:val="002A3069"/>
    <w:rsid w:val="002B061A"/>
    <w:rsid w:val="002E1FD2"/>
    <w:rsid w:val="003319F2"/>
    <w:rsid w:val="0035171F"/>
    <w:rsid w:val="003768F9"/>
    <w:rsid w:val="00385DD1"/>
    <w:rsid w:val="0039717D"/>
    <w:rsid w:val="003C6D2E"/>
    <w:rsid w:val="003D2BB9"/>
    <w:rsid w:val="00402A5F"/>
    <w:rsid w:val="00403EB6"/>
    <w:rsid w:val="00441935"/>
    <w:rsid w:val="004454BC"/>
    <w:rsid w:val="004F096E"/>
    <w:rsid w:val="0051475E"/>
    <w:rsid w:val="00525059"/>
    <w:rsid w:val="00527378"/>
    <w:rsid w:val="00533B09"/>
    <w:rsid w:val="00534A85"/>
    <w:rsid w:val="005471DC"/>
    <w:rsid w:val="00576697"/>
    <w:rsid w:val="0057756C"/>
    <w:rsid w:val="00593880"/>
    <w:rsid w:val="005E388C"/>
    <w:rsid w:val="006063FD"/>
    <w:rsid w:val="006369BC"/>
    <w:rsid w:val="00644E81"/>
    <w:rsid w:val="006534E6"/>
    <w:rsid w:val="0065402B"/>
    <w:rsid w:val="00657087"/>
    <w:rsid w:val="006C2435"/>
    <w:rsid w:val="006E3E0D"/>
    <w:rsid w:val="006E4497"/>
    <w:rsid w:val="006E60DE"/>
    <w:rsid w:val="00701EA6"/>
    <w:rsid w:val="0070592E"/>
    <w:rsid w:val="00714E5C"/>
    <w:rsid w:val="00725265"/>
    <w:rsid w:val="00745630"/>
    <w:rsid w:val="00765C07"/>
    <w:rsid w:val="00793561"/>
    <w:rsid w:val="007A7E1F"/>
    <w:rsid w:val="007C022B"/>
    <w:rsid w:val="007C02BB"/>
    <w:rsid w:val="007C1762"/>
    <w:rsid w:val="007C49F1"/>
    <w:rsid w:val="007D5ECE"/>
    <w:rsid w:val="007E2626"/>
    <w:rsid w:val="007F011E"/>
    <w:rsid w:val="00803EB6"/>
    <w:rsid w:val="0084130C"/>
    <w:rsid w:val="00863DD3"/>
    <w:rsid w:val="008774F6"/>
    <w:rsid w:val="00896367"/>
    <w:rsid w:val="008B0A61"/>
    <w:rsid w:val="008C7595"/>
    <w:rsid w:val="008D2B3F"/>
    <w:rsid w:val="008F222D"/>
    <w:rsid w:val="00915370"/>
    <w:rsid w:val="0092191D"/>
    <w:rsid w:val="00967BB7"/>
    <w:rsid w:val="00987DE8"/>
    <w:rsid w:val="00987DF1"/>
    <w:rsid w:val="009B0995"/>
    <w:rsid w:val="009C642A"/>
    <w:rsid w:val="00A12517"/>
    <w:rsid w:val="00A34951"/>
    <w:rsid w:val="00A7471F"/>
    <w:rsid w:val="00A74ACF"/>
    <w:rsid w:val="00A76321"/>
    <w:rsid w:val="00AA1754"/>
    <w:rsid w:val="00AB6193"/>
    <w:rsid w:val="00AE3F37"/>
    <w:rsid w:val="00B2352F"/>
    <w:rsid w:val="00B71A94"/>
    <w:rsid w:val="00B850E4"/>
    <w:rsid w:val="00BA257A"/>
    <w:rsid w:val="00BB41ED"/>
    <w:rsid w:val="00BB694F"/>
    <w:rsid w:val="00BB79AF"/>
    <w:rsid w:val="00BF5D57"/>
    <w:rsid w:val="00BF7EEC"/>
    <w:rsid w:val="00C34B2C"/>
    <w:rsid w:val="00C35B78"/>
    <w:rsid w:val="00C528FE"/>
    <w:rsid w:val="00C56AAD"/>
    <w:rsid w:val="00C92A87"/>
    <w:rsid w:val="00C9530A"/>
    <w:rsid w:val="00CD6123"/>
    <w:rsid w:val="00D36759"/>
    <w:rsid w:val="00D47110"/>
    <w:rsid w:val="00D855C8"/>
    <w:rsid w:val="00D86D79"/>
    <w:rsid w:val="00D910CA"/>
    <w:rsid w:val="00D94926"/>
    <w:rsid w:val="00E03DA3"/>
    <w:rsid w:val="00E2279A"/>
    <w:rsid w:val="00E278A3"/>
    <w:rsid w:val="00E51F29"/>
    <w:rsid w:val="00E662F5"/>
    <w:rsid w:val="00E876C9"/>
    <w:rsid w:val="00E87D42"/>
    <w:rsid w:val="00E93F18"/>
    <w:rsid w:val="00EA661E"/>
    <w:rsid w:val="00EB67E0"/>
    <w:rsid w:val="00F5005E"/>
    <w:rsid w:val="00F556C9"/>
    <w:rsid w:val="00F60676"/>
    <w:rsid w:val="00F67595"/>
    <w:rsid w:val="00F748BC"/>
    <w:rsid w:val="00FA533D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456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4563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nhideWhenUsed/>
    <w:rsid w:val="00745630"/>
    <w:rPr>
      <w:color w:val="0000FF"/>
      <w:u w:val="single"/>
    </w:rPr>
  </w:style>
  <w:style w:type="paragraph" w:styleId="a4">
    <w:name w:val="Normal (Web)"/>
    <w:basedOn w:val="a"/>
    <w:semiHidden/>
    <w:unhideWhenUsed/>
    <w:rsid w:val="00745630"/>
    <w:pPr>
      <w:spacing w:before="100" w:beforeAutospacing="1" w:after="100" w:afterAutospacing="1"/>
    </w:pPr>
  </w:style>
  <w:style w:type="paragraph" w:styleId="a5">
    <w:name w:val="Title"/>
    <w:basedOn w:val="a"/>
    <w:link w:val="a6"/>
    <w:qFormat/>
    <w:rsid w:val="00745630"/>
    <w:pPr>
      <w:jc w:val="center"/>
    </w:pPr>
  </w:style>
  <w:style w:type="character" w:customStyle="1" w:styleId="a6">
    <w:name w:val="Название Знак"/>
    <w:basedOn w:val="a0"/>
    <w:link w:val="a5"/>
    <w:rsid w:val="007456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34A8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87D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7DF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3768F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76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768F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76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rsid w:val="00B850E4"/>
    <w:pPr>
      <w:widowControl w:val="0"/>
      <w:shd w:val="clear" w:color="auto" w:fill="FFFFFF"/>
      <w:spacing w:before="120" w:line="322" w:lineRule="exact"/>
      <w:ind w:firstLine="720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456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4563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nhideWhenUsed/>
    <w:rsid w:val="00745630"/>
    <w:rPr>
      <w:color w:val="0000FF"/>
      <w:u w:val="single"/>
    </w:rPr>
  </w:style>
  <w:style w:type="paragraph" w:styleId="a4">
    <w:name w:val="Normal (Web)"/>
    <w:basedOn w:val="a"/>
    <w:semiHidden/>
    <w:unhideWhenUsed/>
    <w:rsid w:val="00745630"/>
    <w:pPr>
      <w:spacing w:before="100" w:beforeAutospacing="1" w:after="100" w:afterAutospacing="1"/>
    </w:pPr>
  </w:style>
  <w:style w:type="paragraph" w:styleId="a5">
    <w:name w:val="Title"/>
    <w:basedOn w:val="a"/>
    <w:link w:val="a6"/>
    <w:qFormat/>
    <w:rsid w:val="00745630"/>
    <w:pPr>
      <w:jc w:val="center"/>
    </w:pPr>
  </w:style>
  <w:style w:type="character" w:customStyle="1" w:styleId="a6">
    <w:name w:val="Название Знак"/>
    <w:basedOn w:val="a0"/>
    <w:link w:val="a5"/>
    <w:rsid w:val="007456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34A8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87D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7DF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3768F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76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768F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76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rsid w:val="00B850E4"/>
    <w:pPr>
      <w:widowControl w:val="0"/>
      <w:shd w:val="clear" w:color="auto" w:fill="FFFFFF"/>
      <w:spacing w:before="120" w:line="322" w:lineRule="exact"/>
      <w:ind w:firstLine="720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7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B32BF-8FC1-4E03-9D27-3282607B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ZIMINA</dc:creator>
  <cp:lastModifiedBy>Сотрудник</cp:lastModifiedBy>
  <cp:revision>2</cp:revision>
  <cp:lastPrinted>2025-11-28T12:44:00Z</cp:lastPrinted>
  <dcterms:created xsi:type="dcterms:W3CDTF">2025-11-28T13:27:00Z</dcterms:created>
  <dcterms:modified xsi:type="dcterms:W3CDTF">2025-11-28T13:27:00Z</dcterms:modified>
</cp:coreProperties>
</file>