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667A3F" w:rsidRDefault="00AB4013" w:rsidP="00667A3F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667A3F">
        <w:rPr>
          <w:rStyle w:val="a4"/>
          <w:caps/>
        </w:rPr>
        <w:t xml:space="preserve">Годовой отчет по исполнению </w:t>
      </w:r>
      <w:proofErr w:type="gramStart"/>
      <w:r w:rsidRPr="00667A3F">
        <w:rPr>
          <w:rStyle w:val="a4"/>
          <w:caps/>
        </w:rPr>
        <w:t>муниципальной</w:t>
      </w:r>
      <w:proofErr w:type="gramEnd"/>
      <w:r w:rsidRPr="00667A3F">
        <w:rPr>
          <w:rStyle w:val="a4"/>
          <w:caps/>
        </w:rPr>
        <w:t xml:space="preserve"> </w:t>
      </w:r>
    </w:p>
    <w:p w:rsidR="005754E7" w:rsidRPr="00667A3F" w:rsidRDefault="00AB4013" w:rsidP="00667A3F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667A3F">
        <w:rPr>
          <w:rStyle w:val="a4"/>
          <w:caps/>
        </w:rPr>
        <w:t>программы за 201</w:t>
      </w:r>
      <w:r w:rsidR="00EE595B">
        <w:rPr>
          <w:rStyle w:val="a4"/>
          <w:caps/>
        </w:rPr>
        <w:t>7</w:t>
      </w:r>
      <w:r w:rsidRPr="00667A3F">
        <w:rPr>
          <w:rStyle w:val="a4"/>
          <w:caps/>
        </w:rPr>
        <w:t xml:space="preserve"> год. 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 xml:space="preserve">муниципального образования Приозерский  </w:t>
      </w:r>
    </w:p>
    <w:p w:rsidR="00FB3CA7" w:rsidRDefault="00AB4013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>муниципальный район Ленинградской области</w:t>
      </w:r>
      <w:r w:rsidR="00FB3CA7">
        <w:rPr>
          <w:rStyle w:val="a4"/>
          <w:caps/>
        </w:rPr>
        <w:t xml:space="preserve"> </w:t>
      </w:r>
    </w:p>
    <w:p w:rsidR="00FB3CA7" w:rsidRPr="00FB3CA7" w:rsidRDefault="00AB4013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>«</w:t>
      </w:r>
      <w:r w:rsidR="00FB3CA7" w:rsidRPr="00FB3CA7">
        <w:rPr>
          <w:rStyle w:val="a4"/>
          <w:caps/>
        </w:rPr>
        <w:t xml:space="preserve">УСТОЙЧИВОЕ ОБЩЕСТВЕННОЕ РАЗВИТИЕ В МУНИЦИПАЛЬНОМ ОБРАЗОВАНИИ ПРИОЗЕРСКИЙ МУНИЦИПАЛЬНЫЙ РАЙОН ЛЕНИНГРАДСКОЙ ОБЛАСТИ </w:t>
      </w:r>
    </w:p>
    <w:p w:rsidR="00AB4013" w:rsidRPr="00AB4013" w:rsidRDefault="00FB3CA7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FB3CA7">
        <w:rPr>
          <w:rStyle w:val="a4"/>
          <w:caps/>
        </w:rPr>
        <w:t>НА 2017-2019 ГОДЫ</w:t>
      </w:r>
      <w:r w:rsidR="00AB4013" w:rsidRPr="00AB4013">
        <w:rPr>
          <w:rStyle w:val="a4"/>
          <w:caps/>
        </w:rPr>
        <w:t>».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b/>
        </w:rPr>
      </w:pPr>
      <w:r w:rsidRPr="00AB4013">
        <w:rPr>
          <w:b/>
        </w:rPr>
        <w:t> 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</w:pPr>
    </w:p>
    <w:p w:rsid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Pr="00AB4013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Pr="00AB4013">
        <w:rPr>
          <w:rFonts w:ascii="Times New Roman" w:hAnsi="Times New Roman" w:cs="Times New Roman"/>
        </w:rPr>
        <w:t>:</w:t>
      </w:r>
    </w:p>
    <w:p w:rsidR="00AB4013" w:rsidRPr="00AB4013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33728" w:rsidRDefault="0021795A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администрации</w:t>
      </w: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21795A">
        <w:rPr>
          <w:rFonts w:ascii="Times New Roman" w:hAnsi="Times New Roman" w:cs="Times New Roman"/>
        </w:rPr>
        <w:t>А.Б. Полянская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организационной работы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__________________А.С.</w:t>
      </w:r>
      <w:r w:rsidR="00516B5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Парадовская</w:t>
      </w:r>
      <w:proofErr w:type="spellEnd"/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Pr="00AB4013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Ответственное лицо</w:t>
      </w:r>
      <w:r w:rsidRPr="00AB4013">
        <w:rPr>
          <w:rFonts w:ascii="Times New Roman" w:hAnsi="Times New Roman" w:cs="Times New Roman"/>
          <w:sz w:val="16"/>
          <w:szCs w:val="16"/>
        </w:rPr>
        <w:t>: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Главный специалист отдела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организационной работы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Баранова О.А. тел. 36-744,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эл. адрес</w:t>
      </w:r>
      <w:r w:rsidR="00762409">
        <w:rPr>
          <w:rFonts w:ascii="Times New Roman" w:hAnsi="Times New Roman" w:cs="Times New Roman"/>
          <w:sz w:val="16"/>
          <w:szCs w:val="16"/>
        </w:rPr>
        <w:t>:</w:t>
      </w:r>
      <w:r w:rsidRPr="00AB401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62409">
        <w:rPr>
          <w:rFonts w:ascii="Times New Roman" w:hAnsi="Times New Roman" w:cs="Times New Roman"/>
          <w:sz w:val="16"/>
          <w:szCs w:val="16"/>
          <w:lang w:val="en-US"/>
        </w:rPr>
        <w:t>baroksana</w:t>
      </w:r>
      <w:proofErr w:type="spellEnd"/>
      <w:r w:rsidR="00762409" w:rsidRPr="00F33728">
        <w:rPr>
          <w:rFonts w:ascii="Times New Roman" w:hAnsi="Times New Roman" w:cs="Times New Roman"/>
          <w:sz w:val="16"/>
          <w:szCs w:val="16"/>
        </w:rPr>
        <w:t>1</w:t>
      </w:r>
      <w:r w:rsidRPr="00AB4013">
        <w:rPr>
          <w:rFonts w:ascii="Times New Roman" w:hAnsi="Times New Roman" w:cs="Times New Roman"/>
          <w:sz w:val="16"/>
          <w:szCs w:val="16"/>
        </w:rPr>
        <w:t>@</w:t>
      </w:r>
      <w:r w:rsidR="0076240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B401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AB4013">
        <w:rPr>
          <w:rFonts w:ascii="Times New Roman" w:hAnsi="Times New Roman" w:cs="Times New Roman"/>
          <w:sz w:val="16"/>
          <w:szCs w:val="16"/>
        </w:rPr>
        <w:t>ru</w:t>
      </w:r>
      <w:proofErr w:type="spellEnd"/>
      <w:r w:rsidRPr="00AB401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B4013" w:rsidRPr="002B0F85" w:rsidRDefault="00AB4013" w:rsidP="00AB4013">
      <w:pPr>
        <w:widowControl w:val="0"/>
        <w:jc w:val="center"/>
      </w:pPr>
    </w:p>
    <w:p w:rsidR="00FB3CA7" w:rsidRDefault="00FB3CA7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67A3F" w:rsidRPr="00AD2833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AD2833">
        <w:rPr>
          <w:rFonts w:ascii="Times New Roman" w:hAnsi="Times New Roman" w:cs="Times New Roman"/>
          <w:sz w:val="24"/>
        </w:rPr>
        <w:lastRenderedPageBreak/>
        <w:t>ПОЯСНИТЕЛЬНАЯ ЗАПИСКА</w:t>
      </w:r>
    </w:p>
    <w:p w:rsidR="00667A3F" w:rsidRPr="00AD2833" w:rsidRDefault="00667A3F" w:rsidP="00667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D2833">
        <w:rPr>
          <w:rFonts w:ascii="Times New Roman" w:hAnsi="Times New Roman" w:cs="Times New Roman"/>
          <w:sz w:val="24"/>
        </w:rPr>
        <w:t>к отчету по исполнению муниципальной программы</w:t>
      </w:r>
    </w:p>
    <w:p w:rsidR="0021795A" w:rsidRPr="00AD2833" w:rsidRDefault="00F61CCB" w:rsidP="002179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D2833">
        <w:rPr>
          <w:rFonts w:ascii="Times New Roman" w:hAnsi="Times New Roman" w:cs="Times New Roman"/>
          <w:sz w:val="24"/>
        </w:rPr>
        <w:t>«</w:t>
      </w:r>
      <w:r w:rsidR="0021795A" w:rsidRPr="00AD2833">
        <w:rPr>
          <w:rFonts w:ascii="Times New Roman" w:hAnsi="Times New Roman" w:cs="Times New Roman"/>
          <w:sz w:val="24"/>
        </w:rPr>
        <w:t xml:space="preserve">Устойчивое общественное развитие в муниципальном образовании </w:t>
      </w:r>
    </w:p>
    <w:p w:rsidR="00F61CCB" w:rsidRPr="00AD2833" w:rsidRDefault="0021795A" w:rsidP="002179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D2833">
        <w:rPr>
          <w:rFonts w:ascii="Times New Roman" w:hAnsi="Times New Roman" w:cs="Times New Roman"/>
          <w:sz w:val="24"/>
        </w:rPr>
        <w:t>Приозерский муниципальный район Ленинградской области на 2017 – 2019 годы</w:t>
      </w:r>
      <w:r w:rsidR="00F61CCB" w:rsidRPr="00AD2833">
        <w:rPr>
          <w:rFonts w:ascii="Times New Roman" w:hAnsi="Times New Roman" w:cs="Times New Roman"/>
          <w:sz w:val="24"/>
        </w:rPr>
        <w:t>»</w:t>
      </w:r>
    </w:p>
    <w:p w:rsidR="00667A3F" w:rsidRPr="00AD2833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AD2833">
        <w:rPr>
          <w:rFonts w:ascii="Times New Roman" w:hAnsi="Times New Roman" w:cs="Times New Roman"/>
          <w:sz w:val="24"/>
        </w:rPr>
        <w:t>за 201</w:t>
      </w:r>
      <w:r w:rsidR="0021795A" w:rsidRPr="00AD2833">
        <w:rPr>
          <w:rFonts w:ascii="Times New Roman" w:hAnsi="Times New Roman" w:cs="Times New Roman"/>
          <w:sz w:val="24"/>
        </w:rPr>
        <w:t>7</w:t>
      </w:r>
      <w:r w:rsidRPr="00AD2833">
        <w:rPr>
          <w:rFonts w:ascii="Times New Roman" w:hAnsi="Times New Roman" w:cs="Times New Roman"/>
          <w:sz w:val="24"/>
        </w:rPr>
        <w:t xml:space="preserve"> год</w:t>
      </w:r>
    </w:p>
    <w:p w:rsidR="00667A3F" w:rsidRPr="00AD2833" w:rsidRDefault="00667A3F" w:rsidP="00667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7A3F" w:rsidRPr="00AD2833" w:rsidRDefault="00667A3F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2833">
        <w:rPr>
          <w:rFonts w:ascii="Times New Roman" w:hAnsi="Times New Roman" w:cs="Times New Roman"/>
          <w:sz w:val="24"/>
        </w:rPr>
        <w:t xml:space="preserve">Муниципальная программа </w:t>
      </w:r>
      <w:r w:rsidR="00F61CCB" w:rsidRPr="00AD2833">
        <w:rPr>
          <w:rFonts w:ascii="Times New Roman" w:hAnsi="Times New Roman" w:cs="Times New Roman"/>
          <w:sz w:val="24"/>
        </w:rPr>
        <w:t>«</w:t>
      </w:r>
      <w:r w:rsidR="0021795A" w:rsidRPr="00AD2833">
        <w:rPr>
          <w:rFonts w:ascii="Times New Roman" w:hAnsi="Times New Roman" w:cs="Times New Roman"/>
          <w:sz w:val="24"/>
        </w:rPr>
        <w:t>Устойчивое общественное развитие в муниципальном образовании Приозерский муниципальный район Ленинградской области на 2017 – 2019 годы</w:t>
      </w:r>
      <w:r w:rsidR="00F61CCB" w:rsidRPr="00AD2833">
        <w:rPr>
          <w:rFonts w:ascii="Times New Roman" w:hAnsi="Times New Roman" w:cs="Times New Roman"/>
          <w:sz w:val="24"/>
        </w:rPr>
        <w:t>»</w:t>
      </w:r>
      <w:r w:rsidRPr="00AD2833">
        <w:rPr>
          <w:rFonts w:ascii="Times New Roman" w:hAnsi="Times New Roman" w:cs="Times New Roman"/>
          <w:sz w:val="24"/>
        </w:rPr>
        <w:t xml:space="preserve">  (далее – Программа) утверждена Постановлением Администрации МО Приозерский муниципальный район Ленинградской области  от </w:t>
      </w:r>
      <w:r w:rsidR="0021795A" w:rsidRPr="00AD2833">
        <w:rPr>
          <w:rFonts w:ascii="Times New Roman" w:hAnsi="Times New Roman" w:cs="Times New Roman"/>
          <w:sz w:val="24"/>
        </w:rPr>
        <w:t>14</w:t>
      </w:r>
      <w:r w:rsidR="008379BF" w:rsidRPr="00AD2833">
        <w:rPr>
          <w:rFonts w:ascii="Times New Roman" w:hAnsi="Times New Roman" w:cs="Times New Roman"/>
          <w:sz w:val="24"/>
        </w:rPr>
        <w:t>.0</w:t>
      </w:r>
      <w:r w:rsidR="0021795A" w:rsidRPr="00AD2833">
        <w:rPr>
          <w:rFonts w:ascii="Times New Roman" w:hAnsi="Times New Roman" w:cs="Times New Roman"/>
          <w:sz w:val="24"/>
        </w:rPr>
        <w:t>9</w:t>
      </w:r>
      <w:r w:rsidR="008379BF" w:rsidRPr="00AD2833">
        <w:rPr>
          <w:rFonts w:ascii="Times New Roman" w:hAnsi="Times New Roman" w:cs="Times New Roman"/>
          <w:sz w:val="24"/>
        </w:rPr>
        <w:t>.201</w:t>
      </w:r>
      <w:r w:rsidR="0021795A" w:rsidRPr="00AD2833">
        <w:rPr>
          <w:rFonts w:ascii="Times New Roman" w:hAnsi="Times New Roman" w:cs="Times New Roman"/>
          <w:sz w:val="24"/>
        </w:rPr>
        <w:t>6</w:t>
      </w:r>
      <w:r w:rsidR="008379BF" w:rsidRPr="00AD2833">
        <w:rPr>
          <w:rFonts w:ascii="Times New Roman" w:hAnsi="Times New Roman" w:cs="Times New Roman"/>
          <w:sz w:val="24"/>
        </w:rPr>
        <w:t xml:space="preserve"> г.</w:t>
      </w:r>
      <w:r w:rsidRPr="00AD2833">
        <w:rPr>
          <w:rFonts w:ascii="Times New Roman" w:hAnsi="Times New Roman" w:cs="Times New Roman"/>
          <w:sz w:val="24"/>
        </w:rPr>
        <w:t xml:space="preserve"> № </w:t>
      </w:r>
      <w:r w:rsidR="0021795A" w:rsidRPr="00AD2833">
        <w:rPr>
          <w:rFonts w:ascii="Times New Roman" w:hAnsi="Times New Roman" w:cs="Times New Roman"/>
          <w:sz w:val="24"/>
        </w:rPr>
        <w:t>3029</w:t>
      </w:r>
      <w:r w:rsidRPr="00AD2833">
        <w:rPr>
          <w:rFonts w:ascii="Times New Roman" w:hAnsi="Times New Roman" w:cs="Times New Roman"/>
          <w:sz w:val="24"/>
        </w:rPr>
        <w:t xml:space="preserve">. </w:t>
      </w:r>
    </w:p>
    <w:p w:rsidR="000D186B" w:rsidRPr="00AD2833" w:rsidRDefault="00667A3F" w:rsidP="000D1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2833">
        <w:rPr>
          <w:rFonts w:ascii="Times New Roman" w:hAnsi="Times New Roman" w:cs="Times New Roman"/>
          <w:sz w:val="24"/>
        </w:rPr>
        <w:t>Изменения в течени</w:t>
      </w:r>
      <w:r w:rsidR="00246B03" w:rsidRPr="00AD2833">
        <w:rPr>
          <w:rFonts w:ascii="Times New Roman" w:hAnsi="Times New Roman" w:cs="Times New Roman"/>
          <w:sz w:val="24"/>
        </w:rPr>
        <w:t>е</w:t>
      </w:r>
      <w:r w:rsidRPr="00AD2833">
        <w:rPr>
          <w:rFonts w:ascii="Times New Roman" w:hAnsi="Times New Roman" w:cs="Times New Roman"/>
          <w:sz w:val="24"/>
        </w:rPr>
        <w:t xml:space="preserve"> 201</w:t>
      </w:r>
      <w:r w:rsidR="0021795A" w:rsidRPr="00AD2833">
        <w:rPr>
          <w:rFonts w:ascii="Times New Roman" w:hAnsi="Times New Roman" w:cs="Times New Roman"/>
          <w:sz w:val="24"/>
        </w:rPr>
        <w:t>7</w:t>
      </w:r>
      <w:r w:rsidR="005A1191" w:rsidRPr="00AD2833">
        <w:rPr>
          <w:rFonts w:ascii="Times New Roman" w:hAnsi="Times New Roman" w:cs="Times New Roman"/>
          <w:sz w:val="24"/>
        </w:rPr>
        <w:t xml:space="preserve"> </w:t>
      </w:r>
      <w:r w:rsidRPr="00AD2833">
        <w:rPr>
          <w:rFonts w:ascii="Times New Roman" w:hAnsi="Times New Roman" w:cs="Times New Roman"/>
          <w:sz w:val="24"/>
        </w:rPr>
        <w:t>г</w:t>
      </w:r>
      <w:r w:rsidR="005A1191" w:rsidRPr="00AD2833">
        <w:rPr>
          <w:rFonts w:ascii="Times New Roman" w:hAnsi="Times New Roman" w:cs="Times New Roman"/>
          <w:sz w:val="24"/>
        </w:rPr>
        <w:t xml:space="preserve">. </w:t>
      </w:r>
      <w:r w:rsidRPr="00AD2833">
        <w:rPr>
          <w:rFonts w:ascii="Times New Roman" w:hAnsi="Times New Roman" w:cs="Times New Roman"/>
          <w:sz w:val="24"/>
        </w:rPr>
        <w:t xml:space="preserve"> в Программу </w:t>
      </w:r>
      <w:r w:rsidR="000D186B" w:rsidRPr="00AD2833">
        <w:rPr>
          <w:rFonts w:ascii="Times New Roman" w:hAnsi="Times New Roman" w:cs="Times New Roman"/>
          <w:sz w:val="24"/>
        </w:rPr>
        <w:t xml:space="preserve">не </w:t>
      </w:r>
      <w:r w:rsidRPr="00AD2833">
        <w:rPr>
          <w:rFonts w:ascii="Times New Roman" w:hAnsi="Times New Roman" w:cs="Times New Roman"/>
          <w:sz w:val="24"/>
        </w:rPr>
        <w:t xml:space="preserve">вносились. </w:t>
      </w:r>
      <w:r w:rsidR="00565E99" w:rsidRPr="00AD2833">
        <w:rPr>
          <w:rFonts w:ascii="Times New Roman" w:hAnsi="Times New Roman" w:cs="Times New Roman"/>
          <w:sz w:val="24"/>
        </w:rPr>
        <w:t xml:space="preserve"> </w:t>
      </w:r>
    </w:p>
    <w:p w:rsidR="00C32129" w:rsidRPr="00AD2833" w:rsidRDefault="00C32129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2833">
        <w:rPr>
          <w:rFonts w:ascii="Times New Roman" w:hAnsi="Times New Roman" w:cs="Times New Roman"/>
          <w:sz w:val="24"/>
        </w:rPr>
        <w:t xml:space="preserve">Подпрограммные мероприятия по </w:t>
      </w:r>
      <w:r w:rsidR="00EE595B" w:rsidRPr="00AD2833">
        <w:rPr>
          <w:rFonts w:ascii="Times New Roman" w:hAnsi="Times New Roman" w:cs="Times New Roman"/>
          <w:sz w:val="24"/>
        </w:rPr>
        <w:t xml:space="preserve">подпрограмме </w:t>
      </w:r>
      <w:r w:rsidRPr="00AD2833">
        <w:rPr>
          <w:rFonts w:ascii="Times New Roman" w:hAnsi="Times New Roman" w:cs="Times New Roman"/>
          <w:sz w:val="24"/>
        </w:rPr>
        <w:t>«</w:t>
      </w:r>
      <w:r w:rsidR="0021795A" w:rsidRPr="00AD2833">
        <w:rPr>
          <w:rFonts w:ascii="Times New Roman" w:hAnsi="Times New Roman" w:cs="Times New Roman"/>
          <w:sz w:val="24"/>
        </w:rPr>
        <w:t>Гармонизация межнациональных и межконфессиональных отношений в муниципальном образовании Приозерский муниципальный район  Ленинградской области на 2017 – 2019 годы</w:t>
      </w:r>
      <w:r w:rsidRPr="00AD2833">
        <w:rPr>
          <w:rFonts w:ascii="Times New Roman" w:hAnsi="Times New Roman" w:cs="Times New Roman"/>
          <w:sz w:val="24"/>
        </w:rPr>
        <w:t>» в 201</w:t>
      </w:r>
      <w:r w:rsidR="0021795A" w:rsidRPr="00AD2833">
        <w:rPr>
          <w:rFonts w:ascii="Times New Roman" w:hAnsi="Times New Roman" w:cs="Times New Roman"/>
          <w:sz w:val="24"/>
        </w:rPr>
        <w:t>7</w:t>
      </w:r>
      <w:r w:rsidRPr="00AD2833">
        <w:rPr>
          <w:rFonts w:ascii="Times New Roman" w:hAnsi="Times New Roman" w:cs="Times New Roman"/>
          <w:sz w:val="24"/>
        </w:rPr>
        <w:t xml:space="preserve"> году выполнены в полном объеме.</w:t>
      </w:r>
    </w:p>
    <w:p w:rsidR="00C32129" w:rsidRPr="00AD2833" w:rsidRDefault="00C32129" w:rsidP="00C321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2129" w:rsidRPr="00AD2833" w:rsidRDefault="00C32129" w:rsidP="00C321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2833">
        <w:rPr>
          <w:rFonts w:ascii="Times New Roman" w:hAnsi="Times New Roman"/>
          <w:sz w:val="24"/>
          <w:szCs w:val="24"/>
        </w:rPr>
        <w:t>1. Достижение целевых показателей</w:t>
      </w:r>
    </w:p>
    <w:p w:rsidR="00C32129" w:rsidRPr="00AD2833" w:rsidRDefault="00C32129" w:rsidP="00C32129">
      <w:pPr>
        <w:rPr>
          <w:rFonts w:ascii="Times New Roman" w:hAnsi="Times New Roman"/>
          <w:sz w:val="24"/>
          <w:szCs w:val="24"/>
        </w:rPr>
      </w:pPr>
      <w:r w:rsidRPr="00AD2833">
        <w:rPr>
          <w:rFonts w:ascii="Times New Roman" w:hAnsi="Times New Roman"/>
          <w:sz w:val="24"/>
          <w:szCs w:val="24"/>
        </w:rPr>
        <w:t>За 201</w:t>
      </w:r>
      <w:r w:rsidR="0021795A" w:rsidRPr="00AD2833">
        <w:rPr>
          <w:rFonts w:ascii="Times New Roman" w:hAnsi="Times New Roman"/>
          <w:sz w:val="24"/>
          <w:szCs w:val="24"/>
        </w:rPr>
        <w:t>7</w:t>
      </w:r>
      <w:r w:rsidRPr="00AD2833">
        <w:rPr>
          <w:rFonts w:ascii="Times New Roman" w:hAnsi="Times New Roman"/>
          <w:sz w:val="24"/>
          <w:szCs w:val="24"/>
        </w:rPr>
        <w:t>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709"/>
        <w:gridCol w:w="1383"/>
        <w:gridCol w:w="1168"/>
        <w:gridCol w:w="993"/>
      </w:tblGrid>
      <w:tr w:rsidR="00C32129" w:rsidRPr="00CA7217" w:rsidTr="00AD2833">
        <w:tc>
          <w:tcPr>
            <w:tcW w:w="567" w:type="dxa"/>
            <w:vMerge w:val="restart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>№</w:t>
            </w:r>
          </w:p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C32129">
              <w:rPr>
                <w:rFonts w:ascii="Times New Roman" w:hAnsi="Times New Roman"/>
                <w:bCs/>
                <w:szCs w:val="24"/>
              </w:rPr>
              <w:t>п</w:t>
            </w:r>
            <w:proofErr w:type="gramEnd"/>
            <w:r w:rsidRPr="00C32129">
              <w:rPr>
                <w:rFonts w:ascii="Times New Roman" w:hAnsi="Times New Roman"/>
                <w:bCs/>
                <w:szCs w:val="24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>Ед. изм.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>Значение целевых показателей</w:t>
            </w:r>
          </w:p>
        </w:tc>
      </w:tr>
      <w:tr w:rsidR="00C32129" w:rsidRPr="00CA7217" w:rsidTr="00AD2833">
        <w:tc>
          <w:tcPr>
            <w:tcW w:w="567" w:type="dxa"/>
            <w:vMerge/>
            <w:shd w:val="clear" w:color="auto" w:fill="auto"/>
          </w:tcPr>
          <w:p w:rsidR="00C32129" w:rsidRPr="00CA7217" w:rsidRDefault="00C32129" w:rsidP="005B411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32129" w:rsidRPr="00CA7217" w:rsidRDefault="00C32129" w:rsidP="005B411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2129" w:rsidRPr="00CA7217" w:rsidRDefault="00C32129" w:rsidP="005B411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</w:rPr>
            </w:pPr>
          </w:p>
        </w:tc>
        <w:tc>
          <w:tcPr>
            <w:tcW w:w="1383" w:type="dxa"/>
            <w:shd w:val="clear" w:color="auto" w:fill="auto"/>
          </w:tcPr>
          <w:p w:rsidR="00C32129" w:rsidRPr="00C32129" w:rsidRDefault="003B7A4D" w:rsidP="00AD2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Cs w:val="24"/>
              </w:rPr>
              <w:t>Планиру</w:t>
            </w:r>
            <w:r w:rsidR="00AD2833">
              <w:rPr>
                <w:rFonts w:ascii="Times New Roman" w:hAnsi="Times New Roman"/>
                <w:bCs/>
                <w:szCs w:val="24"/>
              </w:rPr>
              <w:t>-</w:t>
            </w:r>
            <w:r>
              <w:rPr>
                <w:rFonts w:ascii="Times New Roman" w:hAnsi="Times New Roman"/>
                <w:bCs/>
                <w:szCs w:val="24"/>
              </w:rPr>
              <w:t>емое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на </w:t>
            </w:r>
            <w:r w:rsidR="00AD2833">
              <w:rPr>
                <w:rFonts w:ascii="Times New Roman" w:hAnsi="Times New Roman"/>
                <w:bCs/>
                <w:szCs w:val="24"/>
              </w:rPr>
              <w:t>отчетный</w:t>
            </w:r>
            <w:r>
              <w:rPr>
                <w:rFonts w:ascii="Times New Roman" w:hAnsi="Times New Roman"/>
                <w:bCs/>
                <w:szCs w:val="24"/>
              </w:rPr>
              <w:t xml:space="preserve"> год</w:t>
            </w:r>
          </w:p>
        </w:tc>
        <w:tc>
          <w:tcPr>
            <w:tcW w:w="1168" w:type="dxa"/>
            <w:shd w:val="clear" w:color="auto" w:fill="auto"/>
          </w:tcPr>
          <w:p w:rsidR="00C32129" w:rsidRPr="00C32129" w:rsidRDefault="003B7A4D" w:rsidP="00AD2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Cs w:val="24"/>
              </w:rPr>
              <w:t>Факти</w:t>
            </w:r>
            <w:r w:rsidR="00AD2833">
              <w:rPr>
                <w:rFonts w:ascii="Times New Roman" w:hAnsi="Times New Roman"/>
                <w:bCs/>
                <w:szCs w:val="24"/>
              </w:rPr>
              <w:t>-</w:t>
            </w:r>
            <w:r>
              <w:rPr>
                <w:rFonts w:ascii="Times New Roman" w:hAnsi="Times New Roman"/>
                <w:bCs/>
                <w:szCs w:val="24"/>
              </w:rPr>
              <w:t>ческое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за отчётный </w:t>
            </w:r>
            <w:r w:rsidR="00AD2833">
              <w:rPr>
                <w:rFonts w:ascii="Times New Roman" w:hAnsi="Times New Roman"/>
                <w:bCs/>
                <w:szCs w:val="24"/>
              </w:rPr>
              <w:t>год</w:t>
            </w:r>
            <w:r w:rsidR="00C32129" w:rsidRPr="00C32129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32129" w:rsidRPr="00CA7217" w:rsidRDefault="00AD2833" w:rsidP="003B7A4D">
            <w:pPr>
              <w:spacing w:after="0" w:line="240" w:lineRule="auto"/>
              <w:jc w:val="center"/>
              <w:rPr>
                <w:rStyle w:val="a4"/>
                <w:rFonts w:eastAsia="Calibri"/>
                <w:b w:val="0"/>
              </w:rPr>
            </w:pPr>
            <w:r>
              <w:rPr>
                <w:rFonts w:ascii="Times New Roman" w:hAnsi="Times New Roman"/>
                <w:szCs w:val="24"/>
              </w:rPr>
              <w:t>Индекс результативности</w:t>
            </w:r>
          </w:p>
        </w:tc>
      </w:tr>
      <w:tr w:rsidR="00C32129" w:rsidRPr="00CA7217" w:rsidTr="00AD2833">
        <w:tc>
          <w:tcPr>
            <w:tcW w:w="567" w:type="dxa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2470D" w:rsidRPr="00CA7217" w:rsidTr="00AD2833">
        <w:tc>
          <w:tcPr>
            <w:tcW w:w="567" w:type="dxa"/>
            <w:shd w:val="clear" w:color="auto" w:fill="auto"/>
          </w:tcPr>
          <w:p w:rsidR="00F2470D" w:rsidRPr="00C32129" w:rsidRDefault="00F2470D" w:rsidP="006701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2470D" w:rsidRPr="00C32129" w:rsidRDefault="00F2470D" w:rsidP="00C3212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F2470D">
              <w:rPr>
                <w:rFonts w:ascii="Times New Roman" w:hAnsi="Times New Roman"/>
                <w:bCs/>
                <w:szCs w:val="24"/>
              </w:rPr>
              <w:t>Фп</w:t>
            </w:r>
            <w:proofErr w:type="spellEnd"/>
            <w:r w:rsidRPr="00F2470D">
              <w:rPr>
                <w:rFonts w:ascii="Times New Roman" w:hAnsi="Times New Roman"/>
                <w:bCs/>
                <w:szCs w:val="24"/>
              </w:rPr>
              <w:t xml:space="preserve"> - плановый объем финансовых ресурсов</w:t>
            </w:r>
          </w:p>
        </w:tc>
        <w:tc>
          <w:tcPr>
            <w:tcW w:w="709" w:type="dxa"/>
            <w:shd w:val="clear" w:color="auto" w:fill="auto"/>
          </w:tcPr>
          <w:p w:rsidR="00F2470D" w:rsidRPr="00C32129" w:rsidRDefault="00F2470D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470D">
              <w:rPr>
                <w:rFonts w:ascii="Times New Roman" w:hAnsi="Times New Roman"/>
                <w:bCs/>
                <w:szCs w:val="24"/>
              </w:rPr>
              <w:t>тыс. руб</w:t>
            </w:r>
            <w:r w:rsidRPr="00F2470D">
              <w:rPr>
                <w:rStyle w:val="a4"/>
                <w:rFonts w:eastAsia="Calibri"/>
                <w:b w:val="0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F2470D" w:rsidRPr="00C32129" w:rsidRDefault="0021795A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68" w:type="dxa"/>
            <w:shd w:val="clear" w:color="auto" w:fill="auto"/>
          </w:tcPr>
          <w:p w:rsidR="00F2470D" w:rsidRDefault="0021795A" w:rsidP="003B7A4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F2470D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6A12E4" w:rsidRPr="00CA7217" w:rsidTr="00AD2833">
        <w:tc>
          <w:tcPr>
            <w:tcW w:w="567" w:type="dxa"/>
            <w:shd w:val="clear" w:color="auto" w:fill="auto"/>
          </w:tcPr>
          <w:p w:rsidR="006A12E4" w:rsidRPr="00C32129" w:rsidRDefault="006A12E4" w:rsidP="006701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- </w:t>
            </w:r>
            <w:r w:rsidRPr="00C32129">
              <w:rPr>
                <w:rFonts w:ascii="Times New Roman" w:hAnsi="Times New Roman"/>
                <w:bCs/>
                <w:szCs w:val="24"/>
              </w:rPr>
              <w:t>количество лиц, принявших участие в мероприятиях, направленных на распространение и укрепление межнациональной и межконфессиональной солидарности среди жителей муниципального образования Приозерский муниципальный район Ленинградской области;</w:t>
            </w:r>
          </w:p>
        </w:tc>
        <w:tc>
          <w:tcPr>
            <w:tcW w:w="709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383" w:type="dxa"/>
            <w:shd w:val="clear" w:color="auto" w:fill="auto"/>
          </w:tcPr>
          <w:p w:rsidR="006A12E4" w:rsidRPr="00C32129" w:rsidRDefault="0021795A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6A12E4" w:rsidRPr="00C32129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168" w:type="dxa"/>
            <w:shd w:val="clear" w:color="auto" w:fill="auto"/>
          </w:tcPr>
          <w:p w:rsidR="006A12E4" w:rsidRPr="006A12E4" w:rsidRDefault="0021795A" w:rsidP="0067012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alibri" w:eastAsia="Calibri" w:hAnsi="Calibri"/>
                <w:b w:val="0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sz w:val="22"/>
                <w:szCs w:val="22"/>
              </w:rPr>
              <w:t>5</w:t>
            </w:r>
            <w:r w:rsidR="006A12E4" w:rsidRPr="006A12E4">
              <w:rPr>
                <w:rStyle w:val="a4"/>
                <w:rFonts w:eastAsia="Calibri"/>
                <w:b w:val="0"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6A12E4" w:rsidRPr="00C32129" w:rsidRDefault="006A12E4" w:rsidP="002179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21795A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6A12E4" w:rsidRPr="00CA7217" w:rsidTr="00AD2833">
        <w:tc>
          <w:tcPr>
            <w:tcW w:w="567" w:type="dxa"/>
            <w:shd w:val="clear" w:color="auto" w:fill="auto"/>
          </w:tcPr>
          <w:p w:rsidR="006A12E4" w:rsidRPr="00C32129" w:rsidRDefault="006A12E4" w:rsidP="006701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>- количество состоявшихся заседаний Координационного совета по межнациональным отношениям по вопросам межнациональных и межконфессиональных отношений на территории муниципального образования Приозерский муниципальный район Ленинградской области;</w:t>
            </w:r>
          </w:p>
        </w:tc>
        <w:tc>
          <w:tcPr>
            <w:tcW w:w="709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383" w:type="dxa"/>
            <w:shd w:val="clear" w:color="auto" w:fill="auto"/>
          </w:tcPr>
          <w:p w:rsidR="006A12E4" w:rsidRPr="00C32129" w:rsidRDefault="003114B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6A12E4" w:rsidRPr="006A12E4" w:rsidRDefault="006A12E4" w:rsidP="0067012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alibri" w:eastAsia="Calibri" w:hAnsi="Calibri"/>
                <w:b w:val="0"/>
                <w:sz w:val="22"/>
                <w:szCs w:val="22"/>
              </w:rPr>
            </w:pPr>
            <w:r w:rsidRPr="006A12E4">
              <w:rPr>
                <w:rStyle w:val="a4"/>
                <w:rFonts w:eastAsia="Calibri"/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6A12E4" w:rsidRPr="00CA7217" w:rsidTr="00AD2833">
        <w:tc>
          <w:tcPr>
            <w:tcW w:w="567" w:type="dxa"/>
            <w:shd w:val="clear" w:color="auto" w:fill="auto"/>
          </w:tcPr>
          <w:p w:rsidR="006A12E4" w:rsidRPr="00C32129" w:rsidRDefault="006A12E4" w:rsidP="006701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 xml:space="preserve">- количество тем, освещенных посредством публикации в СМИ по вопросам межнациональных и межконфессиональных отношений; </w:t>
            </w:r>
          </w:p>
        </w:tc>
        <w:tc>
          <w:tcPr>
            <w:tcW w:w="709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383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6A12E4" w:rsidRPr="006A12E4" w:rsidRDefault="0021795A" w:rsidP="0067012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A12E4" w:rsidRPr="00C32129" w:rsidRDefault="0021795A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233</w:t>
            </w:r>
          </w:p>
        </w:tc>
      </w:tr>
      <w:tr w:rsidR="006A12E4" w:rsidRPr="00CA7217" w:rsidTr="00AD2833">
        <w:tc>
          <w:tcPr>
            <w:tcW w:w="567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A12E4" w:rsidRPr="00C32129" w:rsidRDefault="006A12E4" w:rsidP="003B7A4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 xml:space="preserve">- количество состоявшихся мероприятий, направленных на </w:t>
            </w:r>
            <w:proofErr w:type="spellStart"/>
            <w:r w:rsidRPr="00C32129">
              <w:rPr>
                <w:rFonts w:ascii="Times New Roman" w:hAnsi="Times New Roman"/>
                <w:bCs/>
                <w:szCs w:val="24"/>
              </w:rPr>
              <w:t>инкультурацию</w:t>
            </w:r>
            <w:proofErr w:type="spellEnd"/>
            <w:r w:rsidRPr="00C32129">
              <w:rPr>
                <w:rFonts w:ascii="Times New Roman" w:hAnsi="Times New Roman"/>
                <w:bCs/>
                <w:szCs w:val="24"/>
              </w:rPr>
              <w:t xml:space="preserve"> мигрантов муниципального образования Приозерский муниципальный район Ленинградской области.</w:t>
            </w:r>
          </w:p>
        </w:tc>
        <w:tc>
          <w:tcPr>
            <w:tcW w:w="709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383" w:type="dxa"/>
            <w:shd w:val="clear" w:color="auto" w:fill="auto"/>
          </w:tcPr>
          <w:p w:rsidR="006A12E4" w:rsidRPr="00C32129" w:rsidRDefault="0021795A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6A12E4" w:rsidRPr="006A12E4" w:rsidRDefault="00D113AC" w:rsidP="0067012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A12E4" w:rsidRPr="00C32129" w:rsidRDefault="00D73DE5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A12E4">
              <w:rPr>
                <w:rFonts w:ascii="Times New Roman" w:hAnsi="Times New Roman"/>
                <w:szCs w:val="24"/>
              </w:rPr>
              <w:t>00</w:t>
            </w:r>
          </w:p>
        </w:tc>
      </w:tr>
    </w:tbl>
    <w:p w:rsidR="003B7A4D" w:rsidRDefault="003B7A4D" w:rsidP="003B7A4D">
      <w:pPr>
        <w:spacing w:after="0" w:line="240" w:lineRule="auto"/>
        <w:rPr>
          <w:rFonts w:ascii="Times New Roman" w:hAnsi="Times New Roman"/>
        </w:rPr>
      </w:pPr>
    </w:p>
    <w:p w:rsidR="003B7A4D" w:rsidRPr="00AD2833" w:rsidRDefault="003B7A4D" w:rsidP="003B7A4D">
      <w:pPr>
        <w:spacing w:after="0" w:line="240" w:lineRule="auto"/>
        <w:rPr>
          <w:rFonts w:ascii="Times New Roman" w:hAnsi="Times New Roman"/>
          <w:sz w:val="24"/>
        </w:rPr>
      </w:pPr>
      <w:r w:rsidRPr="00AD2833">
        <w:rPr>
          <w:rFonts w:ascii="Times New Roman" w:hAnsi="Times New Roman"/>
          <w:sz w:val="24"/>
        </w:rPr>
        <w:t>2. Выполнение плана мероприятий</w:t>
      </w:r>
    </w:p>
    <w:p w:rsidR="003B7A4D" w:rsidRPr="00AD2833" w:rsidRDefault="003B7A4D" w:rsidP="003B7A4D">
      <w:pPr>
        <w:spacing w:after="0" w:line="240" w:lineRule="auto"/>
        <w:rPr>
          <w:rFonts w:ascii="Times New Roman" w:hAnsi="Times New Roman"/>
          <w:sz w:val="24"/>
        </w:rPr>
      </w:pPr>
      <w:r w:rsidRPr="00AD2833">
        <w:rPr>
          <w:rFonts w:ascii="Times New Roman" w:hAnsi="Times New Roman"/>
          <w:sz w:val="24"/>
        </w:rPr>
        <w:t>За 201</w:t>
      </w:r>
      <w:r w:rsidR="0021795A" w:rsidRPr="00AD2833">
        <w:rPr>
          <w:rFonts w:ascii="Times New Roman" w:hAnsi="Times New Roman"/>
          <w:sz w:val="24"/>
        </w:rPr>
        <w:t>7</w:t>
      </w:r>
      <w:r w:rsidRPr="00AD2833">
        <w:rPr>
          <w:rFonts w:ascii="Times New Roman" w:hAnsi="Times New Roman"/>
          <w:sz w:val="24"/>
        </w:rPr>
        <w:t xml:space="preserve"> год</w:t>
      </w:r>
    </w:p>
    <w:p w:rsidR="007D750E" w:rsidRPr="00AD2833" w:rsidRDefault="007D750E" w:rsidP="008F0D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2833">
        <w:rPr>
          <w:rFonts w:ascii="Times New Roman" w:hAnsi="Times New Roman"/>
          <w:sz w:val="24"/>
        </w:rPr>
        <w:t xml:space="preserve"> </w:t>
      </w:r>
      <w:r w:rsidR="008F0D0C" w:rsidRPr="00AD2833">
        <w:rPr>
          <w:rFonts w:ascii="Times New Roman" w:hAnsi="Times New Roman"/>
          <w:sz w:val="24"/>
        </w:rPr>
        <w:t>- п</w:t>
      </w:r>
      <w:r w:rsidRPr="00AD2833">
        <w:rPr>
          <w:rFonts w:ascii="Times New Roman" w:hAnsi="Times New Roman"/>
          <w:sz w:val="24"/>
        </w:rPr>
        <w:t>о первому мероприятию «Профилактика межнациональных и межконфессиональных конфликтов посредством информирования и просвещения жителей муниципального образования Приозерский муниципальный район Ленинградской области о существующих национальных обычаях, традициях, культурах и религиях» было запланировано 4, фактически проведено 4 мероприятия:</w:t>
      </w:r>
    </w:p>
    <w:p w:rsidR="00B351E8" w:rsidRPr="00AD2833" w:rsidRDefault="008F0D0C" w:rsidP="007D750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2833">
        <w:rPr>
          <w:rFonts w:ascii="Times New Roman" w:hAnsi="Times New Roman"/>
          <w:sz w:val="24"/>
        </w:rPr>
        <w:t>- было запланировано 4, проведено 4  заседания Координационного совета по межнациональным отношениям муниципального образования Приозерский муниципальный район Ленинградской области;</w:t>
      </w:r>
    </w:p>
    <w:p w:rsidR="008F0D0C" w:rsidRPr="00AD2833" w:rsidRDefault="008F0D0C" w:rsidP="007D750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2833">
        <w:rPr>
          <w:rFonts w:ascii="Times New Roman" w:hAnsi="Times New Roman"/>
          <w:sz w:val="24"/>
        </w:rPr>
        <w:t xml:space="preserve">- в районных средствах массовой информации было освещено </w:t>
      </w:r>
      <w:r w:rsidR="0021795A" w:rsidRPr="00AD2833">
        <w:rPr>
          <w:rFonts w:ascii="Times New Roman" w:hAnsi="Times New Roman"/>
          <w:sz w:val="24"/>
        </w:rPr>
        <w:t xml:space="preserve">7 </w:t>
      </w:r>
      <w:r w:rsidRPr="00AD2833">
        <w:rPr>
          <w:rFonts w:ascii="Times New Roman" w:hAnsi="Times New Roman"/>
          <w:sz w:val="24"/>
        </w:rPr>
        <w:t xml:space="preserve">тем по вопросам межнациональных и межконфессиональных отношений запланировано  по подпрограмме </w:t>
      </w:r>
      <w:r w:rsidR="00D113AC" w:rsidRPr="00AD2833">
        <w:rPr>
          <w:rFonts w:ascii="Times New Roman" w:hAnsi="Times New Roman"/>
          <w:sz w:val="24"/>
        </w:rPr>
        <w:t>3</w:t>
      </w:r>
      <w:r w:rsidRPr="00AD2833">
        <w:rPr>
          <w:rFonts w:ascii="Times New Roman" w:hAnsi="Times New Roman"/>
          <w:sz w:val="24"/>
        </w:rPr>
        <w:t>;</w:t>
      </w:r>
    </w:p>
    <w:p w:rsidR="008F0D0C" w:rsidRPr="00AD2833" w:rsidRDefault="008F0D0C" w:rsidP="007D750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2833">
        <w:rPr>
          <w:rFonts w:ascii="Times New Roman" w:hAnsi="Times New Roman"/>
          <w:sz w:val="24"/>
        </w:rPr>
        <w:t>-  районн</w:t>
      </w:r>
      <w:r w:rsidR="00D73DE5" w:rsidRPr="00AD2833">
        <w:rPr>
          <w:rFonts w:ascii="Times New Roman" w:hAnsi="Times New Roman"/>
          <w:sz w:val="24"/>
        </w:rPr>
        <w:t>ые</w:t>
      </w:r>
      <w:r w:rsidRPr="00AD2833">
        <w:rPr>
          <w:rFonts w:ascii="Times New Roman" w:hAnsi="Times New Roman"/>
          <w:sz w:val="24"/>
        </w:rPr>
        <w:t xml:space="preserve"> мероприяти</w:t>
      </w:r>
      <w:r w:rsidR="00D73DE5" w:rsidRPr="00AD2833">
        <w:rPr>
          <w:rFonts w:ascii="Times New Roman" w:hAnsi="Times New Roman"/>
          <w:sz w:val="24"/>
        </w:rPr>
        <w:t>я</w:t>
      </w:r>
      <w:r w:rsidRPr="00AD2833">
        <w:rPr>
          <w:rFonts w:ascii="Times New Roman" w:hAnsi="Times New Roman"/>
          <w:sz w:val="24"/>
        </w:rPr>
        <w:t xml:space="preserve">, направленные на </w:t>
      </w:r>
      <w:proofErr w:type="spellStart"/>
      <w:r w:rsidRPr="00AD2833">
        <w:rPr>
          <w:rFonts w:ascii="Times New Roman" w:hAnsi="Times New Roman"/>
          <w:sz w:val="24"/>
        </w:rPr>
        <w:t>инкультурацию</w:t>
      </w:r>
      <w:proofErr w:type="spellEnd"/>
      <w:r w:rsidRPr="00AD2833">
        <w:rPr>
          <w:rFonts w:ascii="Times New Roman" w:hAnsi="Times New Roman"/>
          <w:sz w:val="24"/>
        </w:rPr>
        <w:t xml:space="preserve"> мигрантов муниципального образования Приозерский муниципальный район Ленинградской области проведены </w:t>
      </w:r>
      <w:r w:rsidR="00D73DE5" w:rsidRPr="00AD2833">
        <w:rPr>
          <w:rFonts w:ascii="Times New Roman" w:hAnsi="Times New Roman"/>
          <w:sz w:val="24"/>
        </w:rPr>
        <w:t>4</w:t>
      </w:r>
      <w:r w:rsidRPr="00AD2833">
        <w:rPr>
          <w:rFonts w:ascii="Times New Roman" w:hAnsi="Times New Roman"/>
          <w:sz w:val="24"/>
        </w:rPr>
        <w:t xml:space="preserve">, было запланировано </w:t>
      </w:r>
      <w:r w:rsidR="00D73DE5" w:rsidRPr="00AD2833">
        <w:rPr>
          <w:rFonts w:ascii="Times New Roman" w:hAnsi="Times New Roman"/>
          <w:sz w:val="24"/>
        </w:rPr>
        <w:t>2</w:t>
      </w:r>
      <w:r w:rsidRPr="00AD2833">
        <w:rPr>
          <w:rFonts w:ascii="Times New Roman" w:hAnsi="Times New Roman"/>
          <w:sz w:val="24"/>
        </w:rPr>
        <w:t>.</w:t>
      </w:r>
    </w:p>
    <w:p w:rsidR="00667A3F" w:rsidRPr="00AD2833" w:rsidRDefault="007D750E" w:rsidP="00AD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2833">
        <w:rPr>
          <w:rFonts w:ascii="Times New Roman" w:hAnsi="Times New Roman"/>
          <w:sz w:val="24"/>
        </w:rPr>
        <w:t xml:space="preserve"> </w:t>
      </w:r>
      <w:r w:rsidR="00102E3F" w:rsidRPr="00AD2833">
        <w:rPr>
          <w:rFonts w:ascii="Times New Roman" w:hAnsi="Times New Roman" w:cs="Times New Roman"/>
          <w:sz w:val="24"/>
        </w:rPr>
        <w:t>Подп</w:t>
      </w:r>
      <w:r w:rsidR="00667A3F" w:rsidRPr="00AD2833">
        <w:rPr>
          <w:rFonts w:ascii="Times New Roman" w:hAnsi="Times New Roman" w:cs="Times New Roman"/>
          <w:sz w:val="24"/>
        </w:rPr>
        <w:t>рограммные мероприятия</w:t>
      </w:r>
      <w:r w:rsidR="00C32129" w:rsidRPr="00AD2833">
        <w:rPr>
          <w:rFonts w:ascii="Times New Roman" w:hAnsi="Times New Roman" w:cs="Times New Roman"/>
          <w:sz w:val="24"/>
        </w:rPr>
        <w:t xml:space="preserve"> по «</w:t>
      </w:r>
      <w:r w:rsidR="0021795A" w:rsidRPr="00AD2833">
        <w:rPr>
          <w:rFonts w:ascii="Times New Roman" w:hAnsi="Times New Roman" w:cs="Times New Roman"/>
          <w:sz w:val="24"/>
        </w:rPr>
        <w:t>Устойчивое общественное развитие в муниципальном образовании Приозерский муниципальный район Ленинградской области на 2017 – 2019 годы</w:t>
      </w:r>
      <w:r w:rsidR="00C32129" w:rsidRPr="00AD2833">
        <w:rPr>
          <w:rFonts w:ascii="Times New Roman" w:hAnsi="Times New Roman" w:cs="Times New Roman"/>
          <w:sz w:val="24"/>
        </w:rPr>
        <w:t>»</w:t>
      </w:r>
      <w:r w:rsidR="00667A3F" w:rsidRPr="00AD2833">
        <w:rPr>
          <w:rFonts w:ascii="Times New Roman" w:hAnsi="Times New Roman" w:cs="Times New Roman"/>
          <w:sz w:val="24"/>
        </w:rPr>
        <w:t xml:space="preserve"> в 201</w:t>
      </w:r>
      <w:r w:rsidR="0021795A" w:rsidRPr="00AD2833">
        <w:rPr>
          <w:rFonts w:ascii="Times New Roman" w:hAnsi="Times New Roman" w:cs="Times New Roman"/>
          <w:sz w:val="24"/>
        </w:rPr>
        <w:t xml:space="preserve">7 </w:t>
      </w:r>
      <w:r w:rsidR="00667A3F" w:rsidRPr="00AD2833">
        <w:rPr>
          <w:rFonts w:ascii="Times New Roman" w:hAnsi="Times New Roman" w:cs="Times New Roman"/>
          <w:sz w:val="24"/>
        </w:rPr>
        <w:t xml:space="preserve">году реализованы в </w:t>
      </w:r>
      <w:r w:rsidR="006A12E4" w:rsidRPr="00AD2833">
        <w:rPr>
          <w:rFonts w:ascii="Times New Roman" w:hAnsi="Times New Roman" w:cs="Times New Roman"/>
          <w:sz w:val="24"/>
        </w:rPr>
        <w:t xml:space="preserve">полном </w:t>
      </w:r>
      <w:r w:rsidR="00667A3F" w:rsidRPr="00AD2833">
        <w:rPr>
          <w:rFonts w:ascii="Times New Roman" w:hAnsi="Times New Roman" w:cs="Times New Roman"/>
          <w:sz w:val="24"/>
        </w:rPr>
        <w:t xml:space="preserve">объеме. Кассовое исполнение Программы составляет </w:t>
      </w:r>
      <w:r w:rsidR="006A12E4" w:rsidRPr="00AD2833">
        <w:rPr>
          <w:rFonts w:ascii="Times New Roman" w:hAnsi="Times New Roman" w:cs="Times New Roman"/>
          <w:sz w:val="24"/>
        </w:rPr>
        <w:t>100</w:t>
      </w:r>
      <w:r w:rsidR="00667A3F" w:rsidRPr="00AD2833">
        <w:rPr>
          <w:rFonts w:ascii="Times New Roman" w:hAnsi="Times New Roman" w:cs="Times New Roman"/>
          <w:sz w:val="24"/>
        </w:rPr>
        <w:t>% (при плане местного бюджета</w:t>
      </w:r>
      <w:r w:rsidR="00246B03" w:rsidRPr="00AD2833">
        <w:rPr>
          <w:rFonts w:ascii="Times New Roman" w:hAnsi="Times New Roman" w:cs="Times New Roman"/>
          <w:sz w:val="24"/>
        </w:rPr>
        <w:t xml:space="preserve"> </w:t>
      </w:r>
      <w:r w:rsidR="00667A3F" w:rsidRPr="00AD2833">
        <w:rPr>
          <w:rFonts w:ascii="Times New Roman" w:hAnsi="Times New Roman" w:cs="Times New Roman"/>
          <w:sz w:val="24"/>
        </w:rPr>
        <w:t>-</w:t>
      </w:r>
      <w:r w:rsidR="00246B03" w:rsidRPr="00AD2833">
        <w:rPr>
          <w:rFonts w:ascii="Times New Roman" w:hAnsi="Times New Roman" w:cs="Times New Roman"/>
          <w:sz w:val="24"/>
        </w:rPr>
        <w:t xml:space="preserve"> </w:t>
      </w:r>
      <w:r w:rsidR="0021795A" w:rsidRPr="00AD2833">
        <w:rPr>
          <w:rFonts w:ascii="Times New Roman" w:hAnsi="Times New Roman" w:cs="Times New Roman"/>
          <w:sz w:val="24"/>
        </w:rPr>
        <w:t>7</w:t>
      </w:r>
      <w:r w:rsidR="006A12E4" w:rsidRPr="00AD2833">
        <w:rPr>
          <w:rFonts w:ascii="Times New Roman" w:hAnsi="Times New Roman" w:cs="Times New Roman"/>
          <w:sz w:val="24"/>
        </w:rPr>
        <w:t>0</w:t>
      </w:r>
      <w:r w:rsidR="00667A3F" w:rsidRPr="00AD2833">
        <w:rPr>
          <w:rFonts w:ascii="Times New Roman" w:hAnsi="Times New Roman" w:cs="Times New Roman"/>
          <w:sz w:val="24"/>
        </w:rPr>
        <w:t>,</w:t>
      </w:r>
      <w:r w:rsidR="008379BF" w:rsidRPr="00AD2833">
        <w:rPr>
          <w:rFonts w:ascii="Times New Roman" w:hAnsi="Times New Roman" w:cs="Times New Roman"/>
          <w:sz w:val="24"/>
        </w:rPr>
        <w:t>0</w:t>
      </w:r>
      <w:r w:rsidR="00667A3F" w:rsidRPr="00AD2833">
        <w:rPr>
          <w:rFonts w:ascii="Times New Roman" w:hAnsi="Times New Roman" w:cs="Times New Roman"/>
          <w:sz w:val="24"/>
        </w:rPr>
        <w:t xml:space="preserve"> тыс.</w:t>
      </w:r>
      <w:r w:rsidR="008379BF" w:rsidRPr="00AD2833">
        <w:rPr>
          <w:rFonts w:ascii="Times New Roman" w:hAnsi="Times New Roman" w:cs="Times New Roman"/>
          <w:sz w:val="24"/>
        </w:rPr>
        <w:t xml:space="preserve"> </w:t>
      </w:r>
      <w:r w:rsidR="00667A3F" w:rsidRPr="00AD2833">
        <w:rPr>
          <w:rFonts w:ascii="Times New Roman" w:hAnsi="Times New Roman" w:cs="Times New Roman"/>
          <w:sz w:val="24"/>
        </w:rPr>
        <w:t>руб. исполнено</w:t>
      </w:r>
      <w:r w:rsidR="00246B03" w:rsidRPr="00AD2833">
        <w:rPr>
          <w:rFonts w:ascii="Times New Roman" w:hAnsi="Times New Roman" w:cs="Times New Roman"/>
          <w:sz w:val="24"/>
        </w:rPr>
        <w:t xml:space="preserve"> </w:t>
      </w:r>
      <w:r w:rsidR="00667A3F" w:rsidRPr="00AD2833">
        <w:rPr>
          <w:rFonts w:ascii="Times New Roman" w:hAnsi="Times New Roman" w:cs="Times New Roman"/>
          <w:sz w:val="24"/>
        </w:rPr>
        <w:t xml:space="preserve">- </w:t>
      </w:r>
      <w:r w:rsidR="0021795A" w:rsidRPr="00AD2833">
        <w:rPr>
          <w:rFonts w:ascii="Times New Roman" w:hAnsi="Times New Roman" w:cs="Times New Roman"/>
          <w:sz w:val="24"/>
        </w:rPr>
        <w:t>7</w:t>
      </w:r>
      <w:r w:rsidR="008379BF" w:rsidRPr="00AD2833">
        <w:rPr>
          <w:rFonts w:ascii="Times New Roman" w:hAnsi="Times New Roman" w:cs="Times New Roman"/>
          <w:sz w:val="24"/>
        </w:rPr>
        <w:t>0</w:t>
      </w:r>
      <w:r w:rsidR="00667A3F" w:rsidRPr="00AD2833">
        <w:rPr>
          <w:rFonts w:ascii="Times New Roman" w:hAnsi="Times New Roman" w:cs="Times New Roman"/>
          <w:sz w:val="24"/>
        </w:rPr>
        <w:t>,</w:t>
      </w:r>
      <w:r w:rsidR="008379BF" w:rsidRPr="00AD2833">
        <w:rPr>
          <w:rFonts w:ascii="Times New Roman" w:hAnsi="Times New Roman" w:cs="Times New Roman"/>
          <w:sz w:val="24"/>
        </w:rPr>
        <w:t>0</w:t>
      </w:r>
      <w:r w:rsidR="00667A3F" w:rsidRPr="00AD2833">
        <w:rPr>
          <w:rFonts w:ascii="Times New Roman" w:hAnsi="Times New Roman" w:cs="Times New Roman"/>
          <w:sz w:val="24"/>
        </w:rPr>
        <w:t xml:space="preserve"> тыс.</w:t>
      </w:r>
      <w:r w:rsidR="00246B03" w:rsidRPr="00AD2833">
        <w:rPr>
          <w:rFonts w:ascii="Times New Roman" w:hAnsi="Times New Roman" w:cs="Times New Roman"/>
          <w:sz w:val="24"/>
        </w:rPr>
        <w:t xml:space="preserve"> </w:t>
      </w:r>
      <w:r w:rsidR="00667A3F" w:rsidRPr="00AD2833">
        <w:rPr>
          <w:rFonts w:ascii="Times New Roman" w:hAnsi="Times New Roman" w:cs="Times New Roman"/>
          <w:sz w:val="24"/>
        </w:rPr>
        <w:t>руб.).</w:t>
      </w:r>
      <w:r w:rsidR="00997842" w:rsidRPr="00AD2833">
        <w:rPr>
          <w:rFonts w:ascii="Times New Roman" w:hAnsi="Times New Roman" w:cs="Times New Roman"/>
          <w:sz w:val="24"/>
        </w:rPr>
        <w:t xml:space="preserve"> </w:t>
      </w:r>
      <w:r w:rsidR="006A12E4" w:rsidRPr="00AD2833">
        <w:rPr>
          <w:rFonts w:ascii="Times New Roman" w:hAnsi="Times New Roman" w:cs="Times New Roman"/>
          <w:sz w:val="24"/>
        </w:rPr>
        <w:t xml:space="preserve">Средства были </w:t>
      </w:r>
      <w:r w:rsidR="00AD2833">
        <w:rPr>
          <w:rFonts w:ascii="Times New Roman" w:hAnsi="Times New Roman" w:cs="Times New Roman"/>
          <w:sz w:val="24"/>
        </w:rPr>
        <w:t>израсходованы</w:t>
      </w:r>
      <w:r w:rsidR="006A12E4" w:rsidRPr="00AD2833">
        <w:rPr>
          <w:rFonts w:ascii="Times New Roman" w:hAnsi="Times New Roman" w:cs="Times New Roman"/>
          <w:sz w:val="24"/>
        </w:rPr>
        <w:t xml:space="preserve"> на проведение </w:t>
      </w:r>
      <w:r w:rsidR="008345C6" w:rsidRPr="00AD2833">
        <w:rPr>
          <w:rFonts w:ascii="Times New Roman" w:hAnsi="Times New Roman" w:cs="Times New Roman"/>
          <w:sz w:val="24"/>
          <w:lang w:val="en-US"/>
        </w:rPr>
        <w:t>II</w:t>
      </w:r>
      <w:r w:rsidR="006A12E4" w:rsidRPr="00AD2833">
        <w:rPr>
          <w:rFonts w:ascii="Times New Roman" w:hAnsi="Times New Roman" w:cs="Times New Roman"/>
          <w:sz w:val="24"/>
        </w:rPr>
        <w:t xml:space="preserve"> фестиваля национальных культур Приозерского района Ленинградской области «В единстве наша сила» 5 ноября 201</w:t>
      </w:r>
      <w:r w:rsidR="008345C6" w:rsidRPr="00AD2833">
        <w:rPr>
          <w:rFonts w:ascii="Times New Roman" w:hAnsi="Times New Roman" w:cs="Times New Roman"/>
          <w:sz w:val="24"/>
        </w:rPr>
        <w:t>7</w:t>
      </w:r>
      <w:r w:rsidR="006A12E4" w:rsidRPr="00AD2833">
        <w:rPr>
          <w:rFonts w:ascii="Times New Roman" w:hAnsi="Times New Roman" w:cs="Times New Roman"/>
          <w:sz w:val="24"/>
        </w:rPr>
        <w:t xml:space="preserve"> года</w:t>
      </w:r>
      <w:r w:rsidR="00246B03" w:rsidRPr="00AD2833">
        <w:rPr>
          <w:rFonts w:ascii="Times New Roman" w:hAnsi="Times New Roman" w:cs="Times New Roman"/>
          <w:sz w:val="24"/>
        </w:rPr>
        <w:t xml:space="preserve">. </w:t>
      </w:r>
    </w:p>
    <w:p w:rsidR="00BF1ED8" w:rsidRPr="00AD2833" w:rsidRDefault="00BF1ED8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16598E" w:rsidRDefault="00AD2833" w:rsidP="008345C6">
      <w:pPr>
        <w:pStyle w:val="a3"/>
        <w:spacing w:before="0" w:beforeAutospacing="0" w:after="0" w:afterAutospacing="0"/>
        <w:jc w:val="center"/>
      </w:pPr>
      <w:r>
        <w:rPr>
          <w:u w:val="single"/>
        </w:rPr>
        <w:t>Выполнение подпрограммных мероприятий</w:t>
      </w:r>
      <w:r w:rsidR="0016598E" w:rsidRPr="001C7DF5">
        <w:rPr>
          <w:u w:val="single"/>
        </w:rPr>
        <w:t xml:space="preserve"> </w:t>
      </w:r>
      <w:r w:rsidR="008345C6">
        <w:rPr>
          <w:u w:val="single"/>
        </w:rPr>
        <w:t xml:space="preserve">подпрограммы </w:t>
      </w:r>
      <w:r w:rsidR="008345C6" w:rsidRPr="008345C6">
        <w:rPr>
          <w:u w:val="single"/>
        </w:rPr>
        <w:t xml:space="preserve">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на 2017-2019 годы» </w:t>
      </w:r>
      <w:r w:rsidR="0016598E" w:rsidRPr="001C7DF5">
        <w:rPr>
          <w:u w:val="single"/>
        </w:rPr>
        <w:t>за отчетный период</w:t>
      </w:r>
      <w:r w:rsidR="0016598E" w:rsidRPr="00667A3F">
        <w:t>:</w:t>
      </w:r>
    </w:p>
    <w:p w:rsidR="0016598E" w:rsidRPr="00667A3F" w:rsidRDefault="0016598E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2833" w:rsidRPr="000A4765" w:rsidRDefault="00AD2833" w:rsidP="00AD28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65">
        <w:rPr>
          <w:rFonts w:ascii="Times New Roman" w:hAnsi="Times New Roman" w:cs="Times New Roman"/>
          <w:sz w:val="24"/>
          <w:szCs w:val="24"/>
        </w:rPr>
        <w:t>Всего за 2017 год прошли повышение квалификации 25 муниципальных служащих из них 8 муниципальных служащих в рамках реализации Программы в Северо-Западном институте управления – филиале ФГБОУ ВПОР «Российская академия народного хозяйства и государственной службы при Президенте российской Федерации», остальные 17 служащих в других учебных заведениях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Показатель «</w:t>
      </w:r>
      <w:r w:rsidRPr="00F52952">
        <w:rPr>
          <w:rFonts w:ascii="Times New Roman" w:hAnsi="Times New Roman" w:cs="Times New Roman"/>
          <w:sz w:val="24"/>
          <w:szCs w:val="24"/>
        </w:rPr>
        <w:t>Организация системы повышения квалификации лиц, замещающих муниципальные должности и должности муниципальной службы 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» не достигнут в связи с понижением суммы контракта по котировочной процедуре в рамках </w:t>
      </w:r>
      <w:r w:rsidRPr="00F5295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295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№ 44</w:t>
      </w:r>
      <w:r w:rsidRPr="00F52952">
        <w:rPr>
          <w:rFonts w:ascii="Times New Roman" w:hAnsi="Times New Roman" w:cs="Times New Roman"/>
          <w:sz w:val="24"/>
          <w:szCs w:val="24"/>
        </w:rPr>
        <w:t xml:space="preserve"> от 05.04.2013 (ред. от 29.07.2017)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D2833" w:rsidRPr="000A4765" w:rsidRDefault="00AD2833" w:rsidP="00AD28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765">
        <w:rPr>
          <w:rFonts w:ascii="Times New Roman" w:hAnsi="Times New Roman" w:cs="Times New Roman"/>
          <w:sz w:val="24"/>
          <w:szCs w:val="24"/>
        </w:rPr>
        <w:t>В соответствии с Положением «О порядке формирования резерва управленческих кадров администрации муниципального образования Приозерский муниципальный район Ленинградской области утвержденного постановление администрации от 04.04.2012 года № 1157 в  резерв управленческих кадров на 2017 год были включены 5 муниципальных служащих из них повышение квалификации в 2017 году прошли 2 служащих, остальные 3 прошли повышение квалификации ранее (согласно Указа Президента РФ от 28.12.2006 года</w:t>
      </w:r>
      <w:proofErr w:type="gramEnd"/>
      <w:r w:rsidRPr="000A4765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0A4765">
        <w:rPr>
          <w:rFonts w:ascii="Times New Roman" w:hAnsi="Times New Roman" w:cs="Times New Roman"/>
          <w:sz w:val="24"/>
          <w:szCs w:val="24"/>
        </w:rPr>
        <w:t>1474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65">
        <w:rPr>
          <w:rFonts w:ascii="Times New Roman" w:hAnsi="Times New Roman" w:cs="Times New Roman"/>
          <w:sz w:val="24"/>
          <w:szCs w:val="24"/>
        </w:rPr>
        <w:t>повышение квалификации проходят не реже одного раза в три года).</w:t>
      </w:r>
      <w:proofErr w:type="gramEnd"/>
    </w:p>
    <w:p w:rsidR="0016598E" w:rsidRPr="00AD2833" w:rsidRDefault="00AD2833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2833">
        <w:rPr>
          <w:rFonts w:ascii="Times New Roman" w:hAnsi="Times New Roman" w:cs="Times New Roman"/>
          <w:sz w:val="24"/>
        </w:rPr>
        <w:t>В</w:t>
      </w:r>
      <w:r w:rsidR="0016598E" w:rsidRPr="00AD2833">
        <w:rPr>
          <w:rFonts w:ascii="Times New Roman" w:hAnsi="Times New Roman" w:cs="Times New Roman"/>
          <w:sz w:val="24"/>
        </w:rPr>
        <w:t xml:space="preserve"> течение отчетного года проведены совещания, семинары, с руководителями и заместителями руководителей органов местного самоуправления, муниципальными служащими муниципальных образований поселений Приозерского района по актуальным проблемам, возникающим при решении вопросов местного значения.</w:t>
      </w:r>
    </w:p>
    <w:p w:rsidR="0016598E" w:rsidRDefault="0016598E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598E" w:rsidRPr="002007BB" w:rsidRDefault="0016598E" w:rsidP="0016598E">
      <w:pPr>
        <w:spacing w:after="0"/>
        <w:jc w:val="center"/>
        <w:rPr>
          <w:rFonts w:ascii="Times New Roman" w:hAnsi="Times New Roman"/>
          <w:szCs w:val="24"/>
        </w:rPr>
      </w:pPr>
      <w:r w:rsidRPr="002007BB">
        <w:rPr>
          <w:rFonts w:ascii="Times New Roman" w:hAnsi="Times New Roman"/>
          <w:szCs w:val="24"/>
        </w:rPr>
        <w:t>1. Достижение целевых показателей</w:t>
      </w:r>
    </w:p>
    <w:p w:rsidR="0016598E" w:rsidRPr="002007BB" w:rsidRDefault="0016598E" w:rsidP="0016598E">
      <w:pPr>
        <w:rPr>
          <w:rFonts w:ascii="Times New Roman" w:hAnsi="Times New Roman"/>
          <w:szCs w:val="24"/>
        </w:rPr>
      </w:pPr>
      <w:r w:rsidRPr="002007BB">
        <w:rPr>
          <w:rFonts w:ascii="Times New Roman" w:hAnsi="Times New Roman"/>
          <w:szCs w:val="24"/>
        </w:rPr>
        <w:t>За 201</w:t>
      </w:r>
      <w:r w:rsidR="0024359D">
        <w:rPr>
          <w:rFonts w:ascii="Times New Roman" w:hAnsi="Times New Roman"/>
          <w:szCs w:val="24"/>
        </w:rPr>
        <w:t>7</w:t>
      </w:r>
      <w:r w:rsidRPr="002007BB">
        <w:rPr>
          <w:rFonts w:ascii="Times New Roman" w:hAnsi="Times New Roman"/>
          <w:szCs w:val="24"/>
        </w:rPr>
        <w:t xml:space="preserve">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231"/>
        <w:gridCol w:w="1462"/>
        <w:gridCol w:w="1418"/>
        <w:gridCol w:w="1276"/>
      </w:tblGrid>
      <w:tr w:rsidR="0016598E" w:rsidRPr="002007BB" w:rsidTr="009D712B">
        <w:tc>
          <w:tcPr>
            <w:tcW w:w="1101" w:type="dxa"/>
            <w:vMerge w:val="restart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№ строки целевого показателя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Наименование целевого показателя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16598E" w:rsidRPr="009D712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712B">
              <w:rPr>
                <w:rFonts w:ascii="Times New Roman" w:hAnsi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4156" w:type="dxa"/>
            <w:gridSpan w:val="3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Значение целевого показателя</w:t>
            </w:r>
          </w:p>
        </w:tc>
      </w:tr>
      <w:tr w:rsidR="00AD2833" w:rsidRPr="002007BB" w:rsidTr="009D712B">
        <w:tc>
          <w:tcPr>
            <w:tcW w:w="1101" w:type="dxa"/>
            <w:vMerge/>
            <w:shd w:val="clear" w:color="auto" w:fill="auto"/>
          </w:tcPr>
          <w:p w:rsidR="00AD2833" w:rsidRPr="002007BB" w:rsidRDefault="00AD2833" w:rsidP="00B330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D2833" w:rsidRPr="002007BB" w:rsidRDefault="00AD2833" w:rsidP="00B330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AD2833" w:rsidRPr="009D712B" w:rsidRDefault="00AD2833" w:rsidP="00B330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AD2833" w:rsidRPr="00C32129" w:rsidRDefault="00AD2833" w:rsidP="003626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Cs w:val="24"/>
              </w:rPr>
              <w:t>Планиру-емое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на отчетный год</w:t>
            </w:r>
          </w:p>
        </w:tc>
        <w:tc>
          <w:tcPr>
            <w:tcW w:w="1418" w:type="dxa"/>
            <w:shd w:val="clear" w:color="auto" w:fill="auto"/>
          </w:tcPr>
          <w:p w:rsidR="00AD2833" w:rsidRPr="00C32129" w:rsidRDefault="00AD2833" w:rsidP="003626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Cs w:val="24"/>
              </w:rPr>
              <w:t>Факти-ческое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за отчётный год</w:t>
            </w:r>
            <w:r w:rsidRPr="00C32129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2833" w:rsidRPr="00CA7217" w:rsidRDefault="00AD2833" w:rsidP="003626EC">
            <w:pPr>
              <w:spacing w:after="0" w:line="240" w:lineRule="auto"/>
              <w:jc w:val="center"/>
              <w:rPr>
                <w:rStyle w:val="a4"/>
                <w:rFonts w:eastAsia="Calibri"/>
                <w:b w:val="0"/>
              </w:rPr>
            </w:pPr>
            <w:r>
              <w:rPr>
                <w:rFonts w:ascii="Times New Roman" w:hAnsi="Times New Roman"/>
                <w:szCs w:val="24"/>
              </w:rPr>
              <w:t>Индекс результативности</w:t>
            </w:r>
          </w:p>
        </w:tc>
      </w:tr>
      <w:tr w:rsidR="0016598E" w:rsidRPr="002007BB" w:rsidTr="009D712B">
        <w:tc>
          <w:tcPr>
            <w:tcW w:w="110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6598E" w:rsidRPr="002007BB" w:rsidRDefault="0016598E" w:rsidP="009D71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Количество служащих, прошедших курсы повышения квалификации</w:t>
            </w:r>
          </w:p>
        </w:tc>
        <w:tc>
          <w:tcPr>
            <w:tcW w:w="1231" w:type="dxa"/>
            <w:shd w:val="clear" w:color="auto" w:fill="auto"/>
          </w:tcPr>
          <w:p w:rsidR="0016598E" w:rsidRPr="009D712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712B">
              <w:rPr>
                <w:rFonts w:ascii="Times New Roman" w:hAnsi="Times New Roman"/>
                <w:sz w:val="20"/>
                <w:szCs w:val="24"/>
              </w:rPr>
              <w:t>человек</w:t>
            </w:r>
          </w:p>
        </w:tc>
        <w:tc>
          <w:tcPr>
            <w:tcW w:w="1462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6598E" w:rsidRPr="002007BB" w:rsidRDefault="0024359D" w:rsidP="001659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16598E" w:rsidRPr="002007BB" w:rsidRDefault="0024359D" w:rsidP="001659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</w:tr>
      <w:tr w:rsidR="0016598E" w:rsidRPr="002007BB" w:rsidTr="009D712B">
        <w:tc>
          <w:tcPr>
            <w:tcW w:w="110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6598E" w:rsidRPr="002007BB" w:rsidRDefault="0016598E" w:rsidP="009D71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Плановый объем финансовых ресурсов</w:t>
            </w:r>
          </w:p>
        </w:tc>
        <w:tc>
          <w:tcPr>
            <w:tcW w:w="1231" w:type="dxa"/>
            <w:shd w:val="clear" w:color="auto" w:fill="auto"/>
          </w:tcPr>
          <w:p w:rsidR="0016598E" w:rsidRPr="009D712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712B">
              <w:rPr>
                <w:rFonts w:ascii="Times New Roman" w:hAnsi="Times New Roman"/>
                <w:sz w:val="20"/>
                <w:szCs w:val="24"/>
              </w:rPr>
              <w:t>тыс. рублей</w:t>
            </w:r>
          </w:p>
        </w:tc>
        <w:tc>
          <w:tcPr>
            <w:tcW w:w="1462" w:type="dxa"/>
            <w:shd w:val="clear" w:color="auto" w:fill="auto"/>
          </w:tcPr>
          <w:p w:rsidR="0016598E" w:rsidRPr="002007BB" w:rsidRDefault="008345C6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6598E" w:rsidRPr="002007BB" w:rsidRDefault="00382320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99,4</w:t>
            </w:r>
          </w:p>
        </w:tc>
        <w:tc>
          <w:tcPr>
            <w:tcW w:w="1276" w:type="dxa"/>
            <w:shd w:val="clear" w:color="auto" w:fill="auto"/>
          </w:tcPr>
          <w:p w:rsidR="0016598E" w:rsidRPr="002007BB" w:rsidRDefault="009D712B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99,4</w:t>
            </w:r>
          </w:p>
        </w:tc>
      </w:tr>
      <w:tr w:rsidR="0016598E" w:rsidRPr="002007BB" w:rsidTr="009D712B">
        <w:tc>
          <w:tcPr>
            <w:tcW w:w="110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B3CA7" w:rsidRPr="002007BB" w:rsidRDefault="0016598E" w:rsidP="009D71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Доля муниципальных служащих, прошедших курсы повышения квалификации</w:t>
            </w:r>
          </w:p>
        </w:tc>
        <w:tc>
          <w:tcPr>
            <w:tcW w:w="1231" w:type="dxa"/>
            <w:shd w:val="clear" w:color="auto" w:fill="auto"/>
          </w:tcPr>
          <w:p w:rsidR="0016598E" w:rsidRPr="009D712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712B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462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7,6</w:t>
            </w:r>
          </w:p>
        </w:tc>
        <w:tc>
          <w:tcPr>
            <w:tcW w:w="1418" w:type="dxa"/>
            <w:shd w:val="clear" w:color="auto" w:fill="auto"/>
          </w:tcPr>
          <w:p w:rsidR="0016598E" w:rsidRPr="002007BB" w:rsidRDefault="00F472A0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16598E" w:rsidRPr="002007BB" w:rsidRDefault="00F472A0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315,8</w:t>
            </w:r>
          </w:p>
        </w:tc>
      </w:tr>
      <w:tr w:rsidR="0016598E" w:rsidRPr="002007BB" w:rsidTr="009D712B">
        <w:tc>
          <w:tcPr>
            <w:tcW w:w="110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6598E" w:rsidRPr="002007BB" w:rsidRDefault="0016598E" w:rsidP="009D71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Доля муниципальных служащих, включенных в резерв управленческих кадров муниципального образования, прошедших курсы повышения квалификации</w:t>
            </w:r>
          </w:p>
        </w:tc>
        <w:tc>
          <w:tcPr>
            <w:tcW w:w="1231" w:type="dxa"/>
            <w:shd w:val="clear" w:color="auto" w:fill="auto"/>
          </w:tcPr>
          <w:p w:rsidR="0016598E" w:rsidRPr="009D712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712B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462" w:type="dxa"/>
            <w:shd w:val="clear" w:color="auto" w:fill="auto"/>
          </w:tcPr>
          <w:p w:rsidR="0016598E" w:rsidRPr="002007BB" w:rsidRDefault="00FB3CA7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6598E" w:rsidRPr="002007BB" w:rsidRDefault="00F472A0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</w:tcPr>
          <w:p w:rsidR="0016598E" w:rsidRPr="002007BB" w:rsidRDefault="00F472A0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</w:tr>
    </w:tbl>
    <w:p w:rsidR="00F472A0" w:rsidRDefault="00F472A0" w:rsidP="00F472A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98E" w:rsidRDefault="0016598E" w:rsidP="0016598E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6B2F30" w:rsidRPr="00484108" w:rsidRDefault="006B2F30" w:rsidP="006B2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484108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484108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составила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484108">
        <w:rPr>
          <w:rFonts w:ascii="Times New Roman" w:hAnsi="Times New Roman" w:cs="Times New Roman"/>
          <w:sz w:val="24"/>
          <w:szCs w:val="24"/>
        </w:rPr>
        <w:t>%.</w:t>
      </w:r>
    </w:p>
    <w:p w:rsidR="006B2F30" w:rsidRPr="00484108" w:rsidRDefault="006B2F30" w:rsidP="006B2F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4108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484108">
        <w:rPr>
          <w:rFonts w:ascii="Times New Roman" w:hAnsi="Times New Roman" w:cs="Times New Roman"/>
          <w:sz w:val="24"/>
          <w:szCs w:val="24"/>
        </w:rPr>
        <w:t xml:space="preserve"> = (250+99</w:t>
      </w:r>
      <w:proofErr w:type="gramStart"/>
      <w:r w:rsidRPr="00484108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48410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315,8</w:t>
      </w:r>
      <w:r w:rsidRPr="0048410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84108">
        <w:rPr>
          <w:rFonts w:ascii="Times New Roman" w:hAnsi="Times New Roman" w:cs="Times New Roman"/>
          <w:sz w:val="24"/>
          <w:szCs w:val="24"/>
        </w:rPr>
        <w:t>+100+125+100+233+200)/9=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6B2F30" w:rsidRPr="00484108" w:rsidRDefault="006B2F30" w:rsidP="006B2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30" w:rsidRPr="00484108" w:rsidRDefault="006B2F30" w:rsidP="006B2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48410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484108">
        <w:rPr>
          <w:rFonts w:ascii="Times New Roman" w:hAnsi="Times New Roman" w:cs="Times New Roman"/>
          <w:sz w:val="24"/>
          <w:szCs w:val="24"/>
        </w:rPr>
        <w:t xml:space="preserve">) в отчетном году составила </w:t>
      </w:r>
      <w:r>
        <w:rPr>
          <w:rFonts w:ascii="Times New Roman" w:hAnsi="Times New Roman" w:cs="Times New Roman"/>
          <w:sz w:val="24"/>
          <w:szCs w:val="24"/>
        </w:rPr>
        <w:t>167,7</w:t>
      </w:r>
      <w:r w:rsidRPr="00484108">
        <w:rPr>
          <w:rFonts w:ascii="Times New Roman" w:hAnsi="Times New Roman" w:cs="Times New Roman"/>
          <w:sz w:val="24"/>
          <w:szCs w:val="24"/>
        </w:rPr>
        <w:t>%.</w:t>
      </w:r>
    </w:p>
    <w:p w:rsidR="006B2F30" w:rsidRPr="00484108" w:rsidRDefault="006B2F30" w:rsidP="006B2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48410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484108">
        <w:rPr>
          <w:rFonts w:ascii="Times New Roman" w:hAnsi="Times New Roman" w:cs="Times New Roman"/>
          <w:sz w:val="24"/>
          <w:szCs w:val="24"/>
        </w:rPr>
        <w:t xml:space="preserve"> = (129,7/99,6)*100 = </w:t>
      </w:r>
      <w:r>
        <w:rPr>
          <w:rFonts w:ascii="Times New Roman" w:hAnsi="Times New Roman" w:cs="Times New Roman"/>
          <w:sz w:val="24"/>
          <w:szCs w:val="24"/>
        </w:rPr>
        <w:t>167,7</w:t>
      </w:r>
    </w:p>
    <w:p w:rsidR="006B2F30" w:rsidRPr="00484108" w:rsidRDefault="006B2F30" w:rsidP="006B2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более высокая по сравнению </w:t>
      </w:r>
      <w:proofErr w:type="gramStart"/>
      <w:r w:rsidRPr="004841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4108">
        <w:rPr>
          <w:rFonts w:ascii="Times New Roman" w:hAnsi="Times New Roman" w:cs="Times New Roman"/>
          <w:sz w:val="24"/>
          <w:szCs w:val="24"/>
        </w:rPr>
        <w:t xml:space="preserve"> запланированной. </w:t>
      </w:r>
    </w:p>
    <w:p w:rsidR="006B2F30" w:rsidRDefault="006B2F30" w:rsidP="0016598E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  <w:bookmarkStart w:id="0" w:name="_GoBack"/>
      <w:bookmarkEnd w:id="0"/>
    </w:p>
    <w:sectPr w:rsidR="006B2F30" w:rsidSect="00AD28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1"/>
    <w:rsid w:val="00081020"/>
    <w:rsid w:val="000D186B"/>
    <w:rsid w:val="000D56BB"/>
    <w:rsid w:val="000E0518"/>
    <w:rsid w:val="00102E3F"/>
    <w:rsid w:val="00161E3A"/>
    <w:rsid w:val="0016598E"/>
    <w:rsid w:val="001D5885"/>
    <w:rsid w:val="002007BB"/>
    <w:rsid w:val="0021795A"/>
    <w:rsid w:val="0023671C"/>
    <w:rsid w:val="0024359D"/>
    <w:rsid w:val="00246B03"/>
    <w:rsid w:val="00276493"/>
    <w:rsid w:val="003114B4"/>
    <w:rsid w:val="00382320"/>
    <w:rsid w:val="003B7A4D"/>
    <w:rsid w:val="00516B50"/>
    <w:rsid w:val="00565E99"/>
    <w:rsid w:val="005754E7"/>
    <w:rsid w:val="005A1191"/>
    <w:rsid w:val="00604C5E"/>
    <w:rsid w:val="00667A3F"/>
    <w:rsid w:val="006A12E4"/>
    <w:rsid w:val="006B2F30"/>
    <w:rsid w:val="006F56C3"/>
    <w:rsid w:val="00762409"/>
    <w:rsid w:val="007D750E"/>
    <w:rsid w:val="0082698F"/>
    <w:rsid w:val="008345C6"/>
    <w:rsid w:val="008379BF"/>
    <w:rsid w:val="008F0D0C"/>
    <w:rsid w:val="0094741F"/>
    <w:rsid w:val="00997842"/>
    <w:rsid w:val="009D712B"/>
    <w:rsid w:val="00A16B4E"/>
    <w:rsid w:val="00A353C5"/>
    <w:rsid w:val="00AB4013"/>
    <w:rsid w:val="00AD2833"/>
    <w:rsid w:val="00B23A71"/>
    <w:rsid w:val="00B351E8"/>
    <w:rsid w:val="00B96B33"/>
    <w:rsid w:val="00BF1ED8"/>
    <w:rsid w:val="00C06E0D"/>
    <w:rsid w:val="00C32129"/>
    <w:rsid w:val="00C57D4D"/>
    <w:rsid w:val="00CF5C59"/>
    <w:rsid w:val="00D01E3D"/>
    <w:rsid w:val="00D113AC"/>
    <w:rsid w:val="00D73DE5"/>
    <w:rsid w:val="00E33618"/>
    <w:rsid w:val="00E74519"/>
    <w:rsid w:val="00E8166B"/>
    <w:rsid w:val="00EE595B"/>
    <w:rsid w:val="00F2470D"/>
    <w:rsid w:val="00F33728"/>
    <w:rsid w:val="00F472A0"/>
    <w:rsid w:val="00F61CCB"/>
    <w:rsid w:val="00FB3CA7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72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7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4C86-E6CF-426D-80F2-6734E53C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ПОЯСНИТЕЛЬНАЯ ЗАПИСКА</vt:lpstr>
      <vt:lpstr>за 2017 год</vt:lpstr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Admin</cp:lastModifiedBy>
  <cp:revision>5</cp:revision>
  <cp:lastPrinted>2018-03-21T12:32:00Z</cp:lastPrinted>
  <dcterms:created xsi:type="dcterms:W3CDTF">2018-03-21T14:17:00Z</dcterms:created>
  <dcterms:modified xsi:type="dcterms:W3CDTF">2018-05-10T07:24:00Z</dcterms:modified>
</cp:coreProperties>
</file>