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B5" w:rsidRDefault="00D836B5" w:rsidP="00D836B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ГОдовой отчет </w:t>
      </w:r>
    </w:p>
    <w:p w:rsidR="00D836B5" w:rsidRDefault="00D836B5" w:rsidP="00D83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Приозерский муниципальный район Ленинградской области «Развитие культуры в муниципальном образовании Приозерский муниципальный район Ленинградской области на 2014-2016 годы»</w:t>
      </w:r>
    </w:p>
    <w:p w:rsidR="00D836B5" w:rsidRDefault="00D836B5" w:rsidP="00D83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89117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836B5" w:rsidRDefault="00D836B5" w:rsidP="00D836B5">
      <w:pPr>
        <w:pStyle w:val="a3"/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634"/>
      </w:tblGrid>
      <w:tr w:rsidR="00D836B5" w:rsidTr="00D836B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B5" w:rsidRDefault="00D83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B5" w:rsidRDefault="00D83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Приозерский муниципальный район Ленинградской области «Развитие культуры в муниципальном образовании Приозерский муниципальный район Ленинградской области на 2014-2016 годы» (далее - Программа)</w:t>
            </w:r>
          </w:p>
        </w:tc>
      </w:tr>
      <w:tr w:rsidR="00D836B5" w:rsidTr="00D836B5">
        <w:trPr>
          <w:trHeight w:val="31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B5" w:rsidRDefault="00D83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D836B5" w:rsidRDefault="00D83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B5" w:rsidRDefault="00D83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должность, номер телефона и электронный адрес ответственного за составление годового отчета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B5" w:rsidRDefault="00D83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 администрации муниципального образования Приозерский муниципальный район Ленинградской области.</w:t>
            </w:r>
          </w:p>
          <w:p w:rsidR="00D836B5" w:rsidRDefault="00D83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Галина Николаевна – начальник отдела по культуре администрации муниципального образования Приозерский муниципальный район Ленинградской области, тел. 35-348,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priozkult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36B5" w:rsidTr="00D836B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B5" w:rsidRDefault="00D83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B5" w:rsidRDefault="00D83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836B5" w:rsidTr="00D836B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B5" w:rsidRDefault="00D83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составления отчета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B5" w:rsidRDefault="00D836B5">
            <w:pPr>
              <w:tabs>
                <w:tab w:val="right" w:pos="5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2016</w:t>
            </w:r>
          </w:p>
        </w:tc>
      </w:tr>
      <w:tr w:rsidR="00D836B5" w:rsidTr="00D836B5">
        <w:trPr>
          <w:trHeight w:val="15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B5" w:rsidRDefault="00D83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B5" w:rsidRDefault="00D83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 муниципального образования Приозерский муниципальный район Ленинградской области.</w:t>
            </w:r>
          </w:p>
          <w:p w:rsidR="00D836B5" w:rsidRDefault="00D83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Елена Николаевна - начальник отдела                          капитального строительства</w:t>
            </w:r>
          </w:p>
        </w:tc>
      </w:tr>
      <w:tr w:rsidR="00D836B5" w:rsidTr="00D836B5">
        <w:trPr>
          <w:trHeight w:val="12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B5" w:rsidRDefault="00D83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B5" w:rsidRDefault="00D836B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культурно-досуговой деятельности в муниципальном образовании Приозерский муниципальный район Ленинградской области».</w:t>
            </w:r>
          </w:p>
          <w:p w:rsidR="00D836B5" w:rsidRDefault="00D83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библиотечного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Приозерский муниципальный район Ленинградской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6B5" w:rsidRDefault="00D83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дополнительного образования детей художественно-эстетической направленности в муниципальном образовании Приозерский муниципальный район Ленинградской области».</w:t>
            </w:r>
          </w:p>
          <w:p w:rsidR="00D836B5" w:rsidRDefault="00D83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реализации муниципальной программы».</w:t>
            </w:r>
          </w:p>
        </w:tc>
      </w:tr>
    </w:tbl>
    <w:p w:rsidR="00D836B5" w:rsidRDefault="00D836B5" w:rsidP="00D836B5">
      <w:pPr>
        <w:spacing w:after="0" w:line="240" w:lineRule="auto"/>
      </w:pPr>
    </w:p>
    <w:p w:rsidR="00D836B5" w:rsidRDefault="00D836B5" w:rsidP="00D83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6B5" w:rsidRDefault="00D836B5" w:rsidP="00D83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6B5" w:rsidRDefault="00D836B5" w:rsidP="00D83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6B5" w:rsidRDefault="00D836B5" w:rsidP="00D83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6B5" w:rsidRDefault="00D836B5" w:rsidP="00D83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6B5" w:rsidRDefault="00D836B5" w:rsidP="00D836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836B5" w:rsidRDefault="00D836B5" w:rsidP="00D836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836B5" w:rsidRDefault="00D836B5" w:rsidP="00D836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836B5" w:rsidRDefault="00D836B5" w:rsidP="00D83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D836B5" w:rsidRDefault="00D836B5" w:rsidP="00D83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отчету по исполнению муниципальной программы муниципального образования Приозерский муниципальный район Ленинградской области «Развитие культуры в муниципальном образовании Приозерский муниципальный район Ленинградской области на 2014-2016 годы»</w:t>
      </w:r>
    </w:p>
    <w:p w:rsidR="00D836B5" w:rsidRDefault="00D836B5" w:rsidP="00D83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2015 год</w:t>
      </w:r>
    </w:p>
    <w:p w:rsidR="00D836B5" w:rsidRDefault="00D836B5" w:rsidP="00D836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36B5" w:rsidRDefault="00D836B5" w:rsidP="00D836B5">
      <w:pPr>
        <w:pStyle w:val="1"/>
        <w:keepNext w:val="0"/>
        <w:tabs>
          <w:tab w:val="left" w:pos="3969"/>
        </w:tabs>
        <w:ind w:firstLine="709"/>
        <w:outlineLvl w:val="9"/>
      </w:pPr>
      <w:r>
        <w:t>Программа муниципального образования Приозерский муниципальный район Ленинградской области «Развитие культуры в муниципальном образовании Приозерский муниципальный район Ленинградской области на 2014-2016 годы» (далее - Программа) утверждена Постановлением администрации муниципального образования Приозерский муниципальный район Ленинградской области от 26 ноября 2013 года №3303.</w:t>
      </w:r>
    </w:p>
    <w:p w:rsidR="00D836B5" w:rsidRDefault="00D836B5" w:rsidP="00D836B5">
      <w:pPr>
        <w:pStyle w:val="1"/>
        <w:keepNext w:val="0"/>
        <w:tabs>
          <w:tab w:val="left" w:pos="3969"/>
        </w:tabs>
        <w:ind w:firstLine="709"/>
        <w:outlineLvl w:val="9"/>
      </w:pPr>
      <w:r>
        <w:t>Изменения Программы утверждены Постановлением администрации муниципального образования Приозерский муниципальный р</w:t>
      </w:r>
      <w:r w:rsidR="00A70024">
        <w:t>айон Ленинградской области от 30.03. 2016 года №740</w:t>
      </w:r>
      <w:r>
        <w:t>.</w:t>
      </w:r>
    </w:p>
    <w:p w:rsidR="00D836B5" w:rsidRDefault="00D836B5" w:rsidP="00D836B5">
      <w:pPr>
        <w:pStyle w:val="1"/>
        <w:keepNext w:val="0"/>
        <w:tabs>
          <w:tab w:val="left" w:pos="3969"/>
        </w:tabs>
        <w:ind w:firstLine="709"/>
        <w:outlineLvl w:val="9"/>
      </w:pPr>
      <w:r>
        <w:t>Изменения связаны с увеличением финансирования:</w:t>
      </w:r>
    </w:p>
    <w:p w:rsidR="00D836B5" w:rsidRDefault="00D836B5" w:rsidP="00D836B5">
      <w:pPr>
        <w:pStyle w:val="1"/>
        <w:keepNext w:val="0"/>
        <w:tabs>
          <w:tab w:val="left" w:pos="3969"/>
        </w:tabs>
        <w:ind w:firstLine="709"/>
        <w:outlineLvl w:val="9"/>
      </w:pPr>
      <w:r>
        <w:t xml:space="preserve"> - за счет субсидий  областного бюджета на обеспечение доплат основному персоналу муниципальных учреждени</w:t>
      </w:r>
      <w:r w:rsidR="00EE4311">
        <w:t>й культуры</w:t>
      </w:r>
      <w:r>
        <w:t>;</w:t>
      </w:r>
    </w:p>
    <w:p w:rsidR="00D836B5" w:rsidRDefault="00EE4311" w:rsidP="00D836B5">
      <w:pPr>
        <w:pStyle w:val="1"/>
        <w:keepNext w:val="0"/>
        <w:tabs>
          <w:tab w:val="left" w:pos="3969"/>
        </w:tabs>
        <w:ind w:firstLine="709"/>
        <w:outlineLvl w:val="9"/>
      </w:pPr>
      <w:r>
        <w:t xml:space="preserve">- за счет субсидий областного и федерального бюджетов </w:t>
      </w:r>
      <w:r w:rsidR="00D836B5">
        <w:t>на комплектование книжных фондов библиотек</w:t>
      </w:r>
      <w:r>
        <w:t xml:space="preserve"> Приозерского района;</w:t>
      </w:r>
    </w:p>
    <w:p w:rsidR="00EE4311" w:rsidRPr="00EE4311" w:rsidRDefault="00D836B5" w:rsidP="00496F53">
      <w:pPr>
        <w:pStyle w:val="1"/>
        <w:keepNext w:val="0"/>
        <w:tabs>
          <w:tab w:val="left" w:pos="3969"/>
        </w:tabs>
        <w:ind w:firstLine="709"/>
        <w:outlineLvl w:val="9"/>
      </w:pPr>
      <w:r>
        <w:t>- с</w:t>
      </w:r>
      <w:r w:rsidR="00496F53">
        <w:t>редств</w:t>
      </w:r>
      <w:r>
        <w:t xml:space="preserve"> Государственной программы «Развитие культуры в Ленинградской области на 2014-2</w:t>
      </w:r>
      <w:r w:rsidR="00496F53">
        <w:t xml:space="preserve">016 г.г.» </w:t>
      </w:r>
      <w:r w:rsidR="00EE4311" w:rsidRPr="00EE4311">
        <w:t>на мероприятия по организации библиотечной деятельности, создание условий для организации досуга, развития местного традиционного народного творчества</w:t>
      </w:r>
      <w:r w:rsidR="00496F53">
        <w:t xml:space="preserve">, информатизацию и </w:t>
      </w:r>
      <w:r w:rsidR="00EE4311">
        <w:t>модернизацию библиоте</w:t>
      </w:r>
      <w:r w:rsidR="00496F53">
        <w:t>чных процессов.</w:t>
      </w:r>
    </w:p>
    <w:p w:rsidR="00496F53" w:rsidRDefault="00D836B5" w:rsidP="0049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Фактическое  </w:t>
      </w:r>
      <w:r w:rsidR="00496F53">
        <w:rPr>
          <w:rFonts w:ascii="Times New Roman" w:hAnsi="Times New Roman" w:cs="Times New Roman"/>
          <w:sz w:val="24"/>
          <w:szCs w:val="24"/>
        </w:rPr>
        <w:t xml:space="preserve">финансирование  Программы в 2015 г. составило </w:t>
      </w:r>
      <w:r w:rsidR="00891173">
        <w:rPr>
          <w:rFonts w:ascii="Times New Roman" w:hAnsi="Times New Roman" w:cs="Times New Roman"/>
          <w:sz w:val="24"/>
          <w:szCs w:val="24"/>
        </w:rPr>
        <w:t>67140,9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="00496F53">
        <w:rPr>
          <w:rFonts w:ascii="Times New Roman" w:hAnsi="Times New Roman" w:cs="Times New Roman"/>
          <w:sz w:val="24"/>
          <w:szCs w:val="24"/>
        </w:rPr>
        <w:t>руб., в том числе по источникам:</w:t>
      </w:r>
    </w:p>
    <w:p w:rsidR="00496F53" w:rsidRDefault="00496F53" w:rsidP="0049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федеральный бюджет – 219,4 тыс. руб.</w:t>
      </w:r>
      <w:r w:rsidR="00D836B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836B5" w:rsidRDefault="00496F53" w:rsidP="00D83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областной бюджет – 4212,2</w:t>
      </w:r>
      <w:r w:rsidR="00D836B5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D836B5" w:rsidRDefault="00D836B5" w:rsidP="00D83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6F5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местный бюд</w:t>
      </w:r>
      <w:r w:rsidR="00496F53">
        <w:rPr>
          <w:rFonts w:ascii="Times New Roman" w:hAnsi="Times New Roman" w:cs="Times New Roman"/>
          <w:sz w:val="24"/>
          <w:szCs w:val="24"/>
        </w:rPr>
        <w:t xml:space="preserve">жет </w:t>
      </w:r>
      <w:r w:rsidR="00891173">
        <w:rPr>
          <w:rFonts w:ascii="Times New Roman" w:hAnsi="Times New Roman" w:cs="Times New Roman"/>
          <w:sz w:val="24"/>
          <w:szCs w:val="24"/>
        </w:rPr>
        <w:t>–</w:t>
      </w:r>
      <w:r w:rsidR="00496F53">
        <w:rPr>
          <w:rFonts w:ascii="Times New Roman" w:hAnsi="Times New Roman" w:cs="Times New Roman"/>
          <w:sz w:val="24"/>
          <w:szCs w:val="24"/>
        </w:rPr>
        <w:t xml:space="preserve"> </w:t>
      </w:r>
      <w:r w:rsidR="00891173">
        <w:rPr>
          <w:rFonts w:ascii="Times New Roman" w:hAnsi="Times New Roman" w:cs="Times New Roman"/>
          <w:sz w:val="24"/>
          <w:szCs w:val="24"/>
        </w:rPr>
        <w:t>62709,3</w:t>
      </w:r>
      <w:r>
        <w:rPr>
          <w:rFonts w:ascii="Times New Roman" w:hAnsi="Times New Roman" w:cs="Times New Roman"/>
          <w:sz w:val="24"/>
          <w:szCs w:val="24"/>
        </w:rPr>
        <w:t xml:space="preserve">   тыс. руб.</w:t>
      </w:r>
    </w:p>
    <w:p w:rsidR="00D836B5" w:rsidRDefault="00D836B5" w:rsidP="00D83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исполняется в рамках 4- х  подпрограмм, в том числе:</w:t>
      </w:r>
    </w:p>
    <w:p w:rsidR="00D836B5" w:rsidRDefault="00D836B5" w:rsidP="00D836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36B5" w:rsidRDefault="00D836B5" w:rsidP="00D836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1. «Развитие культурно-досуговой деятельности в муниципальном образовании Приозерский муниципальный район Ленинградской области»;</w:t>
      </w:r>
    </w:p>
    <w:p w:rsidR="00D836B5" w:rsidRDefault="00D836B5" w:rsidP="00D8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Подпрограмма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Развитие библиотечного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Приозерский муниципальный район Ленинградской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36B5" w:rsidRDefault="00D836B5" w:rsidP="00D8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3. «Развитие дополнительного образования детей художественно-эстетической направленности в муниципальном образовании Приозерский муниципальный район Ленинградской области»; </w:t>
      </w:r>
    </w:p>
    <w:p w:rsidR="00D836B5" w:rsidRDefault="00D836B5" w:rsidP="00D8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4. «Обеспечение условий реализации муниципальной программы».</w:t>
      </w:r>
    </w:p>
    <w:p w:rsidR="00D836B5" w:rsidRDefault="00D836B5" w:rsidP="00D83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6B5" w:rsidRPr="0051586C" w:rsidRDefault="00D836B5" w:rsidP="00D836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586C">
        <w:rPr>
          <w:rFonts w:ascii="Times New Roman" w:hAnsi="Times New Roman" w:cs="Times New Roman"/>
          <w:sz w:val="24"/>
          <w:szCs w:val="24"/>
        </w:rPr>
        <w:t>В ходе реализации Программы в 2015 году в муниципальном образовании Приозерский муниципальный район проведены культурно-досуговые мероприятия,</w:t>
      </w:r>
      <w:r w:rsidRPr="0051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Посвящённые   году литературы в Российской Федерации, Году старшего поколения в Ленинградской области. Знаковым событием года стало празднование 70-летия Победы в Великой Отечественной войне 1941-1945 годов.</w:t>
      </w:r>
      <w:r w:rsidRPr="00515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6B5" w:rsidRPr="0051586C" w:rsidRDefault="00D836B5" w:rsidP="0051586C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586C">
        <w:rPr>
          <w:rFonts w:ascii="Times New Roman" w:hAnsi="Times New Roman" w:cs="Times New Roman"/>
          <w:sz w:val="24"/>
          <w:szCs w:val="24"/>
        </w:rPr>
        <w:t xml:space="preserve">МКУК «Приозерская </w:t>
      </w:r>
      <w:proofErr w:type="spellStart"/>
      <w:r w:rsidRPr="0051586C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51586C">
        <w:rPr>
          <w:rFonts w:ascii="Times New Roman" w:hAnsi="Times New Roman" w:cs="Times New Roman"/>
          <w:sz w:val="24"/>
          <w:szCs w:val="24"/>
        </w:rPr>
        <w:t xml:space="preserve"> районная библиотека стала победителем в областном конкурсе профессионального мастерства  «Звезда культуры</w:t>
      </w:r>
      <w:r w:rsidR="0051586C" w:rsidRPr="0051586C">
        <w:rPr>
          <w:rFonts w:ascii="Times New Roman" w:hAnsi="Times New Roman" w:cs="Times New Roman"/>
          <w:sz w:val="24"/>
          <w:szCs w:val="24"/>
        </w:rPr>
        <w:t>-2015</w:t>
      </w:r>
      <w:r w:rsidRPr="0051586C">
        <w:rPr>
          <w:rFonts w:ascii="Times New Roman" w:hAnsi="Times New Roman" w:cs="Times New Roman"/>
          <w:sz w:val="24"/>
          <w:szCs w:val="24"/>
        </w:rPr>
        <w:t>» в номинаци</w:t>
      </w:r>
      <w:r w:rsidR="0051586C" w:rsidRPr="0051586C">
        <w:rPr>
          <w:rFonts w:ascii="Times New Roman" w:hAnsi="Times New Roman" w:cs="Times New Roman"/>
          <w:sz w:val="24"/>
          <w:szCs w:val="24"/>
        </w:rPr>
        <w:t xml:space="preserve">и «Лучшая библиотека года». </w:t>
      </w:r>
      <w:r w:rsidRPr="0051586C">
        <w:rPr>
          <w:rFonts w:ascii="Times New Roman" w:hAnsi="Times New Roman" w:cs="Times New Roman"/>
          <w:bCs/>
          <w:sz w:val="24"/>
          <w:szCs w:val="24"/>
        </w:rPr>
        <w:t>Приозерская детская художественная школа награждена  дипломом 1 степени этого же конкурса в номинации «Лучшая детская школа искусств года».</w:t>
      </w:r>
      <w:r w:rsidRPr="0051586C">
        <w:rPr>
          <w:rFonts w:ascii="Times New Roman" w:hAnsi="Times New Roman" w:cs="Times New Roman"/>
          <w:sz w:val="24"/>
          <w:szCs w:val="24"/>
        </w:rPr>
        <w:t xml:space="preserve"> Сосновская детская школа искусств стала победителем областного</w:t>
      </w:r>
      <w:r w:rsidRPr="005158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586C">
        <w:rPr>
          <w:rFonts w:ascii="Times New Roman" w:hAnsi="Times New Roman" w:cs="Times New Roman"/>
          <w:bCs/>
          <w:sz w:val="24"/>
          <w:szCs w:val="24"/>
        </w:rPr>
        <w:t>конкурса среди образовательных учрежд</w:t>
      </w:r>
      <w:r w:rsidR="0051586C" w:rsidRPr="0051586C">
        <w:rPr>
          <w:rFonts w:ascii="Times New Roman" w:hAnsi="Times New Roman" w:cs="Times New Roman"/>
          <w:bCs/>
          <w:sz w:val="24"/>
          <w:szCs w:val="24"/>
        </w:rPr>
        <w:t>ений сферы культуры, расположенных</w:t>
      </w:r>
      <w:r w:rsidRPr="0051586C">
        <w:rPr>
          <w:rFonts w:ascii="Times New Roman" w:hAnsi="Times New Roman" w:cs="Times New Roman"/>
          <w:bCs/>
          <w:sz w:val="24"/>
          <w:szCs w:val="24"/>
        </w:rPr>
        <w:t xml:space="preserve"> на территории сельских </w:t>
      </w:r>
      <w:r w:rsidRPr="0051586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поселений. </w:t>
      </w:r>
      <w:r w:rsidRPr="0051586C">
        <w:rPr>
          <w:rFonts w:ascii="Times New Roman" w:hAnsi="Times New Roman" w:cs="Times New Roman"/>
          <w:sz w:val="24"/>
          <w:szCs w:val="24"/>
        </w:rPr>
        <w:t>Как победитель Общероссийского конкурса «100 лучших школ России» эта школа вошла в библиографическое издание «Школа года-2014», изданного в 2015 году.</w:t>
      </w:r>
    </w:p>
    <w:p w:rsidR="00D836B5" w:rsidRPr="0051586C" w:rsidRDefault="00D836B5" w:rsidP="00D83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86C">
        <w:rPr>
          <w:rFonts w:ascii="Times New Roman" w:hAnsi="Times New Roman" w:cs="Times New Roman"/>
        </w:rPr>
        <w:t xml:space="preserve">           </w:t>
      </w:r>
      <w:r w:rsidRPr="0051586C">
        <w:rPr>
          <w:rFonts w:ascii="Times New Roman" w:hAnsi="Times New Roman" w:cs="Times New Roman"/>
          <w:sz w:val="24"/>
          <w:szCs w:val="24"/>
        </w:rPr>
        <w:t>Значительные юбилейные даты отметили ряд учреждений культуры и коллективов:</w:t>
      </w:r>
    </w:p>
    <w:p w:rsidR="00D836B5" w:rsidRPr="0051586C" w:rsidRDefault="00D836B5" w:rsidP="00D83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86C">
        <w:rPr>
          <w:rFonts w:ascii="Times New Roman" w:hAnsi="Times New Roman" w:cs="Times New Roman"/>
          <w:sz w:val="24"/>
          <w:szCs w:val="24"/>
        </w:rPr>
        <w:t xml:space="preserve">  75-летие со дня основания Приозерская г</w:t>
      </w:r>
      <w:r w:rsidR="00050164">
        <w:rPr>
          <w:rFonts w:ascii="Times New Roman" w:hAnsi="Times New Roman" w:cs="Times New Roman"/>
          <w:sz w:val="24"/>
          <w:szCs w:val="24"/>
        </w:rPr>
        <w:t>ородская библиотека</w:t>
      </w:r>
      <w:r w:rsidRPr="0051586C">
        <w:rPr>
          <w:rFonts w:ascii="Times New Roman" w:hAnsi="Times New Roman" w:cs="Times New Roman"/>
          <w:sz w:val="24"/>
          <w:szCs w:val="24"/>
        </w:rPr>
        <w:t>, 40-летие  Сосновская детская школа искусств, 25-летие народный самодеятельный коллектив хор ветеранов «</w:t>
      </w:r>
      <w:proofErr w:type="spellStart"/>
      <w:r w:rsidRPr="0051586C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51586C">
        <w:rPr>
          <w:rFonts w:ascii="Times New Roman" w:hAnsi="Times New Roman" w:cs="Times New Roman"/>
          <w:sz w:val="24"/>
          <w:szCs w:val="24"/>
        </w:rPr>
        <w:t>» Сосновского дома творчества.</w:t>
      </w:r>
    </w:p>
    <w:p w:rsidR="00050164" w:rsidRDefault="00D836B5" w:rsidP="00D836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86C">
        <w:rPr>
          <w:rFonts w:ascii="Times New Roman" w:hAnsi="Times New Roman" w:cs="Times New Roman"/>
          <w:bCs/>
          <w:sz w:val="24"/>
          <w:szCs w:val="24"/>
        </w:rPr>
        <w:t xml:space="preserve">           В августе 2015 года на базе </w:t>
      </w:r>
      <w:proofErr w:type="spellStart"/>
      <w:r w:rsidRPr="0051586C">
        <w:rPr>
          <w:rFonts w:ascii="Times New Roman" w:hAnsi="Times New Roman" w:cs="Times New Roman"/>
          <w:bCs/>
          <w:sz w:val="24"/>
          <w:szCs w:val="24"/>
        </w:rPr>
        <w:t>межпоселенческой</w:t>
      </w:r>
      <w:proofErr w:type="spellEnd"/>
      <w:r w:rsidRPr="0051586C">
        <w:rPr>
          <w:rFonts w:ascii="Times New Roman" w:hAnsi="Times New Roman" w:cs="Times New Roman"/>
          <w:bCs/>
          <w:sz w:val="24"/>
          <w:szCs w:val="24"/>
        </w:rPr>
        <w:t xml:space="preserve"> районной библиотеки открыто общественное объединение «Дом дружбы</w:t>
      </w:r>
      <w:r w:rsidR="0051586C" w:rsidRPr="0051586C">
        <w:rPr>
          <w:rFonts w:ascii="Times New Roman" w:hAnsi="Times New Roman" w:cs="Times New Roman"/>
          <w:bCs/>
          <w:sz w:val="24"/>
          <w:szCs w:val="24"/>
        </w:rPr>
        <w:t xml:space="preserve"> Приозерского района».</w:t>
      </w:r>
    </w:p>
    <w:p w:rsidR="00D836B5" w:rsidRPr="0051586C" w:rsidRDefault="0051586C" w:rsidP="00D83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8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="00D836B5" w:rsidRPr="0051586C">
        <w:rPr>
          <w:rFonts w:ascii="Times New Roman" w:hAnsi="Times New Roman" w:cs="Times New Roman"/>
          <w:sz w:val="24"/>
          <w:szCs w:val="24"/>
        </w:rPr>
        <w:t>Традиционно на территории района прошли муниципальные фестивали и праздники:</w:t>
      </w:r>
    </w:p>
    <w:p w:rsidR="00D836B5" w:rsidRPr="00050164" w:rsidRDefault="00D836B5" w:rsidP="00050164">
      <w:pPr>
        <w:pStyle w:val="a7"/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586C">
        <w:rPr>
          <w:rFonts w:ascii="Times New Roman" w:hAnsi="Times New Roman" w:cs="Times New Roman"/>
          <w:sz w:val="24"/>
          <w:szCs w:val="24"/>
        </w:rPr>
        <w:t xml:space="preserve"> </w:t>
      </w:r>
      <w:r w:rsidRPr="0051586C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51586C">
        <w:rPr>
          <w:rFonts w:ascii="Times New Roman" w:hAnsi="Times New Roman" w:cs="Times New Roman"/>
          <w:sz w:val="24"/>
          <w:szCs w:val="24"/>
        </w:rPr>
        <w:t xml:space="preserve"> Муниципальный православный фестиваль «Звезда Рождества»</w:t>
      </w:r>
      <w:proofErr w:type="gramStart"/>
      <w:r w:rsidRPr="0051586C">
        <w:rPr>
          <w:rFonts w:ascii="Times New Roman" w:hAnsi="Times New Roman" w:cs="Times New Roman"/>
          <w:sz w:val="24"/>
          <w:szCs w:val="24"/>
        </w:rPr>
        <w:t xml:space="preserve">;  </w:t>
      </w:r>
      <w:r w:rsidRPr="0051586C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 w:rsidRPr="0051586C">
        <w:rPr>
          <w:rFonts w:ascii="Times New Roman" w:hAnsi="Times New Roman" w:cs="Times New Roman"/>
          <w:sz w:val="24"/>
          <w:szCs w:val="24"/>
        </w:rPr>
        <w:t xml:space="preserve"> Муниципальный православный многожанровый фестиваль «Красота Божьего мира» под общим девизом «Колокола Побе</w:t>
      </w:r>
      <w:r w:rsidR="0051586C" w:rsidRPr="0051586C">
        <w:rPr>
          <w:rFonts w:ascii="Times New Roman" w:hAnsi="Times New Roman" w:cs="Times New Roman"/>
          <w:sz w:val="24"/>
          <w:szCs w:val="24"/>
        </w:rPr>
        <w:t xml:space="preserve">ды». </w:t>
      </w:r>
      <w:proofErr w:type="gramStart"/>
      <w:r w:rsidR="0051586C" w:rsidRPr="0051586C">
        <w:rPr>
          <w:rFonts w:ascii="Times New Roman" w:hAnsi="Times New Roman" w:cs="Times New Roman"/>
          <w:sz w:val="24"/>
          <w:szCs w:val="24"/>
        </w:rPr>
        <w:t>В рамках фестиваля организованы</w:t>
      </w:r>
      <w:r w:rsidRPr="0051586C">
        <w:rPr>
          <w:rFonts w:ascii="Times New Roman" w:hAnsi="Times New Roman" w:cs="Times New Roman"/>
          <w:sz w:val="24"/>
          <w:szCs w:val="24"/>
        </w:rPr>
        <w:t xml:space="preserve"> выставки декоративно-прикладного творчества «Пасхальный свет и радость», документально-иллюстративная  «Церковь в годы Великой Отечественной войны 1941-1945г.г.». Впервые состоялись литературные чтения с участием известного российского писателя Бориса </w:t>
      </w:r>
      <w:proofErr w:type="spellStart"/>
      <w:r w:rsidRPr="0051586C">
        <w:rPr>
          <w:rFonts w:ascii="Times New Roman" w:hAnsi="Times New Roman" w:cs="Times New Roman"/>
          <w:sz w:val="24"/>
          <w:szCs w:val="24"/>
        </w:rPr>
        <w:t>Алмазова</w:t>
      </w:r>
      <w:proofErr w:type="spellEnd"/>
      <w:r w:rsidRPr="0051586C">
        <w:rPr>
          <w:rFonts w:ascii="Times New Roman" w:hAnsi="Times New Roman" w:cs="Times New Roman"/>
          <w:sz w:val="24"/>
          <w:szCs w:val="24"/>
        </w:rPr>
        <w:t xml:space="preserve"> с выставкой книг «Писатель казачьего рода»; концерт мужского хора «Александр Невский» (художественный руководитель Борис </w:t>
      </w:r>
      <w:proofErr w:type="spellStart"/>
      <w:r w:rsidRPr="0051586C">
        <w:rPr>
          <w:rFonts w:ascii="Times New Roman" w:hAnsi="Times New Roman" w:cs="Times New Roman"/>
          <w:sz w:val="24"/>
          <w:szCs w:val="24"/>
        </w:rPr>
        <w:t>Саценко</w:t>
      </w:r>
      <w:proofErr w:type="spellEnd"/>
      <w:r w:rsidRPr="0051586C">
        <w:rPr>
          <w:rFonts w:ascii="Times New Roman" w:hAnsi="Times New Roman" w:cs="Times New Roman"/>
          <w:sz w:val="24"/>
          <w:szCs w:val="24"/>
        </w:rPr>
        <w:t>); Районный вокально-хоровой  фестиваль «Песня тоже воевала»;</w:t>
      </w:r>
      <w:proofErr w:type="gramEnd"/>
      <w:r w:rsidRPr="0051586C">
        <w:rPr>
          <w:rFonts w:ascii="Times New Roman" w:hAnsi="Times New Roman" w:cs="Times New Roman"/>
          <w:sz w:val="24"/>
          <w:szCs w:val="24"/>
        </w:rPr>
        <w:t xml:space="preserve"> Районный хореографический конкурс «Вальс победного дня»;</w:t>
      </w:r>
      <w:r w:rsidRPr="0051586C">
        <w:rPr>
          <w:rFonts w:ascii="Times New Roman" w:hAnsi="Times New Roman" w:cs="Times New Roman"/>
        </w:rPr>
        <w:t xml:space="preserve"> </w:t>
      </w:r>
      <w:r w:rsidRPr="00050164">
        <w:rPr>
          <w:rFonts w:ascii="Times New Roman" w:hAnsi="Times New Roman" w:cs="Times New Roman"/>
          <w:sz w:val="24"/>
          <w:szCs w:val="24"/>
        </w:rPr>
        <w:t>Районный конкурс карнавального костюма «Чудо своими руками».</w:t>
      </w:r>
    </w:p>
    <w:p w:rsidR="00D836B5" w:rsidRPr="00050164" w:rsidRDefault="00D836B5" w:rsidP="00D83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164">
        <w:rPr>
          <w:rFonts w:ascii="Times New Roman" w:hAnsi="Times New Roman" w:cs="Times New Roman"/>
          <w:sz w:val="24"/>
          <w:szCs w:val="24"/>
        </w:rPr>
        <w:t xml:space="preserve">В минувшем году люди старшего поколения могли представить своё многогранное творчество на </w:t>
      </w:r>
      <w:r w:rsidRPr="0005016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50164">
        <w:rPr>
          <w:rFonts w:ascii="Times New Roman" w:hAnsi="Times New Roman" w:cs="Times New Roman"/>
          <w:sz w:val="24"/>
          <w:szCs w:val="24"/>
        </w:rPr>
        <w:t xml:space="preserve">-ом районном фестивале «Души прекрасные порывы». </w:t>
      </w:r>
    </w:p>
    <w:p w:rsidR="00D836B5" w:rsidRPr="00050164" w:rsidRDefault="00D836B5" w:rsidP="00D83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164">
        <w:rPr>
          <w:rFonts w:ascii="Times New Roman" w:hAnsi="Times New Roman" w:cs="Times New Roman"/>
          <w:sz w:val="24"/>
          <w:szCs w:val="24"/>
        </w:rPr>
        <w:t xml:space="preserve">На территории Приозерского района прошёл выездной семинар библиотечных специалистов Ленинградской области «Приозерск. Библиотечная столица Ленинградской области 2015г. Государственная культурная политика-библиотека нового формата для жителей Ленинградской области» с презентацией модельной библиотеки в п. Запорожское. </w:t>
      </w:r>
    </w:p>
    <w:p w:rsidR="00D836B5" w:rsidRPr="00050164" w:rsidRDefault="00D836B5" w:rsidP="00D836B5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50164">
        <w:rPr>
          <w:rFonts w:ascii="Times New Roman" w:hAnsi="Times New Roman" w:cs="Times New Roman"/>
          <w:sz w:val="24"/>
          <w:szCs w:val="24"/>
        </w:rPr>
        <w:t xml:space="preserve">         В деятельности библиотек много внимания уделялось  проектной и программной деятельности. Продолжалась активная работа по реализации проекта по социальной адаптации и организации свободного времени людей с ограниченными возможностями.  Для инвалидов и людей с ограниченными возможностями оборудовано специальное рабочее место  с выходом в Интернет. В 2015 году библиотека приобрела </w:t>
      </w:r>
      <w:r w:rsidRPr="000501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TOPAZ® </w:t>
      </w:r>
      <w:proofErr w:type="spellStart"/>
      <w:r w:rsidRPr="00050164">
        <w:rPr>
          <w:rFonts w:ascii="Times New Roman" w:hAnsi="Times New Roman" w:cs="Times New Roman"/>
          <w:sz w:val="24"/>
          <w:szCs w:val="24"/>
          <w:shd w:val="clear" w:color="auto" w:fill="FFFFFF"/>
        </w:rPr>
        <w:t>Desktop</w:t>
      </w:r>
      <w:proofErr w:type="spellEnd"/>
      <w:r w:rsidRPr="000501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видео-увеличитель, который дает возможность слабовидящим комфортно читать книги, журналы, позволяет рассмотре</w:t>
      </w:r>
      <w:r w:rsidR="00050164" w:rsidRPr="00050164">
        <w:rPr>
          <w:rFonts w:ascii="Times New Roman" w:hAnsi="Times New Roman" w:cs="Times New Roman"/>
          <w:sz w:val="24"/>
          <w:szCs w:val="24"/>
          <w:shd w:val="clear" w:color="auto" w:fill="FFFFFF"/>
        </w:rPr>
        <w:t>ть мелкие детали любого объекта</w:t>
      </w:r>
      <w:r w:rsidRPr="0005016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5016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836B5" w:rsidRPr="00050164" w:rsidRDefault="00D836B5" w:rsidP="0005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1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0164" w:rsidRPr="00050164">
        <w:rPr>
          <w:rFonts w:ascii="Times New Roman" w:hAnsi="Times New Roman" w:cs="Times New Roman"/>
          <w:sz w:val="24"/>
          <w:szCs w:val="24"/>
        </w:rPr>
        <w:t xml:space="preserve">  </w:t>
      </w:r>
      <w:r w:rsidRPr="00050164">
        <w:rPr>
          <w:rFonts w:ascii="Times New Roman" w:hAnsi="Times New Roman" w:cs="Times New Roman"/>
          <w:sz w:val="24"/>
          <w:szCs w:val="24"/>
        </w:rPr>
        <w:t>По итогам отчет</w:t>
      </w:r>
      <w:r w:rsidR="00050164" w:rsidRPr="00050164">
        <w:rPr>
          <w:rFonts w:ascii="Times New Roman" w:hAnsi="Times New Roman" w:cs="Times New Roman"/>
          <w:sz w:val="24"/>
          <w:szCs w:val="24"/>
        </w:rPr>
        <w:t>ного года численность учащихся в детских</w:t>
      </w:r>
      <w:r w:rsidRPr="00050164">
        <w:rPr>
          <w:rFonts w:ascii="Times New Roman" w:hAnsi="Times New Roman" w:cs="Times New Roman"/>
          <w:sz w:val="24"/>
          <w:szCs w:val="24"/>
        </w:rPr>
        <w:t xml:space="preserve"> школах </w:t>
      </w:r>
      <w:r w:rsidR="00050164" w:rsidRPr="00050164">
        <w:rPr>
          <w:rFonts w:ascii="Times New Roman" w:hAnsi="Times New Roman" w:cs="Times New Roman"/>
          <w:sz w:val="24"/>
          <w:szCs w:val="24"/>
        </w:rPr>
        <w:t xml:space="preserve">искусств </w:t>
      </w:r>
      <w:r w:rsidRPr="00050164">
        <w:rPr>
          <w:rFonts w:ascii="Times New Roman" w:hAnsi="Times New Roman" w:cs="Times New Roman"/>
          <w:sz w:val="24"/>
          <w:szCs w:val="24"/>
        </w:rPr>
        <w:t>оставалась стабильной и несколько увеличилась в связи с повышением эффективности работы и возросшими запросами населения на получение дополнительного художественного образования для детей</w:t>
      </w:r>
      <w:r w:rsidR="00853F8C">
        <w:rPr>
          <w:rFonts w:ascii="Times New Roman" w:hAnsi="Times New Roman" w:cs="Times New Roman"/>
          <w:sz w:val="24"/>
          <w:szCs w:val="24"/>
        </w:rPr>
        <w:t>.</w:t>
      </w:r>
      <w:r w:rsidRPr="00050164">
        <w:rPr>
          <w:rFonts w:ascii="Times New Roman" w:hAnsi="Times New Roman" w:cs="Times New Roman"/>
          <w:sz w:val="24"/>
          <w:szCs w:val="24"/>
        </w:rPr>
        <w:t xml:space="preserve"> </w:t>
      </w:r>
      <w:r w:rsidR="005730BE">
        <w:rPr>
          <w:rFonts w:ascii="Times New Roman" w:hAnsi="Times New Roman" w:cs="Times New Roman"/>
          <w:sz w:val="24"/>
          <w:szCs w:val="24"/>
        </w:rPr>
        <w:t xml:space="preserve">В школах </w:t>
      </w:r>
      <w:r w:rsidR="00050164" w:rsidRPr="00050164">
        <w:rPr>
          <w:rFonts w:ascii="Times New Roman" w:hAnsi="Times New Roman" w:cs="Times New Roman"/>
          <w:sz w:val="24"/>
          <w:szCs w:val="24"/>
        </w:rPr>
        <w:t xml:space="preserve">реализовывались </w:t>
      </w:r>
      <w:r w:rsidRPr="00050164">
        <w:rPr>
          <w:rFonts w:ascii="Times New Roman" w:hAnsi="Times New Roman" w:cs="Times New Roman"/>
          <w:sz w:val="24"/>
          <w:szCs w:val="24"/>
        </w:rPr>
        <w:t>дополнительные предпрофессиональные общеобразовательные программы по музыкальному, хореографическому и изобразительному искусствам</w:t>
      </w:r>
      <w:r w:rsidR="00050164" w:rsidRPr="00050164">
        <w:rPr>
          <w:rFonts w:ascii="Times New Roman" w:hAnsi="Times New Roman" w:cs="Times New Roman"/>
          <w:sz w:val="24"/>
          <w:szCs w:val="24"/>
        </w:rPr>
        <w:t xml:space="preserve">. </w:t>
      </w:r>
      <w:r w:rsidRPr="00050164">
        <w:rPr>
          <w:rFonts w:ascii="Times New Roman" w:hAnsi="Times New Roman" w:cs="Times New Roman"/>
          <w:sz w:val="24"/>
          <w:szCs w:val="24"/>
        </w:rPr>
        <w:t>За прошедший год преподаватели приняли участие в 16 семинарах, 2 конференциях; 7 человек прошли курсы повышения квалификации.  Дипломом победителя Общероссийского конкурса «Лучший преподаватель детской школы искусств» (Костюк Л. В.),  Знаком «Директор</w:t>
      </w:r>
      <w:r w:rsidR="00853F8C">
        <w:rPr>
          <w:rFonts w:ascii="Times New Roman" w:hAnsi="Times New Roman" w:cs="Times New Roman"/>
          <w:sz w:val="24"/>
          <w:szCs w:val="24"/>
        </w:rPr>
        <w:t xml:space="preserve"> года 2015» (</w:t>
      </w:r>
      <w:proofErr w:type="spellStart"/>
      <w:proofErr w:type="gramStart"/>
      <w:r w:rsidR="00853F8C">
        <w:rPr>
          <w:rFonts w:ascii="Times New Roman" w:hAnsi="Times New Roman" w:cs="Times New Roman"/>
          <w:sz w:val="24"/>
          <w:szCs w:val="24"/>
        </w:rPr>
        <w:t>Гасан</w:t>
      </w:r>
      <w:proofErr w:type="spellEnd"/>
      <w:r w:rsidR="00853F8C">
        <w:rPr>
          <w:rFonts w:ascii="Times New Roman" w:hAnsi="Times New Roman" w:cs="Times New Roman"/>
          <w:sz w:val="24"/>
          <w:szCs w:val="24"/>
        </w:rPr>
        <w:t>-заде</w:t>
      </w:r>
      <w:proofErr w:type="gramEnd"/>
      <w:r w:rsidR="00853F8C">
        <w:rPr>
          <w:rFonts w:ascii="Times New Roman" w:hAnsi="Times New Roman" w:cs="Times New Roman"/>
          <w:sz w:val="24"/>
          <w:szCs w:val="24"/>
        </w:rPr>
        <w:t xml:space="preserve"> А. Ч.).  </w:t>
      </w:r>
      <w:r w:rsidRPr="00050164">
        <w:rPr>
          <w:rFonts w:ascii="Times New Roman" w:hAnsi="Times New Roman" w:cs="Times New Roman"/>
          <w:sz w:val="24"/>
          <w:szCs w:val="24"/>
        </w:rPr>
        <w:t>Осуществлялась поддержка одаренных детей школ искусств через присвоение   стипендий главы администрации района. Стипендию получили 7 учащихся. Состоялись ежегодные открытые конкурсы учащихся – исполнительский и «Этюд-мастер» (живопись).   Проводилась  традиционная ежегодная пленэрная практика.</w:t>
      </w:r>
    </w:p>
    <w:p w:rsidR="00D836B5" w:rsidRDefault="00050164" w:rsidP="0005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16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836B5" w:rsidRPr="00050164">
        <w:rPr>
          <w:rFonts w:ascii="Times New Roman" w:hAnsi="Times New Roman" w:cs="Times New Roman"/>
          <w:sz w:val="24"/>
          <w:szCs w:val="24"/>
        </w:rPr>
        <w:t>В 2015 году учащиеся ДШИ продемонстрировали высокие результаты.</w:t>
      </w:r>
      <w:r w:rsidRPr="00050164">
        <w:rPr>
          <w:rFonts w:ascii="Times New Roman" w:hAnsi="Times New Roman" w:cs="Times New Roman"/>
          <w:sz w:val="24"/>
          <w:szCs w:val="24"/>
        </w:rPr>
        <w:t xml:space="preserve"> </w:t>
      </w:r>
      <w:r w:rsidR="00D836B5" w:rsidRPr="00050164">
        <w:rPr>
          <w:rFonts w:ascii="Times New Roman" w:hAnsi="Times New Roman" w:cs="Times New Roman"/>
          <w:sz w:val="24"/>
          <w:szCs w:val="24"/>
        </w:rPr>
        <w:t>Только на Международных конкурсах за 2015 год завоевано 44 диплома Лауреатов.</w:t>
      </w:r>
      <w:r w:rsidR="00D836B5" w:rsidRPr="00050164">
        <w:rPr>
          <w:rFonts w:ascii="Times New Roman" w:hAnsi="Times New Roman" w:cs="Times New Roman"/>
          <w:sz w:val="24"/>
          <w:szCs w:val="24"/>
        </w:rPr>
        <w:br/>
      </w:r>
    </w:p>
    <w:p w:rsidR="00D836B5" w:rsidRDefault="00D836B5" w:rsidP="00D836B5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Програ</w:t>
      </w:r>
      <w:r w:rsidR="00050164">
        <w:rPr>
          <w:rFonts w:ascii="Times New Roman" w:hAnsi="Times New Roman" w:cs="Times New Roman"/>
          <w:sz w:val="24"/>
          <w:szCs w:val="24"/>
        </w:rPr>
        <w:t>ммы в разрезе Подпрограмм в 2015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составило:</w:t>
      </w:r>
    </w:p>
    <w:p w:rsidR="00D836B5" w:rsidRDefault="00D836B5" w:rsidP="00D836B5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1417"/>
        <w:gridCol w:w="1418"/>
        <w:gridCol w:w="1560"/>
      </w:tblGrid>
      <w:tr w:rsidR="009E07EA" w:rsidTr="009E07EA"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A" w:rsidRDefault="009E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EA" w:rsidRDefault="009E07EA">
            <w:pPr>
              <w:pStyle w:val="ConsPlusCell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EA" w:rsidRDefault="009E07EA">
            <w:pPr>
              <w:pStyle w:val="ConsPlusCell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Фактическое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исп-ие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плановых мероприятий в отчетном периоде, примечания</w:t>
            </w:r>
          </w:p>
        </w:tc>
      </w:tr>
      <w:tr w:rsidR="009E07EA" w:rsidTr="009E07EA"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A" w:rsidRDefault="009E07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EA" w:rsidRDefault="009E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</w:p>
          <w:p w:rsidR="009E07EA" w:rsidRDefault="009E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текущий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EA" w:rsidRDefault="009E07EA">
            <w:pPr>
              <w:pStyle w:val="ConsPlusCell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фактическое исполнение</w:t>
            </w:r>
          </w:p>
          <w:p w:rsidR="009E07EA" w:rsidRDefault="009E07EA">
            <w:pPr>
              <w:pStyle w:val="ConsPlusCell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текущий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A" w:rsidRDefault="009E07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7EA" w:rsidTr="009E07E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EA" w:rsidRDefault="009E07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1. «Развитие культурно-досуговой деятельности в муниципальном образовании Приозерский муниципальный район Ленинградской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EA" w:rsidRDefault="009E07EA" w:rsidP="004572B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19410,0</w:t>
            </w:r>
          </w:p>
          <w:p w:rsidR="009E07EA" w:rsidRDefault="009E07EA" w:rsidP="004572B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(1411,5-ОБ,</w:t>
            </w:r>
            <w:proofErr w:type="gramEnd"/>
          </w:p>
          <w:p w:rsidR="009E07EA" w:rsidRDefault="009E07EA" w:rsidP="004572B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17998,5-МБ)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A" w:rsidRDefault="009E07EA" w:rsidP="004572B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19378,0</w:t>
            </w:r>
          </w:p>
          <w:p w:rsidR="009E07EA" w:rsidRDefault="009E07EA" w:rsidP="004572B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(1411,5-ОБ,</w:t>
            </w:r>
            <w:proofErr w:type="gramEnd"/>
          </w:p>
          <w:p w:rsidR="009E07EA" w:rsidRDefault="009E07EA" w:rsidP="004572B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17966,5-МБ)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7EA" w:rsidRDefault="009E07EA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7EA" w:rsidTr="009E07E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EA" w:rsidRDefault="009E07EA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 2.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>
              <w:rPr>
                <w:rFonts w:ascii="Times New Roman" w:hAnsi="Times New Roman" w:cs="Times New Roman"/>
                <w:bCs/>
              </w:rPr>
              <w:t>Развитие библиотечного обслуживания</w:t>
            </w:r>
            <w:r>
              <w:rPr>
                <w:rFonts w:ascii="Times New Roman" w:hAnsi="Times New Roman" w:cs="Times New Roman"/>
              </w:rPr>
              <w:t xml:space="preserve"> в муниципальном образовании Приозерский муниципальный район Ленинградской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EA" w:rsidRDefault="009E07EA" w:rsidP="004572B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12042,5</w:t>
            </w:r>
          </w:p>
          <w:p w:rsidR="009E07EA" w:rsidRDefault="009E07EA" w:rsidP="004572B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(19,4-ФБ,</w:t>
            </w:r>
            <w:proofErr w:type="gramEnd"/>
          </w:p>
          <w:p w:rsidR="009E07EA" w:rsidRDefault="009E07EA" w:rsidP="004572B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2800,7-ОБ,</w:t>
            </w:r>
          </w:p>
          <w:p w:rsidR="009E07EA" w:rsidRDefault="009E07EA" w:rsidP="004572B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9222,4-МБ)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A" w:rsidRDefault="009E07EA" w:rsidP="004572B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12009,1</w:t>
            </w:r>
          </w:p>
          <w:p w:rsidR="009E07EA" w:rsidRDefault="009E07EA" w:rsidP="004572B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(19,4-ФБ,</w:t>
            </w:r>
            <w:proofErr w:type="gramEnd"/>
          </w:p>
          <w:p w:rsidR="009E07EA" w:rsidRDefault="009E07EA" w:rsidP="004572B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2800,7-ОБ,</w:t>
            </w:r>
          </w:p>
          <w:p w:rsidR="009E07EA" w:rsidRDefault="009E07EA" w:rsidP="004572B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9189,0-МБ)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EA" w:rsidRDefault="009E07EA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7EA" w:rsidTr="009E07E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EA" w:rsidRDefault="009E07EA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3. «Развитие дополнительного образования детей художественно-эстетической направленности в муниципальном образовании Приозерский муниципальный район Ленинградской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EA" w:rsidRDefault="009E07EA" w:rsidP="004572B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33068,7</w:t>
            </w:r>
          </w:p>
          <w:p w:rsidR="009E07EA" w:rsidRDefault="009E07EA" w:rsidP="004572B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(200,0-ФБ,</w:t>
            </w:r>
            <w:proofErr w:type="gramEnd"/>
          </w:p>
          <w:p w:rsidR="009E07EA" w:rsidRDefault="009E07EA" w:rsidP="004572B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32868,7-МБ)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A" w:rsidRDefault="009E07EA" w:rsidP="004572B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32931,3</w:t>
            </w:r>
          </w:p>
          <w:p w:rsidR="009E07EA" w:rsidRDefault="009E07EA" w:rsidP="004572B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(200,0-ФБ,</w:t>
            </w:r>
            <w:proofErr w:type="gramEnd"/>
          </w:p>
          <w:p w:rsidR="009E07EA" w:rsidRDefault="009E07EA" w:rsidP="004572B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32731,3-МБ)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EA" w:rsidRDefault="009E07EA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7EA" w:rsidTr="009E07E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EA" w:rsidRDefault="009E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4. «Обеспечение условий реализации муниципальной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EA" w:rsidRDefault="009E07EA" w:rsidP="004572B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3055,2 </w:t>
            </w:r>
            <w:r>
              <w:rPr>
                <w:rFonts w:ascii="Times New Roman" w:hAnsi="Times New Roman" w:cs="Times New Roman"/>
                <w:sz w:val="18"/>
              </w:rPr>
              <w:t>(МБ)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A" w:rsidRDefault="009E07EA" w:rsidP="004572B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2822,5 </w:t>
            </w:r>
            <w:r>
              <w:rPr>
                <w:rFonts w:ascii="Times New Roman" w:hAnsi="Times New Roman" w:cs="Times New Roman"/>
                <w:sz w:val="18"/>
              </w:rPr>
              <w:t>(МБ)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EA" w:rsidRDefault="009E07EA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7EA" w:rsidTr="009E07E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EA" w:rsidRDefault="009E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EA" w:rsidRDefault="009E07EA" w:rsidP="004572B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67576,4</w:t>
            </w:r>
          </w:p>
          <w:p w:rsidR="009E07EA" w:rsidRDefault="009E07EA" w:rsidP="004572B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(219,4-ФБ,</w:t>
            </w:r>
            <w:proofErr w:type="gramEnd"/>
          </w:p>
          <w:p w:rsidR="009E07EA" w:rsidRDefault="009E07EA" w:rsidP="004572B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4212,2-ОБ,</w:t>
            </w:r>
          </w:p>
          <w:p w:rsidR="009E07EA" w:rsidRDefault="009E07EA" w:rsidP="004572B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63144,8-МБ)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A" w:rsidRDefault="009E07EA" w:rsidP="004572B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67140,9</w:t>
            </w:r>
          </w:p>
          <w:p w:rsidR="009E07EA" w:rsidRDefault="009E07EA" w:rsidP="004572B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(219,4-ФБ,</w:t>
            </w:r>
            <w:proofErr w:type="gramEnd"/>
          </w:p>
          <w:p w:rsidR="009E07EA" w:rsidRDefault="009E07EA" w:rsidP="004572B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4212,2-ОБ,</w:t>
            </w:r>
          </w:p>
          <w:p w:rsidR="009E07EA" w:rsidRDefault="009E07EA" w:rsidP="004572B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62709,3-МБ)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EA" w:rsidRDefault="009E07EA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99,4%</w:t>
            </w:r>
          </w:p>
        </w:tc>
      </w:tr>
    </w:tbl>
    <w:p w:rsidR="00D836B5" w:rsidRDefault="00D836B5" w:rsidP="00D836B5">
      <w:pPr>
        <w:widowControl w:val="0"/>
        <w:tabs>
          <w:tab w:val="left" w:pos="1420"/>
        </w:tabs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836B5" w:rsidRDefault="00D836B5" w:rsidP="00D836B5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Фактическое финансирование Программы составило </w:t>
      </w:r>
      <w:r w:rsidR="009E07EA">
        <w:rPr>
          <w:rFonts w:ascii="Times New Roman" w:hAnsi="Times New Roman" w:cs="Times New Roman"/>
          <w:sz w:val="24"/>
          <w:szCs w:val="24"/>
        </w:rPr>
        <w:t>99,4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836B5" w:rsidRDefault="00D836B5" w:rsidP="00D83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программных мероприятий кроме средств местного бюджета, привлечены средства</w:t>
      </w:r>
      <w:r w:rsidR="00ED799E">
        <w:rPr>
          <w:rFonts w:ascii="Times New Roman" w:hAnsi="Times New Roman" w:cs="Times New Roman"/>
          <w:sz w:val="24"/>
          <w:szCs w:val="24"/>
        </w:rPr>
        <w:t xml:space="preserve"> федерального бюджета,</w:t>
      </w:r>
      <w:r>
        <w:rPr>
          <w:rFonts w:ascii="Times New Roman" w:hAnsi="Times New Roman" w:cs="Times New Roman"/>
          <w:sz w:val="24"/>
          <w:szCs w:val="24"/>
        </w:rPr>
        <w:t xml:space="preserve"> бюджета Ленинградской области, благотворительная помощь.</w:t>
      </w:r>
    </w:p>
    <w:p w:rsidR="00D836B5" w:rsidRDefault="00D836B5" w:rsidP="00D836B5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областного бюджета были направлены на выплаты заработной платы работникам культуры муниципального образования Приозерский муниципальный район для достижения показателей «Дорожной карты», разработанной в целях реализации 597 Указа Президента Российской Федерации. Исполнение «Дорожной карты» позволило увеличить  заработную плату работников учреждений культуры муниципального образования. Средняя заработная плата работников учреждений культуры муниципального образован</w:t>
      </w:r>
      <w:r w:rsidR="00ED799E">
        <w:rPr>
          <w:rFonts w:ascii="Times New Roman" w:hAnsi="Times New Roman" w:cs="Times New Roman"/>
          <w:sz w:val="24"/>
          <w:szCs w:val="24"/>
        </w:rPr>
        <w:t>ия в 2015</w:t>
      </w:r>
      <w:r>
        <w:rPr>
          <w:rFonts w:ascii="Times New Roman" w:hAnsi="Times New Roman" w:cs="Times New Roman"/>
          <w:sz w:val="24"/>
          <w:szCs w:val="24"/>
        </w:rPr>
        <w:t xml:space="preserve"> году с</w:t>
      </w:r>
      <w:r w:rsidR="00ED799E">
        <w:rPr>
          <w:rFonts w:ascii="Times New Roman" w:hAnsi="Times New Roman" w:cs="Times New Roman"/>
          <w:sz w:val="24"/>
          <w:szCs w:val="24"/>
        </w:rPr>
        <w:t>оставила 25107 тыс. руб., в 2014</w:t>
      </w:r>
      <w:r>
        <w:rPr>
          <w:rFonts w:ascii="Times New Roman" w:hAnsi="Times New Roman" w:cs="Times New Roman"/>
          <w:sz w:val="24"/>
          <w:szCs w:val="24"/>
        </w:rPr>
        <w:t xml:space="preserve"> году заработная плата составляла </w:t>
      </w:r>
      <w:r w:rsidR="00ED799E">
        <w:rPr>
          <w:rFonts w:ascii="Times New Roman" w:hAnsi="Times New Roman" w:cs="Times New Roman"/>
          <w:sz w:val="24"/>
          <w:szCs w:val="24"/>
        </w:rPr>
        <w:t>21610 тыс. руб. П</w:t>
      </w:r>
      <w:r>
        <w:rPr>
          <w:rFonts w:ascii="Times New Roman" w:hAnsi="Times New Roman" w:cs="Times New Roman"/>
          <w:sz w:val="24"/>
          <w:szCs w:val="24"/>
        </w:rPr>
        <w:t>оказатель норматива «дорожной карты» по муниципальному образованию</w:t>
      </w:r>
      <w:r w:rsidR="00ED799E">
        <w:rPr>
          <w:rFonts w:ascii="Times New Roman" w:hAnsi="Times New Roman" w:cs="Times New Roman"/>
          <w:sz w:val="24"/>
          <w:szCs w:val="24"/>
        </w:rPr>
        <w:t xml:space="preserve"> превышен на 3%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6B5" w:rsidRDefault="007667F2" w:rsidP="00D836B5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</w:t>
      </w:r>
      <w:r w:rsidR="00D836B5">
        <w:rPr>
          <w:rFonts w:ascii="Times New Roman" w:hAnsi="Times New Roman" w:cs="Times New Roman"/>
          <w:sz w:val="24"/>
          <w:szCs w:val="24"/>
        </w:rPr>
        <w:t xml:space="preserve"> субсидий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и областного бюджетов </w:t>
      </w:r>
      <w:r w:rsidR="00D836B5">
        <w:rPr>
          <w:rFonts w:ascii="Times New Roman" w:hAnsi="Times New Roman" w:cs="Times New Roman"/>
          <w:sz w:val="24"/>
          <w:szCs w:val="24"/>
        </w:rPr>
        <w:t>на комплектование книжных фондов библиотек Приозерского райо</w:t>
      </w:r>
      <w:r w:rsidR="00ED799E">
        <w:rPr>
          <w:rFonts w:ascii="Times New Roman" w:hAnsi="Times New Roman" w:cs="Times New Roman"/>
          <w:sz w:val="24"/>
          <w:szCs w:val="24"/>
        </w:rPr>
        <w:t>на в сумме 179,6</w:t>
      </w:r>
      <w:r w:rsidR="00D836B5">
        <w:rPr>
          <w:rFonts w:ascii="Times New Roman" w:hAnsi="Times New Roman" w:cs="Times New Roman"/>
          <w:sz w:val="24"/>
          <w:szCs w:val="24"/>
        </w:rPr>
        <w:t xml:space="preserve"> тыс. руб. </w:t>
      </w:r>
      <w:r>
        <w:rPr>
          <w:rFonts w:ascii="Times New Roman" w:hAnsi="Times New Roman" w:cs="Times New Roman"/>
          <w:sz w:val="24"/>
          <w:szCs w:val="24"/>
        </w:rPr>
        <w:t>приобретено 857 экземпляров книг (в 2014 г. –</w:t>
      </w:r>
      <w:r w:rsidR="00C96441">
        <w:rPr>
          <w:rFonts w:ascii="Times New Roman" w:hAnsi="Times New Roman" w:cs="Times New Roman"/>
          <w:sz w:val="24"/>
          <w:szCs w:val="24"/>
        </w:rPr>
        <w:t xml:space="preserve"> 917 экземпляров). П</w:t>
      </w:r>
      <w:r w:rsidR="00D836B5">
        <w:rPr>
          <w:rFonts w:ascii="Times New Roman" w:hAnsi="Times New Roman" w:cs="Times New Roman"/>
          <w:bCs/>
          <w:sz w:val="24"/>
          <w:szCs w:val="24"/>
        </w:rPr>
        <w:t>оказатель</w:t>
      </w:r>
      <w:r w:rsidR="00D836B5">
        <w:rPr>
          <w:rFonts w:ascii="Times New Roman" w:hAnsi="Times New Roman" w:cs="Times New Roman"/>
          <w:sz w:val="24"/>
          <w:szCs w:val="24"/>
        </w:rPr>
        <w:t xml:space="preserve"> «Количество приобретённых книг для библиотек муниципального рай</w:t>
      </w:r>
      <w:r w:rsidR="00C96441">
        <w:rPr>
          <w:rFonts w:ascii="Times New Roman" w:hAnsi="Times New Roman" w:cs="Times New Roman"/>
          <w:sz w:val="24"/>
          <w:szCs w:val="24"/>
        </w:rPr>
        <w:t>она на 1 тыс. жителей»  снизился на 7</w:t>
      </w:r>
      <w:r w:rsidR="00D836B5">
        <w:rPr>
          <w:rFonts w:ascii="Times New Roman" w:hAnsi="Times New Roman" w:cs="Times New Roman"/>
          <w:sz w:val="24"/>
          <w:szCs w:val="24"/>
        </w:rPr>
        <w:t>%.</w:t>
      </w:r>
      <w:r w:rsidR="00C96441">
        <w:rPr>
          <w:rFonts w:ascii="Times New Roman" w:hAnsi="Times New Roman" w:cs="Times New Roman"/>
          <w:sz w:val="24"/>
          <w:szCs w:val="24"/>
        </w:rPr>
        <w:t xml:space="preserve">  Увеличились средства муниципальных образований на комплектование книжных фондов библиотек Приозерского района.</w:t>
      </w:r>
    </w:p>
    <w:p w:rsidR="00C96441" w:rsidRDefault="00D836B5" w:rsidP="005730BE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о</w:t>
      </w:r>
      <w:r>
        <w:rPr>
          <w:rFonts w:ascii="Times New Roman" w:hAnsi="Times New Roman" w:cs="Times New Roman"/>
        </w:rPr>
        <w:t>бластных ср</w:t>
      </w:r>
      <w:r>
        <w:rPr>
          <w:rFonts w:ascii="Times New Roman" w:hAnsi="Times New Roman" w:cs="Times New Roman"/>
          <w:sz w:val="24"/>
          <w:szCs w:val="24"/>
        </w:rPr>
        <w:t>едств на реализацию мероприятий Государственной программы «Развитие культуры в Ленинградской области на 2014-</w:t>
      </w:r>
      <w:r>
        <w:rPr>
          <w:rFonts w:ascii="Times New Roman" w:hAnsi="Times New Roman" w:cs="Times New Roman"/>
        </w:rPr>
        <w:t xml:space="preserve">2016 г.г.» </w:t>
      </w:r>
      <w:r w:rsidR="00C96441">
        <w:rPr>
          <w:rFonts w:ascii="Times New Roman" w:hAnsi="Times New Roman" w:cs="Times New Roman"/>
        </w:rPr>
        <w:t xml:space="preserve">в 2015г. </w:t>
      </w:r>
      <w:r>
        <w:rPr>
          <w:rFonts w:ascii="Times New Roman" w:hAnsi="Times New Roman" w:cs="Times New Roman"/>
        </w:rPr>
        <w:t>п</w:t>
      </w:r>
      <w:r w:rsidR="00C96441">
        <w:rPr>
          <w:rFonts w:ascii="Times New Roman" w:hAnsi="Times New Roman" w:cs="Times New Roman"/>
          <w:sz w:val="24"/>
          <w:szCs w:val="24"/>
          <w:lang w:eastAsia="ru-RU"/>
        </w:rPr>
        <w:t>риобретены:</w:t>
      </w:r>
      <w:r w:rsidR="0076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7F2" w:rsidRPr="0051586C">
        <w:rPr>
          <w:rFonts w:ascii="Times New Roman" w:hAnsi="Times New Roman" w:cs="Times New Roman"/>
          <w:sz w:val="24"/>
          <w:szCs w:val="24"/>
        </w:rPr>
        <w:t>библиобус</w:t>
      </w:r>
      <w:proofErr w:type="spellEnd"/>
      <w:r w:rsidR="007667F2" w:rsidRPr="0051586C">
        <w:rPr>
          <w:rFonts w:ascii="Times New Roman" w:hAnsi="Times New Roman" w:cs="Times New Roman"/>
          <w:sz w:val="24"/>
          <w:szCs w:val="24"/>
        </w:rPr>
        <w:t xml:space="preserve"> (автобус для организации библиотечного обслуживания населения поселений), </w:t>
      </w:r>
      <w:r w:rsidR="007667F2" w:rsidRPr="0051586C">
        <w:rPr>
          <w:rFonts w:ascii="Times New Roman" w:hAnsi="Times New Roman" w:cs="Times New Roman"/>
          <w:sz w:val="24"/>
          <w:szCs w:val="24"/>
        </w:rPr>
        <w:lastRenderedPageBreak/>
        <w:t xml:space="preserve">оборудование для создания модельных библиотек на базе библиотек  поселков  </w:t>
      </w:r>
      <w:proofErr w:type="spellStart"/>
      <w:r w:rsidR="007667F2" w:rsidRPr="0051586C">
        <w:rPr>
          <w:rFonts w:ascii="Times New Roman" w:hAnsi="Times New Roman" w:cs="Times New Roman"/>
          <w:sz w:val="24"/>
          <w:szCs w:val="24"/>
        </w:rPr>
        <w:t>Громово</w:t>
      </w:r>
      <w:proofErr w:type="spellEnd"/>
      <w:r w:rsidR="007667F2" w:rsidRPr="005158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67F2" w:rsidRPr="0051586C">
        <w:rPr>
          <w:rFonts w:ascii="Times New Roman" w:hAnsi="Times New Roman" w:cs="Times New Roman"/>
          <w:sz w:val="24"/>
          <w:szCs w:val="24"/>
        </w:rPr>
        <w:t>Кривко</w:t>
      </w:r>
      <w:proofErr w:type="spellEnd"/>
      <w:r w:rsidR="007667F2" w:rsidRPr="0051586C">
        <w:rPr>
          <w:rFonts w:ascii="Times New Roman" w:hAnsi="Times New Roman" w:cs="Times New Roman"/>
          <w:sz w:val="24"/>
          <w:szCs w:val="24"/>
        </w:rPr>
        <w:t xml:space="preserve">; оборудование для студий декоративно-прикладного искусства </w:t>
      </w:r>
      <w:proofErr w:type="spellStart"/>
      <w:r w:rsidR="007667F2" w:rsidRPr="0051586C">
        <w:rPr>
          <w:rFonts w:ascii="Times New Roman" w:hAnsi="Times New Roman" w:cs="Times New Roman"/>
          <w:sz w:val="24"/>
          <w:szCs w:val="24"/>
        </w:rPr>
        <w:t>Громовского</w:t>
      </w:r>
      <w:proofErr w:type="spellEnd"/>
      <w:r w:rsidR="007667F2" w:rsidRPr="0051586C">
        <w:rPr>
          <w:rFonts w:ascii="Times New Roman" w:hAnsi="Times New Roman" w:cs="Times New Roman"/>
          <w:sz w:val="24"/>
          <w:szCs w:val="24"/>
        </w:rPr>
        <w:t xml:space="preserve"> культурно-спортивного комплекса, </w:t>
      </w:r>
      <w:proofErr w:type="spellStart"/>
      <w:r w:rsidR="007667F2" w:rsidRPr="0051586C">
        <w:rPr>
          <w:rFonts w:ascii="Times New Roman" w:hAnsi="Times New Roman" w:cs="Times New Roman"/>
          <w:sz w:val="24"/>
          <w:szCs w:val="24"/>
        </w:rPr>
        <w:t>Ларионовского</w:t>
      </w:r>
      <w:proofErr w:type="spellEnd"/>
      <w:r w:rsidR="007667F2" w:rsidRPr="0051586C">
        <w:rPr>
          <w:rFonts w:ascii="Times New Roman" w:hAnsi="Times New Roman" w:cs="Times New Roman"/>
          <w:sz w:val="24"/>
          <w:szCs w:val="24"/>
        </w:rPr>
        <w:t xml:space="preserve"> и Петровского клубных объединений;</w:t>
      </w:r>
      <w:r w:rsidR="00C96441">
        <w:rPr>
          <w:rFonts w:ascii="Times New Roman" w:hAnsi="Times New Roman" w:cs="Times New Roman"/>
          <w:sz w:val="24"/>
          <w:szCs w:val="24"/>
        </w:rPr>
        <w:t xml:space="preserve"> организовано участие творческих коллективов клубных учреждений и детских школ искусств в фестивалях регионального, Всероссийского, Международного уровней.</w:t>
      </w:r>
    </w:p>
    <w:p w:rsidR="00A70024" w:rsidRPr="00A70024" w:rsidRDefault="00A70024" w:rsidP="00A70024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024">
        <w:rPr>
          <w:rFonts w:ascii="Times New Roman" w:hAnsi="Times New Roman" w:cs="Times New Roman"/>
          <w:sz w:val="24"/>
          <w:szCs w:val="24"/>
        </w:rPr>
        <w:t xml:space="preserve">            На премию в размере 500 тыс. рублей за победу в областном конкурсе профессионального мастерства «Звезда культуры» в номинации «Лучшая библиотека года» в </w:t>
      </w:r>
      <w:proofErr w:type="spellStart"/>
      <w:r w:rsidRPr="00A70024">
        <w:rPr>
          <w:rFonts w:ascii="Times New Roman" w:hAnsi="Times New Roman" w:cs="Times New Roman"/>
          <w:sz w:val="24"/>
          <w:szCs w:val="24"/>
        </w:rPr>
        <w:t>Межпоселенческую</w:t>
      </w:r>
      <w:proofErr w:type="spellEnd"/>
      <w:r w:rsidRPr="00A70024">
        <w:rPr>
          <w:rFonts w:ascii="Times New Roman" w:hAnsi="Times New Roman" w:cs="Times New Roman"/>
          <w:sz w:val="24"/>
          <w:szCs w:val="24"/>
        </w:rPr>
        <w:t xml:space="preserve"> районную библиотеку приобретено два компьютерных комплекта для пользователей, проекционный экран, телевизор, оргтехника и библиотечная мебель. </w:t>
      </w:r>
    </w:p>
    <w:p w:rsidR="005730BE" w:rsidRDefault="005730BE" w:rsidP="007667F2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36B5" w:rsidRDefault="00D836B5" w:rsidP="00D8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Выполнение плана мероприятий по исполнению муниципальной программы</w:t>
      </w:r>
      <w:r>
        <w:rPr>
          <w:rFonts w:ascii="Times New Roman" w:hAnsi="Times New Roman" w:cs="Times New Roman"/>
          <w:b/>
        </w:rPr>
        <w:t xml:space="preserve"> области «Развитие культуры в муниципальном образовании Приозерский муниципальный район Ленинградской области на 2014-2016 годы»</w:t>
      </w:r>
    </w:p>
    <w:p w:rsidR="00D836B5" w:rsidRDefault="00D836B5" w:rsidP="00D8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2015 год</w:t>
      </w:r>
    </w:p>
    <w:p w:rsidR="00D836B5" w:rsidRDefault="00D836B5" w:rsidP="00D836B5">
      <w:pPr>
        <w:pStyle w:val="1"/>
        <w:keepNext w:val="0"/>
        <w:tabs>
          <w:tab w:val="left" w:pos="3969"/>
        </w:tabs>
        <w:ind w:firstLine="709"/>
        <w:outlineLvl w:val="9"/>
      </w:pPr>
      <w:r>
        <w:t>Программа муниципального образования Приозерский муниципальный район Ленинградской области «Развитие культуры в муниципальном образовании Приозерский муниципальный район Ленинградской области на 2014-2016 годы» утверждена Постановлением администрации муниципального образования Приозерский муниципальный район Ленинградской области от 26 ноября 2013 года №3303.</w:t>
      </w:r>
    </w:p>
    <w:p w:rsidR="00D836B5" w:rsidRDefault="00D836B5" w:rsidP="00D836B5">
      <w:pPr>
        <w:pStyle w:val="1"/>
        <w:keepNext w:val="0"/>
        <w:tabs>
          <w:tab w:val="left" w:pos="3969"/>
        </w:tabs>
        <w:ind w:firstLine="709"/>
        <w:outlineLvl w:val="9"/>
      </w:pPr>
      <w:r>
        <w:t>Изменения про</w:t>
      </w:r>
      <w:r w:rsidR="00853F8C">
        <w:t>граммы утверждены Постановлениями</w:t>
      </w:r>
      <w:r>
        <w:t xml:space="preserve"> администрации муниципального образования Приозерский муниципальный район Лен</w:t>
      </w:r>
      <w:r w:rsidR="00853F8C">
        <w:t>инградской области от 19.11.</w:t>
      </w:r>
      <w:r w:rsidR="00853F8C" w:rsidRPr="000D0AEA">
        <w:t xml:space="preserve"> 2014 года №</w:t>
      </w:r>
      <w:r w:rsidR="00853F8C">
        <w:t>3257, от 30.03. 2016 года №740</w:t>
      </w:r>
      <w:r>
        <w:t>.</w:t>
      </w:r>
    </w:p>
    <w:p w:rsidR="00D836B5" w:rsidRDefault="00D836B5" w:rsidP="00D836B5">
      <w:pPr>
        <w:pStyle w:val="1"/>
        <w:keepNext w:val="0"/>
        <w:tabs>
          <w:tab w:val="left" w:pos="3969"/>
        </w:tabs>
        <w:ind w:firstLine="709"/>
        <w:outlineLvl w:val="9"/>
      </w:pPr>
    </w:p>
    <w:p w:rsidR="00D836B5" w:rsidRDefault="00D836B5" w:rsidP="00D836B5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1. «Развитие культурно-досуговой деятельности в муниципальном образовании Приозерский муниципальный район Ленинградской области».</w:t>
      </w:r>
    </w:p>
    <w:tbl>
      <w:tblPr>
        <w:tblStyle w:val="a8"/>
        <w:tblW w:w="9610" w:type="dxa"/>
        <w:tblLayout w:type="fixed"/>
        <w:tblLook w:val="04A0" w:firstRow="1" w:lastRow="0" w:firstColumn="1" w:lastColumn="0" w:noHBand="0" w:noVBand="1"/>
      </w:tblPr>
      <w:tblGrid>
        <w:gridCol w:w="562"/>
        <w:gridCol w:w="3403"/>
        <w:gridCol w:w="1390"/>
        <w:gridCol w:w="1419"/>
        <w:gridCol w:w="2836"/>
      </w:tblGrid>
      <w:tr w:rsidR="00A35217" w:rsidTr="00A3521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17" w:rsidRDefault="00A3521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строки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17" w:rsidRDefault="00A3521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плановых мероприятий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17" w:rsidRDefault="00A3521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Финансирование мероприятий – всего и с выделением источников финансирования (тыс. руб.)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17" w:rsidRDefault="00A3521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35217" w:rsidTr="00A3521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17" w:rsidRDefault="00A35217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17" w:rsidRDefault="00A35217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17" w:rsidRDefault="00A3521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планируемое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на текущий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17" w:rsidRDefault="00A3521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за отчетный период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217" w:rsidRDefault="00A35217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5217" w:rsidTr="00A3521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217" w:rsidRDefault="00A3521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217" w:rsidRDefault="00A35217" w:rsidP="00853F8C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Обеспечение деятельности муниципального учреждения культуры культурно-досугового типа Приозерский районный киноконцертный зал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17" w:rsidRPr="00D37283" w:rsidRDefault="00A35217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283">
              <w:rPr>
                <w:rFonts w:ascii="Times New Roman" w:hAnsi="Times New Roman" w:cs="Times New Roman"/>
                <w:sz w:val="20"/>
                <w:szCs w:val="20"/>
              </w:rPr>
              <w:t>8149,9 (МБ)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17" w:rsidRPr="00D37283" w:rsidRDefault="00A35217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283">
              <w:rPr>
                <w:rFonts w:ascii="Times New Roman" w:hAnsi="Times New Roman" w:cs="Times New Roman"/>
                <w:sz w:val="20"/>
                <w:szCs w:val="20"/>
              </w:rPr>
              <w:t>8149,9 (МБ)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17" w:rsidRDefault="00A35217" w:rsidP="00A973D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Расходы на заработную плату с начислениями, услуги связи, коммунальные услуги, транспортные расходы, противопожарные мероприятия, повышение квалификации</w:t>
            </w:r>
          </w:p>
        </w:tc>
      </w:tr>
      <w:tr w:rsidR="00A35217" w:rsidTr="00A35217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17" w:rsidRDefault="00A35217" w:rsidP="00D3728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17" w:rsidRDefault="00A35217" w:rsidP="00D3728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17" w:rsidRPr="00D37283" w:rsidRDefault="00A35217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283">
              <w:rPr>
                <w:rFonts w:ascii="Times New Roman" w:hAnsi="Times New Roman" w:cs="Times New Roman"/>
                <w:sz w:val="20"/>
                <w:szCs w:val="20"/>
              </w:rPr>
              <w:t>781,5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283">
              <w:rPr>
                <w:rFonts w:ascii="Times New Roman" w:hAnsi="Times New Roman" w:cs="Times New Roman"/>
                <w:sz w:val="20"/>
                <w:szCs w:val="20"/>
              </w:rPr>
              <w:t>(ОБ)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17" w:rsidRPr="00D37283" w:rsidRDefault="00A35217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283">
              <w:rPr>
                <w:rFonts w:ascii="Times New Roman" w:hAnsi="Times New Roman" w:cs="Times New Roman"/>
                <w:sz w:val="20"/>
                <w:szCs w:val="20"/>
              </w:rPr>
              <w:t>781,5 (ОБ)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17" w:rsidRDefault="00A35217" w:rsidP="00A973D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D37283">
              <w:rPr>
                <w:rFonts w:ascii="Times New Roman" w:hAnsi="Times New Roman" w:cs="Times New Roman"/>
                <w:sz w:val="20"/>
                <w:szCs w:val="20"/>
              </w:rPr>
              <w:t>Субсидии областного бюджета</w:t>
            </w:r>
            <w:r w:rsidRPr="00D372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выплаты стимулирующего характера</w:t>
            </w:r>
            <w:r>
              <w:rPr>
                <w:rFonts w:ascii="Times New Roman" w:hAnsi="Times New Roman" w:cs="Times New Roman"/>
                <w:sz w:val="20"/>
              </w:rPr>
              <w:t xml:space="preserve"> работников МАУК Киноконцертный зал </w:t>
            </w:r>
          </w:p>
        </w:tc>
      </w:tr>
      <w:tr w:rsidR="00A35217" w:rsidTr="00A3521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217" w:rsidRDefault="00A35217" w:rsidP="00D3728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217" w:rsidRDefault="00A35217" w:rsidP="00D3728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Организация и проведение культурно-досуговых мероприятий</w:t>
            </w:r>
            <w:r>
              <w:rPr>
                <w:rFonts w:ascii="Times New Roman" w:hAnsi="Times New Roman" w:cs="Times New Roman"/>
              </w:rPr>
              <w:t xml:space="preserve"> в сфере культуры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17" w:rsidRPr="00D37283" w:rsidRDefault="00A35217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8848,6 (МБ)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17" w:rsidRPr="00D37283" w:rsidRDefault="00A35217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8816,6 (МБ)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217" w:rsidRDefault="00A35217" w:rsidP="00A973D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 культурно-досуговых мероприятий выполнен в полном объеме</w:t>
            </w:r>
          </w:p>
        </w:tc>
      </w:tr>
      <w:tr w:rsidR="00A35217" w:rsidTr="00A35217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17" w:rsidRDefault="00A35217" w:rsidP="00D3728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17" w:rsidRDefault="00A35217" w:rsidP="00D3728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17" w:rsidRPr="00D37283" w:rsidRDefault="00A35217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 (ОБ)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17" w:rsidRPr="00D37283" w:rsidRDefault="00A35217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 (ОБ)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17" w:rsidRDefault="00A35217" w:rsidP="00A973D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5217" w:rsidTr="00A352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17" w:rsidRDefault="00A35217" w:rsidP="00D3728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17" w:rsidRDefault="00A35217" w:rsidP="00D3728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Текущий ремонт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17" w:rsidRPr="00D37283" w:rsidRDefault="00A35217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28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17" w:rsidRPr="00D37283" w:rsidRDefault="00A35217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28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17" w:rsidRDefault="00A35217" w:rsidP="00A973D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Текущий ремонт внутреннего пожарного водопровода</w:t>
            </w:r>
          </w:p>
        </w:tc>
      </w:tr>
      <w:tr w:rsidR="00A35217" w:rsidTr="00A352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17" w:rsidRDefault="00A35217" w:rsidP="00D3728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17" w:rsidRDefault="00A35217" w:rsidP="00D3728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Субсидии из областного бюджета в рамках Государственной программы «Развитие культуры в Ленинградской области на 2014-2016 г.г.»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17" w:rsidRPr="00D37283" w:rsidRDefault="00A35217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  <w:r w:rsidRPr="00D37283">
              <w:rPr>
                <w:rFonts w:ascii="Times New Roman" w:hAnsi="Times New Roman" w:cs="Times New Roman"/>
                <w:sz w:val="20"/>
                <w:szCs w:val="20"/>
              </w:rPr>
              <w:t xml:space="preserve"> (ОБ)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17" w:rsidRPr="00D37283" w:rsidRDefault="00A35217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  <w:r w:rsidRPr="00D37283">
              <w:rPr>
                <w:rFonts w:ascii="Times New Roman" w:hAnsi="Times New Roman" w:cs="Times New Roman"/>
                <w:sz w:val="20"/>
                <w:szCs w:val="20"/>
              </w:rPr>
              <w:t xml:space="preserve"> (ОБ)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17" w:rsidRDefault="00A35217" w:rsidP="00A973D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Мероприятия по организации библиотечной деятельности, созданию условий для организации досуга, развития местного традиционного народного творчества</w:t>
            </w:r>
          </w:p>
        </w:tc>
      </w:tr>
      <w:tr w:rsidR="00A35217" w:rsidTr="00A352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17" w:rsidRDefault="00A35217" w:rsidP="00A973D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17" w:rsidRDefault="00A35217" w:rsidP="00A973D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17" w:rsidRDefault="00A35217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19410,0</w:t>
            </w:r>
          </w:p>
          <w:p w:rsidR="00A35217" w:rsidRDefault="00A35217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lastRenderedPageBreak/>
              <w:t>(1411,5-ОБ,</w:t>
            </w:r>
            <w:proofErr w:type="gramEnd"/>
          </w:p>
          <w:p w:rsidR="00A35217" w:rsidRDefault="00A35217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17998,5-МБ)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17" w:rsidRDefault="00A35217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19378,0</w:t>
            </w:r>
          </w:p>
          <w:p w:rsidR="00A35217" w:rsidRDefault="00A35217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lastRenderedPageBreak/>
              <w:t>(1411,5-ОБ,</w:t>
            </w:r>
            <w:proofErr w:type="gramEnd"/>
          </w:p>
          <w:p w:rsidR="00A35217" w:rsidRDefault="00A35217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17966,5-МБ)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17" w:rsidRDefault="00A35217" w:rsidP="00A973D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36B5" w:rsidRDefault="00D836B5" w:rsidP="00D836B5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6B5" w:rsidRDefault="00D836B5" w:rsidP="00D836B5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36B5" w:rsidRDefault="00D836B5" w:rsidP="00D836B5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Подпрограмма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Развитие библиотечного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Приозерский муниципальный район Ленинградской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D836B5" w:rsidRDefault="00D836B5" w:rsidP="00D836B5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389"/>
        <w:gridCol w:w="1418"/>
        <w:gridCol w:w="2835"/>
      </w:tblGrid>
      <w:tr w:rsidR="009B4D81" w:rsidTr="009B4D8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81" w:rsidRDefault="009B4D81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строки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81" w:rsidRDefault="009B4D81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плановых мероприятий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81" w:rsidRDefault="009B4D81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Финансирование мероприятий – всего и с выделением источников финансирования (тыс. 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81" w:rsidRDefault="009B4D81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9B4D81" w:rsidTr="009B4D8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81" w:rsidRDefault="009B4D81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81" w:rsidRDefault="009B4D81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81" w:rsidRDefault="009B4D81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планируемое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на текущий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81" w:rsidRDefault="009B4D81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за отчетный период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81" w:rsidRDefault="009B4D81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4D81" w:rsidTr="009B4D8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D81" w:rsidRDefault="009B4D81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D81" w:rsidRDefault="009B4D81" w:rsidP="008219F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муниципального казённого учреждения культуры библиотечного типа Приозерская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районная библиотека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1" w:rsidRPr="008219FF" w:rsidRDefault="009B4D81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9FF">
              <w:rPr>
                <w:rFonts w:ascii="Times New Roman" w:hAnsi="Times New Roman" w:cs="Times New Roman"/>
                <w:sz w:val="20"/>
                <w:szCs w:val="20"/>
              </w:rPr>
              <w:t>8072,3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1" w:rsidRPr="008219FF" w:rsidRDefault="009B4D81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8038,9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81" w:rsidRDefault="009B4D81" w:rsidP="008219F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Расходы на заработную плату с начислениями, услуги связи, коммунальные услуги, транспортные расходы, противопожарные мероприятия, подписка, приобретение материальных ценностей.</w:t>
            </w:r>
          </w:p>
        </w:tc>
      </w:tr>
      <w:tr w:rsidR="009B4D81" w:rsidTr="009B4D81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1" w:rsidRDefault="009B4D81" w:rsidP="008219F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1" w:rsidRDefault="009B4D81" w:rsidP="008219F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1" w:rsidRPr="008219FF" w:rsidRDefault="009B4D81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9FF">
              <w:rPr>
                <w:rFonts w:ascii="Times New Roman" w:hAnsi="Times New Roman" w:cs="Times New Roman"/>
                <w:sz w:val="20"/>
                <w:szCs w:val="20"/>
              </w:rPr>
              <w:t>1640,5 (ОБ)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1" w:rsidRPr="008219FF" w:rsidRDefault="009B4D81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9FF">
              <w:rPr>
                <w:rFonts w:ascii="Times New Roman" w:hAnsi="Times New Roman" w:cs="Times New Roman"/>
                <w:sz w:val="20"/>
                <w:szCs w:val="20"/>
              </w:rPr>
              <w:t>1640,5 (ОБ)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1" w:rsidRDefault="009B4D81" w:rsidP="008219F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D37283">
              <w:rPr>
                <w:rFonts w:ascii="Times New Roman" w:hAnsi="Times New Roman" w:cs="Times New Roman"/>
                <w:sz w:val="20"/>
                <w:szCs w:val="20"/>
              </w:rPr>
              <w:t>Субсидии областного бюджета</w:t>
            </w:r>
            <w:r w:rsidRPr="00D372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выплаты стимулирующего характера</w:t>
            </w:r>
            <w:r>
              <w:rPr>
                <w:rFonts w:ascii="Times New Roman" w:hAnsi="Times New Roman" w:cs="Times New Roman"/>
                <w:sz w:val="20"/>
              </w:rPr>
              <w:t xml:space="preserve"> работникам МКУК Приозерская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районная библиотека</w:t>
            </w:r>
          </w:p>
        </w:tc>
      </w:tr>
      <w:tr w:rsidR="009B4D81" w:rsidTr="009B4D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81" w:rsidRDefault="009B4D81" w:rsidP="008219F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81" w:rsidRDefault="009B4D81" w:rsidP="008219F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муниципального казённого учреждения культуры библиотечного типа Приозерская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районная библиотека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1" w:rsidRPr="008219FF" w:rsidRDefault="009B4D81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1150,1 (МБ)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1" w:rsidRPr="008219FF" w:rsidRDefault="009B4D81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1150,1 (МБ)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81" w:rsidRDefault="009B4D81" w:rsidP="00363C6D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Осуществлен ремонт козырька здания библиотеки</w:t>
            </w:r>
          </w:p>
        </w:tc>
      </w:tr>
      <w:tr w:rsidR="009B4D81" w:rsidTr="009B4D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1" w:rsidRDefault="009B4D81" w:rsidP="008219F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81" w:rsidRDefault="009B4D81" w:rsidP="008219F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Комплектование книжных фондов библиотек Приозерского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1" w:rsidRDefault="009B4D81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160,2</w:t>
            </w:r>
            <w:r w:rsidRPr="008219FF">
              <w:rPr>
                <w:rFonts w:ascii="Times New Roman" w:hAnsi="Times New Roman" w:cs="Times New Roman"/>
                <w:sz w:val="20"/>
                <w:szCs w:val="20"/>
              </w:rPr>
              <w:t>(ОБ)</w:t>
            </w:r>
          </w:p>
          <w:p w:rsidR="009B4D81" w:rsidRPr="008219FF" w:rsidRDefault="009B4D81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 (ФБ)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1" w:rsidRDefault="009B4D81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160,2</w:t>
            </w:r>
            <w:r w:rsidRPr="008219FF">
              <w:rPr>
                <w:rFonts w:ascii="Times New Roman" w:hAnsi="Times New Roman" w:cs="Times New Roman"/>
                <w:sz w:val="20"/>
                <w:szCs w:val="20"/>
              </w:rPr>
              <w:t xml:space="preserve"> (ОБ)</w:t>
            </w:r>
          </w:p>
          <w:p w:rsidR="009B4D81" w:rsidRPr="008219FF" w:rsidRDefault="009B4D81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 (ФБ)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81" w:rsidRPr="00363C6D" w:rsidRDefault="009B4D81" w:rsidP="00363C6D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C6D">
              <w:rPr>
                <w:rFonts w:ascii="Times New Roman" w:hAnsi="Times New Roman" w:cs="Times New Roman"/>
                <w:sz w:val="20"/>
                <w:szCs w:val="20"/>
              </w:rPr>
              <w:t>Приобретены новые книги для библиотек Приозерского района</w:t>
            </w:r>
          </w:p>
        </w:tc>
      </w:tr>
      <w:tr w:rsidR="009B4D81" w:rsidTr="009B4D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1" w:rsidRDefault="009B4D81" w:rsidP="008219F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1" w:rsidRDefault="009B4D81" w:rsidP="008219F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Информатизация и модернизация библиотечных процессов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1" w:rsidRPr="008219FF" w:rsidRDefault="009B4D81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 (ОБ)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1" w:rsidRPr="008219FF" w:rsidRDefault="009B4D81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 (ОБ)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1" w:rsidRDefault="009B4D81" w:rsidP="008219F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Приобретен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библиобус</w:t>
            </w:r>
            <w:proofErr w:type="spellEnd"/>
          </w:p>
        </w:tc>
      </w:tr>
      <w:tr w:rsidR="009B4D81" w:rsidTr="009B4D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1" w:rsidRDefault="009B4D81" w:rsidP="00363C6D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81" w:rsidRDefault="009B4D81" w:rsidP="00363C6D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1" w:rsidRDefault="009B4D81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12042,5</w:t>
            </w:r>
          </w:p>
          <w:p w:rsidR="009B4D81" w:rsidRDefault="009B4D81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(19,4-ФБ,</w:t>
            </w:r>
            <w:proofErr w:type="gramEnd"/>
          </w:p>
          <w:p w:rsidR="009B4D81" w:rsidRDefault="009B4D81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2800,7-ОБ,</w:t>
            </w:r>
          </w:p>
          <w:p w:rsidR="009B4D81" w:rsidRDefault="009B4D81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9222,4-МБ)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1" w:rsidRDefault="009B4D81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12009,1</w:t>
            </w:r>
          </w:p>
          <w:p w:rsidR="009B4D81" w:rsidRDefault="009B4D81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(19,4-ФБ,</w:t>
            </w:r>
            <w:proofErr w:type="gramEnd"/>
          </w:p>
          <w:p w:rsidR="009B4D81" w:rsidRDefault="009B4D81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2800,7-ОБ,</w:t>
            </w:r>
          </w:p>
          <w:p w:rsidR="009B4D81" w:rsidRDefault="009B4D81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9189,0-МБ)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1" w:rsidRDefault="009B4D81" w:rsidP="00363C6D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3C6D" w:rsidRDefault="00363C6D" w:rsidP="00363C6D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6B5" w:rsidRDefault="00D836B5" w:rsidP="00D836B5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6B5" w:rsidRDefault="00D836B5" w:rsidP="00D836B5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3. «Развитие дополнительного образования детей художественно-эстетической направленности в муниципальном образовании Приозерский муниципальный район Ленинградской области».</w:t>
      </w:r>
    </w:p>
    <w:p w:rsidR="00D836B5" w:rsidRDefault="00D836B5" w:rsidP="00D836B5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389"/>
        <w:gridCol w:w="1418"/>
        <w:gridCol w:w="2835"/>
      </w:tblGrid>
      <w:tr w:rsidR="009B4D81" w:rsidTr="009B4D8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81" w:rsidRDefault="009B4D81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строки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81" w:rsidRDefault="009B4D81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плановых мероприятий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81" w:rsidRDefault="009B4D81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Финансирование мероприятий – всего и с выделением источников финансирования (тыс. 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81" w:rsidRDefault="009B4D81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9B4D81" w:rsidTr="009B4D8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81" w:rsidRDefault="009B4D81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81" w:rsidRDefault="009B4D81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81" w:rsidRDefault="009B4D81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планируемое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на текущий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81" w:rsidRDefault="009B4D81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за отчетный период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81" w:rsidRDefault="009B4D81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4D81" w:rsidTr="009B4D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81" w:rsidRDefault="009B4D81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81" w:rsidRDefault="009B4D81" w:rsidP="00C1661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муниципальных казённых </w:t>
            </w:r>
            <w:r>
              <w:rPr>
                <w:rFonts w:ascii="Times New Roman" w:hAnsi="Times New Roman" w:cs="Times New Roman"/>
              </w:rPr>
              <w:lastRenderedPageBreak/>
              <w:t>образовательных учреждений дополнительного образования детей художественно-эстетической направленности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1" w:rsidRDefault="009B4D81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31119,4 (МБ)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1" w:rsidRDefault="009B4D81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30982,0 </w:t>
            </w:r>
            <w:r>
              <w:rPr>
                <w:rFonts w:ascii="Times New Roman" w:hAnsi="Times New Roman" w:cs="Times New Roman"/>
                <w:sz w:val="20"/>
              </w:rPr>
              <w:t>(МБ)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81" w:rsidRDefault="009B4D81" w:rsidP="00C1661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Расходы на заработную плату с начислениями, услуги связи,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коммунальные услуги, транспортные расходы, противопожарные мероприятия, повышение квалификации.</w:t>
            </w:r>
          </w:p>
        </w:tc>
      </w:tr>
      <w:tr w:rsidR="009B4D81" w:rsidTr="009B4D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81" w:rsidRDefault="009B4D81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81" w:rsidRDefault="009B4D81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школы искусств на 120 мест в г. Приозерске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1" w:rsidRPr="00C16613" w:rsidRDefault="009B4D81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13">
              <w:rPr>
                <w:rFonts w:ascii="Times New Roman" w:hAnsi="Times New Roman" w:cs="Times New Roman"/>
                <w:sz w:val="20"/>
                <w:szCs w:val="20"/>
              </w:rPr>
              <w:t>1749,3 (МБ)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1" w:rsidRDefault="009B4D81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6613">
              <w:rPr>
                <w:rFonts w:ascii="Times New Roman" w:hAnsi="Times New Roman" w:cs="Times New Roman"/>
                <w:sz w:val="20"/>
                <w:szCs w:val="20"/>
              </w:rPr>
              <w:t>1749,3 (МБ)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81" w:rsidRDefault="009B4D81" w:rsidP="00C1661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Мероприятия по оснащенности учреждения </w:t>
            </w:r>
          </w:p>
        </w:tc>
      </w:tr>
      <w:tr w:rsidR="009B4D81" w:rsidTr="009B4D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1" w:rsidRDefault="009B4D81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81" w:rsidRDefault="009B4D81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из областного бюджета в рамках Государственной программы «Развитие культуры в Ленинградской области на 2014-2016 г.г.»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1" w:rsidRDefault="009B4D81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200,0 </w:t>
            </w:r>
            <w:r>
              <w:rPr>
                <w:rFonts w:ascii="Times New Roman" w:hAnsi="Times New Roman" w:cs="Times New Roman"/>
                <w:sz w:val="20"/>
              </w:rPr>
              <w:t>(ОБ)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1" w:rsidRDefault="009B4D81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200,0 </w:t>
            </w:r>
            <w:r>
              <w:rPr>
                <w:rFonts w:ascii="Times New Roman" w:hAnsi="Times New Roman" w:cs="Times New Roman"/>
                <w:sz w:val="20"/>
              </w:rPr>
              <w:t>(ОБ)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81" w:rsidRDefault="009B4D81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творческих проектов в области культуры</w:t>
            </w:r>
          </w:p>
        </w:tc>
      </w:tr>
      <w:tr w:rsidR="009B4D81" w:rsidTr="009B4D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1" w:rsidRDefault="009B4D81" w:rsidP="00C1661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81" w:rsidRDefault="009B4D81" w:rsidP="00C1661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1" w:rsidRDefault="009B4D81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33068,8</w:t>
            </w:r>
          </w:p>
          <w:p w:rsidR="009B4D81" w:rsidRDefault="009B4D81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(200,0-ФБ,</w:t>
            </w:r>
            <w:proofErr w:type="gramEnd"/>
          </w:p>
          <w:p w:rsidR="009B4D81" w:rsidRDefault="009B4D81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32868,7-МБ)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1" w:rsidRDefault="009B4D81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32931,3</w:t>
            </w:r>
          </w:p>
          <w:p w:rsidR="009B4D81" w:rsidRDefault="009B4D81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(200,0-ФБ,</w:t>
            </w:r>
            <w:proofErr w:type="gramEnd"/>
          </w:p>
          <w:p w:rsidR="009B4D81" w:rsidRDefault="009B4D81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32731,3-МБ)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1" w:rsidRDefault="009B4D81" w:rsidP="00C1661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36B5" w:rsidRDefault="00D836B5" w:rsidP="00D836B5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7B6" w:rsidRDefault="006F37B6" w:rsidP="00D836B5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7B6" w:rsidRDefault="006F37B6" w:rsidP="00D836B5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6B5" w:rsidRDefault="00D836B5" w:rsidP="00D836B5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4. «Обеспечение условий реализации муниципальной программы»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1389"/>
        <w:gridCol w:w="2835"/>
      </w:tblGrid>
      <w:tr w:rsidR="00D836B5" w:rsidTr="009143F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B5" w:rsidRDefault="00D836B5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строки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B5" w:rsidRDefault="00D836B5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плановых мероприятий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B5" w:rsidRDefault="00D836B5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Финансирование мероприятий – всего и с выделением источников финансирования (тыс. 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B5" w:rsidRDefault="00D836B5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D836B5" w:rsidTr="009143FC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B5" w:rsidRDefault="00D836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B5" w:rsidRDefault="00D836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B5" w:rsidRDefault="00D836B5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планируемое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на текущий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B5" w:rsidRDefault="00D836B5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за отчетный период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B5" w:rsidRDefault="00D836B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36B5" w:rsidTr="009143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B5" w:rsidRDefault="00D836B5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B5" w:rsidRDefault="00D836B5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муниципального казённого учреждения «Централизованная бухгалтерия учреждений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B5" w:rsidRPr="009143FC" w:rsidRDefault="006F37B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3055,2</w:t>
            </w:r>
            <w:r w:rsidR="00D836B5" w:rsidRPr="009143FC">
              <w:rPr>
                <w:rFonts w:ascii="Times New Roman" w:hAnsi="Times New Roman" w:cs="Times New Roman"/>
                <w:sz w:val="20"/>
                <w:szCs w:val="20"/>
              </w:rPr>
              <w:t xml:space="preserve"> (МБ)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B5" w:rsidRPr="009143FC" w:rsidRDefault="006F37B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2822,5</w:t>
            </w:r>
            <w:r w:rsidR="009143FC">
              <w:rPr>
                <w:rFonts w:ascii="Times New Roman" w:hAnsi="Times New Roman" w:cs="Times New Roman"/>
                <w:sz w:val="20"/>
                <w:szCs w:val="20"/>
              </w:rPr>
              <w:t xml:space="preserve"> (МБ)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B5" w:rsidRDefault="00D836B5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Расходы на заработную плату с начислениями, услуги связи, коммунальные услуги, транспортные расходы, противопожарные мероприятия, подписка, приобретение материальных ценностей, программное обеспечение</w:t>
            </w:r>
          </w:p>
        </w:tc>
      </w:tr>
      <w:tr w:rsidR="006F37B6" w:rsidTr="009143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B6" w:rsidRDefault="006F37B6" w:rsidP="009143FC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B6" w:rsidRDefault="006F37B6" w:rsidP="009143FC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B6" w:rsidRPr="009143FC" w:rsidRDefault="006F37B6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3055,2</w:t>
            </w:r>
            <w:r w:rsidRPr="009143FC">
              <w:rPr>
                <w:rFonts w:ascii="Times New Roman" w:hAnsi="Times New Roman" w:cs="Times New Roman"/>
                <w:sz w:val="20"/>
                <w:szCs w:val="20"/>
              </w:rPr>
              <w:t xml:space="preserve"> (МБ)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B6" w:rsidRPr="009143FC" w:rsidRDefault="006F37B6" w:rsidP="004572B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2822,5 (МБ)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B6" w:rsidRDefault="006F37B6" w:rsidP="009143FC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36B5" w:rsidRDefault="00D836B5" w:rsidP="00D836B5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7B6" w:rsidRDefault="006F37B6" w:rsidP="006F37B6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результаты реализации программы в разрезе подпрограмм.</w:t>
      </w:r>
    </w:p>
    <w:p w:rsidR="006F37B6" w:rsidRDefault="006F37B6" w:rsidP="006F37B6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7B6" w:rsidRDefault="006F37B6" w:rsidP="006F37B6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Подпрограмма 1.</w:t>
      </w:r>
      <w:r>
        <w:rPr>
          <w:rFonts w:ascii="Times New Roman" w:hAnsi="Times New Roman" w:cs="Times New Roman"/>
          <w:sz w:val="24"/>
          <w:szCs w:val="24"/>
        </w:rPr>
        <w:t xml:space="preserve"> «Развитие культурно-досуговой деятельности в муниципальном образовании Приозерский муниципальный район Ленинградской области».</w:t>
      </w:r>
    </w:p>
    <w:p w:rsidR="006F37B6" w:rsidRDefault="006F37B6" w:rsidP="006F3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493" w:type="dxa"/>
        <w:tblLayout w:type="fixed"/>
        <w:tblLook w:val="04A0" w:firstRow="1" w:lastRow="0" w:firstColumn="1" w:lastColumn="0" w:noHBand="0" w:noVBand="1"/>
      </w:tblPr>
      <w:tblGrid>
        <w:gridCol w:w="556"/>
        <w:gridCol w:w="4117"/>
        <w:gridCol w:w="1276"/>
        <w:gridCol w:w="1276"/>
        <w:gridCol w:w="992"/>
        <w:gridCol w:w="1276"/>
      </w:tblGrid>
      <w:tr w:rsidR="006F37B6" w:rsidTr="004572B0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6F37B6" w:rsidTr="004572B0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B6" w:rsidRDefault="006F37B6" w:rsidP="004572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B6" w:rsidRDefault="006F37B6" w:rsidP="004572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B6" w:rsidRDefault="006F37B6" w:rsidP="004572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выполне-ния</w:t>
            </w:r>
            <w:proofErr w:type="spellEnd"/>
            <w:proofErr w:type="gramEnd"/>
          </w:p>
        </w:tc>
      </w:tr>
      <w:tr w:rsidR="006F37B6" w:rsidTr="004572B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посетителей культурно-досуговых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47776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</w:tr>
      <w:tr w:rsidR="006F37B6" w:rsidTr="004572B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Прирост количества посетителей культурно-досуговых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B6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7B6" w:rsidRDefault="006F37B6" w:rsidP="006F3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7B6" w:rsidRPr="00E32C9B" w:rsidRDefault="006F37B6" w:rsidP="006F3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выполнен на 83,5%. В 201</w:t>
      </w:r>
      <w:r w:rsidR="00D2542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 по объективным причинам наблюдалось большое снижение количества посетителей культурно-досуговых мероприятий киноконцертного зала. Но по отношению к факту 2014 г. количество посетителей увеличилось на  117% . Сократить отставание и достигнуть планового показателя в 2015 г. не удалось. Для улучшения услуг населению в 2015г. </w:t>
      </w:r>
      <w:r w:rsidR="001A41B9">
        <w:rPr>
          <w:rFonts w:ascii="Times New Roman" w:hAnsi="Times New Roman" w:cs="Times New Roman"/>
          <w:sz w:val="24"/>
          <w:szCs w:val="24"/>
        </w:rPr>
        <w:t>из непрограммных расходов (грант</w:t>
      </w:r>
      <w:r w:rsidRPr="00E32C9B">
        <w:rPr>
          <w:rFonts w:ascii="Times New Roman" w:hAnsi="Times New Roman" w:cs="Times New Roman"/>
          <w:sz w:val="24"/>
          <w:szCs w:val="24"/>
        </w:rPr>
        <w:t xml:space="preserve"> района за достижения в конкурсе муниципальных образований области) на сумму 2 </w:t>
      </w:r>
      <w:r w:rsidRPr="00E32C9B">
        <w:rPr>
          <w:rFonts w:ascii="Times New Roman" w:hAnsi="Times New Roman" w:cs="Times New Roman"/>
          <w:sz w:val="24"/>
          <w:szCs w:val="24"/>
        </w:rPr>
        <w:lastRenderedPageBreak/>
        <w:t>миллиона рублей приобретен комплект оборудования  Приозерскому районному киноконцертному залу для организации кинопоказа в цифровом формате 2</w:t>
      </w:r>
      <w:r w:rsidRPr="00E32C9B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, которое было запущено в прокат с сентября 2015г.</w:t>
      </w:r>
      <w:r w:rsidRPr="00E32C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37B6" w:rsidRDefault="006F37B6" w:rsidP="006F37B6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Подпрограмма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Развитие библиотечного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Приозерский муниципальный район Ленинградской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6F37B6" w:rsidRDefault="006F37B6" w:rsidP="006F37B6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4252"/>
        <w:gridCol w:w="1276"/>
        <w:gridCol w:w="1134"/>
        <w:gridCol w:w="1276"/>
        <w:gridCol w:w="1134"/>
      </w:tblGrid>
      <w:tr w:rsidR="006F37B6" w:rsidTr="004572B0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Pr="00A70024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002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Pr="00A70024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0024">
              <w:rPr>
                <w:rFonts w:ascii="Times New Roman" w:hAnsi="Times New Roman" w:cs="Times New Roman"/>
              </w:rPr>
              <w:t>Наименование целевого показателя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Pr="00A70024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002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Pr="00A70024" w:rsidRDefault="006F37B6" w:rsidP="004572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0024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6F37B6" w:rsidTr="004572B0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B6" w:rsidRPr="00A70024" w:rsidRDefault="006F37B6" w:rsidP="004572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B6" w:rsidRPr="00A70024" w:rsidRDefault="006F37B6" w:rsidP="004572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B6" w:rsidRPr="00A70024" w:rsidRDefault="006F37B6" w:rsidP="004572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Pr="00A70024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0024">
              <w:rPr>
                <w:rFonts w:ascii="Times New Roman" w:hAnsi="Times New Roman" w:cs="Times New Roman"/>
              </w:rPr>
              <w:t>План 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Pr="00A70024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0024">
              <w:rPr>
                <w:rFonts w:ascii="Times New Roman" w:hAnsi="Times New Roman" w:cs="Times New Roman"/>
              </w:rPr>
              <w:t>Факт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Pr="00A70024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0024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proofErr w:type="gramStart"/>
            <w:r w:rsidRPr="00A70024">
              <w:rPr>
                <w:rFonts w:ascii="Times New Roman" w:hAnsi="Times New Roman" w:cs="Times New Roman"/>
              </w:rPr>
              <w:t>выполне-ния</w:t>
            </w:r>
            <w:proofErr w:type="spellEnd"/>
            <w:proofErr w:type="gramEnd"/>
          </w:p>
        </w:tc>
      </w:tr>
      <w:tr w:rsidR="006F37B6" w:rsidTr="004572B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Pr="00A70024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00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Pr="00A70024" w:rsidRDefault="006F37B6" w:rsidP="004572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0024">
              <w:rPr>
                <w:rFonts w:ascii="Times New Roman" w:hAnsi="Times New Roman" w:cs="Times New Roman"/>
              </w:rPr>
              <w:t xml:space="preserve">Количество посещений </w:t>
            </w:r>
            <w:proofErr w:type="spellStart"/>
            <w:r w:rsidRPr="00A70024">
              <w:rPr>
                <w:rFonts w:ascii="Times New Roman" w:hAnsi="Times New Roman" w:cs="Times New Roman"/>
              </w:rPr>
              <w:t>Межпоселенческой</w:t>
            </w:r>
            <w:proofErr w:type="spellEnd"/>
            <w:r w:rsidRPr="00A70024">
              <w:rPr>
                <w:rFonts w:ascii="Times New Roman" w:hAnsi="Times New Roman" w:cs="Times New Roman"/>
              </w:rPr>
              <w:t xml:space="preserve"> районной библиотеки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Pr="00A70024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002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Pr="00A70024" w:rsidRDefault="006F37B6" w:rsidP="004572B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70024">
              <w:rPr>
                <w:rFonts w:ascii="Times New Roman" w:hAnsi="Times New Roman" w:cs="Times New Roman"/>
              </w:rPr>
              <w:t>43700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Pr="00A70024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0024">
              <w:rPr>
                <w:rFonts w:ascii="Times New Roman" w:hAnsi="Times New Roman" w:cs="Times New Roman"/>
              </w:rPr>
              <w:t>43701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Pr="00A70024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0024">
              <w:rPr>
                <w:rFonts w:ascii="Times New Roman" w:hAnsi="Times New Roman" w:cs="Times New Roman"/>
              </w:rPr>
              <w:t>100</w:t>
            </w:r>
          </w:p>
        </w:tc>
      </w:tr>
      <w:tr w:rsidR="006F37B6" w:rsidTr="004572B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Pr="00A70024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00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Pr="00A70024" w:rsidRDefault="006F37B6" w:rsidP="004572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0024">
              <w:rPr>
                <w:rFonts w:ascii="Times New Roman" w:hAnsi="Times New Roman" w:cs="Times New Roman"/>
              </w:rPr>
              <w:t xml:space="preserve">Прирост количества посещений </w:t>
            </w:r>
            <w:proofErr w:type="spellStart"/>
            <w:r w:rsidRPr="00A70024">
              <w:rPr>
                <w:rFonts w:ascii="Times New Roman" w:hAnsi="Times New Roman" w:cs="Times New Roman"/>
              </w:rPr>
              <w:t>Межпоселенческой</w:t>
            </w:r>
            <w:proofErr w:type="spellEnd"/>
            <w:r w:rsidRPr="00A70024">
              <w:rPr>
                <w:rFonts w:ascii="Times New Roman" w:hAnsi="Times New Roman" w:cs="Times New Roman"/>
              </w:rPr>
              <w:t xml:space="preserve"> районной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Pr="00A70024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002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Pr="00A70024" w:rsidRDefault="006F37B6" w:rsidP="004572B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70024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Pr="00A70024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002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B6" w:rsidRPr="00A70024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7B6" w:rsidTr="004572B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Pr="00A70024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00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Pr="00A70024" w:rsidRDefault="006F37B6" w:rsidP="004572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0024">
              <w:rPr>
                <w:rFonts w:ascii="Times New Roman" w:hAnsi="Times New Roman" w:cs="Times New Roman"/>
              </w:rPr>
              <w:t>Количество книговыдачи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Pr="00A70024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0024">
              <w:rPr>
                <w:rFonts w:ascii="Times New Roman" w:hAnsi="Times New Roman" w:cs="Times New Roman"/>
              </w:rPr>
              <w:t>тыс.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Pr="00A70024" w:rsidRDefault="006F37B6" w:rsidP="004572B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70024">
              <w:rPr>
                <w:rFonts w:ascii="Times New Roman" w:hAnsi="Times New Roman" w:cs="Times New Roman"/>
              </w:rPr>
              <w:t>106,4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Pr="00A70024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0024"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Pr="00A70024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0024">
              <w:rPr>
                <w:rFonts w:ascii="Times New Roman" w:hAnsi="Times New Roman" w:cs="Times New Roman"/>
              </w:rPr>
              <w:t>101</w:t>
            </w:r>
          </w:p>
        </w:tc>
      </w:tr>
      <w:tr w:rsidR="006F37B6" w:rsidTr="004572B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Pr="00A70024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002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Pr="00A70024" w:rsidRDefault="006F37B6" w:rsidP="004572B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70024">
              <w:rPr>
                <w:rFonts w:ascii="Times New Roman" w:hAnsi="Times New Roman" w:cs="Times New Roman"/>
              </w:rPr>
              <w:t>Количество приобретённых книг для библиотек муниципального района на 1 тыс. жителей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Pr="00A70024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0024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Pr="00A70024" w:rsidRDefault="006F37B6" w:rsidP="004572B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70024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Pr="00A70024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0024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Pr="00A70024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0024">
              <w:rPr>
                <w:rFonts w:ascii="Times New Roman" w:hAnsi="Times New Roman" w:cs="Times New Roman"/>
              </w:rPr>
              <w:t>95,3</w:t>
            </w:r>
          </w:p>
        </w:tc>
      </w:tr>
      <w:tr w:rsidR="006F37B6" w:rsidTr="004572B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Pr="00A70024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002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Pr="00A70024" w:rsidRDefault="006F37B6" w:rsidP="004572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0024">
              <w:rPr>
                <w:rFonts w:ascii="Times New Roman" w:hAnsi="Times New Roman" w:cs="Times New Roman"/>
              </w:rPr>
              <w:t xml:space="preserve">Количество библиографических записей в сводном электронном каталоге </w:t>
            </w:r>
            <w:proofErr w:type="spellStart"/>
            <w:r w:rsidRPr="00A70024">
              <w:rPr>
                <w:rFonts w:ascii="Times New Roman" w:hAnsi="Times New Roman" w:cs="Times New Roman"/>
              </w:rPr>
              <w:t>Межпоселенческой</w:t>
            </w:r>
            <w:proofErr w:type="spellEnd"/>
            <w:r w:rsidRPr="00A70024">
              <w:rPr>
                <w:rFonts w:ascii="Times New Roman" w:hAnsi="Times New Roman" w:cs="Times New Roman"/>
              </w:rPr>
              <w:t xml:space="preserve"> районной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Pr="00A70024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002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Pr="00A70024" w:rsidRDefault="006F37B6" w:rsidP="004572B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70024">
              <w:rPr>
                <w:rFonts w:ascii="Times New Roman" w:hAnsi="Times New Roman" w:cs="Times New Roman"/>
              </w:rPr>
              <w:t>26000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Pr="00A70024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0024">
              <w:rPr>
                <w:rFonts w:ascii="Times New Roman" w:hAnsi="Times New Roman" w:cs="Times New Roman"/>
              </w:rPr>
              <w:t>23127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Pr="00A70024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</w:tbl>
    <w:p w:rsidR="006F37B6" w:rsidRDefault="006F37B6" w:rsidP="006F37B6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F37B6" w:rsidRPr="00A70024" w:rsidRDefault="006F37B6" w:rsidP="006F3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024">
        <w:rPr>
          <w:rFonts w:ascii="Times New Roman" w:hAnsi="Times New Roman" w:cs="Times New Roman"/>
          <w:sz w:val="24"/>
          <w:szCs w:val="24"/>
        </w:rPr>
        <w:t xml:space="preserve">По сравнению с 2014 годом в 2015 году количество посещений </w:t>
      </w:r>
      <w:proofErr w:type="spellStart"/>
      <w:r w:rsidRPr="00A70024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A70024">
        <w:rPr>
          <w:rFonts w:ascii="Times New Roman" w:hAnsi="Times New Roman" w:cs="Times New Roman"/>
          <w:sz w:val="24"/>
          <w:szCs w:val="24"/>
        </w:rPr>
        <w:t xml:space="preserve"> районной библиотеки увеличилось на 244 человека, количество книговыдач на 1623 экземпляра. План по данным контрольным показателям  выполнен на 100%.</w:t>
      </w:r>
    </w:p>
    <w:p w:rsidR="006F37B6" w:rsidRPr="00E11815" w:rsidRDefault="006F37B6" w:rsidP="006F37B6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gramStart"/>
      <w:r w:rsidRPr="00A70024">
        <w:rPr>
          <w:rFonts w:ascii="Times New Roman" w:hAnsi="Times New Roman" w:cs="Times New Roman"/>
          <w:bCs/>
          <w:sz w:val="24"/>
          <w:szCs w:val="24"/>
        </w:rPr>
        <w:t xml:space="preserve">Произошло снижение количества приобретенных книг для библиотек муниципального района на 1 тысячу жителей и соответственно количество библиографических записей в сводном электронном каталоге </w:t>
      </w:r>
      <w:proofErr w:type="spellStart"/>
      <w:r w:rsidRPr="00A70024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A70024">
        <w:rPr>
          <w:rFonts w:ascii="Times New Roman" w:hAnsi="Times New Roman" w:cs="Times New Roman"/>
          <w:sz w:val="24"/>
          <w:szCs w:val="24"/>
        </w:rPr>
        <w:t xml:space="preserve"> районной библиотеки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E11815">
        <w:rPr>
          <w:rFonts w:ascii="Times New Roman" w:hAnsi="Times New Roman" w:cs="Times New Roman"/>
          <w:bCs/>
          <w:sz w:val="24"/>
          <w:szCs w:val="24"/>
        </w:rPr>
        <w:t>в связи с тем, что финансирование на комплектование библиотек из федерального и областного бюджетов по сравнению с 2014 г. увеличилось только на 11 тыс. руб.,  а цена книги возросла на 30%, соответственно  и книг было</w:t>
      </w:r>
      <w:proofErr w:type="gramEnd"/>
      <w:r w:rsidRPr="00E11815">
        <w:rPr>
          <w:rFonts w:ascii="Times New Roman" w:hAnsi="Times New Roman" w:cs="Times New Roman"/>
          <w:bCs/>
          <w:sz w:val="24"/>
          <w:szCs w:val="24"/>
        </w:rPr>
        <w:t xml:space="preserve"> приобретено меньше.</w:t>
      </w:r>
    </w:p>
    <w:p w:rsidR="006F37B6" w:rsidRDefault="006F37B6" w:rsidP="006F37B6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7B6" w:rsidRDefault="006F37B6" w:rsidP="006F37B6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Подпрограмма 3.</w:t>
      </w:r>
      <w:r>
        <w:rPr>
          <w:rFonts w:ascii="Times New Roman" w:hAnsi="Times New Roman" w:cs="Times New Roman"/>
          <w:sz w:val="24"/>
          <w:szCs w:val="24"/>
        </w:rPr>
        <w:t xml:space="preserve"> «Развитие дополнительного образования детей художественно-эстетической направленности в муниципальном образовании Приозерский муниципальный район Ленинградской области».</w:t>
      </w:r>
    </w:p>
    <w:p w:rsidR="006F37B6" w:rsidRDefault="006F37B6" w:rsidP="006F37B6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9599" w:type="dxa"/>
        <w:tblLayout w:type="fixed"/>
        <w:tblLook w:val="04A0" w:firstRow="1" w:lastRow="0" w:firstColumn="1" w:lastColumn="0" w:noHBand="0" w:noVBand="1"/>
      </w:tblPr>
      <w:tblGrid>
        <w:gridCol w:w="555"/>
        <w:gridCol w:w="4656"/>
        <w:gridCol w:w="1021"/>
        <w:gridCol w:w="1247"/>
        <w:gridCol w:w="1134"/>
        <w:gridCol w:w="986"/>
      </w:tblGrid>
      <w:tr w:rsidR="006F37B6" w:rsidTr="004572B0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 муниципальной программы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6F37B6" w:rsidTr="004572B0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B6" w:rsidRDefault="006F37B6" w:rsidP="004572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B6" w:rsidRDefault="006F37B6" w:rsidP="004572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B6" w:rsidRDefault="006F37B6" w:rsidP="004572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2015г.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</w:t>
            </w:r>
          </w:p>
        </w:tc>
      </w:tr>
      <w:tr w:rsidR="006F37B6" w:rsidTr="004572B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 и молодежи в возрасте 5-18 лет, охваченных образовательными программами дополнительного художественного образования детей (в общей численности детей и молодежи данной категории)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B6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  <w:p w:rsidR="006F37B6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(7853)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7B6" w:rsidTr="004572B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 и молодежи в возрасте 5-18 лет, охваченных образовательными программами дополнительного художественно-эстетического образования детей (в общей численности детей и молодежи данной категории)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B6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6F37B6" w:rsidTr="004572B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в действие детской школы искусств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B6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6F37B6" w:rsidRDefault="006F37B6" w:rsidP="006F37B6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Количество детей</w:t>
      </w:r>
      <w:r w:rsidRPr="00853F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молодежи в возрасте 5-18 лет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01.01.2015г. 7853 человек. Показатели по подпрограмме выполнены в полном объеме.</w:t>
      </w:r>
    </w:p>
    <w:p w:rsidR="006F37B6" w:rsidRDefault="006F37B6" w:rsidP="006F37B6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37B6" w:rsidRDefault="006F37B6" w:rsidP="006F37B6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7B6" w:rsidRDefault="006F37B6" w:rsidP="006F37B6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Подпрограмма 4.</w:t>
      </w:r>
      <w:r>
        <w:rPr>
          <w:rFonts w:ascii="Times New Roman" w:hAnsi="Times New Roman" w:cs="Times New Roman"/>
          <w:sz w:val="24"/>
          <w:szCs w:val="24"/>
        </w:rPr>
        <w:t xml:space="preserve"> «Обеспечение условий реализации муниципальной программы»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4656"/>
        <w:gridCol w:w="1275"/>
        <w:gridCol w:w="993"/>
        <w:gridCol w:w="1134"/>
        <w:gridCol w:w="986"/>
      </w:tblGrid>
      <w:tr w:rsidR="006F37B6" w:rsidTr="004572B0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6F37B6" w:rsidTr="004572B0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B6" w:rsidRDefault="006F37B6" w:rsidP="004572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B6" w:rsidRDefault="006F37B6" w:rsidP="004572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B6" w:rsidRDefault="006F37B6" w:rsidP="004572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2015г.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</w:t>
            </w:r>
          </w:p>
        </w:tc>
      </w:tr>
      <w:tr w:rsidR="006F37B6" w:rsidTr="004572B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бухгалтерской, налоговой, бюджетной отчетности в полном объеме без нарушения сроков сдачи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B6" w:rsidRDefault="006F37B6" w:rsidP="004572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6F37B6" w:rsidRDefault="006F37B6" w:rsidP="006F37B6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37B6" w:rsidRDefault="006F37B6" w:rsidP="006F37B6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по подпрограмме выполнены в полном объеме.</w:t>
      </w:r>
    </w:p>
    <w:p w:rsidR="006F37B6" w:rsidRDefault="006F37B6" w:rsidP="00D836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3C1C" w:rsidRDefault="00793C1C" w:rsidP="00793C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Интегральная оценка результативности Программы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AE631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 итогам отчетного года составила 97%.</w:t>
      </w:r>
    </w:p>
    <w:p w:rsidR="00793C1C" w:rsidRPr="00AE6316" w:rsidRDefault="00793C1C" w:rsidP="00793C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(83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>+100+101+95,3+89+110+100)/7=97%</w:t>
      </w:r>
    </w:p>
    <w:p w:rsidR="00793C1C" w:rsidRDefault="00793C1C" w:rsidP="00793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C1C" w:rsidRDefault="00793C1C" w:rsidP="00793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(Э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AE63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отчетном году составила 97,6%.</w:t>
      </w:r>
    </w:p>
    <w:p w:rsidR="00793C1C" w:rsidRDefault="00793C1C" w:rsidP="00793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(97/99,4)*100 = 97,6%</w:t>
      </w:r>
    </w:p>
    <w:p w:rsidR="00793C1C" w:rsidRDefault="00793C1C" w:rsidP="00793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6B5" w:rsidRDefault="00D836B5" w:rsidP="00D83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запланированная - запланированный объем расходов на реализацию мероприятий программы позволил достичь запланированных результатов.</w:t>
      </w:r>
    </w:p>
    <w:p w:rsidR="00D836B5" w:rsidRDefault="00D836B5" w:rsidP="00D836B5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D91" w:rsidRDefault="00901D91"/>
    <w:sectPr w:rsidR="0090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B5"/>
    <w:rsid w:val="00050164"/>
    <w:rsid w:val="000C29A4"/>
    <w:rsid w:val="001A41B9"/>
    <w:rsid w:val="001C0201"/>
    <w:rsid w:val="00363C6D"/>
    <w:rsid w:val="00496F53"/>
    <w:rsid w:val="0051586C"/>
    <w:rsid w:val="005671DA"/>
    <w:rsid w:val="005730BE"/>
    <w:rsid w:val="006F37B6"/>
    <w:rsid w:val="007667F2"/>
    <w:rsid w:val="00793C1C"/>
    <w:rsid w:val="008219FF"/>
    <w:rsid w:val="00852126"/>
    <w:rsid w:val="00853F8C"/>
    <w:rsid w:val="008622C8"/>
    <w:rsid w:val="00891173"/>
    <w:rsid w:val="00901D91"/>
    <w:rsid w:val="009143FC"/>
    <w:rsid w:val="009B4D81"/>
    <w:rsid w:val="009E07EA"/>
    <w:rsid w:val="00A35217"/>
    <w:rsid w:val="00A70024"/>
    <w:rsid w:val="00A973D6"/>
    <w:rsid w:val="00C16613"/>
    <w:rsid w:val="00C754F7"/>
    <w:rsid w:val="00C96441"/>
    <w:rsid w:val="00CE4987"/>
    <w:rsid w:val="00D2542F"/>
    <w:rsid w:val="00D37283"/>
    <w:rsid w:val="00D836B5"/>
    <w:rsid w:val="00DC0487"/>
    <w:rsid w:val="00E11815"/>
    <w:rsid w:val="00E32C9B"/>
    <w:rsid w:val="00E70331"/>
    <w:rsid w:val="00ED799E"/>
    <w:rsid w:val="00EE4311"/>
    <w:rsid w:val="00F4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36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836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D836B5"/>
  </w:style>
  <w:style w:type="paragraph" w:styleId="a6">
    <w:name w:val="No Spacing"/>
    <w:link w:val="a5"/>
    <w:uiPriority w:val="1"/>
    <w:qFormat/>
    <w:rsid w:val="00D836B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836B5"/>
    <w:pPr>
      <w:ind w:left="720"/>
      <w:contextualSpacing/>
    </w:pPr>
  </w:style>
  <w:style w:type="paragraph" w:customStyle="1" w:styleId="1">
    <w:name w:val="заголовок 1"/>
    <w:basedOn w:val="a"/>
    <w:next w:val="a"/>
    <w:rsid w:val="00D836B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83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39"/>
    <w:rsid w:val="00D8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36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836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D836B5"/>
  </w:style>
  <w:style w:type="paragraph" w:styleId="a6">
    <w:name w:val="No Spacing"/>
    <w:link w:val="a5"/>
    <w:uiPriority w:val="1"/>
    <w:qFormat/>
    <w:rsid w:val="00D836B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836B5"/>
    <w:pPr>
      <w:ind w:left="720"/>
      <w:contextualSpacing/>
    </w:pPr>
  </w:style>
  <w:style w:type="paragraph" w:customStyle="1" w:styleId="1">
    <w:name w:val="заголовок 1"/>
    <w:basedOn w:val="a"/>
    <w:next w:val="a"/>
    <w:rsid w:val="00D836B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83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39"/>
    <w:rsid w:val="00D8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9</Pages>
  <Words>3318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dc:description/>
  <cp:lastModifiedBy>Admin</cp:lastModifiedBy>
  <cp:revision>7</cp:revision>
  <dcterms:created xsi:type="dcterms:W3CDTF">2016-03-31T08:57:00Z</dcterms:created>
  <dcterms:modified xsi:type="dcterms:W3CDTF">2016-04-01T07:35:00Z</dcterms:modified>
</cp:coreProperties>
</file>