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80"/>
        <w:gridCol w:w="2429"/>
        <w:gridCol w:w="1842"/>
        <w:gridCol w:w="2410"/>
        <w:gridCol w:w="2126"/>
        <w:gridCol w:w="2117"/>
        <w:gridCol w:w="1668"/>
        <w:gridCol w:w="1004"/>
        <w:gridCol w:w="817"/>
      </w:tblGrid>
      <w:tr w:rsidR="005803F8" w:rsidTr="005803F8">
        <w:trPr>
          <w:trHeight w:val="220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5803F8" w:rsidRDefault="005803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803F8" w:rsidRDefault="00580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5803F8" w:rsidTr="005803F8">
        <w:trPr>
          <w:trHeight w:val="220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Торфяное, ул. Центральная, ЗУ № 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об утверждении схемы РЗУКПТ от 10.07.2025 г. № 2326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47:03:0411003:369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</w:tr>
      <w:tr w:rsidR="005803F8" w:rsidTr="005803F8">
        <w:trPr>
          <w:trHeight w:val="220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Мельниково, ул. </w:t>
            </w:r>
            <w:proofErr w:type="gramStart"/>
            <w:r>
              <w:rPr>
                <w:color w:val="000000"/>
              </w:rPr>
              <w:t>Ленинградская</w:t>
            </w:r>
            <w:proofErr w:type="gramEnd"/>
            <w:r>
              <w:rPr>
                <w:color w:val="000000"/>
              </w:rPr>
              <w:t>, ЗУ № 66Б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об утверждении схемы РЗУКПТ от 22.08.2025 г. № 2867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47:03:0408006:755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1285</w:t>
            </w:r>
          </w:p>
        </w:tc>
      </w:tr>
      <w:tr w:rsidR="005803F8" w:rsidTr="005803F8">
        <w:trPr>
          <w:trHeight w:val="220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Васильево, ул. </w:t>
            </w:r>
            <w:proofErr w:type="gramStart"/>
            <w:r>
              <w:rPr>
                <w:color w:val="000000"/>
              </w:rPr>
              <w:t>Озерная</w:t>
            </w:r>
            <w:proofErr w:type="gramEnd"/>
            <w:r>
              <w:rPr>
                <w:color w:val="000000"/>
              </w:rPr>
              <w:t>, ЗУ № 22Б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об утверждении схемы РЗУКПТ от 08.09.2025 г. № 3082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47:03:0403002:251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5803F8" w:rsidTr="005803F8">
        <w:trPr>
          <w:trHeight w:val="220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Мельниково, ул. </w:t>
            </w:r>
            <w:proofErr w:type="gramStart"/>
            <w:r>
              <w:rPr>
                <w:color w:val="000000"/>
              </w:rPr>
              <w:t>Ленинградская</w:t>
            </w:r>
            <w:proofErr w:type="gramEnd"/>
            <w:r>
              <w:rPr>
                <w:color w:val="000000"/>
              </w:rPr>
              <w:t>, ЗУ № 65В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об утверждении схемы РЗУКПТ от 20.08.2025 г, № 2822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47:03:0408006:754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5803F8" w:rsidTr="005803F8">
        <w:trPr>
          <w:trHeight w:val="220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Мельниково, ул. </w:t>
            </w:r>
            <w:proofErr w:type="gramStart"/>
            <w:r>
              <w:rPr>
                <w:color w:val="000000"/>
              </w:rPr>
              <w:t>Ленинградская</w:t>
            </w:r>
            <w:proofErr w:type="gramEnd"/>
            <w:r>
              <w:rPr>
                <w:color w:val="000000"/>
              </w:rPr>
              <w:t>, ЗУ № 67Б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об утверждении схемы РЗУКПТ от 22.08.2025 г. № 2864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47:03:0408006:757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5803F8" w:rsidTr="005803F8">
        <w:trPr>
          <w:trHeight w:val="220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Васильево, ул. </w:t>
            </w:r>
            <w:proofErr w:type="gramStart"/>
            <w:r>
              <w:rPr>
                <w:color w:val="000000"/>
              </w:rPr>
              <w:t>Дачная</w:t>
            </w:r>
            <w:proofErr w:type="gramEnd"/>
            <w:r>
              <w:rPr>
                <w:color w:val="000000"/>
              </w:rPr>
              <w:t>, ЗУ №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об утверждении схемы РЗУКПТ от 12.09.2025 г. № 3145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47:03:0404004:307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</w:tr>
      <w:tr w:rsidR="005803F8" w:rsidTr="005803F8">
        <w:trPr>
          <w:trHeight w:val="220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Мельниково, ул. </w:t>
            </w:r>
            <w:proofErr w:type="gramStart"/>
            <w:r>
              <w:rPr>
                <w:color w:val="000000"/>
              </w:rPr>
              <w:t>Ленинградская</w:t>
            </w:r>
            <w:proofErr w:type="gramEnd"/>
            <w:r>
              <w:rPr>
                <w:color w:val="000000"/>
              </w:rPr>
              <w:t>, ЗУ № 66Г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Постановление об утверждении схемы РЗУКПТ от 15.09.2025 г. № 3166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47:03:0408006:762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5803F8" w:rsidTr="005803F8">
        <w:trPr>
          <w:trHeight w:val="12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proofErr w:type="spellStart"/>
            <w:r>
              <w:rPr>
                <w:color w:val="000000"/>
              </w:rPr>
              <w:t>Приозерский</w:t>
            </w:r>
            <w:proofErr w:type="spellEnd"/>
            <w:r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Ленинградская область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Мельниковское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Мельниково, ул. Еловая Аллея, ЗУ №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3F8" w:rsidRDefault="005803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47:03:0408002:1258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ИЖС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3F8" w:rsidRDefault="005803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</w:tbl>
    <w:p w:rsidR="00FA60A3" w:rsidRPr="005803F8" w:rsidRDefault="00FA60A3" w:rsidP="005803F8">
      <w:bookmarkStart w:id="0" w:name="_GoBack"/>
      <w:bookmarkEnd w:id="0"/>
    </w:p>
    <w:sectPr w:rsidR="00FA60A3" w:rsidRPr="005803F8" w:rsidSect="004428B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16"/>
    <w:rsid w:val="004428BB"/>
    <w:rsid w:val="004A3F10"/>
    <w:rsid w:val="005803F8"/>
    <w:rsid w:val="00B45916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4</cp:revision>
  <dcterms:created xsi:type="dcterms:W3CDTF">2025-10-17T13:33:00Z</dcterms:created>
  <dcterms:modified xsi:type="dcterms:W3CDTF">2025-10-17T13:37:00Z</dcterms:modified>
</cp:coreProperties>
</file>