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2091"/>
        <w:gridCol w:w="1555"/>
        <w:gridCol w:w="1795"/>
        <w:gridCol w:w="1582"/>
        <w:gridCol w:w="1986"/>
        <w:gridCol w:w="2542"/>
        <w:gridCol w:w="1581"/>
        <w:gridCol w:w="1235"/>
      </w:tblGrid>
      <w:tr w:rsidR="002A7523" w:rsidTr="002A7523">
        <w:trPr>
          <w:trHeight w:val="127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A7523" w:rsidRDefault="002A75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A7523" w:rsidRDefault="002A75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городского (сельского) поселения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A7523" w:rsidRDefault="002A75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A7523" w:rsidRDefault="002A75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Реквизиты постановления об утверждении схемы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A7523" w:rsidRDefault="002A75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Кадастровый номер земельного участка 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A7523" w:rsidRDefault="002A75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A7523" w:rsidRDefault="002A75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2A7523" w:rsidRDefault="002A75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Площадь земельного участка,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2A7523" w:rsidTr="002A7523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sz w:val="20"/>
                <w:szCs w:val="20"/>
              </w:rPr>
              <w:t>Березовая</w:t>
            </w:r>
            <w:proofErr w:type="gramEnd"/>
            <w:r>
              <w:rPr>
                <w:sz w:val="20"/>
                <w:szCs w:val="20"/>
              </w:rPr>
              <w:t>, ЗУ № 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7523" w:rsidRDefault="002A7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47:03:0401003:565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0"/>
                <w:szCs w:val="20"/>
              </w:rPr>
              <w:t>7:03:0408006:837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1183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47:03:0408006:819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1222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1222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1222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1219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1219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47:03:0408006:844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1313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47:03:0408006:816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1221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1176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47:03:0408006:817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47:03:0408006:818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47:03:0408006:832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47:03:0408006:827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1360</w:t>
            </w:r>
          </w:p>
        </w:tc>
      </w:tr>
      <w:tr w:rsidR="002A7523" w:rsidTr="002A7523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п. Мельниково ул. Калинина, земельный участок № 40 Г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47:03:0401001:376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</w:tr>
      <w:tr w:rsidR="002A7523" w:rsidTr="002A7523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район</w:t>
            </w:r>
            <w:proofErr w:type="gramStart"/>
            <w:r>
              <w:rPr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color w:val="000000"/>
                <w:sz w:val="20"/>
                <w:szCs w:val="20"/>
              </w:rPr>
              <w:t>енинградская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п. Мельниково ул.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Родниковая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земельный участок № 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47:03:0408001:673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523" w:rsidRDefault="002A75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23" w:rsidRDefault="002A752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</w:tr>
    </w:tbl>
    <w:p w:rsidR="00FA60A3" w:rsidRDefault="00FA60A3"/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B4" w:rsidRDefault="006767B4" w:rsidP="00DB13EB">
      <w:r>
        <w:separator/>
      </w:r>
    </w:p>
  </w:endnote>
  <w:endnote w:type="continuationSeparator" w:id="0">
    <w:p w:rsidR="006767B4" w:rsidRDefault="006767B4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B4" w:rsidRDefault="006767B4" w:rsidP="00DB13EB">
      <w:r>
        <w:separator/>
      </w:r>
    </w:p>
  </w:footnote>
  <w:footnote w:type="continuationSeparator" w:id="0">
    <w:p w:rsidR="006767B4" w:rsidRDefault="006767B4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1D40B5" w:rsidP="002A7523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105-оз по </w:t>
              </w:r>
              <w:proofErr w:type="spellStart"/>
              <w:r w:rsidR="002A7523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Мельниковское</w:t>
              </w:r>
              <w:proofErr w:type="spellEnd"/>
              <w:r w:rsidR="00FE30F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на комиссию </w:t>
              </w:r>
              <w:r w:rsidR="00E8509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09.04</w:t>
              </w:r>
              <w:r w:rsidR="00FE30F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.2026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0202C6"/>
    <w:rsid w:val="00192F40"/>
    <w:rsid w:val="001D40B5"/>
    <w:rsid w:val="002A7523"/>
    <w:rsid w:val="003208F7"/>
    <w:rsid w:val="004710CD"/>
    <w:rsid w:val="004A14AF"/>
    <w:rsid w:val="004A3F10"/>
    <w:rsid w:val="005417D1"/>
    <w:rsid w:val="006767B4"/>
    <w:rsid w:val="00677D5C"/>
    <w:rsid w:val="00894D3B"/>
    <w:rsid w:val="009B2A04"/>
    <w:rsid w:val="009C7B8E"/>
    <w:rsid w:val="00AA3DDA"/>
    <w:rsid w:val="00B53164"/>
    <w:rsid w:val="00D33C01"/>
    <w:rsid w:val="00DB13EB"/>
    <w:rsid w:val="00E85090"/>
    <w:rsid w:val="00EA5049"/>
    <w:rsid w:val="00FA4B9E"/>
    <w:rsid w:val="00FA60A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B055DB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B055DB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105A21"/>
    <w:rsid w:val="00482C10"/>
    <w:rsid w:val="00545418"/>
    <w:rsid w:val="00664A12"/>
    <w:rsid w:val="007866D8"/>
    <w:rsid w:val="008A4D30"/>
    <w:rsid w:val="00B055DB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зу для 105-оз по Мельниковскому сп</vt:lpstr>
    </vt:vector>
  </TitlesOfParts>
  <Company>SPecialiST RePack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105-оз по Мельниковское на комиссию 09.04.2026</dc:title>
  <dc:creator>USER_1</dc:creator>
  <cp:lastModifiedBy>USER_1</cp:lastModifiedBy>
  <cp:revision>15</cp:revision>
  <dcterms:created xsi:type="dcterms:W3CDTF">2026-02-24T14:10:00Z</dcterms:created>
  <dcterms:modified xsi:type="dcterms:W3CDTF">2026-03-30T13:36:00Z</dcterms:modified>
</cp:coreProperties>
</file>