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6"/>
        <w:gridCol w:w="1416"/>
        <w:gridCol w:w="1218"/>
        <w:gridCol w:w="1419"/>
        <w:gridCol w:w="722"/>
        <w:gridCol w:w="1984"/>
        <w:gridCol w:w="1026"/>
        <w:gridCol w:w="1340"/>
        <w:gridCol w:w="988"/>
        <w:gridCol w:w="1567"/>
        <w:gridCol w:w="1485"/>
        <w:gridCol w:w="1325"/>
      </w:tblGrid>
      <w:tr w:rsidR="00E06693" w:rsidTr="00E06693">
        <w:trPr>
          <w:trHeight w:val="1890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753D4" w:rsidRPr="00E06693" w:rsidRDefault="000753D4">
            <w:pPr>
              <w:jc w:val="center"/>
              <w:rPr>
                <w:color w:val="000000"/>
                <w:sz w:val="18"/>
                <w:szCs w:val="18"/>
              </w:rPr>
            </w:pPr>
            <w:r w:rsidRPr="00E066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753D4" w:rsidRPr="00E06693" w:rsidRDefault="000753D4">
            <w:pPr>
              <w:jc w:val="center"/>
              <w:rPr>
                <w:color w:val="000000"/>
                <w:sz w:val="18"/>
                <w:szCs w:val="18"/>
              </w:rPr>
            </w:pPr>
            <w:r w:rsidRPr="00E06693">
              <w:rPr>
                <w:color w:val="000000"/>
                <w:sz w:val="18"/>
                <w:szCs w:val="18"/>
              </w:rPr>
              <w:t xml:space="preserve">Наименование муниципального района (муниципального округа, городского округа) Ленинградской области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753D4" w:rsidRPr="00E06693" w:rsidRDefault="000753D4">
            <w:pPr>
              <w:jc w:val="center"/>
              <w:rPr>
                <w:color w:val="000000"/>
                <w:sz w:val="18"/>
                <w:szCs w:val="18"/>
              </w:rPr>
            </w:pPr>
            <w:r w:rsidRPr="00E06693">
              <w:rPr>
                <w:color w:val="000000"/>
                <w:sz w:val="18"/>
                <w:szCs w:val="18"/>
              </w:rPr>
              <w:t xml:space="preserve">Наименование городского (сельского) поселения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753D4" w:rsidRPr="00E06693" w:rsidRDefault="000753D4">
            <w:pPr>
              <w:jc w:val="center"/>
              <w:rPr>
                <w:color w:val="000000"/>
                <w:sz w:val="18"/>
                <w:szCs w:val="18"/>
              </w:rPr>
            </w:pPr>
            <w:r w:rsidRPr="00E06693">
              <w:rPr>
                <w:color w:val="000000"/>
                <w:sz w:val="18"/>
                <w:szCs w:val="18"/>
              </w:rPr>
              <w:t xml:space="preserve">Адрес (описание местоположения) земельного участка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753D4" w:rsidRPr="00E06693" w:rsidRDefault="000753D4">
            <w:pPr>
              <w:jc w:val="center"/>
              <w:rPr>
                <w:color w:val="000000"/>
                <w:sz w:val="18"/>
                <w:szCs w:val="18"/>
              </w:rPr>
            </w:pPr>
            <w:r w:rsidRPr="00E06693">
              <w:rPr>
                <w:color w:val="000000"/>
                <w:sz w:val="18"/>
                <w:szCs w:val="18"/>
              </w:rPr>
              <w:t>Реквизиты постановления об утверждении схемы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753D4" w:rsidRPr="00E06693" w:rsidRDefault="000753D4">
            <w:pPr>
              <w:jc w:val="center"/>
              <w:rPr>
                <w:color w:val="000000"/>
                <w:sz w:val="18"/>
                <w:szCs w:val="18"/>
              </w:rPr>
            </w:pPr>
            <w:r w:rsidRPr="00E06693">
              <w:rPr>
                <w:color w:val="000000"/>
                <w:sz w:val="18"/>
                <w:szCs w:val="18"/>
              </w:rPr>
              <w:t xml:space="preserve">Кадастровый номер земельного участка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753D4" w:rsidRPr="00E06693" w:rsidRDefault="000753D4">
            <w:pPr>
              <w:jc w:val="center"/>
              <w:rPr>
                <w:color w:val="000000"/>
                <w:sz w:val="18"/>
                <w:szCs w:val="18"/>
              </w:rPr>
            </w:pPr>
            <w:r w:rsidRPr="00E06693">
              <w:rPr>
                <w:color w:val="000000"/>
                <w:sz w:val="18"/>
                <w:szCs w:val="18"/>
              </w:rPr>
              <w:t xml:space="preserve">Категория земель, к которой относится земельный участок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753D4" w:rsidRPr="00E06693" w:rsidRDefault="000753D4">
            <w:pPr>
              <w:jc w:val="center"/>
              <w:rPr>
                <w:color w:val="000000"/>
                <w:sz w:val="18"/>
                <w:szCs w:val="18"/>
              </w:rPr>
            </w:pPr>
            <w:r w:rsidRPr="00E06693">
              <w:rPr>
                <w:color w:val="000000"/>
                <w:sz w:val="18"/>
                <w:szCs w:val="18"/>
              </w:rPr>
              <w:t xml:space="preserve">Вид разрешенного использования земельного участка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753D4" w:rsidRPr="00E06693" w:rsidRDefault="000753D4">
            <w:pPr>
              <w:jc w:val="center"/>
              <w:rPr>
                <w:color w:val="000000"/>
                <w:sz w:val="18"/>
                <w:szCs w:val="18"/>
              </w:rPr>
            </w:pPr>
            <w:r w:rsidRPr="00E06693">
              <w:rPr>
                <w:color w:val="000000"/>
                <w:sz w:val="18"/>
                <w:szCs w:val="18"/>
              </w:rPr>
              <w:t xml:space="preserve">Площадь земельного участка, </w:t>
            </w:r>
            <w:proofErr w:type="spellStart"/>
            <w:r w:rsidRPr="00E06693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E06693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753D4" w:rsidRPr="00E06693" w:rsidRDefault="000753D4">
            <w:pPr>
              <w:jc w:val="center"/>
              <w:rPr>
                <w:color w:val="000000"/>
                <w:sz w:val="18"/>
                <w:szCs w:val="18"/>
              </w:rPr>
            </w:pPr>
            <w:r w:rsidRPr="00E06693">
              <w:rPr>
                <w:color w:val="000000"/>
                <w:sz w:val="18"/>
                <w:szCs w:val="18"/>
              </w:rPr>
              <w:t>Наличие газоснабжения (да/нет)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753D4" w:rsidRPr="00E06693" w:rsidRDefault="000753D4">
            <w:pPr>
              <w:jc w:val="center"/>
              <w:rPr>
                <w:color w:val="000000"/>
                <w:sz w:val="18"/>
                <w:szCs w:val="18"/>
              </w:rPr>
            </w:pPr>
            <w:r w:rsidRPr="00E06693">
              <w:rPr>
                <w:color w:val="000000"/>
                <w:sz w:val="18"/>
                <w:szCs w:val="18"/>
              </w:rPr>
              <w:t xml:space="preserve">Наличие водоснабжения и водоотведения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0753D4" w:rsidRPr="00E06693" w:rsidRDefault="000753D4">
            <w:pPr>
              <w:jc w:val="center"/>
              <w:rPr>
                <w:color w:val="000000"/>
                <w:sz w:val="18"/>
                <w:szCs w:val="18"/>
              </w:rPr>
            </w:pPr>
            <w:r w:rsidRPr="00E06693">
              <w:rPr>
                <w:color w:val="000000"/>
                <w:sz w:val="18"/>
                <w:szCs w:val="18"/>
              </w:rPr>
              <w:t>Транспортная инфраструктура</w:t>
            </w:r>
          </w:p>
        </w:tc>
      </w:tr>
      <w:tr w:rsidR="00E06693" w:rsidTr="00E06693">
        <w:trPr>
          <w:trHeight w:val="180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D4" w:rsidRPr="000753D4" w:rsidRDefault="000753D4">
            <w:pPr>
              <w:jc w:val="right"/>
              <w:rPr>
                <w:color w:val="C0504D"/>
                <w:sz w:val="18"/>
                <w:szCs w:val="18"/>
              </w:rPr>
            </w:pPr>
            <w:r w:rsidRPr="000753D4">
              <w:rPr>
                <w:color w:val="C0504D"/>
                <w:sz w:val="18"/>
                <w:szCs w:val="18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D4" w:rsidRPr="000753D4" w:rsidRDefault="000753D4">
            <w:pPr>
              <w:rPr>
                <w:color w:val="000000"/>
                <w:sz w:val="18"/>
                <w:szCs w:val="18"/>
              </w:rPr>
            </w:pPr>
            <w:r w:rsidRPr="000753D4">
              <w:rPr>
                <w:color w:val="000000"/>
                <w:sz w:val="18"/>
                <w:szCs w:val="18"/>
              </w:rPr>
              <w:t xml:space="preserve">Российская Федерация, Ленинградская область, </w:t>
            </w:r>
            <w:proofErr w:type="spellStart"/>
            <w:r w:rsidRPr="000753D4">
              <w:rPr>
                <w:color w:val="000000"/>
                <w:sz w:val="18"/>
                <w:szCs w:val="18"/>
              </w:rPr>
              <w:t>Приозерский</w:t>
            </w:r>
            <w:proofErr w:type="spellEnd"/>
            <w:r w:rsidRPr="000753D4">
              <w:rPr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D4" w:rsidRPr="000753D4" w:rsidRDefault="000753D4">
            <w:pPr>
              <w:rPr>
                <w:color w:val="000000"/>
                <w:sz w:val="18"/>
                <w:szCs w:val="18"/>
              </w:rPr>
            </w:pPr>
            <w:r w:rsidRPr="000753D4">
              <w:rPr>
                <w:color w:val="000000"/>
                <w:sz w:val="18"/>
                <w:szCs w:val="18"/>
              </w:rPr>
              <w:t>Петровское сельское поселение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D4" w:rsidRPr="000753D4" w:rsidRDefault="000753D4">
            <w:pPr>
              <w:rPr>
                <w:color w:val="000000"/>
                <w:sz w:val="18"/>
                <w:szCs w:val="18"/>
              </w:rPr>
            </w:pPr>
            <w:r w:rsidRPr="000753D4">
              <w:rPr>
                <w:color w:val="000000"/>
                <w:sz w:val="18"/>
                <w:szCs w:val="18"/>
              </w:rPr>
              <w:t>д. Варшко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3D4" w:rsidRPr="000753D4" w:rsidRDefault="000753D4">
            <w:pPr>
              <w:rPr>
                <w:color w:val="000000"/>
                <w:sz w:val="18"/>
                <w:szCs w:val="18"/>
              </w:rPr>
            </w:pPr>
            <w:r w:rsidRPr="000753D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D4" w:rsidRPr="000753D4" w:rsidRDefault="000753D4">
            <w:pPr>
              <w:rPr>
                <w:color w:val="000000"/>
                <w:sz w:val="18"/>
                <w:szCs w:val="18"/>
              </w:rPr>
            </w:pPr>
            <w:r w:rsidRPr="000753D4">
              <w:rPr>
                <w:color w:val="000000"/>
                <w:sz w:val="18"/>
                <w:szCs w:val="18"/>
              </w:rPr>
              <w:t>47:03:0705003:740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D4" w:rsidRPr="000753D4" w:rsidRDefault="000753D4">
            <w:pPr>
              <w:rPr>
                <w:color w:val="000000"/>
                <w:sz w:val="18"/>
                <w:szCs w:val="18"/>
              </w:rPr>
            </w:pPr>
            <w:r w:rsidRPr="000753D4"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D4" w:rsidRPr="000753D4" w:rsidRDefault="000753D4">
            <w:pPr>
              <w:rPr>
                <w:color w:val="000000"/>
                <w:sz w:val="18"/>
                <w:szCs w:val="18"/>
              </w:rPr>
            </w:pPr>
            <w:r w:rsidRPr="000753D4">
              <w:rPr>
                <w:color w:val="000000"/>
                <w:sz w:val="18"/>
                <w:szCs w:val="18"/>
              </w:rPr>
              <w:t>индивидуальное жилищное строительство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D4" w:rsidRPr="000753D4" w:rsidRDefault="000753D4">
            <w:pPr>
              <w:rPr>
                <w:color w:val="000000"/>
                <w:sz w:val="18"/>
                <w:szCs w:val="18"/>
              </w:rPr>
            </w:pPr>
            <w:r w:rsidRPr="000753D4">
              <w:rPr>
                <w:color w:val="000000"/>
                <w:sz w:val="18"/>
                <w:szCs w:val="18"/>
              </w:rPr>
              <w:t>1222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D4" w:rsidRPr="000753D4" w:rsidRDefault="000753D4">
            <w:pPr>
              <w:rPr>
                <w:color w:val="000000"/>
                <w:sz w:val="18"/>
                <w:szCs w:val="18"/>
              </w:rPr>
            </w:pPr>
            <w:r w:rsidRPr="000753D4">
              <w:rPr>
                <w:color w:val="000000"/>
                <w:sz w:val="18"/>
                <w:szCs w:val="18"/>
              </w:rPr>
              <w:t>В границах д. Варшко распределительный газопровод есть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D4" w:rsidRPr="000753D4" w:rsidRDefault="000753D4">
            <w:pPr>
              <w:rPr>
                <w:color w:val="000000"/>
                <w:sz w:val="18"/>
                <w:szCs w:val="18"/>
              </w:rPr>
            </w:pPr>
            <w:r w:rsidRPr="000753D4">
              <w:rPr>
                <w:color w:val="000000"/>
                <w:sz w:val="18"/>
                <w:szCs w:val="18"/>
              </w:rPr>
              <w:t>Централизованная система водоснабжения и водоотведения отсутствует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3D4" w:rsidRPr="000753D4" w:rsidRDefault="000753D4">
            <w:pPr>
              <w:rPr>
                <w:color w:val="000000"/>
                <w:sz w:val="18"/>
                <w:szCs w:val="18"/>
              </w:rPr>
            </w:pPr>
            <w:r w:rsidRPr="000753D4">
              <w:rPr>
                <w:color w:val="000000"/>
                <w:sz w:val="18"/>
                <w:szCs w:val="18"/>
              </w:rPr>
              <w:t>подъезд отсутствует</w:t>
            </w:r>
            <w:r w:rsidRPr="000753D4">
              <w:rPr>
                <w:color w:val="000000"/>
                <w:sz w:val="18"/>
                <w:szCs w:val="18"/>
              </w:rPr>
              <w:t>, доступ имеется</w:t>
            </w:r>
          </w:p>
        </w:tc>
      </w:tr>
    </w:tbl>
    <w:p w:rsidR="00FA60A3" w:rsidRDefault="00FA60A3">
      <w:bookmarkStart w:id="0" w:name="_GoBack"/>
      <w:bookmarkEnd w:id="0"/>
    </w:p>
    <w:sectPr w:rsidR="00FA60A3" w:rsidSect="000753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37"/>
    <w:rsid w:val="000753D4"/>
    <w:rsid w:val="004A3F10"/>
    <w:rsid w:val="004E3D37"/>
    <w:rsid w:val="00E06693"/>
    <w:rsid w:val="00F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F1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A3F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A3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3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3F10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1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3F10"/>
    <w:rPr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A3F1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A3F10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A3F10"/>
    <w:rPr>
      <w:rFonts w:eastAsia="Arial Unicode MS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A3F10"/>
    <w:pPr>
      <w:jc w:val="center"/>
    </w:pPr>
  </w:style>
  <w:style w:type="character" w:customStyle="1" w:styleId="a4">
    <w:name w:val="Название Знак"/>
    <w:basedOn w:val="a0"/>
    <w:link w:val="a3"/>
    <w:rsid w:val="004A3F10"/>
    <w:rPr>
      <w:sz w:val="24"/>
      <w:szCs w:val="24"/>
      <w:lang w:eastAsia="ru-RU"/>
    </w:rPr>
  </w:style>
  <w:style w:type="paragraph" w:styleId="a5">
    <w:name w:val="No Spacing"/>
    <w:uiPriority w:val="1"/>
    <w:qFormat/>
    <w:rsid w:val="004A3F10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4A3F10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F1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4A3F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A3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3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3F10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1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3F10"/>
    <w:rPr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A3F1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A3F10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A3F10"/>
    <w:rPr>
      <w:rFonts w:eastAsia="Arial Unicode MS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A3F10"/>
    <w:pPr>
      <w:jc w:val="center"/>
    </w:pPr>
  </w:style>
  <w:style w:type="character" w:customStyle="1" w:styleId="a4">
    <w:name w:val="Название Знак"/>
    <w:basedOn w:val="a0"/>
    <w:link w:val="a3"/>
    <w:rsid w:val="004A3F10"/>
    <w:rPr>
      <w:sz w:val="24"/>
      <w:szCs w:val="24"/>
      <w:lang w:eastAsia="ru-RU"/>
    </w:rPr>
  </w:style>
  <w:style w:type="paragraph" w:styleId="a5">
    <w:name w:val="No Spacing"/>
    <w:uiPriority w:val="1"/>
    <w:qFormat/>
    <w:rsid w:val="004A3F10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4A3F1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4</cp:revision>
  <dcterms:created xsi:type="dcterms:W3CDTF">2025-06-23T11:29:00Z</dcterms:created>
  <dcterms:modified xsi:type="dcterms:W3CDTF">2025-06-23T11:30:00Z</dcterms:modified>
</cp:coreProperties>
</file>